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3A90D" w14:textId="77777777" w:rsidR="006F586C" w:rsidRPr="00C60D30" w:rsidRDefault="006F586C" w:rsidP="00433EFE">
      <w:pPr>
        <w:pStyle w:val="berschrift2"/>
        <w:ind w:left="0"/>
        <w:rPr>
          <w:bCs w:val="0"/>
          <w:color w:val="9CB4BE"/>
          <w:spacing w:val="11"/>
          <w:sz w:val="16"/>
          <w:szCs w:val="2"/>
        </w:rPr>
      </w:pPr>
    </w:p>
    <w:p w14:paraId="3AB9CCE1" w14:textId="24A0D398" w:rsidR="00F125E6" w:rsidRPr="0033420F" w:rsidRDefault="00267AB8" w:rsidP="00433EFE">
      <w:pPr>
        <w:pStyle w:val="berschrift2"/>
        <w:ind w:left="0"/>
        <w:rPr>
          <w:bCs w:val="0"/>
          <w:color w:val="9CB4BE"/>
          <w:spacing w:val="11"/>
          <w:sz w:val="2"/>
          <w:szCs w:val="2"/>
          <w:lang w:val="de-CH"/>
        </w:rPr>
      </w:pPr>
      <w:r>
        <w:rPr>
          <w:bCs w:val="0"/>
          <w:color w:val="9CB4BE"/>
          <w:spacing w:val="11"/>
          <w:sz w:val="46"/>
          <w:szCs w:val="22"/>
          <w:lang w:val="de-CH"/>
        </w:rPr>
        <w:t>Aussergewöhnliche</w:t>
      </w:r>
      <w:r w:rsidR="005262DF">
        <w:rPr>
          <w:bCs w:val="0"/>
          <w:color w:val="9CB4BE"/>
          <w:spacing w:val="11"/>
          <w:sz w:val="46"/>
          <w:szCs w:val="22"/>
          <w:lang w:val="de-CH"/>
        </w:rPr>
        <w:t>s</w:t>
      </w:r>
      <w:r>
        <w:rPr>
          <w:bCs w:val="0"/>
          <w:color w:val="9CB4BE"/>
          <w:spacing w:val="11"/>
          <w:sz w:val="46"/>
          <w:szCs w:val="22"/>
          <w:lang w:val="de-CH"/>
        </w:rPr>
        <w:t xml:space="preserve"> in der Bretagne: Die besten Adressen, um Insel</w:t>
      </w:r>
      <w:r w:rsidR="005262DF">
        <w:rPr>
          <w:bCs w:val="0"/>
          <w:color w:val="9CB4BE"/>
          <w:spacing w:val="11"/>
          <w:sz w:val="46"/>
          <w:szCs w:val="22"/>
          <w:lang w:val="de-CH"/>
        </w:rPr>
        <w:t>n</w:t>
      </w:r>
      <w:r>
        <w:rPr>
          <w:bCs w:val="0"/>
          <w:color w:val="9CB4BE"/>
          <w:spacing w:val="11"/>
          <w:sz w:val="46"/>
          <w:szCs w:val="22"/>
          <w:lang w:val="de-CH"/>
        </w:rPr>
        <w:t xml:space="preserve"> oder Leuchtt</w:t>
      </w:r>
      <w:r w:rsidR="005262DF">
        <w:rPr>
          <w:bCs w:val="0"/>
          <w:color w:val="9CB4BE"/>
          <w:spacing w:val="11"/>
          <w:sz w:val="46"/>
          <w:szCs w:val="22"/>
          <w:lang w:val="de-CH"/>
        </w:rPr>
        <w:t>ü</w:t>
      </w:r>
      <w:r>
        <w:rPr>
          <w:bCs w:val="0"/>
          <w:color w:val="9CB4BE"/>
          <w:spacing w:val="11"/>
          <w:sz w:val="46"/>
          <w:szCs w:val="22"/>
          <w:lang w:val="de-CH"/>
        </w:rPr>
        <w:t>rm</w:t>
      </w:r>
      <w:r w:rsidR="005262DF">
        <w:rPr>
          <w:bCs w:val="0"/>
          <w:color w:val="9CB4BE"/>
          <w:spacing w:val="11"/>
          <w:sz w:val="46"/>
          <w:szCs w:val="22"/>
          <w:lang w:val="de-CH"/>
        </w:rPr>
        <w:t>e</w:t>
      </w:r>
      <w:r>
        <w:rPr>
          <w:bCs w:val="0"/>
          <w:color w:val="9CB4BE"/>
          <w:spacing w:val="11"/>
          <w:sz w:val="46"/>
          <w:szCs w:val="22"/>
          <w:lang w:val="de-CH"/>
        </w:rPr>
        <w:t xml:space="preserve"> zu mieten</w:t>
      </w:r>
    </w:p>
    <w:p w14:paraId="63C4BCC9" w14:textId="5D802CA4" w:rsidR="00A53E15" w:rsidRDefault="00DD5968" w:rsidP="0033420F">
      <w:pPr>
        <w:spacing w:before="300" w:line="300" w:lineRule="auto"/>
        <w:ind w:left="2268" w:right="286"/>
        <w:jc w:val="both"/>
        <w:rPr>
          <w:noProof/>
          <w:color w:val="9CB4BE"/>
          <w:lang w:val="de-CH" w:eastAsia="fr-CH" w:bidi="ar-SA"/>
        </w:rPr>
      </w:pPr>
      <w:r w:rsidRPr="007A035B">
        <w:rPr>
          <w:noProof/>
          <w:color w:val="9CB4BE"/>
          <w:lang w:val="fr-CH" w:eastAsia="fr-CH" w:bidi="ar-SA"/>
        </w:rPr>
        <mc:AlternateContent>
          <mc:Choice Requires="wpg">
            <w:drawing>
              <wp:anchor distT="0" distB="0" distL="114300" distR="114300" simplePos="0" relativeHeight="251659264" behindDoc="0" locked="0" layoutInCell="1" allowOverlap="1" wp14:anchorId="183B44B4" wp14:editId="666923DD">
                <wp:simplePos x="0" y="0"/>
                <wp:positionH relativeFrom="column">
                  <wp:posOffset>59436</wp:posOffset>
                </wp:positionH>
                <wp:positionV relativeFrom="paragraph">
                  <wp:posOffset>248640</wp:posOffset>
                </wp:positionV>
                <wp:extent cx="1073785" cy="702310"/>
                <wp:effectExtent l="0" t="0" r="0" b="2540"/>
                <wp:wrapNone/>
                <wp:docPr id="1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3785" cy="702310"/>
                          <a:chOff x="720" y="3327"/>
                          <a:chExt cx="1691" cy="1106"/>
                        </a:xfrm>
                        <a:solidFill>
                          <a:srgbClr val="9CB4BE">
                            <a:alpha val="30000"/>
                          </a:srgbClr>
                        </a:solidFill>
                      </wpg:grpSpPr>
                      <wps:wsp>
                        <wps:cNvPr id="14" name="AutoShape 11"/>
                        <wps:cNvSpPr>
                          <a:spLocks/>
                        </wps:cNvSpPr>
                        <wps:spPr bwMode="auto">
                          <a:xfrm>
                            <a:off x="720" y="3327"/>
                            <a:ext cx="751" cy="1101"/>
                          </a:xfrm>
                          <a:custGeom>
                            <a:avLst/>
                            <a:gdLst>
                              <a:gd name="T0" fmla="+- 0 1444 720"/>
                              <a:gd name="T1" fmla="*/ T0 w 751"/>
                              <a:gd name="T2" fmla="+- 0 1609 859"/>
                              <a:gd name="T3" fmla="*/ 1609 h 1101"/>
                              <a:gd name="T4" fmla="+- 0 721 720"/>
                              <a:gd name="T5" fmla="*/ T4 w 751"/>
                              <a:gd name="T6" fmla="+- 0 1609 859"/>
                              <a:gd name="T7" fmla="*/ 1609 h 1101"/>
                              <a:gd name="T8" fmla="+- 0 730 720"/>
                              <a:gd name="T9" fmla="*/ T8 w 751"/>
                              <a:gd name="T10" fmla="+- 0 1680 859"/>
                              <a:gd name="T11" fmla="*/ 1680 h 1101"/>
                              <a:gd name="T12" fmla="+- 0 752 720"/>
                              <a:gd name="T13" fmla="*/ T12 w 751"/>
                              <a:gd name="T14" fmla="+- 0 1746 859"/>
                              <a:gd name="T15" fmla="*/ 1746 h 1101"/>
                              <a:gd name="T16" fmla="+- 0 786 720"/>
                              <a:gd name="T17" fmla="*/ T16 w 751"/>
                              <a:gd name="T18" fmla="+- 0 1805 859"/>
                              <a:gd name="T19" fmla="*/ 1805 h 1101"/>
                              <a:gd name="T20" fmla="+- 0 831 720"/>
                              <a:gd name="T21" fmla="*/ T20 w 751"/>
                              <a:gd name="T22" fmla="+- 0 1857 859"/>
                              <a:gd name="T23" fmla="*/ 1857 h 1101"/>
                              <a:gd name="T24" fmla="+- 0 884 720"/>
                              <a:gd name="T25" fmla="*/ T24 w 751"/>
                              <a:gd name="T26" fmla="+- 0 1899 859"/>
                              <a:gd name="T27" fmla="*/ 1899 h 1101"/>
                              <a:gd name="T28" fmla="+- 0 944 720"/>
                              <a:gd name="T29" fmla="*/ T28 w 751"/>
                              <a:gd name="T30" fmla="+- 0 1932 859"/>
                              <a:gd name="T31" fmla="*/ 1932 h 1101"/>
                              <a:gd name="T32" fmla="+- 0 1011 720"/>
                              <a:gd name="T33" fmla="*/ T32 w 751"/>
                              <a:gd name="T34" fmla="+- 0 1952 859"/>
                              <a:gd name="T35" fmla="*/ 1952 h 1101"/>
                              <a:gd name="T36" fmla="+- 0 1082 720"/>
                              <a:gd name="T37" fmla="*/ T36 w 751"/>
                              <a:gd name="T38" fmla="+- 0 1959 859"/>
                              <a:gd name="T39" fmla="*/ 1959 h 1101"/>
                              <a:gd name="T40" fmla="+- 0 1155 720"/>
                              <a:gd name="T41" fmla="*/ T40 w 751"/>
                              <a:gd name="T42" fmla="+- 0 1951 859"/>
                              <a:gd name="T43" fmla="*/ 1951 h 1101"/>
                              <a:gd name="T44" fmla="+- 0 1223 720"/>
                              <a:gd name="T45" fmla="*/ T44 w 751"/>
                              <a:gd name="T46" fmla="+- 0 1930 859"/>
                              <a:gd name="T47" fmla="*/ 1930 h 1101"/>
                              <a:gd name="T48" fmla="+- 0 1285 720"/>
                              <a:gd name="T49" fmla="*/ T48 w 751"/>
                              <a:gd name="T50" fmla="+- 0 1897 859"/>
                              <a:gd name="T51" fmla="*/ 1897 h 1101"/>
                              <a:gd name="T52" fmla="+- 0 1339 720"/>
                              <a:gd name="T53" fmla="*/ T52 w 751"/>
                              <a:gd name="T54" fmla="+- 0 1853 859"/>
                              <a:gd name="T55" fmla="*/ 1853 h 1101"/>
                              <a:gd name="T56" fmla="+- 0 1383 720"/>
                              <a:gd name="T57" fmla="*/ T56 w 751"/>
                              <a:gd name="T58" fmla="+- 0 1799 859"/>
                              <a:gd name="T59" fmla="*/ 1799 h 1101"/>
                              <a:gd name="T60" fmla="+- 0 1416 720"/>
                              <a:gd name="T61" fmla="*/ T60 w 751"/>
                              <a:gd name="T62" fmla="+- 0 1738 859"/>
                              <a:gd name="T63" fmla="*/ 1738 h 1101"/>
                              <a:gd name="T64" fmla="+- 0 1437 720"/>
                              <a:gd name="T65" fmla="*/ T64 w 751"/>
                              <a:gd name="T66" fmla="+- 0 1670 859"/>
                              <a:gd name="T67" fmla="*/ 1670 h 1101"/>
                              <a:gd name="T68" fmla="+- 0 1444 720"/>
                              <a:gd name="T69" fmla="*/ T68 w 751"/>
                              <a:gd name="T70" fmla="+- 0 1609 859"/>
                              <a:gd name="T71" fmla="*/ 1609 h 1101"/>
                              <a:gd name="T72" fmla="+- 0 1471 720"/>
                              <a:gd name="T73" fmla="*/ T72 w 751"/>
                              <a:gd name="T74" fmla="+- 0 859 859"/>
                              <a:gd name="T75" fmla="*/ 859 h 1101"/>
                              <a:gd name="T76" fmla="+- 0 1396 720"/>
                              <a:gd name="T77" fmla="*/ T76 w 751"/>
                              <a:gd name="T78" fmla="+- 0 862 859"/>
                              <a:gd name="T79" fmla="*/ 862 h 1101"/>
                              <a:gd name="T80" fmla="+- 0 1323 720"/>
                              <a:gd name="T81" fmla="*/ T80 w 751"/>
                              <a:gd name="T82" fmla="+- 0 873 859"/>
                              <a:gd name="T83" fmla="*/ 873 h 1101"/>
                              <a:gd name="T84" fmla="+- 0 1252 720"/>
                              <a:gd name="T85" fmla="*/ T84 w 751"/>
                              <a:gd name="T86" fmla="+- 0 891 859"/>
                              <a:gd name="T87" fmla="*/ 891 h 1101"/>
                              <a:gd name="T88" fmla="+- 0 1184 720"/>
                              <a:gd name="T89" fmla="*/ T88 w 751"/>
                              <a:gd name="T90" fmla="+- 0 915 859"/>
                              <a:gd name="T91" fmla="*/ 915 h 1101"/>
                              <a:gd name="T92" fmla="+- 0 1120 720"/>
                              <a:gd name="T93" fmla="*/ T92 w 751"/>
                              <a:gd name="T94" fmla="+- 0 946 859"/>
                              <a:gd name="T95" fmla="*/ 946 h 1101"/>
                              <a:gd name="T96" fmla="+- 0 1059 720"/>
                              <a:gd name="T97" fmla="*/ T96 w 751"/>
                              <a:gd name="T98" fmla="+- 0 982 859"/>
                              <a:gd name="T99" fmla="*/ 982 h 1101"/>
                              <a:gd name="T100" fmla="+- 0 1001 720"/>
                              <a:gd name="T101" fmla="*/ T100 w 751"/>
                              <a:gd name="T102" fmla="+- 0 1023 859"/>
                              <a:gd name="T103" fmla="*/ 1023 h 1101"/>
                              <a:gd name="T104" fmla="+- 0 949 720"/>
                              <a:gd name="T105" fmla="*/ T104 w 751"/>
                              <a:gd name="T106" fmla="+- 0 1070 859"/>
                              <a:gd name="T107" fmla="*/ 1070 h 1101"/>
                              <a:gd name="T108" fmla="+- 0 900 720"/>
                              <a:gd name="T109" fmla="*/ T108 w 751"/>
                              <a:gd name="T110" fmla="+- 0 1121 859"/>
                              <a:gd name="T111" fmla="*/ 1121 h 1101"/>
                              <a:gd name="T112" fmla="+- 0 857 720"/>
                              <a:gd name="T113" fmla="*/ T112 w 751"/>
                              <a:gd name="T114" fmla="+- 0 1177 859"/>
                              <a:gd name="T115" fmla="*/ 1177 h 1101"/>
                              <a:gd name="T116" fmla="+- 0 819 720"/>
                              <a:gd name="T117" fmla="*/ T116 w 751"/>
                              <a:gd name="T118" fmla="+- 0 1237 859"/>
                              <a:gd name="T119" fmla="*/ 1237 h 1101"/>
                              <a:gd name="T120" fmla="+- 0 787 720"/>
                              <a:gd name="T121" fmla="*/ T120 w 751"/>
                              <a:gd name="T122" fmla="+- 0 1300 859"/>
                              <a:gd name="T123" fmla="*/ 1300 h 1101"/>
                              <a:gd name="T124" fmla="+- 0 760 720"/>
                              <a:gd name="T125" fmla="*/ T124 w 751"/>
                              <a:gd name="T126" fmla="+- 0 1367 859"/>
                              <a:gd name="T127" fmla="*/ 1367 h 1101"/>
                              <a:gd name="T128" fmla="+- 0 740 720"/>
                              <a:gd name="T129" fmla="*/ T128 w 751"/>
                              <a:gd name="T130" fmla="+- 0 1437 859"/>
                              <a:gd name="T131" fmla="*/ 1437 h 1101"/>
                              <a:gd name="T132" fmla="+- 0 727 720"/>
                              <a:gd name="T133" fmla="*/ T132 w 751"/>
                              <a:gd name="T134" fmla="+- 0 1509 859"/>
                              <a:gd name="T135" fmla="*/ 1509 h 1101"/>
                              <a:gd name="T136" fmla="+- 0 721 720"/>
                              <a:gd name="T137" fmla="*/ T136 w 751"/>
                              <a:gd name="T138" fmla="+- 0 1583 859"/>
                              <a:gd name="T139" fmla="*/ 1583 h 1101"/>
                              <a:gd name="T140" fmla="+- 0 721 720"/>
                              <a:gd name="T141" fmla="*/ T140 w 751"/>
                              <a:gd name="T142" fmla="+- 0 1588 859"/>
                              <a:gd name="T143" fmla="*/ 1588 h 1101"/>
                              <a:gd name="T144" fmla="+- 0 720 720"/>
                              <a:gd name="T145" fmla="*/ T144 w 751"/>
                              <a:gd name="T146" fmla="+- 0 1592 859"/>
                              <a:gd name="T147" fmla="*/ 1592 h 1101"/>
                              <a:gd name="T148" fmla="+- 0 720 720"/>
                              <a:gd name="T149" fmla="*/ T148 w 751"/>
                              <a:gd name="T150" fmla="+- 0 1604 859"/>
                              <a:gd name="T151" fmla="*/ 1604 h 1101"/>
                              <a:gd name="T152" fmla="+- 0 720 720"/>
                              <a:gd name="T153" fmla="*/ T152 w 751"/>
                              <a:gd name="T154" fmla="+- 0 1609 859"/>
                              <a:gd name="T155" fmla="*/ 1609 h 1101"/>
                              <a:gd name="T156" fmla="+- 0 721 720"/>
                              <a:gd name="T157" fmla="*/ T156 w 751"/>
                              <a:gd name="T158" fmla="+- 0 1609 859"/>
                              <a:gd name="T159" fmla="*/ 1609 h 1101"/>
                              <a:gd name="T160" fmla="+- 0 1444 720"/>
                              <a:gd name="T161" fmla="*/ T160 w 751"/>
                              <a:gd name="T162" fmla="+- 0 1609 859"/>
                              <a:gd name="T163" fmla="*/ 1609 h 1101"/>
                              <a:gd name="T164" fmla="+- 0 1445 720"/>
                              <a:gd name="T165" fmla="*/ T164 w 751"/>
                              <a:gd name="T166" fmla="+- 0 1596 859"/>
                              <a:gd name="T167" fmla="*/ 1596 h 1101"/>
                              <a:gd name="T168" fmla="+- 0 1437 720"/>
                              <a:gd name="T169" fmla="*/ T168 w 751"/>
                              <a:gd name="T170" fmla="+- 0 1520 859"/>
                              <a:gd name="T171" fmla="*/ 1520 h 1101"/>
                              <a:gd name="T172" fmla="+- 0 1414 720"/>
                              <a:gd name="T173" fmla="*/ T172 w 751"/>
                              <a:gd name="T174" fmla="+- 0 1450 859"/>
                              <a:gd name="T175" fmla="*/ 1450 h 1101"/>
                              <a:gd name="T176" fmla="+- 0 1378 720"/>
                              <a:gd name="T177" fmla="*/ T176 w 751"/>
                              <a:gd name="T178" fmla="+- 0 1387 859"/>
                              <a:gd name="T179" fmla="*/ 1387 h 1101"/>
                              <a:gd name="T180" fmla="+- 0 1330 720"/>
                              <a:gd name="T181" fmla="*/ T180 w 751"/>
                              <a:gd name="T182" fmla="+- 0 1332 859"/>
                              <a:gd name="T183" fmla="*/ 1332 h 1101"/>
                              <a:gd name="T184" fmla="+- 0 1272 720"/>
                              <a:gd name="T185" fmla="*/ T184 w 751"/>
                              <a:gd name="T186" fmla="+- 0 1288 859"/>
                              <a:gd name="T187" fmla="*/ 1288 h 1101"/>
                              <a:gd name="T188" fmla="+- 0 1206 720"/>
                              <a:gd name="T189" fmla="*/ T188 w 751"/>
                              <a:gd name="T190" fmla="+- 0 1256 859"/>
                              <a:gd name="T191" fmla="*/ 1256 h 1101"/>
                              <a:gd name="T192" fmla="+- 0 1134 720"/>
                              <a:gd name="T193" fmla="*/ T192 w 751"/>
                              <a:gd name="T194" fmla="+- 0 1238 859"/>
                              <a:gd name="T195" fmla="*/ 1238 h 1101"/>
                              <a:gd name="T196" fmla="+- 0 1163 720"/>
                              <a:gd name="T197" fmla="*/ T196 w 751"/>
                              <a:gd name="T198" fmla="+- 0 1169 859"/>
                              <a:gd name="T199" fmla="*/ 1169 h 1101"/>
                              <a:gd name="T200" fmla="+- 0 1205 720"/>
                              <a:gd name="T201" fmla="*/ T200 w 751"/>
                              <a:gd name="T202" fmla="+- 0 1109 859"/>
                              <a:gd name="T203" fmla="*/ 1109 h 1101"/>
                              <a:gd name="T204" fmla="+- 0 1259 720"/>
                              <a:gd name="T205" fmla="*/ T204 w 751"/>
                              <a:gd name="T206" fmla="+- 0 1059 859"/>
                              <a:gd name="T207" fmla="*/ 1059 h 1101"/>
                              <a:gd name="T208" fmla="+- 0 1322 720"/>
                              <a:gd name="T209" fmla="*/ T208 w 751"/>
                              <a:gd name="T210" fmla="+- 0 1021 859"/>
                              <a:gd name="T211" fmla="*/ 1021 h 1101"/>
                              <a:gd name="T212" fmla="+- 0 1394 720"/>
                              <a:gd name="T213" fmla="*/ T212 w 751"/>
                              <a:gd name="T214" fmla="+- 0 997 859"/>
                              <a:gd name="T215" fmla="*/ 997 h 1101"/>
                              <a:gd name="T216" fmla="+- 0 1471 720"/>
                              <a:gd name="T217" fmla="*/ T216 w 751"/>
                              <a:gd name="T218" fmla="+- 0 988 859"/>
                              <a:gd name="T219" fmla="*/ 988 h 1101"/>
                              <a:gd name="T220" fmla="+- 0 1471 720"/>
                              <a:gd name="T221" fmla="*/ T220 w 751"/>
                              <a:gd name="T222" fmla="+- 0 859 859"/>
                              <a:gd name="T223" fmla="*/ 859 h 1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751" h="1101">
                                <a:moveTo>
                                  <a:pt x="724" y="750"/>
                                </a:moveTo>
                                <a:lnTo>
                                  <a:pt x="1" y="750"/>
                                </a:lnTo>
                                <a:lnTo>
                                  <a:pt x="10" y="821"/>
                                </a:lnTo>
                                <a:lnTo>
                                  <a:pt x="32" y="887"/>
                                </a:lnTo>
                                <a:lnTo>
                                  <a:pt x="66" y="946"/>
                                </a:lnTo>
                                <a:lnTo>
                                  <a:pt x="111" y="998"/>
                                </a:lnTo>
                                <a:lnTo>
                                  <a:pt x="164" y="1040"/>
                                </a:lnTo>
                                <a:lnTo>
                                  <a:pt x="224" y="1073"/>
                                </a:lnTo>
                                <a:lnTo>
                                  <a:pt x="291" y="1093"/>
                                </a:lnTo>
                                <a:lnTo>
                                  <a:pt x="362" y="1100"/>
                                </a:lnTo>
                                <a:lnTo>
                                  <a:pt x="435" y="1092"/>
                                </a:lnTo>
                                <a:lnTo>
                                  <a:pt x="503" y="1071"/>
                                </a:lnTo>
                                <a:lnTo>
                                  <a:pt x="565" y="1038"/>
                                </a:lnTo>
                                <a:lnTo>
                                  <a:pt x="619" y="994"/>
                                </a:lnTo>
                                <a:lnTo>
                                  <a:pt x="663" y="940"/>
                                </a:lnTo>
                                <a:lnTo>
                                  <a:pt x="696" y="879"/>
                                </a:lnTo>
                                <a:lnTo>
                                  <a:pt x="717" y="811"/>
                                </a:lnTo>
                                <a:lnTo>
                                  <a:pt x="724" y="750"/>
                                </a:lnTo>
                                <a:close/>
                                <a:moveTo>
                                  <a:pt x="751" y="0"/>
                                </a:moveTo>
                                <a:lnTo>
                                  <a:pt x="676" y="3"/>
                                </a:lnTo>
                                <a:lnTo>
                                  <a:pt x="603" y="14"/>
                                </a:lnTo>
                                <a:lnTo>
                                  <a:pt x="532" y="32"/>
                                </a:lnTo>
                                <a:lnTo>
                                  <a:pt x="464" y="56"/>
                                </a:lnTo>
                                <a:lnTo>
                                  <a:pt x="400" y="87"/>
                                </a:lnTo>
                                <a:lnTo>
                                  <a:pt x="339" y="123"/>
                                </a:lnTo>
                                <a:lnTo>
                                  <a:pt x="281" y="164"/>
                                </a:lnTo>
                                <a:lnTo>
                                  <a:pt x="229" y="211"/>
                                </a:lnTo>
                                <a:lnTo>
                                  <a:pt x="180" y="262"/>
                                </a:lnTo>
                                <a:lnTo>
                                  <a:pt x="137" y="318"/>
                                </a:lnTo>
                                <a:lnTo>
                                  <a:pt x="99" y="378"/>
                                </a:lnTo>
                                <a:lnTo>
                                  <a:pt x="67" y="441"/>
                                </a:lnTo>
                                <a:lnTo>
                                  <a:pt x="40" y="508"/>
                                </a:lnTo>
                                <a:lnTo>
                                  <a:pt x="20" y="578"/>
                                </a:lnTo>
                                <a:lnTo>
                                  <a:pt x="7" y="650"/>
                                </a:lnTo>
                                <a:lnTo>
                                  <a:pt x="1" y="724"/>
                                </a:lnTo>
                                <a:lnTo>
                                  <a:pt x="1" y="729"/>
                                </a:lnTo>
                                <a:lnTo>
                                  <a:pt x="0" y="733"/>
                                </a:lnTo>
                                <a:lnTo>
                                  <a:pt x="0" y="745"/>
                                </a:lnTo>
                                <a:lnTo>
                                  <a:pt x="0" y="750"/>
                                </a:lnTo>
                                <a:lnTo>
                                  <a:pt x="1" y="750"/>
                                </a:lnTo>
                                <a:lnTo>
                                  <a:pt x="724" y="750"/>
                                </a:lnTo>
                                <a:lnTo>
                                  <a:pt x="725" y="737"/>
                                </a:lnTo>
                                <a:lnTo>
                                  <a:pt x="717" y="661"/>
                                </a:lnTo>
                                <a:lnTo>
                                  <a:pt x="694" y="591"/>
                                </a:lnTo>
                                <a:lnTo>
                                  <a:pt x="658" y="528"/>
                                </a:lnTo>
                                <a:lnTo>
                                  <a:pt x="610" y="473"/>
                                </a:lnTo>
                                <a:lnTo>
                                  <a:pt x="552" y="429"/>
                                </a:lnTo>
                                <a:lnTo>
                                  <a:pt x="486" y="397"/>
                                </a:lnTo>
                                <a:lnTo>
                                  <a:pt x="414" y="379"/>
                                </a:lnTo>
                                <a:lnTo>
                                  <a:pt x="443" y="310"/>
                                </a:lnTo>
                                <a:lnTo>
                                  <a:pt x="485" y="250"/>
                                </a:lnTo>
                                <a:lnTo>
                                  <a:pt x="539" y="200"/>
                                </a:lnTo>
                                <a:lnTo>
                                  <a:pt x="602" y="162"/>
                                </a:lnTo>
                                <a:lnTo>
                                  <a:pt x="674" y="138"/>
                                </a:lnTo>
                                <a:lnTo>
                                  <a:pt x="751" y="129"/>
                                </a:lnTo>
                                <a:lnTo>
                                  <a:pt x="751"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660" y="3332"/>
                            <a:ext cx="751" cy="1101"/>
                          </a:xfrm>
                          <a:custGeom>
                            <a:avLst/>
                            <a:gdLst>
                              <a:gd name="T0" fmla="+- 0 2384 1660"/>
                              <a:gd name="T1" fmla="*/ T0 w 751"/>
                              <a:gd name="T2" fmla="+- 0 1609 859"/>
                              <a:gd name="T3" fmla="*/ 1609 h 1101"/>
                              <a:gd name="T4" fmla="+- 0 1661 1660"/>
                              <a:gd name="T5" fmla="*/ T4 w 751"/>
                              <a:gd name="T6" fmla="+- 0 1609 859"/>
                              <a:gd name="T7" fmla="*/ 1609 h 1101"/>
                              <a:gd name="T8" fmla="+- 0 1670 1660"/>
                              <a:gd name="T9" fmla="*/ T8 w 751"/>
                              <a:gd name="T10" fmla="+- 0 1680 859"/>
                              <a:gd name="T11" fmla="*/ 1680 h 1101"/>
                              <a:gd name="T12" fmla="+- 0 1693 1660"/>
                              <a:gd name="T13" fmla="*/ T12 w 751"/>
                              <a:gd name="T14" fmla="+- 0 1746 859"/>
                              <a:gd name="T15" fmla="*/ 1746 h 1101"/>
                              <a:gd name="T16" fmla="+- 0 1726 1660"/>
                              <a:gd name="T17" fmla="*/ T16 w 751"/>
                              <a:gd name="T18" fmla="+- 0 1805 859"/>
                              <a:gd name="T19" fmla="*/ 1805 h 1101"/>
                              <a:gd name="T20" fmla="+- 0 1771 1660"/>
                              <a:gd name="T21" fmla="*/ T20 w 751"/>
                              <a:gd name="T22" fmla="+- 0 1857 859"/>
                              <a:gd name="T23" fmla="*/ 1857 h 1101"/>
                              <a:gd name="T24" fmla="+- 0 1824 1660"/>
                              <a:gd name="T25" fmla="*/ T24 w 751"/>
                              <a:gd name="T26" fmla="+- 0 1899 859"/>
                              <a:gd name="T27" fmla="*/ 1899 h 1101"/>
                              <a:gd name="T28" fmla="+- 0 1884 1660"/>
                              <a:gd name="T29" fmla="*/ T28 w 751"/>
                              <a:gd name="T30" fmla="+- 0 1932 859"/>
                              <a:gd name="T31" fmla="*/ 1932 h 1101"/>
                              <a:gd name="T32" fmla="+- 0 1951 1660"/>
                              <a:gd name="T33" fmla="*/ T32 w 751"/>
                              <a:gd name="T34" fmla="+- 0 1952 859"/>
                              <a:gd name="T35" fmla="*/ 1952 h 1101"/>
                              <a:gd name="T36" fmla="+- 0 2022 1660"/>
                              <a:gd name="T37" fmla="*/ T36 w 751"/>
                              <a:gd name="T38" fmla="+- 0 1959 859"/>
                              <a:gd name="T39" fmla="*/ 1959 h 1101"/>
                              <a:gd name="T40" fmla="+- 0 2095 1660"/>
                              <a:gd name="T41" fmla="*/ T40 w 751"/>
                              <a:gd name="T42" fmla="+- 0 1951 859"/>
                              <a:gd name="T43" fmla="*/ 1951 h 1101"/>
                              <a:gd name="T44" fmla="+- 0 2164 1660"/>
                              <a:gd name="T45" fmla="*/ T44 w 751"/>
                              <a:gd name="T46" fmla="+- 0 1930 859"/>
                              <a:gd name="T47" fmla="*/ 1930 h 1101"/>
                              <a:gd name="T48" fmla="+- 0 2225 1660"/>
                              <a:gd name="T49" fmla="*/ T48 w 751"/>
                              <a:gd name="T50" fmla="+- 0 1897 859"/>
                              <a:gd name="T51" fmla="*/ 1897 h 1101"/>
                              <a:gd name="T52" fmla="+- 0 2279 1660"/>
                              <a:gd name="T53" fmla="*/ T52 w 751"/>
                              <a:gd name="T54" fmla="+- 0 1853 859"/>
                              <a:gd name="T55" fmla="*/ 1853 h 1101"/>
                              <a:gd name="T56" fmla="+- 0 2323 1660"/>
                              <a:gd name="T57" fmla="*/ T56 w 751"/>
                              <a:gd name="T58" fmla="+- 0 1799 859"/>
                              <a:gd name="T59" fmla="*/ 1799 h 1101"/>
                              <a:gd name="T60" fmla="+- 0 2356 1660"/>
                              <a:gd name="T61" fmla="*/ T60 w 751"/>
                              <a:gd name="T62" fmla="+- 0 1738 859"/>
                              <a:gd name="T63" fmla="*/ 1738 h 1101"/>
                              <a:gd name="T64" fmla="+- 0 2377 1660"/>
                              <a:gd name="T65" fmla="*/ T64 w 751"/>
                              <a:gd name="T66" fmla="+- 0 1670 859"/>
                              <a:gd name="T67" fmla="*/ 1670 h 1101"/>
                              <a:gd name="T68" fmla="+- 0 2384 1660"/>
                              <a:gd name="T69" fmla="*/ T68 w 751"/>
                              <a:gd name="T70" fmla="+- 0 1609 859"/>
                              <a:gd name="T71" fmla="*/ 1609 h 1101"/>
                              <a:gd name="T72" fmla="+- 0 2411 1660"/>
                              <a:gd name="T73" fmla="*/ T72 w 751"/>
                              <a:gd name="T74" fmla="+- 0 859 859"/>
                              <a:gd name="T75" fmla="*/ 859 h 1101"/>
                              <a:gd name="T76" fmla="+- 0 2336 1660"/>
                              <a:gd name="T77" fmla="*/ T76 w 751"/>
                              <a:gd name="T78" fmla="+- 0 862 859"/>
                              <a:gd name="T79" fmla="*/ 862 h 1101"/>
                              <a:gd name="T80" fmla="+- 0 2263 1660"/>
                              <a:gd name="T81" fmla="*/ T80 w 751"/>
                              <a:gd name="T82" fmla="+- 0 873 859"/>
                              <a:gd name="T83" fmla="*/ 873 h 1101"/>
                              <a:gd name="T84" fmla="+- 0 2192 1660"/>
                              <a:gd name="T85" fmla="*/ T84 w 751"/>
                              <a:gd name="T86" fmla="+- 0 891 859"/>
                              <a:gd name="T87" fmla="*/ 891 h 1101"/>
                              <a:gd name="T88" fmla="+- 0 2124 1660"/>
                              <a:gd name="T89" fmla="*/ T88 w 751"/>
                              <a:gd name="T90" fmla="+- 0 915 859"/>
                              <a:gd name="T91" fmla="*/ 915 h 1101"/>
                              <a:gd name="T92" fmla="+- 0 2060 1660"/>
                              <a:gd name="T93" fmla="*/ T92 w 751"/>
                              <a:gd name="T94" fmla="+- 0 946 859"/>
                              <a:gd name="T95" fmla="*/ 946 h 1101"/>
                              <a:gd name="T96" fmla="+- 0 1999 1660"/>
                              <a:gd name="T97" fmla="*/ T96 w 751"/>
                              <a:gd name="T98" fmla="+- 0 982 859"/>
                              <a:gd name="T99" fmla="*/ 982 h 1101"/>
                              <a:gd name="T100" fmla="+- 0 1941 1660"/>
                              <a:gd name="T101" fmla="*/ T100 w 751"/>
                              <a:gd name="T102" fmla="+- 0 1023 859"/>
                              <a:gd name="T103" fmla="*/ 1023 h 1101"/>
                              <a:gd name="T104" fmla="+- 0 1889 1660"/>
                              <a:gd name="T105" fmla="*/ T104 w 751"/>
                              <a:gd name="T106" fmla="+- 0 1070 859"/>
                              <a:gd name="T107" fmla="*/ 1070 h 1101"/>
                              <a:gd name="T108" fmla="+- 0 1840 1660"/>
                              <a:gd name="T109" fmla="*/ T108 w 751"/>
                              <a:gd name="T110" fmla="+- 0 1121 859"/>
                              <a:gd name="T111" fmla="*/ 1121 h 1101"/>
                              <a:gd name="T112" fmla="+- 0 1797 1660"/>
                              <a:gd name="T113" fmla="*/ T112 w 751"/>
                              <a:gd name="T114" fmla="+- 0 1177 859"/>
                              <a:gd name="T115" fmla="*/ 1177 h 1101"/>
                              <a:gd name="T116" fmla="+- 0 1759 1660"/>
                              <a:gd name="T117" fmla="*/ T116 w 751"/>
                              <a:gd name="T118" fmla="+- 0 1237 859"/>
                              <a:gd name="T119" fmla="*/ 1237 h 1101"/>
                              <a:gd name="T120" fmla="+- 0 1727 1660"/>
                              <a:gd name="T121" fmla="*/ T120 w 751"/>
                              <a:gd name="T122" fmla="+- 0 1300 859"/>
                              <a:gd name="T123" fmla="*/ 1300 h 1101"/>
                              <a:gd name="T124" fmla="+- 0 1700 1660"/>
                              <a:gd name="T125" fmla="*/ T124 w 751"/>
                              <a:gd name="T126" fmla="+- 0 1367 859"/>
                              <a:gd name="T127" fmla="*/ 1367 h 1101"/>
                              <a:gd name="T128" fmla="+- 0 1680 1660"/>
                              <a:gd name="T129" fmla="*/ T128 w 751"/>
                              <a:gd name="T130" fmla="+- 0 1437 859"/>
                              <a:gd name="T131" fmla="*/ 1437 h 1101"/>
                              <a:gd name="T132" fmla="+- 0 1667 1660"/>
                              <a:gd name="T133" fmla="*/ T132 w 751"/>
                              <a:gd name="T134" fmla="+- 0 1509 859"/>
                              <a:gd name="T135" fmla="*/ 1509 h 1101"/>
                              <a:gd name="T136" fmla="+- 0 1661 1660"/>
                              <a:gd name="T137" fmla="*/ T136 w 751"/>
                              <a:gd name="T138" fmla="+- 0 1583 859"/>
                              <a:gd name="T139" fmla="*/ 1583 h 1101"/>
                              <a:gd name="T140" fmla="+- 0 1661 1660"/>
                              <a:gd name="T141" fmla="*/ T140 w 751"/>
                              <a:gd name="T142" fmla="+- 0 1588 859"/>
                              <a:gd name="T143" fmla="*/ 1588 h 1101"/>
                              <a:gd name="T144" fmla="+- 0 1660 1660"/>
                              <a:gd name="T145" fmla="*/ T144 w 751"/>
                              <a:gd name="T146" fmla="+- 0 1592 859"/>
                              <a:gd name="T147" fmla="*/ 1592 h 1101"/>
                              <a:gd name="T148" fmla="+- 0 1660 1660"/>
                              <a:gd name="T149" fmla="*/ T148 w 751"/>
                              <a:gd name="T150" fmla="+- 0 1604 859"/>
                              <a:gd name="T151" fmla="*/ 1604 h 1101"/>
                              <a:gd name="T152" fmla="+- 0 1660 1660"/>
                              <a:gd name="T153" fmla="*/ T152 w 751"/>
                              <a:gd name="T154" fmla="+- 0 1609 859"/>
                              <a:gd name="T155" fmla="*/ 1609 h 1101"/>
                              <a:gd name="T156" fmla="+- 0 1661 1660"/>
                              <a:gd name="T157" fmla="*/ T156 w 751"/>
                              <a:gd name="T158" fmla="+- 0 1609 859"/>
                              <a:gd name="T159" fmla="*/ 1609 h 1101"/>
                              <a:gd name="T160" fmla="+- 0 2384 1660"/>
                              <a:gd name="T161" fmla="*/ T160 w 751"/>
                              <a:gd name="T162" fmla="+- 0 1609 859"/>
                              <a:gd name="T163" fmla="*/ 1609 h 1101"/>
                              <a:gd name="T164" fmla="+- 0 2385 1660"/>
                              <a:gd name="T165" fmla="*/ T164 w 751"/>
                              <a:gd name="T166" fmla="+- 0 1596 859"/>
                              <a:gd name="T167" fmla="*/ 1596 h 1101"/>
                              <a:gd name="T168" fmla="+- 0 2377 1660"/>
                              <a:gd name="T169" fmla="*/ T168 w 751"/>
                              <a:gd name="T170" fmla="+- 0 1520 859"/>
                              <a:gd name="T171" fmla="*/ 1520 h 1101"/>
                              <a:gd name="T172" fmla="+- 0 2354 1660"/>
                              <a:gd name="T173" fmla="*/ T172 w 751"/>
                              <a:gd name="T174" fmla="+- 0 1450 859"/>
                              <a:gd name="T175" fmla="*/ 1450 h 1101"/>
                              <a:gd name="T176" fmla="+- 0 2318 1660"/>
                              <a:gd name="T177" fmla="*/ T176 w 751"/>
                              <a:gd name="T178" fmla="+- 0 1387 859"/>
                              <a:gd name="T179" fmla="*/ 1387 h 1101"/>
                              <a:gd name="T180" fmla="+- 0 2270 1660"/>
                              <a:gd name="T181" fmla="*/ T180 w 751"/>
                              <a:gd name="T182" fmla="+- 0 1332 859"/>
                              <a:gd name="T183" fmla="*/ 1332 h 1101"/>
                              <a:gd name="T184" fmla="+- 0 2212 1660"/>
                              <a:gd name="T185" fmla="*/ T184 w 751"/>
                              <a:gd name="T186" fmla="+- 0 1288 859"/>
                              <a:gd name="T187" fmla="*/ 1288 h 1101"/>
                              <a:gd name="T188" fmla="+- 0 2146 1660"/>
                              <a:gd name="T189" fmla="*/ T188 w 751"/>
                              <a:gd name="T190" fmla="+- 0 1256 859"/>
                              <a:gd name="T191" fmla="*/ 1256 h 1101"/>
                              <a:gd name="T192" fmla="+- 0 2074 1660"/>
                              <a:gd name="T193" fmla="*/ T192 w 751"/>
                              <a:gd name="T194" fmla="+- 0 1238 859"/>
                              <a:gd name="T195" fmla="*/ 1238 h 1101"/>
                              <a:gd name="T196" fmla="+- 0 2103 1660"/>
                              <a:gd name="T197" fmla="*/ T196 w 751"/>
                              <a:gd name="T198" fmla="+- 0 1169 859"/>
                              <a:gd name="T199" fmla="*/ 1169 h 1101"/>
                              <a:gd name="T200" fmla="+- 0 2145 1660"/>
                              <a:gd name="T201" fmla="*/ T200 w 751"/>
                              <a:gd name="T202" fmla="+- 0 1109 859"/>
                              <a:gd name="T203" fmla="*/ 1109 h 1101"/>
                              <a:gd name="T204" fmla="+- 0 2199 1660"/>
                              <a:gd name="T205" fmla="*/ T204 w 751"/>
                              <a:gd name="T206" fmla="+- 0 1059 859"/>
                              <a:gd name="T207" fmla="*/ 1059 h 1101"/>
                              <a:gd name="T208" fmla="+- 0 2262 1660"/>
                              <a:gd name="T209" fmla="*/ T208 w 751"/>
                              <a:gd name="T210" fmla="+- 0 1021 859"/>
                              <a:gd name="T211" fmla="*/ 1021 h 1101"/>
                              <a:gd name="T212" fmla="+- 0 2334 1660"/>
                              <a:gd name="T213" fmla="*/ T212 w 751"/>
                              <a:gd name="T214" fmla="+- 0 997 859"/>
                              <a:gd name="T215" fmla="*/ 997 h 1101"/>
                              <a:gd name="T216" fmla="+- 0 2411 1660"/>
                              <a:gd name="T217" fmla="*/ T216 w 751"/>
                              <a:gd name="T218" fmla="+- 0 988 859"/>
                              <a:gd name="T219" fmla="*/ 988 h 1101"/>
                              <a:gd name="T220" fmla="+- 0 2411 1660"/>
                              <a:gd name="T221" fmla="*/ T220 w 751"/>
                              <a:gd name="T222" fmla="+- 0 859 859"/>
                              <a:gd name="T223" fmla="*/ 859 h 1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751" h="1101">
                                <a:moveTo>
                                  <a:pt x="724" y="750"/>
                                </a:moveTo>
                                <a:lnTo>
                                  <a:pt x="1" y="750"/>
                                </a:lnTo>
                                <a:lnTo>
                                  <a:pt x="10" y="821"/>
                                </a:lnTo>
                                <a:lnTo>
                                  <a:pt x="33" y="887"/>
                                </a:lnTo>
                                <a:lnTo>
                                  <a:pt x="66" y="946"/>
                                </a:lnTo>
                                <a:lnTo>
                                  <a:pt x="111" y="998"/>
                                </a:lnTo>
                                <a:lnTo>
                                  <a:pt x="164" y="1040"/>
                                </a:lnTo>
                                <a:lnTo>
                                  <a:pt x="224" y="1073"/>
                                </a:lnTo>
                                <a:lnTo>
                                  <a:pt x="291" y="1093"/>
                                </a:lnTo>
                                <a:lnTo>
                                  <a:pt x="362" y="1100"/>
                                </a:lnTo>
                                <a:lnTo>
                                  <a:pt x="435" y="1092"/>
                                </a:lnTo>
                                <a:lnTo>
                                  <a:pt x="504" y="1071"/>
                                </a:lnTo>
                                <a:lnTo>
                                  <a:pt x="565" y="1038"/>
                                </a:lnTo>
                                <a:lnTo>
                                  <a:pt x="619" y="994"/>
                                </a:lnTo>
                                <a:lnTo>
                                  <a:pt x="663" y="940"/>
                                </a:lnTo>
                                <a:lnTo>
                                  <a:pt x="696" y="879"/>
                                </a:lnTo>
                                <a:lnTo>
                                  <a:pt x="717" y="811"/>
                                </a:lnTo>
                                <a:lnTo>
                                  <a:pt x="724" y="750"/>
                                </a:lnTo>
                                <a:close/>
                                <a:moveTo>
                                  <a:pt x="751" y="0"/>
                                </a:moveTo>
                                <a:lnTo>
                                  <a:pt x="676" y="3"/>
                                </a:lnTo>
                                <a:lnTo>
                                  <a:pt x="603" y="14"/>
                                </a:lnTo>
                                <a:lnTo>
                                  <a:pt x="532" y="32"/>
                                </a:lnTo>
                                <a:lnTo>
                                  <a:pt x="464" y="56"/>
                                </a:lnTo>
                                <a:lnTo>
                                  <a:pt x="400" y="87"/>
                                </a:lnTo>
                                <a:lnTo>
                                  <a:pt x="339" y="123"/>
                                </a:lnTo>
                                <a:lnTo>
                                  <a:pt x="281" y="164"/>
                                </a:lnTo>
                                <a:lnTo>
                                  <a:pt x="229" y="211"/>
                                </a:lnTo>
                                <a:lnTo>
                                  <a:pt x="180" y="262"/>
                                </a:lnTo>
                                <a:lnTo>
                                  <a:pt x="137" y="318"/>
                                </a:lnTo>
                                <a:lnTo>
                                  <a:pt x="99" y="378"/>
                                </a:lnTo>
                                <a:lnTo>
                                  <a:pt x="67" y="441"/>
                                </a:lnTo>
                                <a:lnTo>
                                  <a:pt x="40" y="508"/>
                                </a:lnTo>
                                <a:lnTo>
                                  <a:pt x="20" y="578"/>
                                </a:lnTo>
                                <a:lnTo>
                                  <a:pt x="7" y="650"/>
                                </a:lnTo>
                                <a:lnTo>
                                  <a:pt x="1" y="724"/>
                                </a:lnTo>
                                <a:lnTo>
                                  <a:pt x="1" y="729"/>
                                </a:lnTo>
                                <a:lnTo>
                                  <a:pt x="0" y="733"/>
                                </a:lnTo>
                                <a:lnTo>
                                  <a:pt x="0" y="745"/>
                                </a:lnTo>
                                <a:lnTo>
                                  <a:pt x="0" y="750"/>
                                </a:lnTo>
                                <a:lnTo>
                                  <a:pt x="1" y="750"/>
                                </a:lnTo>
                                <a:lnTo>
                                  <a:pt x="724" y="750"/>
                                </a:lnTo>
                                <a:lnTo>
                                  <a:pt x="725" y="737"/>
                                </a:lnTo>
                                <a:lnTo>
                                  <a:pt x="717" y="661"/>
                                </a:lnTo>
                                <a:lnTo>
                                  <a:pt x="694" y="591"/>
                                </a:lnTo>
                                <a:lnTo>
                                  <a:pt x="658" y="528"/>
                                </a:lnTo>
                                <a:lnTo>
                                  <a:pt x="610" y="473"/>
                                </a:lnTo>
                                <a:lnTo>
                                  <a:pt x="552" y="429"/>
                                </a:lnTo>
                                <a:lnTo>
                                  <a:pt x="486" y="397"/>
                                </a:lnTo>
                                <a:lnTo>
                                  <a:pt x="414" y="379"/>
                                </a:lnTo>
                                <a:lnTo>
                                  <a:pt x="443" y="310"/>
                                </a:lnTo>
                                <a:lnTo>
                                  <a:pt x="485" y="250"/>
                                </a:lnTo>
                                <a:lnTo>
                                  <a:pt x="539" y="200"/>
                                </a:lnTo>
                                <a:lnTo>
                                  <a:pt x="602" y="162"/>
                                </a:lnTo>
                                <a:lnTo>
                                  <a:pt x="674" y="138"/>
                                </a:lnTo>
                                <a:lnTo>
                                  <a:pt x="751" y="129"/>
                                </a:lnTo>
                                <a:lnTo>
                                  <a:pt x="751"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53E2A6" id="Group 49" o:spid="_x0000_s1026" style="position:absolute;margin-left:4.7pt;margin-top:19.6pt;width:84.55pt;height:55.3pt;z-index:251659264" coordorigin="720,3327" coordsize="169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">
                <v:shape id="AutoShape 11" o:spid="_x0000_s1027" style="position:absolute;left:720;top:3327;width:751;height:1101;visibility:visible;mso-wrap-style:square;v-text-anchor:top" coordsize="751,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" path="m724,750l1,750r9,71l32,887r34,59l111,998r53,42l224,1073r67,20l362,1100r73,-8l503,1071r62,-33l619,994r44,-54l696,879r21,-68l724,750xm751,l676,3,603,14,532,32,464,56,400,87r-61,36l281,164r-52,47l180,262r-43,56l99,378,67,441,40,508,20,578,7,650,1,724r,5l,733r,12l,750r1,l724,750r1,-13l717,661,694,591,658,528,610,473,552,429,486,397,414,379r29,-69l485,250r54,-50l602,162r72,-24l751,129,751,xe" filled="f" stroked="f">
                  <v:path arrowok="t" o:connecttype="custom" o:connectlocs="724,1609;1,1609;10,1680;32,1746;66,1805;111,1857;164,1899;224,1932;291,1952;362,1959;435,1951;503,1930;565,1897;619,1853;663,1799;696,1738;717,1670;724,1609;751,859;676,862;603,873;532,891;464,915;400,946;339,982;281,1023;229,1070;180,1121;137,1177;99,1237;67,1300;40,1367;20,1437;7,1509;1,1583;1,1588;0,1592;0,1604;0,1609;1,1609;724,1609;725,1596;717,1520;694,1450;658,1387;610,1332;552,1288;486,1256;414,1238;443,1169;485,1109;539,1059;602,1021;674,997;751,988;751,859" o:connectangles="0,0,0,0,0,0,0,0,0,0,0,0,0,0,0,0,0,0,0,0,0,0,0,0,0,0,0,0,0,0,0,0,0,0,0,0,0,0,0,0,0,0,0,0,0,0,0,0,0,0,0,0,0,0,0,0"/>
                </v:shape>
                <v:shape id="AutoShape 10" o:spid="_x0000_s1028" style="position:absolute;left:1660;top:3332;width:751;height:1101;visibility:visible;mso-wrap-style:square;v-text-anchor:top" coordsize="751,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" path="m724,750l1,750r9,71l33,887r33,59l111,998r53,42l224,1073r67,20l362,1100r73,-8l504,1071r61,-33l619,994r44,-54l696,879r21,-68l724,750xm751,l676,3,603,14,532,32,464,56,400,87r-61,36l281,164r-52,47l180,262r-43,56l99,378,67,441,40,508,20,578,7,650,1,724r,5l,733r,12l,750r1,l724,750r1,-13l717,661,694,591,658,528,610,473,552,429,486,397,414,379r29,-69l485,250r54,-50l602,162r72,-24l751,129,751,xe" filled="f" stroked="f">
                  <v:path arrowok="t" o:connecttype="custom" o:connectlocs="724,1609;1,1609;10,1680;33,1746;66,1805;111,1857;164,1899;224,1932;291,1952;362,1959;435,1951;504,1930;565,1897;619,1853;663,1799;696,1738;717,1670;724,1609;751,859;676,862;603,873;532,891;464,915;400,946;339,982;281,1023;229,1070;180,1121;137,1177;99,1237;67,1300;40,1367;20,1437;7,1509;1,1583;1,1588;0,1592;0,1604;0,1609;1,1609;724,1609;725,1596;717,1520;694,1450;658,1387;610,1332;552,1288;486,1256;414,1238;443,1169;485,1109;539,1059;602,1021;674,997;751,988;751,859" o:connectangles="0,0,0,0,0,0,0,0,0,0,0,0,0,0,0,0,0,0,0,0,0,0,0,0,0,0,0,0,0,0,0,0,0,0,0,0,0,0,0,0,0,0,0,0,0,0,0,0,0,0,0,0,0,0,0,0"/>
                </v:shape>
              </v:group>
            </w:pict>
          </mc:Fallback>
        </mc:AlternateContent>
      </w:r>
      <w:r w:rsidR="00267AB8" w:rsidRPr="00267AB8">
        <w:rPr>
          <w:lang w:val="de-CH"/>
        </w:rPr>
        <w:t xml:space="preserve"> </w:t>
      </w:r>
      <w:r w:rsidR="00267AB8" w:rsidRPr="00267AB8">
        <w:rPr>
          <w:noProof/>
          <w:color w:val="9CB4BE"/>
          <w:lang w:val="de-CH" w:eastAsia="fr-CH"/>
        </w:rPr>
        <w:t>Die Bretagne bietet eine einzigartige Art zu leben:</w:t>
      </w:r>
      <w:r w:rsidR="005262DF">
        <w:rPr>
          <w:noProof/>
          <w:color w:val="9CB4BE"/>
          <w:lang w:val="de-CH" w:eastAsia="fr-CH"/>
        </w:rPr>
        <w:t xml:space="preserve"> Zum Beispiel abseits der Welt, direkt neben dem Wasser zu Schlafen</w:t>
      </w:r>
      <w:r w:rsidR="00267AB8" w:rsidRPr="00267AB8">
        <w:rPr>
          <w:noProof/>
          <w:color w:val="9CB4BE"/>
          <w:lang w:val="de-CH" w:eastAsia="fr-CH"/>
        </w:rPr>
        <w:t>. Private Inseln, bewohnte Leuchttürme, renovierte Wärterhäuser</w:t>
      </w:r>
      <w:r w:rsidR="005262DF">
        <w:rPr>
          <w:noProof/>
          <w:color w:val="9CB4BE"/>
          <w:lang w:val="de-CH" w:eastAsia="fr-CH"/>
        </w:rPr>
        <w:t xml:space="preserve"> -</w:t>
      </w:r>
      <w:r w:rsidR="00267AB8" w:rsidRPr="00267AB8">
        <w:rPr>
          <w:noProof/>
          <w:color w:val="9CB4BE"/>
          <w:lang w:val="de-CH" w:eastAsia="fr-CH"/>
        </w:rPr>
        <w:t xml:space="preserve"> aussergewöhnliche Adressen, die zu einem vollkommenen Eintauchen zwischen Himmel, Meer und Gezeiten einladen. </w:t>
      </w:r>
      <w:r w:rsidR="005262DF">
        <w:rPr>
          <w:noProof/>
          <w:color w:val="9CB4BE"/>
          <w:lang w:val="de-CH" w:eastAsia="fr-CH"/>
        </w:rPr>
        <w:t>Eine</w:t>
      </w:r>
      <w:r w:rsidR="00267AB8" w:rsidRPr="00267AB8">
        <w:rPr>
          <w:noProof/>
          <w:color w:val="9CB4BE"/>
          <w:lang w:val="de-CH" w:eastAsia="fr-CH"/>
        </w:rPr>
        <w:t xml:space="preserve"> Auswahl für Reisende auf der Suche nach Authentizität und Weite.</w:t>
      </w:r>
    </w:p>
    <w:p w14:paraId="764C89D2" w14:textId="6B95DB11" w:rsidR="0033420F" w:rsidRPr="0033420F" w:rsidRDefault="0033420F" w:rsidP="0033420F">
      <w:pPr>
        <w:spacing w:before="300" w:line="300" w:lineRule="auto"/>
        <w:ind w:right="286"/>
        <w:jc w:val="both"/>
        <w:rPr>
          <w:noProof/>
          <w:color w:val="9CB4BE"/>
          <w:sz w:val="10"/>
          <w:szCs w:val="10"/>
          <w:lang w:val="de-CH" w:eastAsia="fr-CH" w:bidi="ar-SA"/>
        </w:rPr>
      </w:pPr>
    </w:p>
    <w:p w14:paraId="6CB7FD57" w14:textId="4D85235E" w:rsidR="00A02CB5" w:rsidRPr="00A92F19" w:rsidRDefault="004B2C4B" w:rsidP="00A02CB5">
      <w:pPr>
        <w:pStyle w:val="Textkrper"/>
        <w:spacing w:before="120" w:line="300" w:lineRule="auto"/>
        <w:ind w:right="284"/>
        <w:jc w:val="both"/>
        <w:rPr>
          <w:rStyle w:val="Fett"/>
          <w:sz w:val="22"/>
          <w:szCs w:val="22"/>
          <w:lang w:val="de-CH"/>
        </w:rPr>
      </w:pPr>
      <w:r w:rsidRPr="004B2C4B">
        <w:rPr>
          <w:noProof/>
          <w:color w:val="9CB4BE"/>
          <w:sz w:val="10"/>
          <w:szCs w:val="10"/>
          <w:lang w:val="de-CH" w:eastAsia="fr-CH" w:bidi="ar-SA"/>
        </w:rPr>
        <w:drawing>
          <wp:anchor distT="0" distB="0" distL="114300" distR="114300" simplePos="0" relativeHeight="251658239" behindDoc="0" locked="0" layoutInCell="1" allowOverlap="1" wp14:anchorId="2397E195" wp14:editId="38790DB9">
            <wp:simplePos x="0" y="0"/>
            <wp:positionH relativeFrom="page">
              <wp:posOffset>306475</wp:posOffset>
            </wp:positionH>
            <wp:positionV relativeFrom="paragraph">
              <wp:posOffset>78377</wp:posOffset>
            </wp:positionV>
            <wp:extent cx="2741746" cy="1602712"/>
            <wp:effectExtent l="0" t="0" r="1905" b="0"/>
            <wp:wrapSquare wrapText="bothSides"/>
            <wp:docPr id="13424632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63294" name=""/>
                    <pic:cNvPicPr/>
                  </pic:nvPicPr>
                  <pic:blipFill>
                    <a:blip r:embed="rId7">
                      <a:extLst>
                        <a:ext uri="{28A0092B-C50C-407E-A947-70E740481C1C}">
                          <a14:useLocalDpi xmlns:a14="http://schemas.microsoft.com/office/drawing/2010/main" val="0"/>
                        </a:ext>
                      </a:extLst>
                    </a:blip>
                    <a:stretch>
                      <a:fillRect/>
                    </a:stretch>
                  </pic:blipFill>
                  <pic:spPr>
                    <a:xfrm>
                      <a:off x="0" y="0"/>
                      <a:ext cx="2741746" cy="1602712"/>
                    </a:xfrm>
                    <a:prstGeom prst="rect">
                      <a:avLst/>
                    </a:prstGeom>
                  </pic:spPr>
                </pic:pic>
              </a:graphicData>
            </a:graphic>
            <wp14:sizeRelH relativeFrom="page">
              <wp14:pctWidth>0</wp14:pctWidth>
            </wp14:sizeRelH>
            <wp14:sizeRelV relativeFrom="page">
              <wp14:pctHeight>0</wp14:pctHeight>
            </wp14:sizeRelV>
          </wp:anchor>
        </w:drawing>
      </w:r>
      <w:proofErr w:type="spellStart"/>
      <w:r w:rsidR="00267AB8" w:rsidRPr="00A92F19">
        <w:rPr>
          <w:rStyle w:val="Fett"/>
          <w:sz w:val="22"/>
          <w:szCs w:val="22"/>
          <w:lang w:val="de-CH"/>
        </w:rPr>
        <w:t>L'Île</w:t>
      </w:r>
      <w:proofErr w:type="spellEnd"/>
      <w:r w:rsidR="00267AB8" w:rsidRPr="00A92F19">
        <w:rPr>
          <w:rStyle w:val="Fett"/>
          <w:sz w:val="22"/>
          <w:szCs w:val="22"/>
          <w:lang w:val="de-CH"/>
        </w:rPr>
        <w:t xml:space="preserve"> à Bois: eine </w:t>
      </w:r>
      <w:proofErr w:type="spellStart"/>
      <w:r w:rsidR="00267AB8" w:rsidRPr="00A92F19">
        <w:rPr>
          <w:rStyle w:val="Fett"/>
          <w:sz w:val="22"/>
          <w:szCs w:val="22"/>
          <w:lang w:val="de-CH"/>
        </w:rPr>
        <w:t>Familiendomaine</w:t>
      </w:r>
      <w:proofErr w:type="spellEnd"/>
      <w:r w:rsidR="00267AB8" w:rsidRPr="00A92F19">
        <w:rPr>
          <w:rStyle w:val="Fett"/>
          <w:sz w:val="22"/>
          <w:szCs w:val="22"/>
          <w:lang w:val="de-CH"/>
        </w:rPr>
        <w:t xml:space="preserve"> ganz für sich allein</w:t>
      </w:r>
    </w:p>
    <w:p w14:paraId="269AA18D" w14:textId="38D23D98" w:rsidR="005262DF" w:rsidRDefault="00267AB8" w:rsidP="005262DF">
      <w:pPr>
        <w:pStyle w:val="Textkrper"/>
        <w:spacing w:before="120" w:line="300" w:lineRule="auto"/>
        <w:ind w:left="4248" w:right="284"/>
        <w:jc w:val="both"/>
        <w:rPr>
          <w:noProof/>
          <w:lang w:val="de-CH"/>
        </w:rPr>
      </w:pPr>
      <w:r w:rsidRPr="00961FAA">
        <w:rPr>
          <w:noProof/>
          <w:lang w:val="de-CH"/>
        </w:rPr>
        <w:t xml:space="preserve">In den Côtes d'Armor, an der Mündung des Trieux, wird die Insel </w:t>
      </w:r>
      <w:hyperlink r:id="rId8" w:history="1">
        <w:r w:rsidRPr="00961FAA">
          <w:rPr>
            <w:rStyle w:val="Hyperlink"/>
            <w:noProof/>
            <w:lang w:val="de-CH"/>
          </w:rPr>
          <w:t>l'Île à Bois</w:t>
        </w:r>
      </w:hyperlink>
      <w:r w:rsidRPr="00961FAA">
        <w:rPr>
          <w:noProof/>
          <w:lang w:val="de-CH"/>
        </w:rPr>
        <w:t xml:space="preserve"> wochenweise und exklusiv vermietet. Das rund fünfzehn Hektar grosse Privatanwesen bietet einen atemberaubenden Blick auf das Bréhat-Archipel, das Dorf Loguivy und l'Arcouest. Das Familienhaus empfängt bis zu zwanzig Personen, verteilt auf sechs Doppelzimmer und einen Schlafsaal für Kinder. Ein grosses Wohn- und Lesezimmer mit Kamin, ein gemütliches Esszimmer und eine voll ausgestattete Küche sorgen für absoluten Komfort. Hier bestimmen Ebbe und Flut sowie das Licht den Rhythmus der Tage. Die Insel bietet zahlreiche Spazierrouten mit Blick aufs Meer und die umliegenden Inseln. Keine Nachbarn, kein Verkehrslärm: nur das Meer, der Wind und ein Archipel, das in aller Freiheit erkundet werden will. Ein Ort für grosse Tafelrunden, Familientreffen oder diskrete Firmenseminare. Direktbuchung beim Anwesen, ganzjährig möglich. Ab </w:t>
      </w:r>
      <w:r w:rsidR="00F83F3C" w:rsidRPr="00961FAA">
        <w:rPr>
          <w:noProof/>
          <w:lang w:val="de-CH"/>
        </w:rPr>
        <w:t>50</w:t>
      </w:r>
      <w:r w:rsidR="004E3DDA" w:rsidRPr="00961FAA">
        <w:rPr>
          <w:noProof/>
          <w:lang w:val="de-CH"/>
        </w:rPr>
        <w:t>0</w:t>
      </w:r>
      <w:r w:rsidR="00F83F3C" w:rsidRPr="00961FAA">
        <w:rPr>
          <w:noProof/>
          <w:lang w:val="de-CH"/>
        </w:rPr>
        <w:t>0</w:t>
      </w:r>
      <w:r w:rsidRPr="00961FAA">
        <w:rPr>
          <w:noProof/>
          <w:lang w:val="de-CH"/>
        </w:rPr>
        <w:t xml:space="preserve"> Euro pro Woche</w:t>
      </w:r>
      <w:r w:rsidR="004E3DDA" w:rsidRPr="00961FAA">
        <w:rPr>
          <w:noProof/>
          <w:lang w:val="de-CH"/>
        </w:rPr>
        <w:t xml:space="preserve"> für 15 Schlafplätze</w:t>
      </w:r>
      <w:r w:rsidRPr="00961FAA">
        <w:rPr>
          <w:noProof/>
          <w:lang w:val="de-CH"/>
        </w:rPr>
        <w:t>.</w:t>
      </w:r>
    </w:p>
    <w:p w14:paraId="2725D54F" w14:textId="07385BF3" w:rsidR="00267AB8" w:rsidRPr="00267AB8" w:rsidRDefault="00267AB8" w:rsidP="005262DF">
      <w:pPr>
        <w:pStyle w:val="Textkrper"/>
        <w:spacing w:before="120" w:line="300" w:lineRule="auto"/>
        <w:ind w:left="4248" w:right="284"/>
        <w:jc w:val="both"/>
        <w:rPr>
          <w:noProof/>
          <w:lang w:val="de-CH"/>
        </w:rPr>
      </w:pPr>
      <w:r w:rsidRPr="00267AB8">
        <w:rPr>
          <w:noProof/>
          <w:lang w:val="de-CH"/>
        </w:rPr>
        <w:t>(Foto: © L’île à Bois)</w:t>
      </w:r>
    </w:p>
    <w:p w14:paraId="3594A4A6" w14:textId="25210D8D" w:rsidR="00267AB8" w:rsidRDefault="006C28E0" w:rsidP="00267AB8">
      <w:pPr>
        <w:pStyle w:val="Textkrper"/>
        <w:spacing w:line="300" w:lineRule="auto"/>
        <w:ind w:right="284"/>
        <w:jc w:val="both"/>
        <w:rPr>
          <w:rStyle w:val="Fett"/>
          <w:noProof/>
          <w:lang w:val="de-CH"/>
        </w:rPr>
      </w:pPr>
      <w:r w:rsidRPr="000B26BD">
        <w:rPr>
          <w:b/>
          <w:bCs/>
          <w:noProof/>
          <w:color w:val="231F20"/>
          <w:highlight w:val="yellow"/>
          <w:lang w:val="fr-CH" w:eastAsia="fr-CH" w:bidi="ar-SA"/>
        </w:rPr>
        <mc:AlternateContent>
          <mc:Choice Requires="wps">
            <w:drawing>
              <wp:anchor distT="0" distB="0" distL="0" distR="0" simplePos="0" relativeHeight="251673600" behindDoc="1" locked="0" layoutInCell="1" allowOverlap="1" wp14:anchorId="1CCB8690" wp14:editId="7BBF441D">
                <wp:simplePos x="0" y="0"/>
                <wp:positionH relativeFrom="page">
                  <wp:posOffset>3139978</wp:posOffset>
                </wp:positionH>
                <wp:positionV relativeFrom="paragraph">
                  <wp:posOffset>87630</wp:posOffset>
                </wp:positionV>
                <wp:extent cx="248285" cy="45719"/>
                <wp:effectExtent l="0" t="0" r="18415" b="12065"/>
                <wp:wrapNone/>
                <wp:docPr id="19" name="Forme libr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248285" cy="45719"/>
                        </a:xfrm>
                        <a:custGeom>
                          <a:avLst/>
                          <a:gdLst>
                            <a:gd name="T0" fmla="+- 0 4910 4910"/>
                            <a:gd name="T1" fmla="*/ T0 w 392"/>
                            <a:gd name="T2" fmla="+- 0 5301 4910"/>
                            <a:gd name="T3" fmla="*/ T2 w 392"/>
                          </a:gdLst>
                          <a:ahLst/>
                          <a:cxnLst>
                            <a:cxn ang="0">
                              <a:pos x="T1" y="0"/>
                            </a:cxn>
                            <a:cxn ang="0">
                              <a:pos x="T3" y="0"/>
                            </a:cxn>
                          </a:cxnLst>
                          <a:rect l="0" t="0" r="r" b="b"/>
                          <a:pathLst>
                            <a:path w="392">
                              <a:moveTo>
                                <a:pt x="0" y="0"/>
                              </a:moveTo>
                              <a:lnTo>
                                <a:pt x="391" y="0"/>
                              </a:lnTo>
                            </a:path>
                          </a:pathLst>
                        </a:custGeom>
                        <a:noFill/>
                        <a:ln w="38100">
                          <a:solidFill>
                            <a:srgbClr val="9CB4B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2572A" id="Forme libre 19" o:spid="_x0000_s1026" style="position:absolute;margin-left:247.25pt;margin-top:6.9pt;width:19.55pt;height:3.6pt;flip:y;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2,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" path="m,l391,e" filled="f" strokecolor="#9cb4be" strokeweight="3pt">
                <v:path arrowok="t" o:connecttype="custom" o:connectlocs="0,0;247652,0" o:connectangles="0,0"/>
                <w10:wrap anchorx="page"/>
              </v:shape>
            </w:pict>
          </mc:Fallback>
        </mc:AlternateContent>
      </w:r>
    </w:p>
    <w:p w14:paraId="3C81EF3C" w14:textId="1DC1F927" w:rsidR="00267AB8" w:rsidRDefault="00267AB8" w:rsidP="00267AB8">
      <w:pPr>
        <w:pStyle w:val="Textkrper"/>
        <w:spacing w:line="300" w:lineRule="auto"/>
        <w:ind w:right="284"/>
        <w:jc w:val="both"/>
        <w:rPr>
          <w:rStyle w:val="Fett"/>
          <w:noProof/>
          <w:lang w:val="de-CH"/>
        </w:rPr>
      </w:pPr>
    </w:p>
    <w:p w14:paraId="29948F6D" w14:textId="7491D12C" w:rsidR="006C28E0" w:rsidRDefault="004B2C4B" w:rsidP="00760DC1">
      <w:pPr>
        <w:pStyle w:val="Textkrper"/>
        <w:spacing w:line="300" w:lineRule="auto"/>
        <w:ind w:left="4248" w:right="284"/>
        <w:jc w:val="both"/>
        <w:rPr>
          <w:lang w:val="de-CH"/>
        </w:rPr>
      </w:pPr>
      <w:r w:rsidRPr="004B2C4B">
        <w:rPr>
          <w:rStyle w:val="Fett"/>
          <w:noProof/>
          <w:lang w:val="de-CH"/>
        </w:rPr>
        <w:drawing>
          <wp:anchor distT="0" distB="0" distL="114300" distR="114300" simplePos="0" relativeHeight="251658751" behindDoc="1" locked="0" layoutInCell="1" allowOverlap="1" wp14:anchorId="3814206F" wp14:editId="7B08DAE2">
            <wp:simplePos x="0" y="0"/>
            <wp:positionH relativeFrom="column">
              <wp:posOffset>-205105</wp:posOffset>
            </wp:positionH>
            <wp:positionV relativeFrom="paragraph">
              <wp:posOffset>17145</wp:posOffset>
            </wp:positionV>
            <wp:extent cx="2686685" cy="1811020"/>
            <wp:effectExtent l="0" t="0" r="0" b="0"/>
            <wp:wrapTight wrapText="bothSides">
              <wp:wrapPolygon edited="0">
                <wp:start x="0" y="0"/>
                <wp:lineTo x="0" y="21358"/>
                <wp:lineTo x="21442" y="21358"/>
                <wp:lineTo x="21442" y="0"/>
                <wp:lineTo x="0" y="0"/>
              </wp:wrapPolygon>
            </wp:wrapTight>
            <wp:docPr id="202843779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37797" name=""/>
                    <pic:cNvPicPr/>
                  </pic:nvPicPr>
                  <pic:blipFill>
                    <a:blip r:embed="rId9">
                      <a:extLst>
                        <a:ext uri="{28A0092B-C50C-407E-A947-70E740481C1C}">
                          <a14:useLocalDpi xmlns:a14="http://schemas.microsoft.com/office/drawing/2010/main" val="0"/>
                        </a:ext>
                      </a:extLst>
                    </a:blip>
                    <a:stretch>
                      <a:fillRect/>
                    </a:stretch>
                  </pic:blipFill>
                  <pic:spPr>
                    <a:xfrm>
                      <a:off x="0" y="0"/>
                      <a:ext cx="2686685" cy="1811020"/>
                    </a:xfrm>
                    <a:prstGeom prst="rect">
                      <a:avLst/>
                    </a:prstGeom>
                  </pic:spPr>
                </pic:pic>
              </a:graphicData>
            </a:graphic>
            <wp14:sizeRelH relativeFrom="margin">
              <wp14:pctWidth>0</wp14:pctWidth>
            </wp14:sizeRelH>
            <wp14:sizeRelV relativeFrom="margin">
              <wp14:pctHeight>0</wp14:pctHeight>
            </wp14:sizeRelV>
          </wp:anchor>
        </w:drawing>
      </w:r>
      <w:r w:rsidR="00267AB8" w:rsidRPr="00267AB8">
        <w:rPr>
          <w:rStyle w:val="Fett"/>
          <w:noProof/>
          <w:sz w:val="22"/>
          <w:szCs w:val="22"/>
          <w:lang w:val="de-CH"/>
        </w:rPr>
        <w:t>Die Île Louët in der Bucht von Morlaix: Ein Leben wie Robinson Crusoe mit Blick auf das Château du Taureau</w:t>
      </w:r>
      <w:r w:rsidR="00516F97">
        <w:rPr>
          <w:rStyle w:val="Fett"/>
          <w:noProof/>
          <w:sz w:val="22"/>
          <w:szCs w:val="22"/>
          <w:lang w:val="de-CH"/>
        </w:rPr>
        <w:br/>
      </w:r>
      <w:r w:rsidR="0088456D" w:rsidRPr="0088456D">
        <w:rPr>
          <w:noProof/>
          <w:lang w:val="de-CH"/>
        </w:rPr>
        <w:t xml:space="preserve">Nur wenige Meter vor der Küste von Carantec thronen die </w:t>
      </w:r>
      <w:r w:rsidR="0088456D">
        <w:rPr>
          <w:noProof/>
          <w:lang w:val="de-CH"/>
        </w:rPr>
        <w:t>Insel</w:t>
      </w:r>
      <w:r w:rsidR="0088456D" w:rsidRPr="0088456D">
        <w:rPr>
          <w:noProof/>
          <w:lang w:val="de-CH"/>
        </w:rPr>
        <w:t xml:space="preserve"> Louët und ihr </w:t>
      </w:r>
      <w:hyperlink r:id="rId10" w:history="1">
        <w:r w:rsidR="0088456D" w:rsidRPr="007470E4">
          <w:rPr>
            <w:rStyle w:val="Hyperlink"/>
            <w:noProof/>
            <w:lang w:val="de-CH"/>
          </w:rPr>
          <w:t>Leuchtturm</w:t>
        </w:r>
      </w:hyperlink>
      <w:r w:rsidR="0088456D" w:rsidRPr="0088456D">
        <w:rPr>
          <w:noProof/>
          <w:lang w:val="de-CH"/>
        </w:rPr>
        <w:t xml:space="preserve"> über der Bucht von Morlaix, gegenüber dem Château du Taureau und seinem Vogelschutzgebiet. Das Haus des Leuchtturmwärters kann über das Fremdenverkehrsamt von Carantec für eine oder zwei Nächte von August bis Ende Oktober gemietet werden. Die Anreise erfolgt mit dem Boot oder über einen von der Segelschule organisierten Transfer.</w:t>
      </w:r>
      <w:r w:rsidR="00760DC1">
        <w:rPr>
          <w:noProof/>
          <w:lang w:val="de-CH"/>
        </w:rPr>
        <w:t xml:space="preserve"> Der Aufenthalt wird bewusst sehr ursprünglich gehalten.</w:t>
      </w:r>
      <w:r w:rsidR="0088456D" w:rsidRPr="0088456D">
        <w:rPr>
          <w:noProof/>
          <w:lang w:val="de-CH"/>
        </w:rPr>
        <w:t xml:space="preserve"> </w:t>
      </w:r>
      <w:r w:rsidR="0088456D">
        <w:rPr>
          <w:noProof/>
          <w:lang w:val="de-CH"/>
        </w:rPr>
        <w:t>Die Besuchenden</w:t>
      </w:r>
      <w:r w:rsidR="0088456D" w:rsidRPr="0088456D">
        <w:rPr>
          <w:noProof/>
          <w:lang w:val="de-CH"/>
        </w:rPr>
        <w:t xml:space="preserve"> </w:t>
      </w:r>
      <w:r w:rsidR="0088456D">
        <w:rPr>
          <w:noProof/>
          <w:lang w:val="de-CH"/>
        </w:rPr>
        <w:t>müssen</w:t>
      </w:r>
      <w:r w:rsidR="0088456D" w:rsidRPr="0088456D">
        <w:rPr>
          <w:noProof/>
          <w:lang w:val="de-CH"/>
        </w:rPr>
        <w:t xml:space="preserve"> </w:t>
      </w:r>
      <w:r w:rsidR="0088456D">
        <w:rPr>
          <w:noProof/>
          <w:lang w:val="de-CH"/>
        </w:rPr>
        <w:t>eine</w:t>
      </w:r>
      <w:r w:rsidR="0088456D" w:rsidRPr="0088456D">
        <w:rPr>
          <w:noProof/>
          <w:lang w:val="de-CH"/>
        </w:rPr>
        <w:t xml:space="preserve"> eigene Ausrüstung mitbringen: Lebensmittel, Wasser, Bettwäsche. Dafür gibt es einen unvergleichlichen Sonnenuntergang über der Bucht in völliger Stille. Die Buchungen werden einmal im Jahr zu einem festgelegten Termin eröffnet. </w:t>
      </w:r>
      <w:r w:rsidR="0088456D" w:rsidRPr="00760DC1">
        <w:rPr>
          <w:noProof/>
          <w:lang w:val="de-CH"/>
        </w:rPr>
        <w:t>Ab 450,00 € pro Nacht.</w:t>
      </w:r>
    </w:p>
    <w:p w14:paraId="42C068C7" w14:textId="0EE8B0A9" w:rsidR="00A02CB5" w:rsidRDefault="00A02CB5" w:rsidP="00A02CB5">
      <w:pPr>
        <w:pStyle w:val="Textkrper"/>
        <w:spacing w:beforeLines="103" w:before="247" w:line="300" w:lineRule="auto"/>
        <w:ind w:right="144"/>
        <w:jc w:val="both"/>
        <w:rPr>
          <w:rStyle w:val="Fett"/>
          <w:noProof/>
          <w:sz w:val="22"/>
          <w:szCs w:val="22"/>
          <w:lang w:val="de-CH"/>
        </w:rPr>
      </w:pPr>
    </w:p>
    <w:p w14:paraId="0C0318B0" w14:textId="32DC108A" w:rsidR="00A02CB5" w:rsidRPr="002859CE" w:rsidRDefault="004B2C4B" w:rsidP="00A02CB5">
      <w:pPr>
        <w:pStyle w:val="Textkrper"/>
        <w:spacing w:beforeLines="103" w:before="247" w:line="300" w:lineRule="auto"/>
        <w:ind w:left="4395" w:right="144"/>
        <w:jc w:val="both"/>
        <w:rPr>
          <w:noProof/>
          <w:lang w:val="de-CH"/>
        </w:rPr>
      </w:pPr>
      <w:r w:rsidRPr="004B2C4B">
        <w:rPr>
          <w:noProof/>
          <w:lang w:val="de-CH"/>
        </w:rPr>
        <w:lastRenderedPageBreak/>
        <w:drawing>
          <wp:anchor distT="0" distB="0" distL="114300" distR="114300" simplePos="0" relativeHeight="251657214" behindDoc="0" locked="0" layoutInCell="1" allowOverlap="1" wp14:anchorId="1539E387" wp14:editId="1DD29648">
            <wp:simplePos x="0" y="0"/>
            <wp:positionH relativeFrom="column">
              <wp:posOffset>-194945</wp:posOffset>
            </wp:positionH>
            <wp:positionV relativeFrom="paragraph">
              <wp:posOffset>147320</wp:posOffset>
            </wp:positionV>
            <wp:extent cx="2680970" cy="1798320"/>
            <wp:effectExtent l="0" t="0" r="5080" b="0"/>
            <wp:wrapSquare wrapText="bothSides"/>
            <wp:docPr id="15638965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96584" name=""/>
                    <pic:cNvPicPr/>
                  </pic:nvPicPr>
                  <pic:blipFill>
                    <a:blip r:embed="rId11">
                      <a:extLst>
                        <a:ext uri="{28A0092B-C50C-407E-A947-70E740481C1C}">
                          <a14:useLocalDpi xmlns:a14="http://schemas.microsoft.com/office/drawing/2010/main" val="0"/>
                        </a:ext>
                      </a:extLst>
                    </a:blip>
                    <a:stretch>
                      <a:fillRect/>
                    </a:stretch>
                  </pic:blipFill>
                  <pic:spPr>
                    <a:xfrm>
                      <a:off x="0" y="0"/>
                      <a:ext cx="2680970" cy="1798320"/>
                    </a:xfrm>
                    <a:prstGeom prst="rect">
                      <a:avLst/>
                    </a:prstGeom>
                  </pic:spPr>
                </pic:pic>
              </a:graphicData>
            </a:graphic>
            <wp14:sizeRelH relativeFrom="margin">
              <wp14:pctWidth>0</wp14:pctWidth>
            </wp14:sizeRelH>
            <wp14:sizeRelV relativeFrom="margin">
              <wp14:pctHeight>0</wp14:pctHeight>
            </wp14:sizeRelV>
          </wp:anchor>
        </w:drawing>
      </w:r>
      <w:r w:rsidR="002859CE">
        <w:rPr>
          <w:rStyle w:val="Fett"/>
          <w:noProof/>
          <w:sz w:val="22"/>
          <w:szCs w:val="22"/>
          <w:lang w:val="de-CH"/>
        </w:rPr>
        <w:t>Insel</w:t>
      </w:r>
      <w:r w:rsidR="00085C6A" w:rsidRPr="00085C6A">
        <w:rPr>
          <w:rStyle w:val="Fett"/>
          <w:noProof/>
          <w:sz w:val="22"/>
          <w:szCs w:val="22"/>
          <w:lang w:val="de-CH"/>
        </w:rPr>
        <w:t xml:space="preserve"> Vierge i</w:t>
      </w:r>
      <w:r w:rsidR="002859CE">
        <w:rPr>
          <w:rStyle w:val="Fett"/>
          <w:noProof/>
          <w:sz w:val="22"/>
          <w:szCs w:val="22"/>
          <w:lang w:val="de-CH"/>
        </w:rPr>
        <w:t>n</w:t>
      </w:r>
      <w:r w:rsidR="00085C6A" w:rsidRPr="00085C6A">
        <w:rPr>
          <w:rStyle w:val="Fett"/>
          <w:noProof/>
          <w:sz w:val="22"/>
          <w:szCs w:val="22"/>
          <w:lang w:val="de-CH"/>
        </w:rPr>
        <w:t xml:space="preserve"> Pays des Abers: Leuchtturmwärter werden</w:t>
      </w:r>
      <w:r w:rsidR="00A02CB5" w:rsidRPr="00A02CB5">
        <w:rPr>
          <w:rFonts w:ascii="Times New Roman" w:eastAsia="Times New Roman" w:hAnsi="Times New Roman" w:cs="Times New Roman"/>
          <w:sz w:val="24"/>
          <w:szCs w:val="24"/>
          <w:lang w:val="de-CH" w:eastAsia="de-CH" w:bidi="ar-SA"/>
        </w:rPr>
        <w:t xml:space="preserve"> </w:t>
      </w:r>
      <w:r w:rsidR="00A02CB5" w:rsidRPr="002859CE">
        <w:rPr>
          <w:noProof/>
          <w:lang w:val="de-CH"/>
        </w:rPr>
        <w:t>Gegenüber von Plouguerneau i</w:t>
      </w:r>
      <w:r w:rsidR="002859CE">
        <w:rPr>
          <w:noProof/>
          <w:lang w:val="de-CH"/>
        </w:rPr>
        <w:t>n</w:t>
      </w:r>
      <w:r w:rsidR="00A02CB5" w:rsidRPr="002859CE">
        <w:rPr>
          <w:noProof/>
          <w:lang w:val="de-CH"/>
        </w:rPr>
        <w:t xml:space="preserve"> Finistère liegt die </w:t>
      </w:r>
      <w:r w:rsidR="002859CE">
        <w:rPr>
          <w:noProof/>
          <w:lang w:val="de-CH"/>
        </w:rPr>
        <w:t>Insel</w:t>
      </w:r>
      <w:r w:rsidR="00A02CB5" w:rsidRPr="002859CE">
        <w:rPr>
          <w:noProof/>
          <w:lang w:val="de-CH"/>
        </w:rPr>
        <w:t xml:space="preserve"> Vierge mit dem höchsten Leuchtturm Europas. Zu </w:t>
      </w:r>
      <w:r w:rsidR="002859CE">
        <w:rPr>
          <w:noProof/>
          <w:lang w:val="de-CH"/>
        </w:rPr>
        <w:t>dessen</w:t>
      </w:r>
      <w:r w:rsidR="00A02CB5" w:rsidRPr="002859CE">
        <w:rPr>
          <w:noProof/>
          <w:lang w:val="de-CH"/>
        </w:rPr>
        <w:t xml:space="preserve"> Füssen wurde das </w:t>
      </w:r>
      <w:hyperlink r:id="rId12" w:anchor="section01" w:history="1">
        <w:r w:rsidR="00A02CB5" w:rsidRPr="004E3DDA">
          <w:rPr>
            <w:rStyle w:val="Hyperlink"/>
            <w:noProof/>
            <w:lang w:val="de-CH"/>
          </w:rPr>
          <w:t>Wärterhaus</w:t>
        </w:r>
      </w:hyperlink>
      <w:r w:rsidR="00A02CB5" w:rsidRPr="002859CE">
        <w:rPr>
          <w:noProof/>
          <w:lang w:val="de-CH"/>
        </w:rPr>
        <w:t xml:space="preserve"> in ein Öko</w:t>
      </w:r>
      <w:r w:rsidR="002859CE">
        <w:rPr>
          <w:noProof/>
          <w:lang w:val="de-CH"/>
        </w:rPr>
        <w:t>-Unterkunft</w:t>
      </w:r>
      <w:r w:rsidR="00A02CB5" w:rsidRPr="002859CE">
        <w:rPr>
          <w:noProof/>
          <w:lang w:val="de-CH"/>
        </w:rPr>
        <w:t xml:space="preserve"> verwandelt. Bis 2010 </w:t>
      </w:r>
      <w:r w:rsidR="002859CE">
        <w:rPr>
          <w:noProof/>
          <w:lang w:val="de-CH"/>
        </w:rPr>
        <w:t>wurde das Haus von</w:t>
      </w:r>
      <w:r w:rsidR="00A02CB5" w:rsidRPr="002859CE">
        <w:rPr>
          <w:noProof/>
          <w:lang w:val="de-CH"/>
        </w:rPr>
        <w:t xml:space="preserve"> Generationen von Leuchtturmwärtern bewohnt</w:t>
      </w:r>
      <w:r w:rsidR="002859CE">
        <w:rPr>
          <w:noProof/>
          <w:lang w:val="de-CH"/>
        </w:rPr>
        <w:t>. Dabei</w:t>
      </w:r>
      <w:r w:rsidR="00A02CB5" w:rsidRPr="002859CE">
        <w:rPr>
          <w:noProof/>
          <w:lang w:val="de-CH"/>
        </w:rPr>
        <w:t xml:space="preserve"> hat es seine ursprüngliche Seele bewahrt: kalkgeweisste Steingewölbe, originale Granitplatten</w:t>
      </w:r>
      <w:r w:rsidR="002859CE">
        <w:rPr>
          <w:noProof/>
          <w:lang w:val="de-CH"/>
        </w:rPr>
        <w:t>-</w:t>
      </w:r>
      <w:r w:rsidR="00A02CB5" w:rsidRPr="002859CE">
        <w:rPr>
          <w:noProof/>
          <w:lang w:val="de-CH"/>
        </w:rPr>
        <w:t xml:space="preserve"> und edle Parkettböden. Auf 150 m² bietet der Ort Platz für bis zu neun Erwachsene, verteilt auf vier Zimmer. Klassische, komfortable Doppelbetten, aber auch </w:t>
      </w:r>
      <w:r w:rsidR="002859CE">
        <w:rPr>
          <w:noProof/>
          <w:lang w:val="de-CH"/>
        </w:rPr>
        <w:t>Alkovenbetten, eindrückliche Möbel aus geschnitzten Holz, die in bretonischen Häusern lange üblich waren, sind zu erwarten</w:t>
      </w:r>
      <w:r w:rsidR="00A92F19">
        <w:rPr>
          <w:noProof/>
          <w:lang w:val="de-CH"/>
        </w:rPr>
        <w:t>.</w:t>
      </w:r>
      <w:r w:rsidR="00A02CB5" w:rsidRPr="002859CE">
        <w:rPr>
          <w:noProof/>
          <w:lang w:val="de-CH"/>
        </w:rPr>
        <w:t xml:space="preserve"> Türen zum Abschotten, eine Truhe zum Verstauen der Sache</w:t>
      </w:r>
      <w:r w:rsidR="00A92F19">
        <w:rPr>
          <w:noProof/>
          <w:lang w:val="de-CH"/>
        </w:rPr>
        <w:t xml:space="preserve">n, </w:t>
      </w:r>
      <w:r w:rsidR="00A02CB5" w:rsidRPr="002859CE">
        <w:rPr>
          <w:noProof/>
          <w:lang w:val="de-CH"/>
        </w:rPr>
        <w:t>ein umhüllendes, geborgenes Gefühl</w:t>
      </w:r>
      <w:r w:rsidR="002A59CC">
        <w:rPr>
          <w:noProof/>
          <w:lang w:val="de-CH"/>
        </w:rPr>
        <w:t xml:space="preserve"> und sogar ein Geheimzugang </w:t>
      </w:r>
      <w:r w:rsidR="00A02CB5" w:rsidRPr="002859CE">
        <w:rPr>
          <w:noProof/>
          <w:lang w:val="de-CH"/>
        </w:rPr>
        <w:t>zur verglasten Kuppel des ehemaligen Leuchtturms – der ideale Aussichtspunkt für den Sonnenuntergang.</w:t>
      </w:r>
    </w:p>
    <w:p w14:paraId="6DD6DA9F" w14:textId="6199E576" w:rsidR="00A02CB5" w:rsidRDefault="00A02CB5" w:rsidP="00A02CB5">
      <w:pPr>
        <w:pStyle w:val="Textkrper"/>
        <w:spacing w:beforeLines="103" w:before="247" w:line="300" w:lineRule="auto"/>
        <w:ind w:left="4395" w:right="144"/>
        <w:jc w:val="both"/>
        <w:rPr>
          <w:noProof/>
          <w:lang w:val="de-CH"/>
        </w:rPr>
      </w:pPr>
      <w:r w:rsidRPr="002859CE">
        <w:rPr>
          <w:noProof/>
          <w:lang w:val="de-CH"/>
        </w:rPr>
        <w:t>Der Zugang erfolgt ausschliesslich per Boot, auf Reservation, gemäss einem an die Gezeiten gebundenen Kalender. Vor Ort gibt es weder Restaurant noch Geschäft: Alles muss im Voraus organisiert werden. Ein seltenes Erlebnis, irgendwo zwischen Robinsonade und maritimem Erbe, für zwei Nächte ausserhalb der Zeit. Ab 640.-€ pro Nacht.</w:t>
      </w:r>
    </w:p>
    <w:p w14:paraId="05B9EF75" w14:textId="7B82A860" w:rsidR="00F83F3C" w:rsidRPr="004E3DDA" w:rsidRDefault="004B2C4B" w:rsidP="00F83F3C">
      <w:pPr>
        <w:pStyle w:val="Textkrper"/>
        <w:spacing w:beforeLines="103" w:before="247" w:line="300" w:lineRule="auto"/>
        <w:ind w:left="4395" w:right="144"/>
        <w:jc w:val="both"/>
        <w:rPr>
          <w:lang w:val="de-CH"/>
        </w:rPr>
      </w:pPr>
      <w:r w:rsidRPr="004B2C4B">
        <w:rPr>
          <w:lang w:val="de-CH"/>
        </w:rPr>
        <w:t xml:space="preserve"> </w:t>
      </w:r>
      <w:r w:rsidR="00F83F3C" w:rsidRPr="004E3DDA">
        <w:rPr>
          <w:lang w:val="de-CH"/>
        </w:rPr>
        <w:t>(</w:t>
      </w:r>
      <w:proofErr w:type="gramStart"/>
      <w:r w:rsidR="00F83F3C" w:rsidRPr="004E3DDA">
        <w:rPr>
          <w:lang w:val="de-CH"/>
        </w:rPr>
        <w:t>Foto :</w:t>
      </w:r>
      <w:proofErr w:type="gramEnd"/>
      <w:r w:rsidR="00F83F3C" w:rsidRPr="004E3DDA">
        <w:rPr>
          <w:lang w:val="de-CH"/>
        </w:rPr>
        <w:t xml:space="preserve"> © Ronan Gladu)</w:t>
      </w:r>
    </w:p>
    <w:p w14:paraId="6BEAE551" w14:textId="27ECC662" w:rsidR="002859CE" w:rsidRPr="002A59CC" w:rsidRDefault="004B2C4B" w:rsidP="002859CE">
      <w:pPr>
        <w:pStyle w:val="Textkrper"/>
        <w:spacing w:beforeLines="103" w:before="247" w:line="300" w:lineRule="auto"/>
        <w:ind w:left="4395" w:right="144"/>
        <w:jc w:val="both"/>
        <w:rPr>
          <w:rStyle w:val="Fett"/>
          <w:noProof/>
          <w:sz w:val="22"/>
          <w:szCs w:val="22"/>
          <w:lang w:val="de-CH"/>
        </w:rPr>
      </w:pPr>
      <w:r w:rsidRPr="004B2C4B">
        <w:rPr>
          <w:lang w:val="de-CH"/>
        </w:rPr>
        <w:drawing>
          <wp:anchor distT="0" distB="0" distL="114300" distR="114300" simplePos="0" relativeHeight="251659007" behindDoc="0" locked="0" layoutInCell="1" allowOverlap="1" wp14:anchorId="50F23B91" wp14:editId="69DDAEFD">
            <wp:simplePos x="0" y="0"/>
            <wp:positionH relativeFrom="page">
              <wp:posOffset>300355</wp:posOffset>
            </wp:positionH>
            <wp:positionV relativeFrom="paragraph">
              <wp:posOffset>161925</wp:posOffset>
            </wp:positionV>
            <wp:extent cx="2700020" cy="1501775"/>
            <wp:effectExtent l="0" t="0" r="5080" b="3175"/>
            <wp:wrapSquare wrapText="bothSides"/>
            <wp:docPr id="10114282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428224" name=""/>
                    <pic:cNvPicPr/>
                  </pic:nvPicPr>
                  <pic:blipFill>
                    <a:blip r:embed="rId13">
                      <a:extLst>
                        <a:ext uri="{28A0092B-C50C-407E-A947-70E740481C1C}">
                          <a14:useLocalDpi xmlns:a14="http://schemas.microsoft.com/office/drawing/2010/main" val="0"/>
                        </a:ext>
                      </a:extLst>
                    </a:blip>
                    <a:stretch>
                      <a:fillRect/>
                    </a:stretch>
                  </pic:blipFill>
                  <pic:spPr>
                    <a:xfrm>
                      <a:off x="0" y="0"/>
                      <a:ext cx="2700020" cy="1501775"/>
                    </a:xfrm>
                    <a:prstGeom prst="rect">
                      <a:avLst/>
                    </a:prstGeom>
                  </pic:spPr>
                </pic:pic>
              </a:graphicData>
            </a:graphic>
            <wp14:sizeRelH relativeFrom="margin">
              <wp14:pctWidth>0</wp14:pctWidth>
            </wp14:sizeRelH>
            <wp14:sizeRelV relativeFrom="margin">
              <wp14:pctHeight>0</wp14:pctHeight>
            </wp14:sizeRelV>
          </wp:anchor>
        </w:drawing>
      </w:r>
      <w:r w:rsidR="005262DF" w:rsidRPr="000B26BD">
        <w:rPr>
          <w:b/>
          <w:bCs/>
          <w:noProof/>
          <w:color w:val="231F20"/>
          <w:highlight w:val="yellow"/>
          <w:lang w:val="fr-CH" w:eastAsia="fr-CH" w:bidi="ar-SA"/>
        </w:rPr>
        <mc:AlternateContent>
          <mc:Choice Requires="wps">
            <w:drawing>
              <wp:anchor distT="0" distB="0" distL="0" distR="0" simplePos="0" relativeHeight="251735040" behindDoc="1" locked="0" layoutInCell="1" allowOverlap="1" wp14:anchorId="587BF85C" wp14:editId="1F639B7E">
                <wp:simplePos x="0" y="0"/>
                <wp:positionH relativeFrom="page">
                  <wp:posOffset>3258373</wp:posOffset>
                </wp:positionH>
                <wp:positionV relativeFrom="paragraph">
                  <wp:posOffset>19978</wp:posOffset>
                </wp:positionV>
                <wp:extent cx="248285" cy="45719"/>
                <wp:effectExtent l="0" t="0" r="18415" b="12065"/>
                <wp:wrapNone/>
                <wp:docPr id="1535031255" name="Forme libr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248285" cy="45719"/>
                        </a:xfrm>
                        <a:custGeom>
                          <a:avLst/>
                          <a:gdLst>
                            <a:gd name="T0" fmla="+- 0 4910 4910"/>
                            <a:gd name="T1" fmla="*/ T0 w 392"/>
                            <a:gd name="T2" fmla="+- 0 5301 4910"/>
                            <a:gd name="T3" fmla="*/ T2 w 392"/>
                          </a:gdLst>
                          <a:ahLst/>
                          <a:cxnLst>
                            <a:cxn ang="0">
                              <a:pos x="T1" y="0"/>
                            </a:cxn>
                            <a:cxn ang="0">
                              <a:pos x="T3" y="0"/>
                            </a:cxn>
                          </a:cxnLst>
                          <a:rect l="0" t="0" r="r" b="b"/>
                          <a:pathLst>
                            <a:path w="392">
                              <a:moveTo>
                                <a:pt x="0" y="0"/>
                              </a:moveTo>
                              <a:lnTo>
                                <a:pt x="391" y="0"/>
                              </a:lnTo>
                            </a:path>
                          </a:pathLst>
                        </a:custGeom>
                        <a:noFill/>
                        <a:ln w="38100">
                          <a:solidFill>
                            <a:srgbClr val="9CB4B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E4219" id="Forme libre 19" o:spid="_x0000_s1026" style="position:absolute;margin-left:256.55pt;margin-top:1.55pt;width:19.55pt;height:3.6pt;flip:y;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2,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" path="m,l391,e" filled="f" strokecolor="#9cb4be" strokeweight="3pt">
                <v:path arrowok="t" o:connecttype="custom" o:connectlocs="0,0;247652,0" o:connectangles="0,0"/>
                <w10:wrap anchorx="page"/>
              </v:shape>
            </w:pict>
          </mc:Fallback>
        </mc:AlternateContent>
      </w:r>
      <w:r w:rsidR="002859CE" w:rsidRPr="002A59CC">
        <w:rPr>
          <w:rStyle w:val="Fett"/>
          <w:noProof/>
          <w:sz w:val="22"/>
          <w:szCs w:val="22"/>
          <w:lang w:val="de-CH"/>
        </w:rPr>
        <w:t>Leuchtturm von Kerbel in Riantec: der einzige Leuchtturm Frankreichs, dessen Spitze bewohnbar ist</w:t>
      </w:r>
    </w:p>
    <w:p w14:paraId="5E6C9D15" w14:textId="78E5BD84" w:rsidR="00A02CB5" w:rsidRDefault="004B2C4B" w:rsidP="008433BC">
      <w:pPr>
        <w:pStyle w:val="Textkrper"/>
        <w:spacing w:beforeLines="103" w:before="247" w:line="300" w:lineRule="auto"/>
        <w:ind w:left="4395" w:right="144"/>
        <w:jc w:val="both"/>
        <w:rPr>
          <w:lang w:val="de-CH"/>
        </w:rPr>
      </w:pPr>
      <w:r w:rsidRPr="004B2C4B">
        <w:rPr>
          <w:lang w:val="de-CH"/>
        </w:rPr>
        <w:drawing>
          <wp:anchor distT="0" distB="0" distL="114300" distR="114300" simplePos="0" relativeHeight="251656189" behindDoc="0" locked="0" layoutInCell="1" allowOverlap="1" wp14:anchorId="1A701E55" wp14:editId="22F23F62">
            <wp:simplePos x="0" y="0"/>
            <wp:positionH relativeFrom="page">
              <wp:posOffset>314020</wp:posOffset>
            </wp:positionH>
            <wp:positionV relativeFrom="paragraph">
              <wp:posOffset>1304925</wp:posOffset>
            </wp:positionV>
            <wp:extent cx="1817370" cy="2538095"/>
            <wp:effectExtent l="0" t="0" r="0" b="0"/>
            <wp:wrapSquare wrapText="bothSides"/>
            <wp:docPr id="13095063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06305" name=""/>
                    <pic:cNvPicPr/>
                  </pic:nvPicPr>
                  <pic:blipFill>
                    <a:blip r:embed="rId14">
                      <a:extLst>
                        <a:ext uri="{28A0092B-C50C-407E-A947-70E740481C1C}">
                          <a14:useLocalDpi xmlns:a14="http://schemas.microsoft.com/office/drawing/2010/main" val="0"/>
                        </a:ext>
                      </a:extLst>
                    </a:blip>
                    <a:stretch>
                      <a:fillRect/>
                    </a:stretch>
                  </pic:blipFill>
                  <pic:spPr>
                    <a:xfrm>
                      <a:off x="0" y="0"/>
                      <a:ext cx="1817370" cy="2538095"/>
                    </a:xfrm>
                    <a:prstGeom prst="rect">
                      <a:avLst/>
                    </a:prstGeom>
                  </pic:spPr>
                </pic:pic>
              </a:graphicData>
            </a:graphic>
            <wp14:sizeRelH relativeFrom="margin">
              <wp14:pctWidth>0</wp14:pctWidth>
            </wp14:sizeRelH>
            <wp14:sizeRelV relativeFrom="margin">
              <wp14:pctHeight>0</wp14:pctHeight>
            </wp14:sizeRelV>
          </wp:anchor>
        </w:drawing>
      </w:r>
      <w:r w:rsidR="002859CE" w:rsidRPr="002859CE">
        <w:rPr>
          <w:lang w:val="de-CH"/>
        </w:rPr>
        <w:t xml:space="preserve">Im Morbihan, am Rande der </w:t>
      </w:r>
      <w:r w:rsidR="002A59CC">
        <w:rPr>
          <w:lang w:val="de-CH"/>
        </w:rPr>
        <w:t>Bucht</w:t>
      </w:r>
      <w:r w:rsidR="002859CE" w:rsidRPr="002859CE">
        <w:rPr>
          <w:lang w:val="de-CH"/>
        </w:rPr>
        <w:t xml:space="preserve"> von Lorient, ist </w:t>
      </w:r>
      <w:hyperlink r:id="rId15" w:history="1">
        <w:r w:rsidR="002859CE" w:rsidRPr="004E3DDA">
          <w:rPr>
            <w:rStyle w:val="Hyperlink"/>
            <w:lang w:val="de-CH"/>
          </w:rPr>
          <w:t>der Leuchtturm</w:t>
        </w:r>
      </w:hyperlink>
      <w:r w:rsidR="002859CE" w:rsidRPr="002859CE">
        <w:rPr>
          <w:lang w:val="de-CH"/>
        </w:rPr>
        <w:t xml:space="preserve"> von Kerbel ein in Frankreich einzigartiges Anwesen: </w:t>
      </w:r>
      <w:r w:rsidR="002A59CC" w:rsidRPr="002A59CC">
        <w:rPr>
          <w:lang w:val="de-CH"/>
        </w:rPr>
        <w:t xml:space="preserve">An der Stelle der ehemaligen Laterne befindet sich heute ein Studio, auf 25 Metern Höhe, erreichbar über 126 Granitstufen. Das 360°-Panorama reicht von Belle-Île bis </w:t>
      </w:r>
      <w:proofErr w:type="spellStart"/>
      <w:r w:rsidR="002A59CC" w:rsidRPr="002A59CC">
        <w:rPr>
          <w:lang w:val="de-CH"/>
        </w:rPr>
        <w:t>Groix</w:t>
      </w:r>
      <w:proofErr w:type="spellEnd"/>
      <w:r w:rsidR="002A59CC" w:rsidRPr="002A59CC">
        <w:rPr>
          <w:lang w:val="de-CH"/>
        </w:rPr>
        <w:t>.</w:t>
      </w:r>
      <w:r w:rsidR="002859CE" w:rsidRPr="002859CE">
        <w:rPr>
          <w:lang w:val="de-CH"/>
        </w:rPr>
        <w:t xml:space="preserve"> Das 1913 erbaute Haus des Leuchtturmwärters bewahrt den Geist seiner ersten </w:t>
      </w:r>
      <w:r w:rsidR="002A59CC">
        <w:rPr>
          <w:lang w:val="de-CH"/>
        </w:rPr>
        <w:t>Bewohnenden</w:t>
      </w:r>
      <w:r w:rsidR="002859CE" w:rsidRPr="002859CE">
        <w:rPr>
          <w:lang w:val="de-CH"/>
        </w:rPr>
        <w:t xml:space="preserve">, wie beispielsweise die ursprüngliche Treppe. </w:t>
      </w:r>
      <w:r w:rsidR="002A59CC" w:rsidRPr="002A59CC">
        <w:rPr>
          <w:lang w:val="de-CH"/>
        </w:rPr>
        <w:t xml:space="preserve">Das gesamte Anwesen mit </w:t>
      </w:r>
      <w:r w:rsidR="003044FB">
        <w:rPr>
          <w:lang w:val="de-CH"/>
        </w:rPr>
        <w:t xml:space="preserve">dem </w:t>
      </w:r>
      <w:r w:rsidR="002A59CC" w:rsidRPr="002A59CC">
        <w:rPr>
          <w:lang w:val="de-CH"/>
        </w:rPr>
        <w:t>eigenständige</w:t>
      </w:r>
      <w:r w:rsidR="005856FC">
        <w:rPr>
          <w:lang w:val="de-CH"/>
        </w:rPr>
        <w:t>n</w:t>
      </w:r>
      <w:r w:rsidR="003044FB">
        <w:rPr>
          <w:lang w:val="de-CH"/>
        </w:rPr>
        <w:t xml:space="preserve"> ehemaligen </w:t>
      </w:r>
      <w:proofErr w:type="spellStart"/>
      <w:r w:rsidR="002A59CC" w:rsidRPr="002A59CC">
        <w:rPr>
          <w:lang w:val="de-CH"/>
        </w:rPr>
        <w:t>Ölzimmer</w:t>
      </w:r>
      <w:proofErr w:type="spellEnd"/>
      <w:r w:rsidR="002A59CC" w:rsidRPr="002A59CC">
        <w:rPr>
          <w:lang w:val="de-CH"/>
        </w:rPr>
        <w:t xml:space="preserve"> empfängt bis zu sechs Personen. Beheiztes Schwimmbad, Sauna in der ehemaligen Laterne, 1000 </w:t>
      </w:r>
      <w:proofErr w:type="spellStart"/>
      <w:r w:rsidR="002A59CC" w:rsidRPr="002A59CC">
        <w:rPr>
          <w:lang w:val="de-CH"/>
        </w:rPr>
        <w:t>m²</w:t>
      </w:r>
      <w:proofErr w:type="spellEnd"/>
      <w:r w:rsidR="002A59CC" w:rsidRPr="002A59CC">
        <w:rPr>
          <w:lang w:val="de-CH"/>
        </w:rPr>
        <w:t xml:space="preserve"> grosser, umzäunter Garten: Der Ort verbindet maritimes Erbe mit zeitgemässem Komfort. Der Leuchtturm ehrt Honorine Le Guen, die erste Leuchtturmwärterin Frankreichs, die dort 47 Jahre lang Wache hielt. Eine spektakuläre Adresse für ein Wochenende zu zweit, einen Heiratsantrag oder einen Ausflug unter Freunden, direkt</w:t>
      </w:r>
      <w:r w:rsidR="00312B11">
        <w:rPr>
          <w:lang w:val="de-CH"/>
        </w:rPr>
        <w:t xml:space="preserve"> </w:t>
      </w:r>
      <w:r w:rsidR="002A59CC" w:rsidRPr="002A59CC">
        <w:rPr>
          <w:lang w:val="de-CH"/>
        </w:rPr>
        <w:t>online buchbar.</w:t>
      </w:r>
      <w:r w:rsidR="008433BC">
        <w:rPr>
          <w:lang w:val="de-CH"/>
        </w:rPr>
        <w:t xml:space="preserve"> </w:t>
      </w:r>
      <w:r w:rsidR="002859CE" w:rsidRPr="002859CE">
        <w:rPr>
          <w:lang w:val="de-CH"/>
        </w:rPr>
        <w:t>750,00 € für 2 Personen für das Studio im oberen Teil des Leuchtturms</w:t>
      </w:r>
      <w:r w:rsidR="00312B11">
        <w:rPr>
          <w:lang w:val="de-CH"/>
        </w:rPr>
        <w:t xml:space="preserve"> </w:t>
      </w:r>
      <w:r w:rsidR="002859CE" w:rsidRPr="002859CE">
        <w:rPr>
          <w:lang w:val="de-CH"/>
        </w:rPr>
        <w:t>1.300,00 € für das gesamte Anwesen für bis zu 8 Personen</w:t>
      </w:r>
      <w:r w:rsidR="003044FB">
        <w:rPr>
          <w:lang w:val="de-CH"/>
        </w:rPr>
        <w:t>.</w:t>
      </w:r>
    </w:p>
    <w:p w14:paraId="16FEB755" w14:textId="685EFF20" w:rsidR="00F83F3C" w:rsidRDefault="004B2C4B" w:rsidP="008433BC">
      <w:pPr>
        <w:pStyle w:val="Textkrper"/>
        <w:spacing w:beforeLines="103" w:before="247" w:line="300" w:lineRule="auto"/>
        <w:ind w:left="4395" w:right="144"/>
        <w:jc w:val="both"/>
        <w:rPr>
          <w:lang w:val="de-CH"/>
        </w:rPr>
      </w:pPr>
      <w:r w:rsidRPr="004B2C4B">
        <w:rPr>
          <w:lang w:val="de-CH"/>
        </w:rPr>
        <w:t xml:space="preserve"> </w:t>
      </w:r>
      <w:r w:rsidR="00F83F3C" w:rsidRPr="004E3DDA">
        <w:rPr>
          <w:lang w:val="de-CH"/>
        </w:rPr>
        <w:t>(</w:t>
      </w:r>
      <w:proofErr w:type="gramStart"/>
      <w:r w:rsidR="00F83F3C" w:rsidRPr="004E3DDA">
        <w:rPr>
          <w:lang w:val="de-CH"/>
        </w:rPr>
        <w:t>Foto :</w:t>
      </w:r>
      <w:proofErr w:type="gramEnd"/>
      <w:r w:rsidR="00F83F3C" w:rsidRPr="004E3DDA">
        <w:rPr>
          <w:lang w:val="de-CH"/>
        </w:rPr>
        <w:t xml:space="preserve"> © </w:t>
      </w:r>
      <w:proofErr w:type="spellStart"/>
      <w:r w:rsidR="00F83F3C" w:rsidRPr="004E3DDA">
        <w:rPr>
          <w:lang w:val="de-CH"/>
        </w:rPr>
        <w:t>phare</w:t>
      </w:r>
      <w:proofErr w:type="spellEnd"/>
      <w:r w:rsidR="00F83F3C" w:rsidRPr="004E3DDA">
        <w:rPr>
          <w:lang w:val="de-CH"/>
        </w:rPr>
        <w:t xml:space="preserve"> de Kerbel)</w:t>
      </w:r>
    </w:p>
    <w:p w14:paraId="16F3FE20" w14:textId="7B5BA1B0" w:rsidR="002A59CC" w:rsidRDefault="00674481" w:rsidP="002859CE">
      <w:pPr>
        <w:pStyle w:val="Textkrper"/>
        <w:spacing w:beforeLines="103" w:before="247" w:line="300" w:lineRule="auto"/>
        <w:ind w:left="4395" w:right="144"/>
        <w:jc w:val="both"/>
        <w:rPr>
          <w:lang w:val="de-CH"/>
        </w:rPr>
      </w:pPr>
      <w:r w:rsidRPr="00674481">
        <w:rPr>
          <w:lang w:val="de-CH"/>
        </w:rPr>
        <w:t xml:space="preserve">In der Region gibt es noch viele weitere </w:t>
      </w:r>
      <w:r>
        <w:rPr>
          <w:lang w:val="de-CH"/>
        </w:rPr>
        <w:t>Highlights</w:t>
      </w:r>
      <w:r w:rsidRPr="00674481">
        <w:rPr>
          <w:lang w:val="de-CH"/>
        </w:rPr>
        <w:t xml:space="preserve"> dieser Art. Hier sind noch einige weitere, um den Ausflug fortzusetzen:</w:t>
      </w:r>
    </w:p>
    <w:p w14:paraId="5628A200" w14:textId="293B81B9" w:rsidR="00674481" w:rsidRDefault="00674481" w:rsidP="00674481">
      <w:pPr>
        <w:pStyle w:val="Textkrper"/>
        <w:spacing w:beforeLines="103" w:before="247" w:line="300" w:lineRule="auto"/>
        <w:ind w:left="4395" w:right="144"/>
        <w:jc w:val="both"/>
        <w:rPr>
          <w:lang w:val="de-CH"/>
        </w:rPr>
      </w:pPr>
      <w:r>
        <w:rPr>
          <w:lang w:val="de-CH"/>
        </w:rPr>
        <w:t>Insel zum mieten:</w:t>
      </w:r>
      <w:r>
        <w:rPr>
          <w:lang w:val="de-CH"/>
        </w:rPr>
        <w:tab/>
      </w:r>
      <w:r>
        <w:rPr>
          <w:lang w:val="de-CH"/>
        </w:rPr>
        <w:tab/>
      </w:r>
    </w:p>
    <w:p w14:paraId="17D4B8F0" w14:textId="450C61CF" w:rsidR="00674481" w:rsidRPr="00674481" w:rsidRDefault="00674481" w:rsidP="00674481">
      <w:pPr>
        <w:widowControl/>
        <w:numPr>
          <w:ilvl w:val="0"/>
          <w:numId w:val="1"/>
        </w:numPr>
        <w:autoSpaceDE/>
        <w:autoSpaceDN/>
        <w:rPr>
          <w:sz w:val="18"/>
          <w:szCs w:val="18"/>
          <w:lang w:val="en-US"/>
        </w:rPr>
      </w:pPr>
      <w:hyperlink r:id="rId16" w:history="1">
        <w:r w:rsidRPr="00674481">
          <w:rPr>
            <w:rStyle w:val="Hyperlink"/>
            <w:sz w:val="18"/>
            <w:szCs w:val="18"/>
            <w:lang w:val="en-US"/>
          </w:rPr>
          <w:t>Insel Callot</w:t>
        </w:r>
      </w:hyperlink>
    </w:p>
    <w:p w14:paraId="56C79AB7" w14:textId="3D532535" w:rsidR="00674481" w:rsidRPr="00674481" w:rsidRDefault="00674481" w:rsidP="00674481">
      <w:pPr>
        <w:widowControl/>
        <w:numPr>
          <w:ilvl w:val="0"/>
          <w:numId w:val="1"/>
        </w:numPr>
        <w:autoSpaceDE/>
        <w:autoSpaceDN/>
        <w:rPr>
          <w:sz w:val="18"/>
          <w:szCs w:val="18"/>
          <w:lang w:val="nl-NL"/>
        </w:rPr>
      </w:pPr>
      <w:hyperlink r:id="rId17" w:history="1">
        <w:r w:rsidRPr="00674481">
          <w:rPr>
            <w:rStyle w:val="Hyperlink"/>
            <w:sz w:val="18"/>
            <w:szCs w:val="18"/>
            <w:lang w:val="nl-NL"/>
          </w:rPr>
          <w:t>Insel Koeur</w:t>
        </w:r>
      </w:hyperlink>
      <w:r w:rsidRPr="00674481">
        <w:rPr>
          <w:sz w:val="18"/>
          <w:szCs w:val="18"/>
          <w:lang w:val="nl-NL"/>
        </w:rPr>
        <w:t xml:space="preserve"> </w:t>
      </w:r>
    </w:p>
    <w:p w14:paraId="42873BEB" w14:textId="39ED1E61" w:rsidR="00674481" w:rsidRPr="00674481" w:rsidRDefault="00674481" w:rsidP="00674481">
      <w:pPr>
        <w:widowControl/>
        <w:numPr>
          <w:ilvl w:val="0"/>
          <w:numId w:val="1"/>
        </w:numPr>
        <w:autoSpaceDE/>
        <w:autoSpaceDN/>
        <w:rPr>
          <w:sz w:val="18"/>
          <w:szCs w:val="18"/>
          <w:lang w:val="nl-NL"/>
        </w:rPr>
      </w:pPr>
      <w:hyperlink r:id="rId18" w:history="1">
        <w:r w:rsidRPr="00674481">
          <w:rPr>
            <w:rStyle w:val="Hyperlink"/>
            <w:sz w:val="18"/>
            <w:szCs w:val="18"/>
            <w:lang w:val="nl-NL"/>
          </w:rPr>
          <w:t>Insel Cuhan</w:t>
        </w:r>
      </w:hyperlink>
    </w:p>
    <w:p w14:paraId="380075A8" w14:textId="6AEC63FB" w:rsidR="00674481" w:rsidRDefault="00674481" w:rsidP="002859CE">
      <w:pPr>
        <w:pStyle w:val="Textkrper"/>
        <w:spacing w:beforeLines="103" w:before="247" w:line="300" w:lineRule="auto"/>
        <w:ind w:left="4395" w:right="144"/>
        <w:jc w:val="both"/>
        <w:rPr>
          <w:lang w:val="de-CH"/>
        </w:rPr>
      </w:pPr>
      <w:r>
        <w:rPr>
          <w:lang w:val="de-CH"/>
        </w:rPr>
        <w:lastRenderedPageBreak/>
        <w:t>Leuchttürme zum Übernachten:</w:t>
      </w:r>
    </w:p>
    <w:p w14:paraId="52DCC9F9" w14:textId="3A193AFD" w:rsidR="00674481" w:rsidRPr="00961FAA" w:rsidRDefault="00674481" w:rsidP="005262DF">
      <w:pPr>
        <w:widowControl/>
        <w:numPr>
          <w:ilvl w:val="0"/>
          <w:numId w:val="1"/>
        </w:numPr>
        <w:autoSpaceDE/>
        <w:autoSpaceDN/>
        <w:rPr>
          <w:rStyle w:val="Hyperlink"/>
          <w:sz w:val="18"/>
          <w:szCs w:val="18"/>
          <w:lang w:val="nl-NL"/>
        </w:rPr>
      </w:pPr>
      <w:hyperlink r:id="rId19" w:history="1">
        <w:r w:rsidRPr="00961FAA">
          <w:rPr>
            <w:rStyle w:val="Hyperlink"/>
            <w:sz w:val="18"/>
            <w:szCs w:val="18"/>
            <w:lang w:val="nl-NL"/>
          </w:rPr>
          <w:t>Insel Sein</w:t>
        </w:r>
      </w:hyperlink>
    </w:p>
    <w:p w14:paraId="3AAC084E" w14:textId="199DBA27" w:rsidR="005262DF" w:rsidRPr="005262DF" w:rsidRDefault="005262DF" w:rsidP="005262DF">
      <w:pPr>
        <w:widowControl/>
        <w:numPr>
          <w:ilvl w:val="0"/>
          <w:numId w:val="1"/>
        </w:numPr>
        <w:autoSpaceDE/>
        <w:autoSpaceDN/>
        <w:rPr>
          <w:rStyle w:val="Hyperlink"/>
          <w:lang w:val="nl-NL"/>
        </w:rPr>
      </w:pPr>
      <w:hyperlink r:id="rId20" w:history="1">
        <w:r w:rsidRPr="005262DF">
          <w:rPr>
            <w:rStyle w:val="Hyperlink"/>
            <w:sz w:val="18"/>
            <w:szCs w:val="18"/>
            <w:lang w:val="nl-NL"/>
          </w:rPr>
          <w:t>Sémaphore de Lervily</w:t>
        </w:r>
      </w:hyperlink>
    </w:p>
    <w:sectPr w:rsidR="005262DF" w:rsidRPr="005262DF" w:rsidSect="00961FAA">
      <w:headerReference w:type="default" r:id="rId21"/>
      <w:footerReference w:type="default" r:id="rId22"/>
      <w:pgSz w:w="11910" w:h="16840"/>
      <w:pgMar w:top="2410" w:right="709" w:bottom="284" w:left="709" w:header="1928"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0364A" w14:textId="77777777" w:rsidR="00B76A2D" w:rsidRDefault="00B76A2D" w:rsidP="00433EFE">
      <w:r>
        <w:separator/>
      </w:r>
    </w:p>
  </w:endnote>
  <w:endnote w:type="continuationSeparator" w:id="0">
    <w:p w14:paraId="6EAC5392" w14:textId="77777777" w:rsidR="00B76A2D" w:rsidRDefault="00B76A2D" w:rsidP="00433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1DD1F" w14:textId="102641DA" w:rsidR="00A272B6" w:rsidRPr="00F62BFC" w:rsidRDefault="00F62BFC" w:rsidP="00A272B6">
    <w:pPr>
      <w:tabs>
        <w:tab w:val="left" w:pos="7086"/>
      </w:tabs>
      <w:spacing w:before="100"/>
      <w:jc w:val="right"/>
      <w:rPr>
        <w:color w:val="231F20"/>
        <w:sz w:val="16"/>
        <w:lang w:val="de-CH"/>
      </w:rPr>
    </w:pPr>
    <w:r w:rsidRPr="00F62BFC">
      <w:rPr>
        <w:noProof/>
        <w:color w:val="231F20"/>
        <w:sz w:val="16"/>
      </w:rPr>
      <w:drawing>
        <wp:anchor distT="0" distB="0" distL="0" distR="0" simplePos="0" relativeHeight="251660288" behindDoc="1" locked="0" layoutInCell="1" allowOverlap="1" wp14:anchorId="7BB63A89" wp14:editId="0EECBDDC">
          <wp:simplePos x="0" y="0"/>
          <wp:positionH relativeFrom="page">
            <wp:posOffset>4002338</wp:posOffset>
          </wp:positionH>
          <wp:positionV relativeFrom="paragraph">
            <wp:posOffset>56248</wp:posOffset>
          </wp:positionV>
          <wp:extent cx="172415" cy="172453"/>
          <wp:effectExtent l="0" t="0" r="0" b="0"/>
          <wp:wrapNone/>
          <wp:docPr id="140486743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 cstate="print"/>
                  <a:stretch>
                    <a:fillRect/>
                  </a:stretch>
                </pic:blipFill>
                <pic:spPr>
                  <a:xfrm>
                    <a:off x="0" y="0"/>
                    <a:ext cx="172415" cy="172453"/>
                  </a:xfrm>
                  <a:prstGeom prst="rect">
                    <a:avLst/>
                  </a:prstGeom>
                </pic:spPr>
              </pic:pic>
            </a:graphicData>
          </a:graphic>
        </wp:anchor>
      </w:drawing>
    </w:r>
    <w:r w:rsidR="00A272B6" w:rsidRPr="00F62BFC">
      <w:rPr>
        <w:noProof/>
        <w:color w:val="231F20"/>
        <w:sz w:val="16"/>
      </w:rPr>
      <w:drawing>
        <wp:anchor distT="0" distB="0" distL="0" distR="0" simplePos="0" relativeHeight="251661312" behindDoc="0" locked="0" layoutInCell="1" allowOverlap="1" wp14:anchorId="62C8D839" wp14:editId="4E1BDC9F">
          <wp:simplePos x="0" y="0"/>
          <wp:positionH relativeFrom="page">
            <wp:posOffset>7136259</wp:posOffset>
          </wp:positionH>
          <wp:positionV relativeFrom="paragraph">
            <wp:posOffset>44450</wp:posOffset>
          </wp:positionV>
          <wp:extent cx="172085" cy="172085"/>
          <wp:effectExtent l="0" t="0" r="0" b="0"/>
          <wp:wrapNone/>
          <wp:docPr id="60154100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2" cstate="print"/>
                  <a:stretch>
                    <a:fillRect/>
                  </a:stretch>
                </pic:blipFill>
                <pic:spPr>
                  <a:xfrm>
                    <a:off x="0" y="0"/>
                    <a:ext cx="172085" cy="172085"/>
                  </a:xfrm>
                  <a:prstGeom prst="rect">
                    <a:avLst/>
                  </a:prstGeom>
                </pic:spPr>
              </pic:pic>
            </a:graphicData>
          </a:graphic>
        </wp:anchor>
      </w:drawing>
    </w:r>
    <w:r w:rsidR="00A272B6" w:rsidRPr="00F62BFC">
      <w:rPr>
        <w:noProof/>
        <w:color w:val="231F20"/>
        <w:sz w:val="16"/>
      </w:rPr>
      <w:drawing>
        <wp:anchor distT="0" distB="0" distL="114300" distR="114300" simplePos="0" relativeHeight="251659264" behindDoc="0" locked="0" layoutInCell="1" allowOverlap="1" wp14:anchorId="1DEB9867" wp14:editId="32409968">
          <wp:simplePos x="0" y="0"/>
          <wp:positionH relativeFrom="column">
            <wp:posOffset>7432675</wp:posOffset>
          </wp:positionH>
          <wp:positionV relativeFrom="paragraph">
            <wp:posOffset>-133985</wp:posOffset>
          </wp:positionV>
          <wp:extent cx="285750" cy="354965"/>
          <wp:effectExtent l="0" t="0" r="0" b="0"/>
          <wp:wrapNone/>
          <wp:docPr id="2043238403"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chier 1.png"/>
                  <pic:cNvPicPr/>
                </pic:nvPicPr>
                <pic:blipFill>
                  <a:blip r:embed="rId3">
                    <a:extLst>
                      <a:ext uri="{28A0092B-C50C-407E-A947-70E740481C1C}">
                        <a14:useLocalDpi xmlns:a14="http://schemas.microsoft.com/office/drawing/2010/main" val="0"/>
                      </a:ext>
                    </a:extLst>
                  </a:blip>
                  <a:stretch>
                    <a:fillRect/>
                  </a:stretch>
                </pic:blipFill>
                <pic:spPr>
                  <a:xfrm>
                    <a:off x="0" y="0"/>
                    <a:ext cx="285750" cy="354965"/>
                  </a:xfrm>
                  <a:prstGeom prst="rect">
                    <a:avLst/>
                  </a:prstGeom>
                </pic:spPr>
              </pic:pic>
            </a:graphicData>
          </a:graphic>
          <wp14:sizeRelH relativeFrom="margin">
            <wp14:pctWidth>0</wp14:pctWidth>
          </wp14:sizeRelH>
          <wp14:sizeRelV relativeFrom="margin">
            <wp14:pctHeight>0</wp14:pctHeight>
          </wp14:sizeRelV>
        </wp:anchor>
      </w:drawing>
    </w:r>
    <w:r w:rsidRPr="00F62BFC">
      <w:rPr>
        <w:color w:val="231F20"/>
        <w:sz w:val="16"/>
        <w:lang w:val="de-CH"/>
      </w:rPr>
      <w:t>Mehr Informationen auf</w:t>
    </w:r>
    <w:r>
      <w:rPr>
        <w:color w:val="231F20"/>
        <w:sz w:val="16"/>
        <w:lang w:val="de-CH"/>
      </w:rPr>
      <w:t>:</w:t>
    </w:r>
    <w:r w:rsidR="00A272B6" w:rsidRPr="00F62BFC">
      <w:rPr>
        <w:color w:val="231F20"/>
        <w:spacing w:val="-4"/>
        <w:sz w:val="16"/>
        <w:lang w:val="de-CH"/>
      </w:rPr>
      <w:t xml:space="preserve"> </w:t>
    </w:r>
    <w:r w:rsidR="00A272B6" w:rsidRPr="00F62BFC">
      <w:rPr>
        <w:b/>
        <w:color w:val="231F20"/>
        <w:sz w:val="18"/>
        <w:lang w:val="de-CH"/>
      </w:rPr>
      <w:t>tourismebretagne.com</w:t>
    </w:r>
    <w:r w:rsidR="00A272B6" w:rsidRPr="00F62BFC">
      <w:rPr>
        <w:b/>
        <w:color w:val="231F20"/>
        <w:spacing w:val="-6"/>
        <w:sz w:val="18"/>
        <w:lang w:val="de-CH"/>
      </w:rPr>
      <w:t xml:space="preserve"> </w:t>
    </w:r>
    <w:r w:rsidR="00A272B6" w:rsidRPr="00F62BFC">
      <w:rPr>
        <w:b/>
        <w:color w:val="231F20"/>
        <w:sz w:val="18"/>
        <w:lang w:val="de-CH"/>
      </w:rPr>
      <w:t xml:space="preserve">|      </w:t>
    </w:r>
    <w:r w:rsidRPr="00F62BFC">
      <w:rPr>
        <w:color w:val="231F20"/>
        <w:sz w:val="16"/>
        <w:lang w:val="de-CH"/>
      </w:rPr>
      <w:t>Medieninformationen auf</w:t>
    </w:r>
    <w:r>
      <w:rPr>
        <w:color w:val="231F20"/>
        <w:sz w:val="16"/>
        <w:lang w:val="de-CH"/>
      </w:rPr>
      <w:t>:</w:t>
    </w:r>
    <w:r w:rsidR="00A272B6" w:rsidRPr="00F62BFC">
      <w:rPr>
        <w:color w:val="231F20"/>
        <w:sz w:val="16"/>
        <w:lang w:val="de-CH"/>
      </w:rPr>
      <w:t xml:space="preserve"> </w:t>
    </w:r>
    <w:proofErr w:type="spellStart"/>
    <w:r w:rsidR="00707153" w:rsidRPr="00707153">
      <w:rPr>
        <w:b/>
        <w:bCs/>
        <w:color w:val="231F20"/>
        <w:sz w:val="16"/>
        <w:lang w:val="de-CH"/>
      </w:rPr>
      <w:t>pro</w:t>
    </w:r>
    <w:r w:rsidR="00A272B6" w:rsidRPr="00F62BFC">
      <w:rPr>
        <w:b/>
        <w:color w:val="231F20"/>
        <w:sz w:val="18"/>
        <w:lang w:val="de-CH"/>
      </w:rPr>
      <w:t>.tourismebretagne.bzh</w:t>
    </w:r>
    <w:proofErr w:type="spellEnd"/>
    <w:r w:rsidR="00A272B6" w:rsidRPr="00F62BFC">
      <w:rPr>
        <w:b/>
        <w:color w:val="231F20"/>
        <w:spacing w:val="-33"/>
        <w:sz w:val="18"/>
        <w:lang w:val="de-CH"/>
      </w:rPr>
      <w:t xml:space="preserve"> </w:t>
    </w:r>
    <w:r w:rsidR="00A272B6" w:rsidRPr="00F62BFC">
      <w:rPr>
        <w:b/>
        <w:color w:val="231F20"/>
        <w:sz w:val="18"/>
        <w:lang w:val="de-C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A4394" w14:textId="77777777" w:rsidR="00B76A2D" w:rsidRDefault="00B76A2D" w:rsidP="00433EFE">
      <w:r>
        <w:separator/>
      </w:r>
    </w:p>
  </w:footnote>
  <w:footnote w:type="continuationSeparator" w:id="0">
    <w:p w14:paraId="60FAD4A3" w14:textId="77777777" w:rsidR="00B76A2D" w:rsidRDefault="00B76A2D" w:rsidP="00433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3484A" w14:textId="39A0B2DB" w:rsidR="00A272B6" w:rsidRDefault="00482E1B" w:rsidP="00433EFE">
    <w:pPr>
      <w:pStyle w:val="Kopfzeile"/>
      <w:tabs>
        <w:tab w:val="clear" w:pos="4536"/>
        <w:tab w:val="clear" w:pos="9072"/>
      </w:tabs>
    </w:pPr>
    <w:r>
      <w:rPr>
        <w:noProof/>
      </w:rPr>
      <w:drawing>
        <wp:anchor distT="0" distB="0" distL="114300" distR="114300" simplePos="0" relativeHeight="251668480" behindDoc="1" locked="0" layoutInCell="1" allowOverlap="1" wp14:anchorId="64FA3E51" wp14:editId="7CE55A77">
          <wp:simplePos x="0" y="0"/>
          <wp:positionH relativeFrom="column">
            <wp:posOffset>38100</wp:posOffset>
          </wp:positionH>
          <wp:positionV relativeFrom="paragraph">
            <wp:posOffset>-788035</wp:posOffset>
          </wp:positionV>
          <wp:extent cx="2219325" cy="464185"/>
          <wp:effectExtent l="0" t="0" r="9525" b="0"/>
          <wp:wrapTight wrapText="bothSides">
            <wp:wrapPolygon edited="0">
              <wp:start x="0" y="0"/>
              <wp:lineTo x="0" y="20389"/>
              <wp:lineTo x="21507" y="20389"/>
              <wp:lineTo x="21507" y="0"/>
              <wp:lineTo x="0" y="0"/>
            </wp:wrapPolygon>
          </wp:wrapTight>
          <wp:docPr id="16388291" name="Image 10" descr="Une image contenant texte, Police,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Police, Graphique, graphism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464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72B6">
      <w:rPr>
        <w:noProof/>
        <w:lang w:val="fr-CH" w:eastAsia="fr-CH" w:bidi="ar-SA"/>
      </w:rPr>
      <mc:AlternateContent>
        <mc:Choice Requires="wps">
          <w:drawing>
            <wp:anchor distT="0" distB="0" distL="114300" distR="114300" simplePos="0" relativeHeight="251665408" behindDoc="0" locked="0" layoutInCell="1" allowOverlap="1" wp14:anchorId="1A362681" wp14:editId="2A6FE2C7">
              <wp:simplePos x="0" y="0"/>
              <wp:positionH relativeFrom="column">
                <wp:posOffset>2376264</wp:posOffset>
              </wp:positionH>
              <wp:positionV relativeFrom="paragraph">
                <wp:posOffset>-986155</wp:posOffset>
              </wp:positionV>
              <wp:extent cx="4115976" cy="352425"/>
              <wp:effectExtent l="0" t="0" r="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976"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51718" w14:textId="477ACD51" w:rsidR="00A272B6" w:rsidRPr="0033420F" w:rsidRDefault="0033420F" w:rsidP="00433EFE">
                          <w:pPr>
                            <w:jc w:val="center"/>
                            <w:rPr>
                              <w:spacing w:val="60"/>
                              <w:sz w:val="35"/>
                              <w:szCs w:val="35"/>
                              <w:lang w:val="de-CH"/>
                            </w:rPr>
                          </w:pPr>
                          <w:r>
                            <w:rPr>
                              <w:spacing w:val="60"/>
                              <w:sz w:val="35"/>
                              <w:szCs w:val="35"/>
                              <w:lang w:val="de-CH"/>
                            </w:rPr>
                            <w:t>Medienmitteilung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62681" id="_x0000_t202" coordsize="21600,21600" o:spt="202" path="m,l,21600r21600,l21600,xe">
              <v:stroke joinstyle="miter"/>
              <v:path gradientshapeok="t" o:connecttype="rect"/>
            </v:shapetype>
            <v:shape id="Text Box 3" o:spid="_x0000_s1026" type="#_x0000_t202" style="position:absolute;margin-left:187.1pt;margin-top:-77.65pt;width:324.1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" filled="f" stroked="f">
              <v:textbox>
                <w:txbxContent>
                  <w:p w14:paraId="6F051718" w14:textId="477ACD51" w:rsidR="00A272B6" w:rsidRPr="0033420F" w:rsidRDefault="0033420F" w:rsidP="00433EFE">
                    <w:pPr>
                      <w:jc w:val="center"/>
                      <w:rPr>
                        <w:spacing w:val="60"/>
                        <w:sz w:val="35"/>
                        <w:szCs w:val="35"/>
                        <w:lang w:val="de-CH"/>
                      </w:rPr>
                    </w:pPr>
                    <w:r>
                      <w:rPr>
                        <w:spacing w:val="60"/>
                        <w:sz w:val="35"/>
                        <w:szCs w:val="35"/>
                        <w:lang w:val="de-CH"/>
                      </w:rPr>
                      <w:t>Medienmitteilung</w:t>
                    </w:r>
                  </w:p>
                </w:txbxContent>
              </v:textbox>
            </v:shape>
          </w:pict>
        </mc:Fallback>
      </mc:AlternateContent>
    </w:r>
    <w:r w:rsidR="00A272B6">
      <w:rPr>
        <w:noProof/>
        <w:lang w:val="fr-CH" w:eastAsia="fr-CH" w:bidi="ar-SA"/>
      </w:rPr>
      <mc:AlternateContent>
        <mc:Choice Requires="wps">
          <w:drawing>
            <wp:anchor distT="0" distB="0" distL="114300" distR="114300" simplePos="0" relativeHeight="251666432" behindDoc="0" locked="0" layoutInCell="1" allowOverlap="1" wp14:anchorId="215BC3D0" wp14:editId="5873BC08">
              <wp:simplePos x="0" y="0"/>
              <wp:positionH relativeFrom="column">
                <wp:posOffset>2459371</wp:posOffset>
              </wp:positionH>
              <wp:positionV relativeFrom="paragraph">
                <wp:posOffset>-658495</wp:posOffset>
              </wp:positionV>
              <wp:extent cx="4260199" cy="759460"/>
              <wp:effectExtent l="0" t="0" r="0" b="2540"/>
              <wp:wrapNone/>
              <wp:docPr id="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199" cy="759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3D67A" w14:textId="26E69D91" w:rsidR="00A272B6" w:rsidRPr="00276186" w:rsidRDefault="00BD69A3" w:rsidP="00433EFE">
                          <w:pPr>
                            <w:spacing w:before="341"/>
                            <w:rPr>
                              <w:sz w:val="16"/>
                              <w:lang w:val="de-CH"/>
                            </w:rPr>
                          </w:pPr>
                          <w:r>
                            <w:rPr>
                              <w:b/>
                              <w:color w:val="231F20"/>
                              <w:sz w:val="16"/>
                              <w:lang w:val="de-CH"/>
                            </w:rPr>
                            <w:t>Medienstelle Bretagne Tourismus</w:t>
                          </w:r>
                          <w:r w:rsidR="00A272B6" w:rsidRPr="00276186">
                            <w:rPr>
                              <w:b/>
                              <w:color w:val="231F20"/>
                              <w:sz w:val="16"/>
                              <w:lang w:val="de-CH"/>
                            </w:rPr>
                            <w:t xml:space="preserve"> |</w:t>
                          </w:r>
                          <w:r w:rsidR="00F83F3C" w:rsidRPr="00961FAA">
                            <w:rPr>
                              <w:color w:val="231F20"/>
                              <w:sz w:val="16"/>
                              <w:lang w:val="de-CH"/>
                            </w:rPr>
                            <w:t>0</w:t>
                          </w:r>
                          <w:r w:rsidR="00961FAA" w:rsidRPr="00961FAA">
                            <w:rPr>
                              <w:color w:val="231F20"/>
                              <w:sz w:val="16"/>
                              <w:lang w:val="de-CH"/>
                            </w:rPr>
                            <w:t>2</w:t>
                          </w:r>
                          <w:r w:rsidR="00F83F3C" w:rsidRPr="00961FAA">
                            <w:rPr>
                              <w:color w:val="231F20"/>
                              <w:sz w:val="16"/>
                              <w:lang w:val="de-CH"/>
                            </w:rPr>
                            <w:t>. September 2026</w:t>
                          </w:r>
                        </w:p>
                        <w:p w14:paraId="12E35158" w14:textId="5F0CF705" w:rsidR="00BD69A3" w:rsidRPr="005F1B7B" w:rsidRDefault="00267AB8" w:rsidP="00BD69A3">
                          <w:pPr>
                            <w:spacing w:before="114"/>
                            <w:rPr>
                              <w:b/>
                              <w:color w:val="231F20"/>
                              <w:sz w:val="16"/>
                            </w:rPr>
                          </w:pPr>
                          <w:r>
                            <w:rPr>
                              <w:b/>
                              <w:color w:val="231F20"/>
                              <w:sz w:val="16"/>
                              <w:lang w:val="fr-CH"/>
                            </w:rPr>
                            <w:t>Chloé Vorpe</w:t>
                          </w:r>
                          <w:r w:rsidR="007537C7">
                            <w:rPr>
                              <w:b/>
                              <w:color w:val="231F20"/>
                              <w:sz w:val="16"/>
                              <w:lang w:val="fr-CH"/>
                            </w:rPr>
                            <w:t xml:space="preserve"> &amp; Gere Gretz</w:t>
                          </w:r>
                          <w:r w:rsidR="00A272B6" w:rsidRPr="00BD69A3">
                            <w:rPr>
                              <w:b/>
                              <w:color w:val="231F20"/>
                              <w:sz w:val="16"/>
                              <w:lang w:val="fr-CH"/>
                            </w:rPr>
                            <w:t xml:space="preserve">, </w:t>
                          </w:r>
                          <w:r w:rsidR="00BD69A3">
                            <w:rPr>
                              <w:b/>
                              <w:color w:val="231F20"/>
                              <w:sz w:val="16"/>
                              <w:lang w:val="fr-CH"/>
                            </w:rPr>
                            <w:t xml:space="preserve">Gretz </w:t>
                          </w:r>
                          <w:r w:rsidR="00A272B6" w:rsidRPr="00BD69A3">
                            <w:rPr>
                              <w:b/>
                              <w:color w:val="231F20"/>
                              <w:sz w:val="16"/>
                              <w:lang w:val="fr-CH"/>
                            </w:rPr>
                            <w:t>Communication</w:t>
                          </w:r>
                          <w:r w:rsidR="00BD69A3">
                            <w:rPr>
                              <w:b/>
                              <w:color w:val="231F20"/>
                              <w:sz w:val="16"/>
                              <w:lang w:val="fr-CH"/>
                            </w:rPr>
                            <w:t>s AG</w:t>
                          </w:r>
                          <w:r w:rsidR="00A272B6" w:rsidRPr="00BD69A3">
                            <w:rPr>
                              <w:b/>
                              <w:color w:val="231F20"/>
                              <w:sz w:val="16"/>
                              <w:lang w:val="fr-CH"/>
                            </w:rPr>
                            <w:t xml:space="preserve"> </w:t>
                          </w:r>
                          <w:r w:rsidR="00A272B6" w:rsidRPr="00BD69A3">
                            <w:rPr>
                              <w:color w:val="231F20"/>
                              <w:sz w:val="16"/>
                              <w:lang w:val="fr-CH"/>
                            </w:rPr>
                            <w:t xml:space="preserve">| </w:t>
                          </w:r>
                          <w:r w:rsidR="00BD69A3" w:rsidRPr="00BD69A3">
                            <w:rPr>
                              <w:bCs/>
                              <w:color w:val="231F20"/>
                              <w:sz w:val="16"/>
                            </w:rPr>
                            <w:t>P</w:t>
                          </w:r>
                          <w:r w:rsidR="007537C7">
                            <w:rPr>
                              <w:bCs/>
                              <w:color w:val="231F20"/>
                              <w:sz w:val="16"/>
                            </w:rPr>
                            <w:t>R</w:t>
                          </w:r>
                          <w:r w:rsidR="00BD69A3" w:rsidRPr="00BD69A3">
                            <w:rPr>
                              <w:bCs/>
                              <w:color w:val="231F20"/>
                              <w:sz w:val="16"/>
                            </w:rPr>
                            <w:t xml:space="preserve"> &amp; Marketing</w:t>
                          </w:r>
                        </w:p>
                        <w:p w14:paraId="35B454CB" w14:textId="77777777" w:rsidR="00BD69A3" w:rsidRPr="00BD69A3" w:rsidRDefault="00BD69A3" w:rsidP="00BD69A3">
                          <w:pPr>
                            <w:spacing w:before="114"/>
                            <w:rPr>
                              <w:bCs/>
                              <w:color w:val="231F20"/>
                              <w:sz w:val="16"/>
                            </w:rPr>
                          </w:pPr>
                          <w:r w:rsidRPr="00BD69A3">
                            <w:rPr>
                              <w:bCs/>
                              <w:color w:val="231F20"/>
                              <w:sz w:val="16"/>
                            </w:rPr>
                            <w:t xml:space="preserve">031 300 30 70, </w:t>
                          </w:r>
                          <w:hyperlink r:id="rId2" w:history="1">
                            <w:r w:rsidRPr="00BD69A3">
                              <w:rPr>
                                <w:rStyle w:val="Hyperlink"/>
                                <w:bCs/>
                                <w:sz w:val="16"/>
                              </w:rPr>
                              <w:t>info@gretzcom.ch</w:t>
                            </w:r>
                          </w:hyperlink>
                          <w:r w:rsidRPr="00BD69A3">
                            <w:rPr>
                              <w:bCs/>
                              <w:color w:val="231F20"/>
                              <w:sz w:val="16"/>
                            </w:rPr>
                            <w:t xml:space="preserve">, </w:t>
                          </w:r>
                          <w:hyperlink r:id="rId3" w:history="1">
                            <w:r w:rsidRPr="00BD69A3">
                              <w:rPr>
                                <w:rStyle w:val="Hyperlink"/>
                                <w:bCs/>
                                <w:sz w:val="16"/>
                              </w:rPr>
                              <w:t>www.gretzcom.ch</w:t>
                            </w:r>
                          </w:hyperlink>
                          <w:r w:rsidRPr="00BD69A3">
                            <w:rPr>
                              <w:bCs/>
                              <w:color w:val="231F20"/>
                              <w:sz w:val="16"/>
                            </w:rPr>
                            <w:t xml:space="preserve">  </w:t>
                          </w:r>
                        </w:p>
                        <w:p w14:paraId="7857C961" w14:textId="6225AF95" w:rsidR="00A272B6" w:rsidRPr="00BD69A3" w:rsidRDefault="00A272B6" w:rsidP="00433EFE">
                          <w:pPr>
                            <w:spacing w:before="114"/>
                            <w:rPr>
                              <w:color w:val="231F20"/>
                              <w:sz w:val="16"/>
                              <w:lang w:val="fr-CH"/>
                            </w:rPr>
                          </w:pPr>
                        </w:p>
                      </w:txbxContent>
                    </wps:txbx>
                    <wps:bodyPr rot="0" vert="horz" wrap="square" lIns="378000" tIns="36000" rIns="91440" bIns="3600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215BC3D0" id="Text Box 37" o:spid="_x0000_s1027" type="#_x0000_t202" style="position:absolute;margin-left:193.65pt;margin-top:-51.85pt;width:335.45pt;height:5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" filled="f" stroked="f">
              <v:textbox style="mso-fit-shape-to-text:t" inset="10.5mm,1mm,,1mm">
                <w:txbxContent>
                  <w:p w14:paraId="3153D67A" w14:textId="26E69D91" w:rsidR="00A272B6" w:rsidRPr="00276186" w:rsidRDefault="00BD69A3" w:rsidP="00433EFE">
                    <w:pPr>
                      <w:spacing w:before="341"/>
                      <w:rPr>
                        <w:sz w:val="16"/>
                        <w:lang w:val="de-CH"/>
                      </w:rPr>
                    </w:pPr>
                    <w:r>
                      <w:rPr>
                        <w:b/>
                        <w:color w:val="231F20"/>
                        <w:sz w:val="16"/>
                        <w:lang w:val="de-CH"/>
                      </w:rPr>
                      <w:t>Medienstelle Bretagne Tourismus</w:t>
                    </w:r>
                    <w:r w:rsidR="00A272B6" w:rsidRPr="00276186">
                      <w:rPr>
                        <w:b/>
                        <w:color w:val="231F20"/>
                        <w:sz w:val="16"/>
                        <w:lang w:val="de-CH"/>
                      </w:rPr>
                      <w:t xml:space="preserve"> |</w:t>
                    </w:r>
                    <w:r w:rsidR="00F83F3C" w:rsidRPr="00961FAA">
                      <w:rPr>
                        <w:color w:val="231F20"/>
                        <w:sz w:val="16"/>
                        <w:lang w:val="de-CH"/>
                      </w:rPr>
                      <w:t>0</w:t>
                    </w:r>
                    <w:r w:rsidR="00961FAA" w:rsidRPr="00961FAA">
                      <w:rPr>
                        <w:color w:val="231F20"/>
                        <w:sz w:val="16"/>
                        <w:lang w:val="de-CH"/>
                      </w:rPr>
                      <w:t>2</w:t>
                    </w:r>
                    <w:r w:rsidR="00F83F3C" w:rsidRPr="00961FAA">
                      <w:rPr>
                        <w:color w:val="231F20"/>
                        <w:sz w:val="16"/>
                        <w:lang w:val="de-CH"/>
                      </w:rPr>
                      <w:t>. September 2026</w:t>
                    </w:r>
                  </w:p>
                  <w:p w14:paraId="12E35158" w14:textId="5F0CF705" w:rsidR="00BD69A3" w:rsidRPr="005F1B7B" w:rsidRDefault="00267AB8" w:rsidP="00BD69A3">
                    <w:pPr>
                      <w:spacing w:before="114"/>
                      <w:rPr>
                        <w:b/>
                        <w:color w:val="231F20"/>
                        <w:sz w:val="16"/>
                      </w:rPr>
                    </w:pPr>
                    <w:r>
                      <w:rPr>
                        <w:b/>
                        <w:color w:val="231F20"/>
                        <w:sz w:val="16"/>
                        <w:lang w:val="fr-CH"/>
                      </w:rPr>
                      <w:t>Chloé Vorpe</w:t>
                    </w:r>
                    <w:r w:rsidR="007537C7">
                      <w:rPr>
                        <w:b/>
                        <w:color w:val="231F20"/>
                        <w:sz w:val="16"/>
                        <w:lang w:val="fr-CH"/>
                      </w:rPr>
                      <w:t xml:space="preserve"> &amp; Gere Gretz</w:t>
                    </w:r>
                    <w:r w:rsidR="00A272B6" w:rsidRPr="00BD69A3">
                      <w:rPr>
                        <w:b/>
                        <w:color w:val="231F20"/>
                        <w:sz w:val="16"/>
                        <w:lang w:val="fr-CH"/>
                      </w:rPr>
                      <w:t xml:space="preserve">, </w:t>
                    </w:r>
                    <w:r w:rsidR="00BD69A3">
                      <w:rPr>
                        <w:b/>
                        <w:color w:val="231F20"/>
                        <w:sz w:val="16"/>
                        <w:lang w:val="fr-CH"/>
                      </w:rPr>
                      <w:t xml:space="preserve">Gretz </w:t>
                    </w:r>
                    <w:r w:rsidR="00A272B6" w:rsidRPr="00BD69A3">
                      <w:rPr>
                        <w:b/>
                        <w:color w:val="231F20"/>
                        <w:sz w:val="16"/>
                        <w:lang w:val="fr-CH"/>
                      </w:rPr>
                      <w:t>Communication</w:t>
                    </w:r>
                    <w:r w:rsidR="00BD69A3">
                      <w:rPr>
                        <w:b/>
                        <w:color w:val="231F20"/>
                        <w:sz w:val="16"/>
                        <w:lang w:val="fr-CH"/>
                      </w:rPr>
                      <w:t>s AG</w:t>
                    </w:r>
                    <w:r w:rsidR="00A272B6" w:rsidRPr="00BD69A3">
                      <w:rPr>
                        <w:b/>
                        <w:color w:val="231F20"/>
                        <w:sz w:val="16"/>
                        <w:lang w:val="fr-CH"/>
                      </w:rPr>
                      <w:t xml:space="preserve"> </w:t>
                    </w:r>
                    <w:r w:rsidR="00A272B6" w:rsidRPr="00BD69A3">
                      <w:rPr>
                        <w:color w:val="231F20"/>
                        <w:sz w:val="16"/>
                        <w:lang w:val="fr-CH"/>
                      </w:rPr>
                      <w:t xml:space="preserve">| </w:t>
                    </w:r>
                    <w:r w:rsidR="00BD69A3" w:rsidRPr="00BD69A3">
                      <w:rPr>
                        <w:bCs/>
                        <w:color w:val="231F20"/>
                        <w:sz w:val="16"/>
                      </w:rPr>
                      <w:t>P</w:t>
                    </w:r>
                    <w:r w:rsidR="007537C7">
                      <w:rPr>
                        <w:bCs/>
                        <w:color w:val="231F20"/>
                        <w:sz w:val="16"/>
                      </w:rPr>
                      <w:t>R</w:t>
                    </w:r>
                    <w:r w:rsidR="00BD69A3" w:rsidRPr="00BD69A3">
                      <w:rPr>
                        <w:bCs/>
                        <w:color w:val="231F20"/>
                        <w:sz w:val="16"/>
                      </w:rPr>
                      <w:t xml:space="preserve"> &amp; Marketing</w:t>
                    </w:r>
                  </w:p>
                  <w:p w14:paraId="35B454CB" w14:textId="77777777" w:rsidR="00BD69A3" w:rsidRPr="00BD69A3" w:rsidRDefault="00BD69A3" w:rsidP="00BD69A3">
                    <w:pPr>
                      <w:spacing w:before="114"/>
                      <w:rPr>
                        <w:bCs/>
                        <w:color w:val="231F20"/>
                        <w:sz w:val="16"/>
                      </w:rPr>
                    </w:pPr>
                    <w:r w:rsidRPr="00BD69A3">
                      <w:rPr>
                        <w:bCs/>
                        <w:color w:val="231F20"/>
                        <w:sz w:val="16"/>
                      </w:rPr>
                      <w:t xml:space="preserve">031 300 30 70, </w:t>
                    </w:r>
                    <w:hyperlink r:id="rId4" w:history="1">
                      <w:r w:rsidRPr="00BD69A3">
                        <w:rPr>
                          <w:rStyle w:val="Hyperlink"/>
                          <w:bCs/>
                          <w:sz w:val="16"/>
                        </w:rPr>
                        <w:t>info@gretzcom.ch</w:t>
                      </w:r>
                    </w:hyperlink>
                    <w:r w:rsidRPr="00BD69A3">
                      <w:rPr>
                        <w:bCs/>
                        <w:color w:val="231F20"/>
                        <w:sz w:val="16"/>
                      </w:rPr>
                      <w:t xml:space="preserve">, </w:t>
                    </w:r>
                    <w:hyperlink r:id="rId5" w:history="1">
                      <w:r w:rsidRPr="00BD69A3">
                        <w:rPr>
                          <w:rStyle w:val="Hyperlink"/>
                          <w:bCs/>
                          <w:sz w:val="16"/>
                        </w:rPr>
                        <w:t>www.gretzcom.ch</w:t>
                      </w:r>
                    </w:hyperlink>
                    <w:r w:rsidRPr="00BD69A3">
                      <w:rPr>
                        <w:bCs/>
                        <w:color w:val="231F20"/>
                        <w:sz w:val="16"/>
                      </w:rPr>
                      <w:t xml:space="preserve">  </w:t>
                    </w:r>
                  </w:p>
                  <w:p w14:paraId="7857C961" w14:textId="6225AF95" w:rsidR="00A272B6" w:rsidRPr="00BD69A3" w:rsidRDefault="00A272B6" w:rsidP="00433EFE">
                    <w:pPr>
                      <w:spacing w:before="114"/>
                      <w:rPr>
                        <w:color w:val="231F20"/>
                        <w:sz w:val="16"/>
                        <w:lang w:val="fr-CH"/>
                      </w:rPr>
                    </w:pPr>
                  </w:p>
                </w:txbxContent>
              </v:textbox>
            </v:shape>
          </w:pict>
        </mc:Fallback>
      </mc:AlternateContent>
    </w:r>
    <w:r w:rsidR="00A272B6">
      <w:rPr>
        <w:noProof/>
        <w:lang w:val="fr-CH" w:eastAsia="fr-CH" w:bidi="ar-SA"/>
      </w:rPr>
      <mc:AlternateContent>
        <mc:Choice Requires="wps">
          <w:drawing>
            <wp:anchor distT="0" distB="0" distL="114300" distR="114300" simplePos="0" relativeHeight="251664384" behindDoc="0" locked="0" layoutInCell="1" allowOverlap="1" wp14:anchorId="6B0164F5" wp14:editId="2F8AF3FB">
              <wp:simplePos x="0" y="0"/>
              <wp:positionH relativeFrom="column">
                <wp:posOffset>2766695</wp:posOffset>
              </wp:positionH>
              <wp:positionV relativeFrom="paragraph">
                <wp:posOffset>-1221105</wp:posOffset>
              </wp:positionV>
              <wp:extent cx="3877945" cy="1374140"/>
              <wp:effectExtent l="0" t="0" r="825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7945" cy="1374140"/>
                      </a:xfrm>
                      <a:prstGeom prst="rect">
                        <a:avLst/>
                      </a:prstGeom>
                      <a:solidFill>
                        <a:srgbClr val="9CB4BE">
                          <a:alpha val="6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08C53FA" id="Rectangle 2" o:spid="_x0000_s1026" style="position:absolute;margin-left:217.85pt;margin-top:-96.15pt;width:305.35pt;height:10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" fillcolor="#9cb4be" stroked="f">
              <v:fill opacity="39321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A5EBA"/>
    <w:multiLevelType w:val="hybridMultilevel"/>
    <w:tmpl w:val="A79A2FE0"/>
    <w:lvl w:ilvl="0" w:tplc="08070001">
      <w:start w:val="1"/>
      <w:numFmt w:val="bullet"/>
      <w:lvlText w:val=""/>
      <w:lvlJc w:val="left"/>
      <w:pPr>
        <w:ind w:left="5115" w:hanging="360"/>
      </w:pPr>
      <w:rPr>
        <w:rFonts w:ascii="Symbol" w:hAnsi="Symbol" w:hint="default"/>
      </w:rPr>
    </w:lvl>
    <w:lvl w:ilvl="1" w:tplc="08070003" w:tentative="1">
      <w:start w:val="1"/>
      <w:numFmt w:val="bullet"/>
      <w:lvlText w:val="o"/>
      <w:lvlJc w:val="left"/>
      <w:pPr>
        <w:ind w:left="5835" w:hanging="360"/>
      </w:pPr>
      <w:rPr>
        <w:rFonts w:ascii="Courier New" w:hAnsi="Courier New" w:cs="Courier New" w:hint="default"/>
      </w:rPr>
    </w:lvl>
    <w:lvl w:ilvl="2" w:tplc="08070005" w:tentative="1">
      <w:start w:val="1"/>
      <w:numFmt w:val="bullet"/>
      <w:lvlText w:val=""/>
      <w:lvlJc w:val="left"/>
      <w:pPr>
        <w:ind w:left="6555" w:hanging="360"/>
      </w:pPr>
      <w:rPr>
        <w:rFonts w:ascii="Wingdings" w:hAnsi="Wingdings" w:hint="default"/>
      </w:rPr>
    </w:lvl>
    <w:lvl w:ilvl="3" w:tplc="08070001" w:tentative="1">
      <w:start w:val="1"/>
      <w:numFmt w:val="bullet"/>
      <w:lvlText w:val=""/>
      <w:lvlJc w:val="left"/>
      <w:pPr>
        <w:ind w:left="7275" w:hanging="360"/>
      </w:pPr>
      <w:rPr>
        <w:rFonts w:ascii="Symbol" w:hAnsi="Symbol" w:hint="default"/>
      </w:rPr>
    </w:lvl>
    <w:lvl w:ilvl="4" w:tplc="08070003" w:tentative="1">
      <w:start w:val="1"/>
      <w:numFmt w:val="bullet"/>
      <w:lvlText w:val="o"/>
      <w:lvlJc w:val="left"/>
      <w:pPr>
        <w:ind w:left="7995" w:hanging="360"/>
      </w:pPr>
      <w:rPr>
        <w:rFonts w:ascii="Courier New" w:hAnsi="Courier New" w:cs="Courier New" w:hint="default"/>
      </w:rPr>
    </w:lvl>
    <w:lvl w:ilvl="5" w:tplc="08070005" w:tentative="1">
      <w:start w:val="1"/>
      <w:numFmt w:val="bullet"/>
      <w:lvlText w:val=""/>
      <w:lvlJc w:val="left"/>
      <w:pPr>
        <w:ind w:left="8715" w:hanging="360"/>
      </w:pPr>
      <w:rPr>
        <w:rFonts w:ascii="Wingdings" w:hAnsi="Wingdings" w:hint="default"/>
      </w:rPr>
    </w:lvl>
    <w:lvl w:ilvl="6" w:tplc="08070001" w:tentative="1">
      <w:start w:val="1"/>
      <w:numFmt w:val="bullet"/>
      <w:lvlText w:val=""/>
      <w:lvlJc w:val="left"/>
      <w:pPr>
        <w:ind w:left="9435" w:hanging="360"/>
      </w:pPr>
      <w:rPr>
        <w:rFonts w:ascii="Symbol" w:hAnsi="Symbol" w:hint="default"/>
      </w:rPr>
    </w:lvl>
    <w:lvl w:ilvl="7" w:tplc="08070003" w:tentative="1">
      <w:start w:val="1"/>
      <w:numFmt w:val="bullet"/>
      <w:lvlText w:val="o"/>
      <w:lvlJc w:val="left"/>
      <w:pPr>
        <w:ind w:left="10155" w:hanging="360"/>
      </w:pPr>
      <w:rPr>
        <w:rFonts w:ascii="Courier New" w:hAnsi="Courier New" w:cs="Courier New" w:hint="default"/>
      </w:rPr>
    </w:lvl>
    <w:lvl w:ilvl="8" w:tplc="08070005" w:tentative="1">
      <w:start w:val="1"/>
      <w:numFmt w:val="bullet"/>
      <w:lvlText w:val=""/>
      <w:lvlJc w:val="left"/>
      <w:pPr>
        <w:ind w:left="10875" w:hanging="360"/>
      </w:pPr>
      <w:rPr>
        <w:rFonts w:ascii="Wingdings" w:hAnsi="Wingdings" w:hint="default"/>
      </w:rPr>
    </w:lvl>
  </w:abstractNum>
  <w:abstractNum w:abstractNumId="1" w15:restartNumberingAfterBreak="0">
    <w:nsid w:val="6BDA5BBF"/>
    <w:multiLevelType w:val="hybridMultilevel"/>
    <w:tmpl w:val="BDB8E8C6"/>
    <w:lvl w:ilvl="0" w:tplc="85E87DCE">
      <w:start w:val="1"/>
      <w:numFmt w:val="bullet"/>
      <w:lvlText w:val=""/>
      <w:lvlJc w:val="left"/>
      <w:pPr>
        <w:ind w:left="4755" w:hanging="360"/>
      </w:pPr>
      <w:rPr>
        <w:rFonts w:ascii="Symbol" w:hAnsi="Symbol" w:hint="default"/>
        <w:color w:val="000000" w:themeColor="text1"/>
      </w:rPr>
    </w:lvl>
    <w:lvl w:ilvl="1" w:tplc="100C0003" w:tentative="1">
      <w:start w:val="1"/>
      <w:numFmt w:val="bullet"/>
      <w:lvlText w:val="o"/>
      <w:lvlJc w:val="left"/>
      <w:pPr>
        <w:ind w:left="5475" w:hanging="360"/>
      </w:pPr>
      <w:rPr>
        <w:rFonts w:ascii="Courier New" w:hAnsi="Courier New" w:cs="Courier New" w:hint="default"/>
      </w:rPr>
    </w:lvl>
    <w:lvl w:ilvl="2" w:tplc="100C0005" w:tentative="1">
      <w:start w:val="1"/>
      <w:numFmt w:val="bullet"/>
      <w:lvlText w:val=""/>
      <w:lvlJc w:val="left"/>
      <w:pPr>
        <w:ind w:left="6195" w:hanging="360"/>
      </w:pPr>
      <w:rPr>
        <w:rFonts w:ascii="Wingdings" w:hAnsi="Wingdings" w:hint="default"/>
      </w:rPr>
    </w:lvl>
    <w:lvl w:ilvl="3" w:tplc="100C0001" w:tentative="1">
      <w:start w:val="1"/>
      <w:numFmt w:val="bullet"/>
      <w:lvlText w:val=""/>
      <w:lvlJc w:val="left"/>
      <w:pPr>
        <w:ind w:left="6915" w:hanging="360"/>
      </w:pPr>
      <w:rPr>
        <w:rFonts w:ascii="Symbol" w:hAnsi="Symbol" w:hint="default"/>
      </w:rPr>
    </w:lvl>
    <w:lvl w:ilvl="4" w:tplc="100C0003" w:tentative="1">
      <w:start w:val="1"/>
      <w:numFmt w:val="bullet"/>
      <w:lvlText w:val="o"/>
      <w:lvlJc w:val="left"/>
      <w:pPr>
        <w:ind w:left="7635" w:hanging="360"/>
      </w:pPr>
      <w:rPr>
        <w:rFonts w:ascii="Courier New" w:hAnsi="Courier New" w:cs="Courier New" w:hint="default"/>
      </w:rPr>
    </w:lvl>
    <w:lvl w:ilvl="5" w:tplc="100C0005" w:tentative="1">
      <w:start w:val="1"/>
      <w:numFmt w:val="bullet"/>
      <w:lvlText w:val=""/>
      <w:lvlJc w:val="left"/>
      <w:pPr>
        <w:ind w:left="8355" w:hanging="360"/>
      </w:pPr>
      <w:rPr>
        <w:rFonts w:ascii="Wingdings" w:hAnsi="Wingdings" w:hint="default"/>
      </w:rPr>
    </w:lvl>
    <w:lvl w:ilvl="6" w:tplc="100C0001" w:tentative="1">
      <w:start w:val="1"/>
      <w:numFmt w:val="bullet"/>
      <w:lvlText w:val=""/>
      <w:lvlJc w:val="left"/>
      <w:pPr>
        <w:ind w:left="9075" w:hanging="360"/>
      </w:pPr>
      <w:rPr>
        <w:rFonts w:ascii="Symbol" w:hAnsi="Symbol" w:hint="default"/>
      </w:rPr>
    </w:lvl>
    <w:lvl w:ilvl="7" w:tplc="100C0003" w:tentative="1">
      <w:start w:val="1"/>
      <w:numFmt w:val="bullet"/>
      <w:lvlText w:val="o"/>
      <w:lvlJc w:val="left"/>
      <w:pPr>
        <w:ind w:left="9795" w:hanging="360"/>
      </w:pPr>
      <w:rPr>
        <w:rFonts w:ascii="Courier New" w:hAnsi="Courier New" w:cs="Courier New" w:hint="default"/>
      </w:rPr>
    </w:lvl>
    <w:lvl w:ilvl="8" w:tplc="100C0005" w:tentative="1">
      <w:start w:val="1"/>
      <w:numFmt w:val="bullet"/>
      <w:lvlText w:val=""/>
      <w:lvlJc w:val="left"/>
      <w:pPr>
        <w:ind w:left="10515" w:hanging="360"/>
      </w:pPr>
      <w:rPr>
        <w:rFonts w:ascii="Wingdings" w:hAnsi="Wingdings" w:hint="default"/>
      </w:rPr>
    </w:lvl>
  </w:abstractNum>
  <w:num w:numId="1" w16cid:durableId="209653513">
    <w:abstractNumId w:val="1"/>
  </w:num>
  <w:num w:numId="2" w16cid:durableId="459105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EFE"/>
    <w:rsid w:val="00002D89"/>
    <w:rsid w:val="0001607A"/>
    <w:rsid w:val="00022EED"/>
    <w:rsid w:val="000364EB"/>
    <w:rsid w:val="00037A4D"/>
    <w:rsid w:val="00042398"/>
    <w:rsid w:val="00043A7F"/>
    <w:rsid w:val="00051F5D"/>
    <w:rsid w:val="00062D4F"/>
    <w:rsid w:val="00063397"/>
    <w:rsid w:val="00065D94"/>
    <w:rsid w:val="00073D5E"/>
    <w:rsid w:val="00075FE1"/>
    <w:rsid w:val="00077EDF"/>
    <w:rsid w:val="00084A04"/>
    <w:rsid w:val="000854BC"/>
    <w:rsid w:val="00085C6A"/>
    <w:rsid w:val="000A6B85"/>
    <w:rsid w:val="000B26BD"/>
    <w:rsid w:val="000B2A56"/>
    <w:rsid w:val="000C79AC"/>
    <w:rsid w:val="000D0E39"/>
    <w:rsid w:val="000D4250"/>
    <w:rsid w:val="000D591B"/>
    <w:rsid w:val="000D5DC6"/>
    <w:rsid w:val="000F26DC"/>
    <w:rsid w:val="001237E8"/>
    <w:rsid w:val="00123BC7"/>
    <w:rsid w:val="00124B4F"/>
    <w:rsid w:val="00127F7D"/>
    <w:rsid w:val="00150324"/>
    <w:rsid w:val="00155369"/>
    <w:rsid w:val="00161828"/>
    <w:rsid w:val="00195BF7"/>
    <w:rsid w:val="001974E5"/>
    <w:rsid w:val="001A1676"/>
    <w:rsid w:val="001B5F3A"/>
    <w:rsid w:val="001D1AC4"/>
    <w:rsid w:val="001F53A8"/>
    <w:rsid w:val="001F5AEA"/>
    <w:rsid w:val="00217F98"/>
    <w:rsid w:val="002266D8"/>
    <w:rsid w:val="002429DE"/>
    <w:rsid w:val="00250119"/>
    <w:rsid w:val="00251AB7"/>
    <w:rsid w:val="002551C6"/>
    <w:rsid w:val="00267AB8"/>
    <w:rsid w:val="00275AC9"/>
    <w:rsid w:val="00276186"/>
    <w:rsid w:val="00282EAA"/>
    <w:rsid w:val="002859CE"/>
    <w:rsid w:val="00291131"/>
    <w:rsid w:val="00292E63"/>
    <w:rsid w:val="002A59CC"/>
    <w:rsid w:val="002B50E5"/>
    <w:rsid w:val="002C32D5"/>
    <w:rsid w:val="002C60BA"/>
    <w:rsid w:val="002D40D7"/>
    <w:rsid w:val="002D7BE5"/>
    <w:rsid w:val="002F78D8"/>
    <w:rsid w:val="003044FB"/>
    <w:rsid w:val="00312B11"/>
    <w:rsid w:val="00321F01"/>
    <w:rsid w:val="003236E2"/>
    <w:rsid w:val="00323A82"/>
    <w:rsid w:val="0033038B"/>
    <w:rsid w:val="0033420F"/>
    <w:rsid w:val="003351D3"/>
    <w:rsid w:val="00343A71"/>
    <w:rsid w:val="00350E8F"/>
    <w:rsid w:val="00353304"/>
    <w:rsid w:val="003600D4"/>
    <w:rsid w:val="00362F75"/>
    <w:rsid w:val="0038139D"/>
    <w:rsid w:val="003830C8"/>
    <w:rsid w:val="003976B9"/>
    <w:rsid w:val="003A68C6"/>
    <w:rsid w:val="003B69B0"/>
    <w:rsid w:val="003D1BA6"/>
    <w:rsid w:val="00407132"/>
    <w:rsid w:val="00432691"/>
    <w:rsid w:val="00433EFE"/>
    <w:rsid w:val="00445686"/>
    <w:rsid w:val="0047393C"/>
    <w:rsid w:val="00482E1B"/>
    <w:rsid w:val="004865D3"/>
    <w:rsid w:val="00486C26"/>
    <w:rsid w:val="004957E5"/>
    <w:rsid w:val="00497480"/>
    <w:rsid w:val="004B1754"/>
    <w:rsid w:val="004B2C4B"/>
    <w:rsid w:val="004B6AE4"/>
    <w:rsid w:val="004D1D4E"/>
    <w:rsid w:val="004D533F"/>
    <w:rsid w:val="004E3DDA"/>
    <w:rsid w:val="00500CC3"/>
    <w:rsid w:val="005017F5"/>
    <w:rsid w:val="0051129B"/>
    <w:rsid w:val="00516F97"/>
    <w:rsid w:val="005262DF"/>
    <w:rsid w:val="00544C2F"/>
    <w:rsid w:val="00565F96"/>
    <w:rsid w:val="00570C4F"/>
    <w:rsid w:val="005856FC"/>
    <w:rsid w:val="00592FFD"/>
    <w:rsid w:val="005938E8"/>
    <w:rsid w:val="005A2F9D"/>
    <w:rsid w:val="005A5FD4"/>
    <w:rsid w:val="005B4129"/>
    <w:rsid w:val="005C2AF0"/>
    <w:rsid w:val="005E5E2E"/>
    <w:rsid w:val="005E7B27"/>
    <w:rsid w:val="005F4184"/>
    <w:rsid w:val="006146A7"/>
    <w:rsid w:val="00640BC9"/>
    <w:rsid w:val="00646362"/>
    <w:rsid w:val="00647072"/>
    <w:rsid w:val="00653FAF"/>
    <w:rsid w:val="00654089"/>
    <w:rsid w:val="00661F00"/>
    <w:rsid w:val="0066347C"/>
    <w:rsid w:val="00674481"/>
    <w:rsid w:val="00681798"/>
    <w:rsid w:val="006A4A9E"/>
    <w:rsid w:val="006A5A55"/>
    <w:rsid w:val="006A64B4"/>
    <w:rsid w:val="006B0266"/>
    <w:rsid w:val="006B3C56"/>
    <w:rsid w:val="006C28E0"/>
    <w:rsid w:val="006C3D01"/>
    <w:rsid w:val="006C5D09"/>
    <w:rsid w:val="006E52DA"/>
    <w:rsid w:val="006F586C"/>
    <w:rsid w:val="00707153"/>
    <w:rsid w:val="00713C19"/>
    <w:rsid w:val="007154F7"/>
    <w:rsid w:val="007203B6"/>
    <w:rsid w:val="0073113A"/>
    <w:rsid w:val="007470E4"/>
    <w:rsid w:val="007537C7"/>
    <w:rsid w:val="007601E8"/>
    <w:rsid w:val="00760DC1"/>
    <w:rsid w:val="00766A5A"/>
    <w:rsid w:val="00776976"/>
    <w:rsid w:val="00776E36"/>
    <w:rsid w:val="007A03C3"/>
    <w:rsid w:val="007A1845"/>
    <w:rsid w:val="007A3FE0"/>
    <w:rsid w:val="007A5ED8"/>
    <w:rsid w:val="007B4FD3"/>
    <w:rsid w:val="007B73B6"/>
    <w:rsid w:val="008105A6"/>
    <w:rsid w:val="0082014E"/>
    <w:rsid w:val="00831B6E"/>
    <w:rsid w:val="0083311D"/>
    <w:rsid w:val="00834B92"/>
    <w:rsid w:val="008433BC"/>
    <w:rsid w:val="008545DB"/>
    <w:rsid w:val="0086209D"/>
    <w:rsid w:val="0086252C"/>
    <w:rsid w:val="00884165"/>
    <w:rsid w:val="0088456D"/>
    <w:rsid w:val="0089319C"/>
    <w:rsid w:val="00895A4B"/>
    <w:rsid w:val="008F2C4D"/>
    <w:rsid w:val="00913CF9"/>
    <w:rsid w:val="00923145"/>
    <w:rsid w:val="009459E8"/>
    <w:rsid w:val="009575CE"/>
    <w:rsid w:val="00961FAA"/>
    <w:rsid w:val="00970D40"/>
    <w:rsid w:val="00985849"/>
    <w:rsid w:val="00986EF6"/>
    <w:rsid w:val="00990A77"/>
    <w:rsid w:val="009B1792"/>
    <w:rsid w:val="009D0FDE"/>
    <w:rsid w:val="009D44C5"/>
    <w:rsid w:val="009F4666"/>
    <w:rsid w:val="00A02CB5"/>
    <w:rsid w:val="00A05046"/>
    <w:rsid w:val="00A260A5"/>
    <w:rsid w:val="00A272B6"/>
    <w:rsid w:val="00A50B53"/>
    <w:rsid w:val="00A53E15"/>
    <w:rsid w:val="00A57E90"/>
    <w:rsid w:val="00A670A5"/>
    <w:rsid w:val="00A76022"/>
    <w:rsid w:val="00A769A9"/>
    <w:rsid w:val="00A92AD8"/>
    <w:rsid w:val="00A92F19"/>
    <w:rsid w:val="00AB3E31"/>
    <w:rsid w:val="00AC0467"/>
    <w:rsid w:val="00AC090E"/>
    <w:rsid w:val="00AC252A"/>
    <w:rsid w:val="00AC369B"/>
    <w:rsid w:val="00B011D3"/>
    <w:rsid w:val="00B01856"/>
    <w:rsid w:val="00B04FB7"/>
    <w:rsid w:val="00B33E8A"/>
    <w:rsid w:val="00B625A3"/>
    <w:rsid w:val="00B76A2D"/>
    <w:rsid w:val="00B80A8D"/>
    <w:rsid w:val="00B90892"/>
    <w:rsid w:val="00BA5AEE"/>
    <w:rsid w:val="00BB136D"/>
    <w:rsid w:val="00BD1006"/>
    <w:rsid w:val="00BD69A3"/>
    <w:rsid w:val="00BE7370"/>
    <w:rsid w:val="00BF0AA1"/>
    <w:rsid w:val="00BF40CC"/>
    <w:rsid w:val="00BF5991"/>
    <w:rsid w:val="00C01E6C"/>
    <w:rsid w:val="00C2273D"/>
    <w:rsid w:val="00C34F2F"/>
    <w:rsid w:val="00C43387"/>
    <w:rsid w:val="00C52D50"/>
    <w:rsid w:val="00C55265"/>
    <w:rsid w:val="00C60D30"/>
    <w:rsid w:val="00C775BD"/>
    <w:rsid w:val="00C957EB"/>
    <w:rsid w:val="00CC0562"/>
    <w:rsid w:val="00CC2AA0"/>
    <w:rsid w:val="00CC4290"/>
    <w:rsid w:val="00CD0CC0"/>
    <w:rsid w:val="00CD5278"/>
    <w:rsid w:val="00D00B61"/>
    <w:rsid w:val="00D07475"/>
    <w:rsid w:val="00D34FEF"/>
    <w:rsid w:val="00D5043A"/>
    <w:rsid w:val="00D56247"/>
    <w:rsid w:val="00D60066"/>
    <w:rsid w:val="00D70032"/>
    <w:rsid w:val="00D754ED"/>
    <w:rsid w:val="00D777BE"/>
    <w:rsid w:val="00DA7AD1"/>
    <w:rsid w:val="00DB57DB"/>
    <w:rsid w:val="00DD5968"/>
    <w:rsid w:val="00DE1CBA"/>
    <w:rsid w:val="00E036D6"/>
    <w:rsid w:val="00E07D47"/>
    <w:rsid w:val="00E2604B"/>
    <w:rsid w:val="00E5366D"/>
    <w:rsid w:val="00E5734E"/>
    <w:rsid w:val="00E75D54"/>
    <w:rsid w:val="00E8550C"/>
    <w:rsid w:val="00E920A9"/>
    <w:rsid w:val="00E97F44"/>
    <w:rsid w:val="00EC0EF3"/>
    <w:rsid w:val="00EC24B2"/>
    <w:rsid w:val="00ED0392"/>
    <w:rsid w:val="00ED6B27"/>
    <w:rsid w:val="00F02E3B"/>
    <w:rsid w:val="00F07868"/>
    <w:rsid w:val="00F125E6"/>
    <w:rsid w:val="00F217CC"/>
    <w:rsid w:val="00F27EE8"/>
    <w:rsid w:val="00F35344"/>
    <w:rsid w:val="00F62BFC"/>
    <w:rsid w:val="00F62D88"/>
    <w:rsid w:val="00F77744"/>
    <w:rsid w:val="00F811A6"/>
    <w:rsid w:val="00F83F3C"/>
    <w:rsid w:val="00FA26DC"/>
    <w:rsid w:val="00FA2847"/>
    <w:rsid w:val="00FE2A24"/>
    <w:rsid w:val="00FF56E3"/>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D2F17"/>
  <w15:chartTrackingRefBased/>
  <w15:docId w15:val="{1395E0D0-24F1-4F25-902E-2A29AAB4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433EFE"/>
    <w:pPr>
      <w:widowControl w:val="0"/>
      <w:autoSpaceDE w:val="0"/>
      <w:autoSpaceDN w:val="0"/>
      <w:spacing w:after="0" w:line="240" w:lineRule="auto"/>
    </w:pPr>
    <w:rPr>
      <w:rFonts w:ascii="Trebuchet MS" w:eastAsia="Trebuchet MS" w:hAnsi="Trebuchet MS" w:cs="Trebuchet MS"/>
      <w:lang w:val="fr-FR" w:eastAsia="fr-FR" w:bidi="fr-FR"/>
    </w:rPr>
  </w:style>
  <w:style w:type="paragraph" w:styleId="berschrift1">
    <w:name w:val="heading 1"/>
    <w:basedOn w:val="Standard"/>
    <w:link w:val="berschrift1Zchn"/>
    <w:uiPriority w:val="1"/>
    <w:qFormat/>
    <w:rsid w:val="00433EFE"/>
    <w:pPr>
      <w:ind w:left="5062"/>
      <w:outlineLvl w:val="0"/>
    </w:pPr>
    <w:rPr>
      <w:b/>
      <w:bCs/>
    </w:rPr>
  </w:style>
  <w:style w:type="paragraph" w:styleId="berschrift2">
    <w:name w:val="heading 2"/>
    <w:basedOn w:val="Standard"/>
    <w:link w:val="berschrift2Zchn"/>
    <w:uiPriority w:val="1"/>
    <w:qFormat/>
    <w:rsid w:val="00433EFE"/>
    <w:pPr>
      <w:spacing w:before="114"/>
      <w:ind w:left="5062"/>
      <w:outlineLvl w:val="1"/>
    </w:pPr>
    <w:rPr>
      <w:b/>
      <w:bCs/>
      <w:sz w:val="18"/>
      <w:szCs w:val="18"/>
    </w:rPr>
  </w:style>
  <w:style w:type="paragraph" w:styleId="berschrift5">
    <w:name w:val="heading 5"/>
    <w:basedOn w:val="Standard"/>
    <w:next w:val="Standard"/>
    <w:link w:val="berschrift5Zchn"/>
    <w:uiPriority w:val="9"/>
    <w:unhideWhenUsed/>
    <w:qFormat/>
    <w:rsid w:val="007154F7"/>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433EFE"/>
    <w:rPr>
      <w:rFonts w:ascii="Trebuchet MS" w:eastAsia="Trebuchet MS" w:hAnsi="Trebuchet MS" w:cs="Trebuchet MS"/>
      <w:b/>
      <w:bCs/>
      <w:lang w:val="fr-FR" w:eastAsia="fr-FR" w:bidi="fr-FR"/>
    </w:rPr>
  </w:style>
  <w:style w:type="character" w:customStyle="1" w:styleId="berschrift2Zchn">
    <w:name w:val="Überschrift 2 Zchn"/>
    <w:basedOn w:val="Absatz-Standardschriftart"/>
    <w:link w:val="berschrift2"/>
    <w:uiPriority w:val="1"/>
    <w:rsid w:val="00433EFE"/>
    <w:rPr>
      <w:rFonts w:ascii="Trebuchet MS" w:eastAsia="Trebuchet MS" w:hAnsi="Trebuchet MS" w:cs="Trebuchet MS"/>
      <w:b/>
      <w:bCs/>
      <w:sz w:val="18"/>
      <w:szCs w:val="18"/>
      <w:lang w:val="fr-FR" w:eastAsia="fr-FR" w:bidi="fr-FR"/>
    </w:rPr>
  </w:style>
  <w:style w:type="paragraph" w:styleId="Textkrper">
    <w:name w:val="Body Text"/>
    <w:basedOn w:val="Standard"/>
    <w:link w:val="TextkrperZchn"/>
    <w:uiPriority w:val="1"/>
    <w:qFormat/>
    <w:rsid w:val="00433EFE"/>
    <w:rPr>
      <w:sz w:val="18"/>
      <w:szCs w:val="18"/>
    </w:rPr>
  </w:style>
  <w:style w:type="character" w:customStyle="1" w:styleId="TextkrperZchn">
    <w:name w:val="Textkörper Zchn"/>
    <w:basedOn w:val="Absatz-Standardschriftart"/>
    <w:link w:val="Textkrper"/>
    <w:uiPriority w:val="1"/>
    <w:rsid w:val="00433EFE"/>
    <w:rPr>
      <w:rFonts w:ascii="Trebuchet MS" w:eastAsia="Trebuchet MS" w:hAnsi="Trebuchet MS" w:cs="Trebuchet MS"/>
      <w:sz w:val="18"/>
      <w:szCs w:val="18"/>
      <w:lang w:val="fr-FR" w:eastAsia="fr-FR" w:bidi="fr-FR"/>
    </w:rPr>
  </w:style>
  <w:style w:type="paragraph" w:styleId="Kopfzeile">
    <w:name w:val="header"/>
    <w:basedOn w:val="Standard"/>
    <w:link w:val="KopfzeileZchn"/>
    <w:uiPriority w:val="99"/>
    <w:unhideWhenUsed/>
    <w:rsid w:val="00433EFE"/>
    <w:pPr>
      <w:tabs>
        <w:tab w:val="center" w:pos="4536"/>
        <w:tab w:val="right" w:pos="9072"/>
      </w:tabs>
    </w:pPr>
  </w:style>
  <w:style w:type="character" w:customStyle="1" w:styleId="KopfzeileZchn">
    <w:name w:val="Kopfzeile Zchn"/>
    <w:basedOn w:val="Absatz-Standardschriftart"/>
    <w:link w:val="Kopfzeile"/>
    <w:uiPriority w:val="99"/>
    <w:rsid w:val="00433EFE"/>
    <w:rPr>
      <w:rFonts w:ascii="Trebuchet MS" w:eastAsia="Trebuchet MS" w:hAnsi="Trebuchet MS" w:cs="Trebuchet MS"/>
      <w:lang w:val="fr-FR" w:eastAsia="fr-FR" w:bidi="fr-FR"/>
    </w:rPr>
  </w:style>
  <w:style w:type="character" w:styleId="Hyperlink">
    <w:name w:val="Hyperlink"/>
    <w:basedOn w:val="Absatz-Standardschriftart"/>
    <w:uiPriority w:val="99"/>
    <w:unhideWhenUsed/>
    <w:rsid w:val="00433EFE"/>
    <w:rPr>
      <w:color w:val="0000FF"/>
      <w:u w:val="single"/>
    </w:rPr>
  </w:style>
  <w:style w:type="paragraph" w:styleId="Fuzeile">
    <w:name w:val="footer"/>
    <w:basedOn w:val="Standard"/>
    <w:link w:val="FuzeileZchn"/>
    <w:uiPriority w:val="99"/>
    <w:unhideWhenUsed/>
    <w:rsid w:val="00433EFE"/>
    <w:pPr>
      <w:tabs>
        <w:tab w:val="center" w:pos="4536"/>
        <w:tab w:val="right" w:pos="9072"/>
      </w:tabs>
    </w:pPr>
  </w:style>
  <w:style w:type="character" w:customStyle="1" w:styleId="FuzeileZchn">
    <w:name w:val="Fußzeile Zchn"/>
    <w:basedOn w:val="Absatz-Standardschriftart"/>
    <w:link w:val="Fuzeile"/>
    <w:uiPriority w:val="99"/>
    <w:rsid w:val="00433EFE"/>
    <w:rPr>
      <w:rFonts w:ascii="Trebuchet MS" w:eastAsia="Trebuchet MS" w:hAnsi="Trebuchet MS" w:cs="Trebuchet MS"/>
      <w:lang w:val="fr-FR" w:eastAsia="fr-FR" w:bidi="fr-FR"/>
    </w:rPr>
  </w:style>
  <w:style w:type="paragraph" w:styleId="Sprechblasentext">
    <w:name w:val="Balloon Text"/>
    <w:basedOn w:val="Standard"/>
    <w:link w:val="SprechblasentextZchn"/>
    <w:uiPriority w:val="99"/>
    <w:semiHidden/>
    <w:unhideWhenUsed/>
    <w:rsid w:val="004957E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957E5"/>
    <w:rPr>
      <w:rFonts w:ascii="Segoe UI" w:eastAsia="Trebuchet MS" w:hAnsi="Segoe UI" w:cs="Segoe UI"/>
      <w:sz w:val="18"/>
      <w:szCs w:val="18"/>
      <w:lang w:val="fr-FR" w:eastAsia="fr-FR" w:bidi="fr-FR"/>
    </w:rPr>
  </w:style>
  <w:style w:type="character" w:styleId="BesuchterLink">
    <w:name w:val="FollowedHyperlink"/>
    <w:basedOn w:val="Absatz-Standardschriftart"/>
    <w:uiPriority w:val="99"/>
    <w:semiHidden/>
    <w:unhideWhenUsed/>
    <w:rsid w:val="004957E5"/>
    <w:rPr>
      <w:color w:val="954F72" w:themeColor="followedHyperlink"/>
      <w:u w:val="single"/>
    </w:rPr>
  </w:style>
  <w:style w:type="character" w:customStyle="1" w:styleId="Mentionnonrsolue1">
    <w:name w:val="Mention non résolue1"/>
    <w:basedOn w:val="Absatz-Standardschriftart"/>
    <w:uiPriority w:val="99"/>
    <w:semiHidden/>
    <w:unhideWhenUsed/>
    <w:rsid w:val="005A2F9D"/>
    <w:rPr>
      <w:color w:val="605E5C"/>
      <w:shd w:val="clear" w:color="auto" w:fill="E1DFDD"/>
    </w:rPr>
  </w:style>
  <w:style w:type="character" w:customStyle="1" w:styleId="nowrap">
    <w:name w:val="nowrap"/>
    <w:basedOn w:val="Absatz-Standardschriftart"/>
    <w:rsid w:val="009D0FDE"/>
  </w:style>
  <w:style w:type="character" w:styleId="Fett">
    <w:name w:val="Strong"/>
    <w:basedOn w:val="Absatz-Standardschriftart"/>
    <w:uiPriority w:val="22"/>
    <w:qFormat/>
    <w:rsid w:val="0086209D"/>
    <w:rPr>
      <w:b/>
      <w:bCs/>
    </w:rPr>
  </w:style>
  <w:style w:type="character" w:styleId="NichtaufgelsteErwhnung">
    <w:name w:val="Unresolved Mention"/>
    <w:basedOn w:val="Absatz-Standardschriftart"/>
    <w:uiPriority w:val="99"/>
    <w:semiHidden/>
    <w:unhideWhenUsed/>
    <w:rsid w:val="0086209D"/>
    <w:rPr>
      <w:color w:val="605E5C"/>
      <w:shd w:val="clear" w:color="auto" w:fill="E1DFDD"/>
    </w:rPr>
  </w:style>
  <w:style w:type="character" w:styleId="Hervorhebung">
    <w:name w:val="Emphasis"/>
    <w:basedOn w:val="Absatz-Standardschriftart"/>
    <w:uiPriority w:val="20"/>
    <w:qFormat/>
    <w:rsid w:val="007154F7"/>
    <w:rPr>
      <w:i/>
      <w:iCs/>
    </w:rPr>
  </w:style>
  <w:style w:type="character" w:customStyle="1" w:styleId="berschrift5Zchn">
    <w:name w:val="Überschrift 5 Zchn"/>
    <w:basedOn w:val="Absatz-Standardschriftart"/>
    <w:link w:val="berschrift5"/>
    <w:uiPriority w:val="9"/>
    <w:rsid w:val="007154F7"/>
    <w:rPr>
      <w:rFonts w:asciiTheme="majorHAnsi" w:eastAsiaTheme="majorEastAsia" w:hAnsiTheme="majorHAnsi" w:cstheme="majorBidi"/>
      <w:color w:val="2F5496" w:themeColor="accent1" w:themeShade="BF"/>
      <w:lang w:val="fr-FR" w:eastAsia="fr-FR" w:bidi="fr-FR"/>
    </w:rPr>
  </w:style>
  <w:style w:type="character" w:customStyle="1" w:styleId="establishment-light-description">
    <w:name w:val="establishment-light-description"/>
    <w:basedOn w:val="Absatz-Standardschriftart"/>
    <w:rsid w:val="00D56247"/>
  </w:style>
  <w:style w:type="paragraph" w:styleId="StandardWeb">
    <w:name w:val="Normal (Web)"/>
    <w:basedOn w:val="Standard"/>
    <w:uiPriority w:val="99"/>
    <w:semiHidden/>
    <w:unhideWhenUsed/>
    <w:rsid w:val="00A02CB5"/>
    <w:rPr>
      <w:rFonts w:ascii="Times New Roman" w:hAnsi="Times New Roman" w:cs="Times New Roman"/>
      <w:sz w:val="24"/>
      <w:szCs w:val="24"/>
    </w:rPr>
  </w:style>
  <w:style w:type="paragraph" w:styleId="Listenabsatz">
    <w:name w:val="List Paragraph"/>
    <w:qFormat/>
    <w:rsid w:val="00674481"/>
    <w:pPr>
      <w:spacing w:after="0" w:line="240" w:lineRule="auto"/>
    </w:pPr>
    <w:rPr>
      <w:rFonts w:ascii="Times New Roman" w:eastAsia="Times New Roman" w:hAnsi="Times New Roman" w:cs="Times New Roman"/>
      <w:sz w:val="20"/>
      <w:szCs w:val="20"/>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659365">
      <w:bodyDiv w:val="1"/>
      <w:marLeft w:val="0"/>
      <w:marRight w:val="0"/>
      <w:marTop w:val="0"/>
      <w:marBottom w:val="0"/>
      <w:divBdr>
        <w:top w:val="none" w:sz="0" w:space="0" w:color="auto"/>
        <w:left w:val="none" w:sz="0" w:space="0" w:color="auto"/>
        <w:bottom w:val="none" w:sz="0" w:space="0" w:color="auto"/>
        <w:right w:val="none" w:sz="0" w:space="0" w:color="auto"/>
      </w:divBdr>
      <w:divsChild>
        <w:div w:id="1347054668">
          <w:marLeft w:val="0"/>
          <w:marRight w:val="0"/>
          <w:marTop w:val="0"/>
          <w:marBottom w:val="0"/>
          <w:divBdr>
            <w:top w:val="none" w:sz="0" w:space="0" w:color="auto"/>
            <w:left w:val="none" w:sz="0" w:space="0" w:color="auto"/>
            <w:bottom w:val="none" w:sz="0" w:space="0" w:color="auto"/>
            <w:right w:val="none" w:sz="0" w:space="0" w:color="auto"/>
          </w:divBdr>
        </w:div>
        <w:div w:id="898589650">
          <w:marLeft w:val="0"/>
          <w:marRight w:val="0"/>
          <w:marTop w:val="0"/>
          <w:marBottom w:val="0"/>
          <w:divBdr>
            <w:top w:val="none" w:sz="0" w:space="0" w:color="auto"/>
            <w:left w:val="none" w:sz="0" w:space="0" w:color="auto"/>
            <w:bottom w:val="none" w:sz="0" w:space="0" w:color="auto"/>
            <w:right w:val="none" w:sz="0" w:space="0" w:color="auto"/>
          </w:divBdr>
        </w:div>
        <w:div w:id="479811980">
          <w:marLeft w:val="0"/>
          <w:marRight w:val="0"/>
          <w:marTop w:val="0"/>
          <w:marBottom w:val="0"/>
          <w:divBdr>
            <w:top w:val="none" w:sz="0" w:space="0" w:color="auto"/>
            <w:left w:val="none" w:sz="0" w:space="0" w:color="auto"/>
            <w:bottom w:val="none" w:sz="0" w:space="0" w:color="auto"/>
            <w:right w:val="none" w:sz="0" w:space="0" w:color="auto"/>
          </w:divBdr>
        </w:div>
        <w:div w:id="1970548091">
          <w:marLeft w:val="0"/>
          <w:marRight w:val="0"/>
          <w:marTop w:val="0"/>
          <w:marBottom w:val="0"/>
          <w:divBdr>
            <w:top w:val="none" w:sz="0" w:space="0" w:color="auto"/>
            <w:left w:val="none" w:sz="0" w:space="0" w:color="auto"/>
            <w:bottom w:val="none" w:sz="0" w:space="0" w:color="auto"/>
            <w:right w:val="none" w:sz="0" w:space="0" w:color="auto"/>
          </w:divBdr>
        </w:div>
      </w:divsChild>
    </w:div>
    <w:div w:id="1320694167">
      <w:bodyDiv w:val="1"/>
      <w:marLeft w:val="0"/>
      <w:marRight w:val="0"/>
      <w:marTop w:val="0"/>
      <w:marBottom w:val="0"/>
      <w:divBdr>
        <w:top w:val="none" w:sz="0" w:space="0" w:color="auto"/>
        <w:left w:val="none" w:sz="0" w:space="0" w:color="auto"/>
        <w:bottom w:val="none" w:sz="0" w:space="0" w:color="auto"/>
        <w:right w:val="none" w:sz="0" w:space="0" w:color="auto"/>
      </w:divBdr>
      <w:divsChild>
        <w:div w:id="713507958">
          <w:marLeft w:val="0"/>
          <w:marRight w:val="0"/>
          <w:marTop w:val="0"/>
          <w:marBottom w:val="0"/>
          <w:divBdr>
            <w:top w:val="none" w:sz="0" w:space="0" w:color="auto"/>
            <w:left w:val="none" w:sz="0" w:space="0" w:color="auto"/>
            <w:bottom w:val="none" w:sz="0" w:space="0" w:color="auto"/>
            <w:right w:val="none" w:sz="0" w:space="0" w:color="auto"/>
          </w:divBdr>
        </w:div>
        <w:div w:id="1876648391">
          <w:marLeft w:val="0"/>
          <w:marRight w:val="0"/>
          <w:marTop w:val="0"/>
          <w:marBottom w:val="0"/>
          <w:divBdr>
            <w:top w:val="none" w:sz="0" w:space="0" w:color="auto"/>
            <w:left w:val="none" w:sz="0" w:space="0" w:color="auto"/>
            <w:bottom w:val="none" w:sz="0" w:space="0" w:color="auto"/>
            <w:right w:val="none" w:sz="0" w:space="0" w:color="auto"/>
          </w:divBdr>
        </w:div>
        <w:div w:id="571237902">
          <w:marLeft w:val="0"/>
          <w:marRight w:val="0"/>
          <w:marTop w:val="0"/>
          <w:marBottom w:val="0"/>
          <w:divBdr>
            <w:top w:val="none" w:sz="0" w:space="0" w:color="auto"/>
            <w:left w:val="none" w:sz="0" w:space="0" w:color="auto"/>
            <w:bottom w:val="none" w:sz="0" w:space="0" w:color="auto"/>
            <w:right w:val="none" w:sz="0" w:space="0" w:color="auto"/>
          </w:divBdr>
        </w:div>
        <w:div w:id="1578203667">
          <w:marLeft w:val="0"/>
          <w:marRight w:val="0"/>
          <w:marTop w:val="0"/>
          <w:marBottom w:val="0"/>
          <w:divBdr>
            <w:top w:val="none" w:sz="0" w:space="0" w:color="auto"/>
            <w:left w:val="none" w:sz="0" w:space="0" w:color="auto"/>
            <w:bottom w:val="none" w:sz="0" w:space="0" w:color="auto"/>
            <w:right w:val="none" w:sz="0" w:space="0" w:color="auto"/>
          </w:divBdr>
        </w:div>
      </w:divsChild>
    </w:div>
    <w:div w:id="174833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eabois.com/" TargetMode="External"/><Relationship Id="rId13" Type="http://schemas.openxmlformats.org/officeDocument/2006/relationships/image" Target="media/image4.png"/><Relationship Id="rId18" Type="http://schemas.openxmlformats.org/officeDocument/2006/relationships/hyperlink" Target="https://iledecuhan.com/"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abers-tourisme.com/phares-de-lile-vierge/la-maison-des-gardiens-de-phare-ecogite-dexception/" TargetMode="External"/><Relationship Id="rId17" Type="http://schemas.openxmlformats.org/officeDocument/2006/relationships/hyperlink" Target="Insel%20Koeur" TargetMode="External"/><Relationship Id="rId2" Type="http://schemas.openxmlformats.org/officeDocument/2006/relationships/styles" Target="styles.xml"/><Relationship Id="rId16" Type="http://schemas.openxmlformats.org/officeDocument/2006/relationships/hyperlink" Target="https://www.baiedemorlaix.bzh/fr/tout-savoir-gite-de-lile-callot/" TargetMode="External"/><Relationship Id="rId20" Type="http://schemas.openxmlformats.org/officeDocument/2006/relationships/hyperlink" Target="https://www.semaphoredelervily.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pharedekerbel.com/" TargetMode="External"/><Relationship Id="rId23" Type="http://schemas.openxmlformats.org/officeDocument/2006/relationships/fontTable" Target="fontTable.xml"/><Relationship Id="rId10" Type="http://schemas.openxmlformats.org/officeDocument/2006/relationships/hyperlink" Target="https://www.baiedemorlaix.bzh/fr/s-inspirer/ile-louet-vivre-tel-robinson-sur-son-ile/reserver-la-maison-du-gardien-de-phare/" TargetMode="External"/><Relationship Id="rId19" Type="http://schemas.openxmlformats.org/officeDocument/2006/relationships/hyperlink" Target="https://www.ouest-france.fr/bretagne/ile-de-sein-29990/ouverture-dun-gite-au-phare-de-lile-de-sein-finistere-6d8fe10a-9bce-11f1-98d0-84cf4c6993a8"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http://www.gretzcom.ch" TargetMode="External"/><Relationship Id="rId2" Type="http://schemas.openxmlformats.org/officeDocument/2006/relationships/hyperlink" Target="mailto:info@gretzcom.ch" TargetMode="External"/><Relationship Id="rId1" Type="http://schemas.openxmlformats.org/officeDocument/2006/relationships/image" Target="media/image6.jpeg"/><Relationship Id="rId5" Type="http://schemas.openxmlformats.org/officeDocument/2006/relationships/hyperlink" Target="http://www.gretzcom.ch" TargetMode="External"/><Relationship Id="rId4" Type="http://schemas.openxmlformats.org/officeDocument/2006/relationships/hyperlink" Target="mailto:info@gretzcom.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4971</Characters>
  <Application>Microsoft Office Word</Application>
  <DocSecurity>0</DocSecurity>
  <Lines>41</Lines>
  <Paragraphs>11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 Maxime (Gretz Communications AG)</dc:creator>
  <cp:keywords/>
  <dc:description/>
  <cp:lastModifiedBy>Marc Theiler (Gretz Communications AG)</cp:lastModifiedBy>
  <cp:revision>19</cp:revision>
  <cp:lastPrinted>2026-03-05T08:21:00Z</cp:lastPrinted>
  <dcterms:created xsi:type="dcterms:W3CDTF">2026-08-20T13:56:00Z</dcterms:created>
  <dcterms:modified xsi:type="dcterms:W3CDTF">2026-09-02T12:14:00Z</dcterms:modified>
</cp:coreProperties>
</file>