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2A6939C4" w14:textId="02BF3AD1" w:rsidR="00104D3D" w:rsidRDefault="00104D3D" w:rsidP="007B5DCE">
      <w:pPr>
        <w:spacing w:after="120" w:line="360" w:lineRule="auto"/>
        <w:jc w:val="both"/>
        <w:rPr>
          <w:rFonts w:cs="Arial"/>
          <w:b/>
          <w:iCs/>
          <w:sz w:val="28"/>
          <w:szCs w:val="28"/>
        </w:rPr>
      </w:pPr>
      <w:bookmarkStart w:id="0" w:name="_Hlk69916362"/>
      <w:r w:rsidRPr="00104D3D">
        <w:rPr>
          <w:rFonts w:cs="Arial"/>
          <w:b/>
          <w:iCs/>
          <w:sz w:val="28"/>
          <w:szCs w:val="28"/>
        </w:rPr>
        <w:t>La T</w:t>
      </w:r>
      <w:r>
        <w:rPr>
          <w:rFonts w:cs="Arial"/>
          <w:b/>
          <w:iCs/>
          <w:sz w:val="28"/>
          <w:szCs w:val="28"/>
        </w:rPr>
        <w:t>ürkiye</w:t>
      </w:r>
      <w:r w:rsidRPr="00104D3D">
        <w:rPr>
          <w:rFonts w:cs="Arial"/>
          <w:b/>
          <w:iCs/>
          <w:sz w:val="28"/>
          <w:szCs w:val="28"/>
        </w:rPr>
        <w:t xml:space="preserve"> renforce son engagement en faveur du patrimoine culturel grâce à la restauration de sites antiques à Antalya</w:t>
      </w:r>
    </w:p>
    <w:p w14:paraId="3FCD833B" w14:textId="1A842539" w:rsidR="00A855B0" w:rsidRPr="00B43B9A" w:rsidRDefault="00595751" w:rsidP="007B5DCE">
      <w:pPr>
        <w:spacing w:after="120" w:line="360" w:lineRule="auto"/>
        <w:jc w:val="both"/>
        <w:rPr>
          <w:rFonts w:cs="Arial"/>
          <w:b/>
          <w:iCs/>
        </w:rPr>
      </w:pPr>
      <w:r w:rsidRPr="004511E7">
        <w:rPr>
          <w:rFonts w:cs="Arial"/>
          <w:b/>
          <w:iCs/>
        </w:rPr>
        <w:t>B</w:t>
      </w:r>
      <w:r w:rsidR="00602ED9" w:rsidRPr="004511E7">
        <w:rPr>
          <w:rFonts w:cs="Arial"/>
          <w:b/>
          <w:iCs/>
        </w:rPr>
        <w:t>erne / Istanbul,</w:t>
      </w:r>
      <w:r w:rsidR="00A855B0">
        <w:rPr>
          <w:rFonts w:cs="Arial"/>
          <w:b/>
          <w:iCs/>
        </w:rPr>
        <w:t xml:space="preserve"> </w:t>
      </w:r>
      <w:r w:rsidR="00EC72E3">
        <w:rPr>
          <w:rFonts w:cs="Arial"/>
          <w:b/>
          <w:iCs/>
        </w:rPr>
        <w:t>1</w:t>
      </w:r>
      <w:r w:rsidR="00104D3D">
        <w:rPr>
          <w:rFonts w:cs="Arial"/>
          <w:b/>
          <w:iCs/>
        </w:rPr>
        <w:t>4.07</w:t>
      </w:r>
      <w:r w:rsidR="007B5DCE">
        <w:rPr>
          <w:rFonts w:cs="Arial"/>
          <w:b/>
          <w:iCs/>
        </w:rPr>
        <w:t>.</w:t>
      </w:r>
      <w:r w:rsidR="00602ED9" w:rsidRPr="004511E7">
        <w:rPr>
          <w:rFonts w:cs="Arial"/>
          <w:b/>
          <w:iCs/>
        </w:rPr>
        <w:t>202</w:t>
      </w:r>
      <w:r w:rsidR="00DB561B">
        <w:rPr>
          <w:rFonts w:cs="Arial"/>
          <w:b/>
          <w:iCs/>
        </w:rPr>
        <w:t>6</w:t>
      </w:r>
      <w:r w:rsidR="00DB561B" w:rsidRPr="00B43B9A">
        <w:rPr>
          <w:rFonts w:cs="Arial"/>
          <w:b/>
          <w:iCs/>
        </w:rPr>
        <w:t>:</w:t>
      </w:r>
      <w:bookmarkStart w:id="1" w:name="_Hlk79760686"/>
      <w:bookmarkEnd w:id="0"/>
      <w:r w:rsidR="00BE437C" w:rsidRPr="00B43B9A">
        <w:rPr>
          <w:b/>
        </w:rPr>
        <w:t xml:space="preserve"> </w:t>
      </w:r>
      <w:r w:rsidR="00104D3D" w:rsidRPr="00104D3D">
        <w:rPr>
          <w:b/>
        </w:rPr>
        <w:t>Découvrez de nouvelles expériences pour les visiteurs à Andriake, au Musée des civilisations lyciennes et à Syedra</w:t>
      </w:r>
      <w:r w:rsidR="00104D3D">
        <w:rPr>
          <w:b/>
        </w:rPr>
        <w:t xml:space="preserve">. </w:t>
      </w:r>
      <w:r w:rsidR="00104D3D" w:rsidRPr="00104D3D">
        <w:rPr>
          <w:b/>
        </w:rPr>
        <w:t>La demande mondiale en matière de tourisme patrimonial ne cesse de croître, les voyageurs étant de plus en plus à la recherche d’expériences culturelles authentiques et immersives.</w:t>
      </w:r>
    </w:p>
    <w:p w14:paraId="7990C52C" w14:textId="3C45279B" w:rsidR="00104D3D" w:rsidRDefault="00104D3D" w:rsidP="00602ED9">
      <w:pPr>
        <w:spacing w:after="120" w:line="360" w:lineRule="auto"/>
        <w:jc w:val="both"/>
        <w:rPr>
          <w:rFonts w:eastAsia="Times New Roman" w:cs="Arial"/>
        </w:rPr>
      </w:pPr>
      <w:r w:rsidRPr="00104D3D">
        <w:rPr>
          <w:rFonts w:eastAsia="Times New Roman" w:cs="Arial"/>
        </w:rPr>
        <w:t xml:space="preserve">En 2025, les circuits consacrés au patrimoine culturel représentaient </w:t>
      </w:r>
      <w:hyperlink r:id="rId8" w:history="1">
        <w:r w:rsidRPr="00104D3D">
          <w:rPr>
            <w:rStyle w:val="Hyperlink"/>
            <w:rFonts w:eastAsia="Times New Roman" w:cs="Arial"/>
          </w:rPr>
          <w:t>55,6 % du marché</w:t>
        </w:r>
      </w:hyperlink>
      <w:r w:rsidRPr="00104D3D">
        <w:rPr>
          <w:rFonts w:eastAsia="Times New Roman" w:cs="Arial"/>
        </w:rPr>
        <w:t>, reflétant une tendance générale vers des voyages enrichissants qui mettent à l’honneur l’histoire, la préservation du patrimoine et la culture. Cette tendance devrait stimuler la poursuite de l’expansion du marché, le secteur devant passer de 647,5 milliards de dollars en 2026 à 937 milliards de dollars d’ici 2033, avec un taux de croissance annuel composé (TCAC) de 5,4 %.</w:t>
      </w:r>
    </w:p>
    <w:p w14:paraId="0F3811AD" w14:textId="28743D7C" w:rsidR="007F003E" w:rsidRDefault="00104D3D" w:rsidP="00602ED9">
      <w:pPr>
        <w:spacing w:after="120" w:line="360" w:lineRule="auto"/>
        <w:jc w:val="both"/>
        <w:rPr>
          <w:rFonts w:eastAsia="Times New Roman" w:cs="Arial"/>
        </w:rPr>
      </w:pPr>
      <w:r w:rsidRPr="00104D3D">
        <w:rPr>
          <w:rFonts w:eastAsia="Times New Roman" w:cs="Arial"/>
        </w:rPr>
        <w:t>Alors que l’intérêt mondial pour le tourisme culturel ne cesse de croître, la T</w:t>
      </w:r>
      <w:r>
        <w:rPr>
          <w:rFonts w:eastAsia="Times New Roman" w:cs="Arial"/>
        </w:rPr>
        <w:t>ürkiye</w:t>
      </w:r>
      <w:r w:rsidRPr="00104D3D">
        <w:rPr>
          <w:rFonts w:eastAsia="Times New Roman" w:cs="Arial"/>
        </w:rPr>
        <w:t xml:space="preserve"> s’impose comme une destination de premier plan où les voyageurs peuvent explorer l’histoire commune de l’humanité — de </w:t>
      </w:r>
      <w:r>
        <w:rPr>
          <w:rFonts w:eastAsia="Times New Roman" w:cs="Arial"/>
        </w:rPr>
        <w:fldChar w:fldCharType="begin"/>
      </w:r>
      <w:r>
        <w:rPr>
          <w:rFonts w:eastAsia="Times New Roman" w:cs="Arial"/>
        </w:rPr>
        <w:instrText>HYPERLINK "https://goturkiye.com/tastepeler/gobeklitepe"</w:instrText>
      </w:r>
      <w:r>
        <w:rPr>
          <w:rFonts w:eastAsia="Times New Roman" w:cs="Arial"/>
        </w:rPr>
      </w:r>
      <w:r>
        <w:rPr>
          <w:rFonts w:eastAsia="Times New Roman" w:cs="Arial"/>
        </w:rPr>
        <w:fldChar w:fldCharType="separate"/>
      </w:r>
      <w:r w:rsidRPr="00104D3D">
        <w:rPr>
          <w:rStyle w:val="Hyperlink"/>
          <w:rFonts w:eastAsia="Times New Roman" w:cs="Arial"/>
        </w:rPr>
        <w:t>Göbeklitepe</w:t>
      </w:r>
      <w:r>
        <w:rPr>
          <w:rFonts w:eastAsia="Times New Roman" w:cs="Arial"/>
        </w:rPr>
        <w:fldChar w:fldCharType="end"/>
      </w:r>
      <w:r w:rsidRPr="00104D3D">
        <w:rPr>
          <w:rFonts w:eastAsia="Times New Roman" w:cs="Arial"/>
        </w:rPr>
        <w:t xml:space="preserve">, le plus ancien complexe monumental construit par l’homme connu à ce jour, à </w:t>
      </w:r>
      <w:hyperlink r:id="rId9" w:history="1">
        <w:r w:rsidRPr="00104D3D">
          <w:rPr>
            <w:rStyle w:val="Hyperlink"/>
            <w:rFonts w:eastAsia="Times New Roman" w:cs="Arial"/>
          </w:rPr>
          <w:t>Troie</w:t>
        </w:r>
      </w:hyperlink>
      <w:r w:rsidRPr="00104D3D">
        <w:rPr>
          <w:rFonts w:eastAsia="Times New Roman" w:cs="Arial"/>
        </w:rPr>
        <w:t xml:space="preserve">, la cité légendaire qui a inspiré certains des plus grands mythes de la civilisation occidentale. La </w:t>
      </w:r>
      <w:r>
        <w:rPr>
          <w:rFonts w:eastAsia="Times New Roman" w:cs="Arial"/>
        </w:rPr>
        <w:t>Türkiye</w:t>
      </w:r>
      <w:r w:rsidRPr="00104D3D">
        <w:rPr>
          <w:rFonts w:eastAsia="Times New Roman" w:cs="Arial"/>
        </w:rPr>
        <w:t xml:space="preserve"> renforce encore sa position grâce à des projets de restauration et de conservation qui, d’une part, préservent son patrimoine culturel pour les générations futures et, d’autre part, enrichissent l’expérience des visiteurs. Parmi ses dernières initiatives figurent les travaux de restauration du site archéologique d’Andriake et du </w:t>
      </w:r>
      <w:hyperlink r:id="rId10" w:history="1">
        <w:r w:rsidRPr="00104D3D">
          <w:rPr>
            <w:rStyle w:val="Hyperlink"/>
            <w:rFonts w:eastAsia="Times New Roman" w:cs="Arial"/>
          </w:rPr>
          <w:t>Musée des civilisations lyciennes</w:t>
        </w:r>
      </w:hyperlink>
      <w:r w:rsidRPr="00104D3D">
        <w:rPr>
          <w:rFonts w:eastAsia="Times New Roman" w:cs="Arial"/>
        </w:rPr>
        <w:t>, ainsi que l’ouverture du centre d’accueil de Syedra.</w:t>
      </w:r>
    </w:p>
    <w:p w14:paraId="5EE565DD" w14:textId="611F7223" w:rsidR="00104D3D" w:rsidRDefault="00104D3D" w:rsidP="00602ED9">
      <w:pPr>
        <w:spacing w:after="120" w:line="360" w:lineRule="auto"/>
        <w:jc w:val="both"/>
        <w:rPr>
          <w:rFonts w:eastAsia="Times New Roman" w:cs="Arial"/>
        </w:rPr>
      </w:pPr>
      <w:r w:rsidRPr="00104D3D">
        <w:rPr>
          <w:rFonts w:eastAsia="Times New Roman" w:cs="Arial"/>
        </w:rPr>
        <w:t xml:space="preserve">À l'issue d'importants travaux de restauration, de rénovation et d'aménagement paysager, Andriake et le Musée des civilisations lyciennes de Demre, à </w:t>
      </w:r>
      <w:hyperlink r:id="rId11" w:history="1">
        <w:r w:rsidRPr="00104D3D">
          <w:rPr>
            <w:rStyle w:val="Hyperlink"/>
            <w:rFonts w:eastAsia="Times New Roman" w:cs="Arial"/>
          </w:rPr>
          <w:t>Antalya</w:t>
        </w:r>
      </w:hyperlink>
      <w:r w:rsidRPr="00104D3D">
        <w:rPr>
          <w:rFonts w:eastAsia="Times New Roman" w:cs="Arial"/>
        </w:rPr>
        <w:t xml:space="preserve"> – au cœur de la </w:t>
      </w:r>
      <w:hyperlink r:id="rId12" w:history="1">
        <w:r w:rsidRPr="00104D3D">
          <w:rPr>
            <w:rStyle w:val="Hyperlink"/>
            <w:rFonts w:eastAsia="Times New Roman" w:cs="Arial"/>
          </w:rPr>
          <w:t>Riviera turque</w:t>
        </w:r>
      </w:hyperlink>
      <w:r w:rsidRPr="00104D3D">
        <w:rPr>
          <w:rFonts w:eastAsia="Times New Roman" w:cs="Arial"/>
        </w:rPr>
        <w:t xml:space="preserve"> –, ont récemment rouvert leurs portes aux visiteurs. Parallèlement, Syedra, située à Alanya, l'une des destinations touristiques les plus prisées d'Antalya, a commencé à accueillir les visiteurs grâce à son nouveau centre d'accueil.</w:t>
      </w:r>
    </w:p>
    <w:p w14:paraId="52A7EF9C" w14:textId="554D267B" w:rsidR="00104D3D" w:rsidRPr="00104D3D" w:rsidRDefault="00104D3D" w:rsidP="00602ED9">
      <w:pPr>
        <w:spacing w:after="120" w:line="360" w:lineRule="auto"/>
        <w:jc w:val="both"/>
        <w:rPr>
          <w:rFonts w:eastAsia="Times New Roman" w:cs="Arial"/>
          <w:b/>
          <w:bCs/>
        </w:rPr>
      </w:pPr>
      <w:r w:rsidRPr="00104D3D">
        <w:rPr>
          <w:rFonts w:eastAsia="Times New Roman" w:cs="Arial"/>
          <w:b/>
          <w:bCs/>
        </w:rPr>
        <w:t>Andriake et le Musée des civilisations lyciennes proposent un nouveau voyage à la découverte de la Lycie antique</w:t>
      </w:r>
    </w:p>
    <w:p w14:paraId="6427D4D5" w14:textId="03C74347" w:rsidR="00104D3D" w:rsidRDefault="00104D3D" w:rsidP="00602ED9">
      <w:pPr>
        <w:spacing w:after="120" w:line="360" w:lineRule="auto"/>
        <w:jc w:val="both"/>
        <w:rPr>
          <w:rFonts w:eastAsia="Times New Roman" w:cs="Arial"/>
        </w:rPr>
      </w:pPr>
      <w:r w:rsidRPr="00104D3D">
        <w:rPr>
          <w:rFonts w:eastAsia="Times New Roman" w:cs="Arial"/>
        </w:rPr>
        <w:t xml:space="preserve">En tant que port de Myra, Andriake comptait parmi les cités portuaires les plus importantes de l'ancienne civilisation lycienne. Elle est restée l'un des principaux ports de la région tout au </w:t>
      </w:r>
      <w:r w:rsidRPr="00104D3D">
        <w:rPr>
          <w:rFonts w:eastAsia="Times New Roman" w:cs="Arial"/>
        </w:rPr>
        <w:lastRenderedPageBreak/>
        <w:t>long des périodes hellénistique, romaine et byzantine. Aujourd’hui, les visiteurs peuvent explorer ses ruines remarquablement bien conservées, dont la plupart s’étendent sur la rive sud de l’ancien port. Parmi les sites phares, on peut citer l’aqueduc qui alimentait autrefois la ville en eau douce, le nymphaion — une fontaine romaine monumentale —, la rue du port, les abris à bateaux partiellement conservés qui bordent cette rue, ainsi que l’agora connue sous le nom de Plakoma.</w:t>
      </w:r>
    </w:p>
    <w:p w14:paraId="014D1977" w14:textId="644ED1CF" w:rsidR="00104D3D" w:rsidRDefault="00D36292" w:rsidP="00602ED9">
      <w:pPr>
        <w:spacing w:after="120" w:line="360" w:lineRule="auto"/>
        <w:jc w:val="both"/>
        <w:rPr>
          <w:rFonts w:eastAsia="Times New Roman" w:cs="Arial"/>
        </w:rPr>
      </w:pPr>
      <w:r w:rsidRPr="00D36292">
        <w:rPr>
          <w:rFonts w:eastAsia="Times New Roman" w:cs="Arial"/>
        </w:rPr>
        <w:t>Andriake se trouve également sur la Voie de Lycie, le premier sentier de grande randonnée de T</w:t>
      </w:r>
      <w:r>
        <w:rPr>
          <w:rFonts w:eastAsia="Times New Roman" w:cs="Arial"/>
        </w:rPr>
        <w:t>ürkiye</w:t>
      </w:r>
      <w:r w:rsidRPr="00D36292">
        <w:rPr>
          <w:rFonts w:eastAsia="Times New Roman" w:cs="Arial"/>
        </w:rPr>
        <w:t>, reconnu par de grandes publications internationales, dont Time Out, comme l’un des plus beaux itinéraires de randonnée au monde, et qui a récemment figuré dans la liste du Telegraph intitulée « Les 15 meilleures vacances de randonnée en Europe ». Les voyageurs qui empruntent cet itinéraire emblématique peuvent se lancer dans un périple inoubliable à travers l’ancienne Lycie et, lors de leur visite à Andriake, découvrir la récente revitalisation du site. Dans le cadre de ces efforts, des sentiers respectueux de l’environnement, constitués de traverses en bois et de pierres de granit fendues, ont été soigneusement intégrés au site archéologique tout en préservant son caractère historique. Ces aménagements permettent aux visiteurs d’explorer le site dans le plus grand confort tout en approfondissant leur connaissance du patrimoine maritime lycien.</w:t>
      </w:r>
    </w:p>
    <w:p w14:paraId="5E41AD90" w14:textId="45B631E0" w:rsidR="00D36292" w:rsidRDefault="00D36292" w:rsidP="00602ED9">
      <w:pPr>
        <w:spacing w:after="120" w:line="360" w:lineRule="auto"/>
        <w:jc w:val="both"/>
        <w:rPr>
          <w:rFonts w:eastAsia="Times New Roman" w:cs="Arial"/>
        </w:rPr>
      </w:pPr>
      <w:r w:rsidRPr="00D36292">
        <w:rPr>
          <w:rFonts w:eastAsia="Times New Roman" w:cs="Arial"/>
        </w:rPr>
        <w:t>Au bout de l'allée, le Musée des civilisations lyciennes accueille les visiteurs dans l'ancien grenier (Granarium) restauré, situé au cœur du site archéologique. Suite à de récents travaux de mise en valeur, le musée dispose désormais de salles d'exposition modernes présentant des objets mis au jour lors des fouilles menées dans les anciennes cités lyciennes. Sculptures, sarcophages, inscriptions, pièces de monnaie et bien d’autres découvertes remarquables sont exposés dans des espaces d’exposition ultramodernes, offrant un aperçu fascinant de la vie et de la culture lyciennes. Parmi les acquisitions récentes les plus remarquables du musée figurent des panneaux de verre et des rosaces décorés selon la technique du millefiori (« mille fleurs »), découverts à Andriake en 2024, qui témoignent de l’exceptionnel savoir-faire des verriers de l’Anatolie antique.</w:t>
      </w:r>
    </w:p>
    <w:p w14:paraId="529E26E6" w14:textId="3BC7C5E9" w:rsidR="00134CD9" w:rsidRPr="00134CD9" w:rsidRDefault="00134CD9" w:rsidP="00602ED9">
      <w:pPr>
        <w:spacing w:after="120" w:line="360" w:lineRule="auto"/>
        <w:jc w:val="both"/>
        <w:rPr>
          <w:rFonts w:eastAsia="Times New Roman" w:cs="Arial"/>
          <w:b/>
          <w:bCs/>
        </w:rPr>
      </w:pPr>
      <w:r w:rsidRPr="00134CD9">
        <w:rPr>
          <w:rFonts w:eastAsia="Times New Roman" w:cs="Arial"/>
          <w:b/>
          <w:bCs/>
        </w:rPr>
        <w:t>Syedra inaugure un nouveau centre d'accueil des visiteurs</w:t>
      </w:r>
    </w:p>
    <w:p w14:paraId="08BC90D1" w14:textId="3AFF3029" w:rsidR="00134CD9" w:rsidRDefault="00134CD9" w:rsidP="00602ED9">
      <w:pPr>
        <w:spacing w:after="120" w:line="360" w:lineRule="auto"/>
        <w:jc w:val="both"/>
        <w:rPr>
          <w:rFonts w:eastAsia="Times New Roman" w:cs="Arial"/>
        </w:rPr>
      </w:pPr>
      <w:hyperlink r:id="rId13" w:history="1">
        <w:r w:rsidRPr="00134CD9">
          <w:rPr>
            <w:rStyle w:val="Hyperlink"/>
            <w:rFonts w:eastAsia="Times New Roman" w:cs="Arial"/>
          </w:rPr>
          <w:t>Syedra</w:t>
        </w:r>
      </w:hyperlink>
      <w:r w:rsidRPr="00134CD9">
        <w:rPr>
          <w:rFonts w:eastAsia="Times New Roman" w:cs="Arial"/>
        </w:rPr>
        <w:t xml:space="preserve"> a été construite au sommet d’une colline connue localement sous le nom d’Asartepe, d’où elle domine le paysage méditerranéen environnant. Les fouilles archéologiques indiquent que la ville remonte au IXe siècle avant J.-C., tandis que ses périodes de plus grande prospérité se situent sous les empires romain et byzantin, auxquels l’on doit d’ailleurs de </w:t>
      </w:r>
      <w:r w:rsidRPr="00134CD9">
        <w:rPr>
          <w:rFonts w:eastAsia="Times New Roman" w:cs="Arial"/>
        </w:rPr>
        <w:lastRenderedPageBreak/>
        <w:t>nombreux vestiges encore visibles aujourd’hui. Outre des édifices remarquables tels que la rue à colonnades, les grands bains, le bâtiment de l’assemblée et la grotte baptismale, Syedra séduit également les visiteurs par ses vues à couper le souffle. La mosaïque de Syedra, découverte dans les grands bains bien conservés de la ville et représentant l’ensemble des travaux d’Héraclès sur un seul panneau, se distingue comme un exemple unique de l’art mosaïque antique.</w:t>
      </w:r>
    </w:p>
    <w:p w14:paraId="5FAF0E1D" w14:textId="725E9A5B" w:rsidR="00134CD9" w:rsidRDefault="00134CD9" w:rsidP="00602ED9">
      <w:pPr>
        <w:spacing w:after="120" w:line="360" w:lineRule="auto"/>
        <w:jc w:val="both"/>
        <w:rPr>
          <w:rFonts w:eastAsia="Times New Roman" w:cs="Arial"/>
        </w:rPr>
      </w:pPr>
      <w:r w:rsidRPr="00134CD9">
        <w:rPr>
          <w:rFonts w:eastAsia="Times New Roman" w:cs="Arial"/>
        </w:rPr>
        <w:t>Dans le cadre des travaux de fouilles et de restauration menés au titre du projet « Legacy for the Future » à Syedra, les aménagements paysagers ont été achevés et un nouveau centre d'accueil a été inauguré sur le site. Avec son nouveau visage, Syedra accueillera les visiteurs tous les jours de 9 h à 18 h.</w:t>
      </w:r>
    </w:p>
    <w:p w14:paraId="4BD4BF9F" w14:textId="77777777" w:rsidR="00104D3D" w:rsidRDefault="00104D3D" w:rsidP="00602ED9">
      <w:pPr>
        <w:spacing w:after="120" w:line="360" w:lineRule="auto"/>
        <w:jc w:val="both"/>
        <w:rPr>
          <w:rFonts w:eastAsia="Times New Roman" w:cs="Arial"/>
        </w:rPr>
      </w:pPr>
    </w:p>
    <w:p w14:paraId="5EC057C4" w14:textId="36AED280" w:rsidR="007D2F53" w:rsidRPr="007F003E" w:rsidRDefault="00687F66" w:rsidP="007F003E">
      <w:pPr>
        <w:spacing w:after="120" w:line="360" w:lineRule="auto"/>
        <w:jc w:val="both"/>
        <w:rPr>
          <w:rFonts w:eastAsia="Times New Roman" w:cs="Arial"/>
        </w:rPr>
      </w:pPr>
      <w:r w:rsidRPr="004511E7">
        <w:rPr>
          <w:rFonts w:eastAsia="Times New Roman" w:cs="Arial"/>
        </w:rPr>
        <w:t xml:space="preserve">Vous trouverez </w:t>
      </w:r>
      <w:hyperlink r:id="rId14" w:history="1">
        <w:r w:rsidRPr="00765B4E">
          <w:rPr>
            <w:rStyle w:val="Hyperlink"/>
            <w:rFonts w:eastAsia="Times New Roman" w:cs="Arial"/>
            <w:b/>
            <w:bCs/>
          </w:rPr>
          <w:t>ici</w:t>
        </w:r>
      </w:hyperlink>
      <w:r w:rsidRPr="004511E7">
        <w:rPr>
          <w:rFonts w:eastAsia="Times New Roman" w:cs="Arial"/>
        </w:rPr>
        <w:t xml:space="preserve"> des images. Images © GoTürkiye.</w:t>
      </w:r>
    </w:p>
    <w:bookmarkEnd w:id="1"/>
    <w:p w14:paraId="0EBE10E5" w14:textId="77777777" w:rsidR="00051E8F" w:rsidRPr="004511E7" w:rsidRDefault="00051E8F" w:rsidP="00602ED9">
      <w:pPr>
        <w:pStyle w:val="KeinLeerraum"/>
        <w:spacing w:after="120" w:line="360" w:lineRule="auto"/>
        <w:jc w:val="both"/>
        <w:rPr>
          <w:rFonts w:ascii="Arial" w:eastAsiaTheme="minorHAnsi" w:hAnsi="Arial" w:cs="Arial"/>
          <w:b/>
          <w:bCs/>
          <w:sz w:val="22"/>
          <w:szCs w:val="22"/>
          <w:lang w:val="fr-CH"/>
        </w:rPr>
      </w:pPr>
      <w:r w:rsidRPr="004511E7">
        <w:rPr>
          <w:rFonts w:ascii="Arial" w:eastAsiaTheme="minorHAnsi" w:hAnsi="Arial" w:cs="Arial"/>
          <w:b/>
          <w:bCs/>
          <w:sz w:val="22"/>
          <w:szCs w:val="22"/>
          <w:lang w:val="fr-CH"/>
        </w:rPr>
        <w:t xml:space="preserve">Social Media </w:t>
      </w:r>
    </w:p>
    <w:p w14:paraId="3CA35BAE" w14:textId="77777777" w:rsidR="00090D94" w:rsidRPr="00104D3D" w:rsidRDefault="00090D94" w:rsidP="00090D94">
      <w:pPr>
        <w:pStyle w:val="KeinLeerraum"/>
        <w:spacing w:after="120" w:line="360" w:lineRule="auto"/>
        <w:jc w:val="both"/>
        <w:rPr>
          <w:rFonts w:ascii="Arial" w:hAnsi="Arial" w:cs="Arial"/>
          <w:sz w:val="22"/>
          <w:szCs w:val="22"/>
          <w:lang w:val="en-US"/>
        </w:rPr>
      </w:pPr>
      <w:r w:rsidRPr="00104D3D">
        <w:rPr>
          <w:rFonts w:ascii="Arial" w:hAnsi="Arial" w:cs="Arial"/>
          <w:sz w:val="22"/>
          <w:szCs w:val="22"/>
          <w:lang w:val="en-US"/>
        </w:rPr>
        <w:t xml:space="preserve">Website: </w:t>
      </w:r>
      <w:hyperlink r:id="rId15" w:history="1">
        <w:r w:rsidRPr="00104D3D">
          <w:rPr>
            <w:rStyle w:val="Hyperlink"/>
            <w:rFonts w:ascii="Arial" w:hAnsi="Arial" w:cs="Arial"/>
            <w:lang w:val="en-US"/>
          </w:rPr>
          <w:t>goturkiye.com/</w:t>
        </w:r>
      </w:hyperlink>
      <w:r w:rsidRPr="00104D3D">
        <w:rPr>
          <w:rStyle w:val="Hyperlink"/>
          <w:rFonts w:ascii="Arial" w:hAnsi="Arial" w:cs="Arial"/>
          <w:lang w:val="en-US"/>
        </w:rPr>
        <w:t xml:space="preserve"> </w:t>
      </w:r>
    </w:p>
    <w:p w14:paraId="6200FC59" w14:textId="77777777" w:rsidR="00090D94" w:rsidRPr="00104D3D" w:rsidRDefault="00090D94" w:rsidP="00090D94">
      <w:pPr>
        <w:pStyle w:val="KeinLeerraum"/>
        <w:spacing w:after="120" w:line="360" w:lineRule="auto"/>
        <w:jc w:val="both"/>
        <w:rPr>
          <w:rFonts w:ascii="Arial" w:hAnsi="Arial" w:cs="Arial"/>
          <w:sz w:val="22"/>
          <w:szCs w:val="22"/>
          <w:lang w:val="en-US"/>
        </w:rPr>
      </w:pPr>
      <w:r w:rsidRPr="00104D3D">
        <w:rPr>
          <w:rFonts w:ascii="Arial" w:hAnsi="Arial" w:cs="Arial"/>
          <w:sz w:val="22"/>
          <w:szCs w:val="22"/>
          <w:lang w:val="en-US"/>
        </w:rPr>
        <w:t xml:space="preserve">Facebook: </w:t>
      </w:r>
      <w:hyperlink r:id="rId16" w:history="1">
        <w:r w:rsidRPr="00104D3D">
          <w:rPr>
            <w:rStyle w:val="Hyperlink"/>
            <w:rFonts w:ascii="Arial" w:hAnsi="Arial" w:cs="Arial"/>
            <w:lang w:val="en-US"/>
          </w:rPr>
          <w:t>www.facebook.com/GoTurkiye</w:t>
        </w:r>
      </w:hyperlink>
      <w:r w:rsidRPr="00104D3D">
        <w:rPr>
          <w:rStyle w:val="Hyperlink"/>
          <w:rFonts w:ascii="Arial" w:hAnsi="Arial" w:cs="Arial"/>
          <w:lang w:val="en-US"/>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hyperlink r:id="rId17" w:history="1">
        <w:r w:rsidRPr="00090D94">
          <w:rPr>
            <w:rStyle w:val="Hyperlink"/>
            <w:rFonts w:ascii="Arial" w:hAnsi="Arial" w:cs="Arial"/>
            <w:lang w:val="nl-BE"/>
          </w:rPr>
          <w:t>www.instagram.com/goturkiye/</w:t>
        </w:r>
      </w:hyperlink>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hyperlink r:id="rId18"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6D0490AA" w14:textId="77777777" w:rsidR="00090D94" w:rsidRPr="00104D3D" w:rsidRDefault="00090D94" w:rsidP="00090D94">
      <w:pPr>
        <w:pStyle w:val="KeinLeerraum"/>
        <w:spacing w:after="120" w:line="360" w:lineRule="auto"/>
        <w:jc w:val="both"/>
        <w:rPr>
          <w:rFonts w:ascii="Arial" w:hAnsi="Arial" w:cs="Arial"/>
          <w:sz w:val="22"/>
          <w:szCs w:val="22"/>
          <w:lang w:val="en-US"/>
        </w:rPr>
      </w:pPr>
      <w:r w:rsidRPr="00104D3D">
        <w:rPr>
          <w:rFonts w:ascii="Arial" w:hAnsi="Arial" w:cs="Arial"/>
          <w:sz w:val="22"/>
          <w:szCs w:val="22"/>
          <w:lang w:val="en-US"/>
        </w:rPr>
        <w:t xml:space="preserve">YouTube: </w:t>
      </w:r>
      <w:hyperlink r:id="rId19" w:history="1">
        <w:r w:rsidRPr="00104D3D">
          <w:rPr>
            <w:rStyle w:val="Hyperlink"/>
            <w:rFonts w:ascii="Arial" w:hAnsi="Arial" w:cs="Arial"/>
            <w:lang w:val="en-US"/>
          </w:rPr>
          <w:t>www.youtube.com/GoTürkiye</w:t>
        </w:r>
      </w:hyperlink>
      <w:r w:rsidRPr="00104D3D">
        <w:rPr>
          <w:rStyle w:val="Hyperlink"/>
          <w:rFonts w:ascii="Arial" w:hAnsi="Arial" w:cs="Arial"/>
          <w:lang w:val="en-US"/>
        </w:rPr>
        <w:t xml:space="preserve"> </w:t>
      </w:r>
      <w:r w:rsidRPr="00104D3D">
        <w:rPr>
          <w:rFonts w:ascii="Arial" w:hAnsi="Arial" w:cs="Arial"/>
          <w:sz w:val="22"/>
          <w:szCs w:val="22"/>
          <w:lang w:val="en-US"/>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DB3B41">
        <w:rPr>
          <w:rFonts w:ascii="Arial" w:hAnsi="Arial" w:cs="Arial"/>
          <w:bCs/>
          <w:sz w:val="20"/>
          <w:szCs w:val="22"/>
          <w:lang w:val="fr-CH"/>
        </w:rPr>
        <w:t>Zähringerstr. 16, 3012 Berne, Tél. 031 300 30 70</w:t>
      </w:r>
    </w:p>
    <w:p w14:paraId="2E626C83" w14:textId="7CC23D5D" w:rsidR="00CE33CF" w:rsidRPr="00104D3D"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en-US"/>
        </w:rPr>
      </w:pPr>
      <w:r w:rsidRPr="00104D3D">
        <w:rPr>
          <w:rFonts w:ascii="Arial" w:hAnsi="Arial" w:cs="Arial"/>
          <w:bCs/>
          <w:sz w:val="20"/>
          <w:szCs w:val="22"/>
          <w:lang w:val="en-US"/>
        </w:rPr>
        <w:t>E-mail: info@gretzcom.ch</w:t>
      </w:r>
      <w:r w:rsidRPr="00104D3D">
        <w:rPr>
          <w:rFonts w:ascii="Arial" w:hAnsi="Arial" w:cs="Arial"/>
          <w:sz w:val="20"/>
          <w:szCs w:val="22"/>
          <w:lang w:val="en-US"/>
        </w:rPr>
        <w:br/>
      </w:r>
      <w:r w:rsidRPr="00104D3D">
        <w:rPr>
          <w:rFonts w:ascii="Arial" w:hAnsi="Arial" w:cs="Arial"/>
          <w:bCs/>
          <w:sz w:val="20"/>
          <w:szCs w:val="22"/>
          <w:lang w:val="en-US"/>
        </w:rPr>
        <w:t xml:space="preserve">Internet: </w:t>
      </w:r>
      <w:hyperlink r:id="rId20" w:history="1">
        <w:r w:rsidR="0029347F" w:rsidRPr="00104D3D">
          <w:rPr>
            <w:rStyle w:val="Hyperlink"/>
            <w:rFonts w:ascii="Arial" w:hAnsi="Arial" w:cs="Arial"/>
            <w:bCs/>
            <w:sz w:val="20"/>
            <w:szCs w:val="22"/>
            <w:lang w:val="en-US"/>
          </w:rPr>
          <w:t xml:space="preserve">goturkiye.com/ </w:t>
        </w:r>
        <w:r w:rsidRPr="00104D3D">
          <w:rPr>
            <w:rStyle w:val="Hyperlink"/>
            <w:rFonts w:ascii="Arial" w:hAnsi="Arial" w:cs="Arial"/>
            <w:bCs/>
            <w:sz w:val="20"/>
            <w:szCs w:val="22"/>
            <w:lang w:val="en-US"/>
          </w:rPr>
          <w:t>/</w:t>
        </w:r>
      </w:hyperlink>
      <w:r w:rsidRPr="00104D3D">
        <w:rPr>
          <w:rFonts w:ascii="Arial" w:hAnsi="Arial" w:cs="Arial"/>
          <w:bCs/>
          <w:sz w:val="20"/>
          <w:szCs w:val="22"/>
          <w:lang w:val="en-US"/>
        </w:rPr>
        <w:t xml:space="preserve"> </w:t>
      </w:r>
    </w:p>
    <w:p w14:paraId="13409503" w14:textId="77777777" w:rsidR="00D730CF" w:rsidRPr="00104D3D" w:rsidRDefault="00D730CF" w:rsidP="00D730CF">
      <w:pPr>
        <w:spacing w:after="120"/>
        <w:jc w:val="both"/>
        <w:rPr>
          <w:rFonts w:cs="Arial"/>
          <w:bCs/>
          <w:sz w:val="16"/>
          <w:szCs w:val="16"/>
          <w:lang w:val="en-US"/>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4B26DEB" w14:textId="77777777" w:rsidR="00F16DDC" w:rsidRPr="00F16DDC" w:rsidRDefault="00F16DDC" w:rsidP="00F16DDC">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21"/>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691E6" w14:textId="77777777" w:rsidR="002E6A32" w:rsidRPr="004511E7" w:rsidRDefault="002E6A32" w:rsidP="004B1BAE">
      <w:r w:rsidRPr="004511E7">
        <w:separator/>
      </w:r>
    </w:p>
  </w:endnote>
  <w:endnote w:type="continuationSeparator" w:id="0">
    <w:p w14:paraId="2E079789" w14:textId="77777777" w:rsidR="002E6A32" w:rsidRPr="004511E7" w:rsidRDefault="002E6A32"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92217" w14:textId="77777777" w:rsidR="002E6A32" w:rsidRPr="004511E7" w:rsidRDefault="002E6A32" w:rsidP="004B1BAE">
      <w:r w:rsidRPr="004511E7">
        <w:separator/>
      </w:r>
    </w:p>
  </w:footnote>
  <w:footnote w:type="continuationSeparator" w:id="0">
    <w:p w14:paraId="4B082EF7" w14:textId="77777777" w:rsidR="002E6A32" w:rsidRPr="004511E7" w:rsidRDefault="002E6A32"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11B0"/>
    <w:rsid w:val="00030062"/>
    <w:rsid w:val="000324BC"/>
    <w:rsid w:val="00034932"/>
    <w:rsid w:val="0003751D"/>
    <w:rsid w:val="0004368A"/>
    <w:rsid w:val="00051E8F"/>
    <w:rsid w:val="00054EB8"/>
    <w:rsid w:val="00056E7F"/>
    <w:rsid w:val="00075F5D"/>
    <w:rsid w:val="000820A2"/>
    <w:rsid w:val="00084F8D"/>
    <w:rsid w:val="00085CD0"/>
    <w:rsid w:val="00090D94"/>
    <w:rsid w:val="0009125B"/>
    <w:rsid w:val="00093284"/>
    <w:rsid w:val="000A55E3"/>
    <w:rsid w:val="000B5AC9"/>
    <w:rsid w:val="000C6415"/>
    <w:rsid w:val="00104D3D"/>
    <w:rsid w:val="001279EE"/>
    <w:rsid w:val="001332BE"/>
    <w:rsid w:val="00134046"/>
    <w:rsid w:val="00134CD9"/>
    <w:rsid w:val="00143FC3"/>
    <w:rsid w:val="00150104"/>
    <w:rsid w:val="00155A0D"/>
    <w:rsid w:val="0016408A"/>
    <w:rsid w:val="00164DBC"/>
    <w:rsid w:val="00172734"/>
    <w:rsid w:val="00196902"/>
    <w:rsid w:val="001B4A46"/>
    <w:rsid w:val="001E61C5"/>
    <w:rsid w:val="0020049F"/>
    <w:rsid w:val="002030D5"/>
    <w:rsid w:val="00207ADD"/>
    <w:rsid w:val="002266F9"/>
    <w:rsid w:val="0023488B"/>
    <w:rsid w:val="00247D9A"/>
    <w:rsid w:val="002625D9"/>
    <w:rsid w:val="00262962"/>
    <w:rsid w:val="002820C9"/>
    <w:rsid w:val="0029008C"/>
    <w:rsid w:val="0029347F"/>
    <w:rsid w:val="0029740D"/>
    <w:rsid w:val="002A3BC9"/>
    <w:rsid w:val="002B20DC"/>
    <w:rsid w:val="002E6A32"/>
    <w:rsid w:val="002E7E6A"/>
    <w:rsid w:val="002F0856"/>
    <w:rsid w:val="002F7BCE"/>
    <w:rsid w:val="0030188E"/>
    <w:rsid w:val="00310D59"/>
    <w:rsid w:val="00311DBC"/>
    <w:rsid w:val="003262C2"/>
    <w:rsid w:val="00332290"/>
    <w:rsid w:val="00341BD3"/>
    <w:rsid w:val="00342E92"/>
    <w:rsid w:val="003610B3"/>
    <w:rsid w:val="0036484F"/>
    <w:rsid w:val="00373D39"/>
    <w:rsid w:val="00386D66"/>
    <w:rsid w:val="00390C82"/>
    <w:rsid w:val="00390DA3"/>
    <w:rsid w:val="00397079"/>
    <w:rsid w:val="003A0B53"/>
    <w:rsid w:val="003A211C"/>
    <w:rsid w:val="003B2799"/>
    <w:rsid w:val="003B75C7"/>
    <w:rsid w:val="003D045D"/>
    <w:rsid w:val="003E59FB"/>
    <w:rsid w:val="003F13B1"/>
    <w:rsid w:val="003F26C4"/>
    <w:rsid w:val="003F27A2"/>
    <w:rsid w:val="003F4FD4"/>
    <w:rsid w:val="00401850"/>
    <w:rsid w:val="004173DC"/>
    <w:rsid w:val="004239DB"/>
    <w:rsid w:val="00446642"/>
    <w:rsid w:val="004511E7"/>
    <w:rsid w:val="00456728"/>
    <w:rsid w:val="004603F2"/>
    <w:rsid w:val="00477C92"/>
    <w:rsid w:val="004903F0"/>
    <w:rsid w:val="004951E4"/>
    <w:rsid w:val="00497D33"/>
    <w:rsid w:val="004B0485"/>
    <w:rsid w:val="004B154F"/>
    <w:rsid w:val="004B1BAE"/>
    <w:rsid w:val="004B3D39"/>
    <w:rsid w:val="004C3F57"/>
    <w:rsid w:val="004C4F65"/>
    <w:rsid w:val="004D12A7"/>
    <w:rsid w:val="004D1598"/>
    <w:rsid w:val="004E34DF"/>
    <w:rsid w:val="004E6BA7"/>
    <w:rsid w:val="004E7319"/>
    <w:rsid w:val="004E74AE"/>
    <w:rsid w:val="004E7D79"/>
    <w:rsid w:val="00505EBA"/>
    <w:rsid w:val="00520175"/>
    <w:rsid w:val="00524554"/>
    <w:rsid w:val="005246B8"/>
    <w:rsid w:val="00524759"/>
    <w:rsid w:val="00527FFE"/>
    <w:rsid w:val="00532213"/>
    <w:rsid w:val="00560A4D"/>
    <w:rsid w:val="0056181C"/>
    <w:rsid w:val="005678AA"/>
    <w:rsid w:val="00570F88"/>
    <w:rsid w:val="005763D7"/>
    <w:rsid w:val="005819BC"/>
    <w:rsid w:val="005905D6"/>
    <w:rsid w:val="00595751"/>
    <w:rsid w:val="005F1586"/>
    <w:rsid w:val="005F4F64"/>
    <w:rsid w:val="005F593F"/>
    <w:rsid w:val="005F71A2"/>
    <w:rsid w:val="005F73AC"/>
    <w:rsid w:val="00601D98"/>
    <w:rsid w:val="00602ED9"/>
    <w:rsid w:val="00603221"/>
    <w:rsid w:val="00614B43"/>
    <w:rsid w:val="00615B5D"/>
    <w:rsid w:val="00615DF7"/>
    <w:rsid w:val="00621BDB"/>
    <w:rsid w:val="00650728"/>
    <w:rsid w:val="00654BCB"/>
    <w:rsid w:val="00656DF8"/>
    <w:rsid w:val="0066695C"/>
    <w:rsid w:val="00667076"/>
    <w:rsid w:val="006730A4"/>
    <w:rsid w:val="0068181E"/>
    <w:rsid w:val="00685279"/>
    <w:rsid w:val="00687F66"/>
    <w:rsid w:val="006B74E0"/>
    <w:rsid w:val="006E3DFA"/>
    <w:rsid w:val="006E49F4"/>
    <w:rsid w:val="006F56A6"/>
    <w:rsid w:val="00701F70"/>
    <w:rsid w:val="00705B94"/>
    <w:rsid w:val="00706CA0"/>
    <w:rsid w:val="007105FD"/>
    <w:rsid w:val="00713316"/>
    <w:rsid w:val="00715074"/>
    <w:rsid w:val="00717F9D"/>
    <w:rsid w:val="007312A7"/>
    <w:rsid w:val="00731FB1"/>
    <w:rsid w:val="007332EC"/>
    <w:rsid w:val="0073609F"/>
    <w:rsid w:val="00740D36"/>
    <w:rsid w:val="007433F6"/>
    <w:rsid w:val="00760932"/>
    <w:rsid w:val="00765B4E"/>
    <w:rsid w:val="007728F7"/>
    <w:rsid w:val="007729FC"/>
    <w:rsid w:val="00772C3D"/>
    <w:rsid w:val="00793279"/>
    <w:rsid w:val="007B2DE6"/>
    <w:rsid w:val="007B2E29"/>
    <w:rsid w:val="007B5DCE"/>
    <w:rsid w:val="007B5E00"/>
    <w:rsid w:val="007C3529"/>
    <w:rsid w:val="007D2F53"/>
    <w:rsid w:val="007E15EC"/>
    <w:rsid w:val="007E1778"/>
    <w:rsid w:val="007E5382"/>
    <w:rsid w:val="007E6EA1"/>
    <w:rsid w:val="007F003E"/>
    <w:rsid w:val="007F2AA1"/>
    <w:rsid w:val="007F3181"/>
    <w:rsid w:val="007F47B8"/>
    <w:rsid w:val="007F54FD"/>
    <w:rsid w:val="0080704B"/>
    <w:rsid w:val="00810707"/>
    <w:rsid w:val="008133F6"/>
    <w:rsid w:val="00833619"/>
    <w:rsid w:val="00834970"/>
    <w:rsid w:val="0083718F"/>
    <w:rsid w:val="0084040C"/>
    <w:rsid w:val="0084121E"/>
    <w:rsid w:val="00842CA9"/>
    <w:rsid w:val="00847446"/>
    <w:rsid w:val="00847947"/>
    <w:rsid w:val="00855D60"/>
    <w:rsid w:val="00867EDD"/>
    <w:rsid w:val="00875427"/>
    <w:rsid w:val="00880EE6"/>
    <w:rsid w:val="0088281B"/>
    <w:rsid w:val="00882B39"/>
    <w:rsid w:val="00896BF6"/>
    <w:rsid w:val="008B1257"/>
    <w:rsid w:val="008B14EA"/>
    <w:rsid w:val="008B6F2C"/>
    <w:rsid w:val="008B7AC3"/>
    <w:rsid w:val="008C7998"/>
    <w:rsid w:val="008D72B8"/>
    <w:rsid w:val="009132AB"/>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A008C8"/>
    <w:rsid w:val="00A05F8A"/>
    <w:rsid w:val="00A24B35"/>
    <w:rsid w:val="00A24EA9"/>
    <w:rsid w:val="00A3245C"/>
    <w:rsid w:val="00A33AFE"/>
    <w:rsid w:val="00A346C8"/>
    <w:rsid w:val="00A42B65"/>
    <w:rsid w:val="00A42B7A"/>
    <w:rsid w:val="00A66E21"/>
    <w:rsid w:val="00A76FA9"/>
    <w:rsid w:val="00A855B0"/>
    <w:rsid w:val="00AB6192"/>
    <w:rsid w:val="00AC2227"/>
    <w:rsid w:val="00AC36B1"/>
    <w:rsid w:val="00AC5240"/>
    <w:rsid w:val="00AF61AF"/>
    <w:rsid w:val="00B04E08"/>
    <w:rsid w:val="00B24CFE"/>
    <w:rsid w:val="00B27AAB"/>
    <w:rsid w:val="00B30130"/>
    <w:rsid w:val="00B3107C"/>
    <w:rsid w:val="00B32CCA"/>
    <w:rsid w:val="00B40B36"/>
    <w:rsid w:val="00B43B9A"/>
    <w:rsid w:val="00B446F5"/>
    <w:rsid w:val="00B551E2"/>
    <w:rsid w:val="00B56530"/>
    <w:rsid w:val="00B56D16"/>
    <w:rsid w:val="00B57470"/>
    <w:rsid w:val="00B662D1"/>
    <w:rsid w:val="00B726F1"/>
    <w:rsid w:val="00B76453"/>
    <w:rsid w:val="00B80310"/>
    <w:rsid w:val="00B82721"/>
    <w:rsid w:val="00B83A6F"/>
    <w:rsid w:val="00B86EBA"/>
    <w:rsid w:val="00BA1D3B"/>
    <w:rsid w:val="00BC3969"/>
    <w:rsid w:val="00BE10C9"/>
    <w:rsid w:val="00BE437C"/>
    <w:rsid w:val="00BE6F2C"/>
    <w:rsid w:val="00BF1ECA"/>
    <w:rsid w:val="00BF5514"/>
    <w:rsid w:val="00C03F5E"/>
    <w:rsid w:val="00C04696"/>
    <w:rsid w:val="00C14F39"/>
    <w:rsid w:val="00C1530D"/>
    <w:rsid w:val="00C20656"/>
    <w:rsid w:val="00C31D5B"/>
    <w:rsid w:val="00C33FC1"/>
    <w:rsid w:val="00C432CB"/>
    <w:rsid w:val="00C442E9"/>
    <w:rsid w:val="00C60C74"/>
    <w:rsid w:val="00C64DD0"/>
    <w:rsid w:val="00C65B10"/>
    <w:rsid w:val="00C71683"/>
    <w:rsid w:val="00C7390D"/>
    <w:rsid w:val="00C83A07"/>
    <w:rsid w:val="00CA65FD"/>
    <w:rsid w:val="00CB2F08"/>
    <w:rsid w:val="00CC0F79"/>
    <w:rsid w:val="00CD7D72"/>
    <w:rsid w:val="00CE1683"/>
    <w:rsid w:val="00CE33CF"/>
    <w:rsid w:val="00D02006"/>
    <w:rsid w:val="00D0213B"/>
    <w:rsid w:val="00D047DB"/>
    <w:rsid w:val="00D074EE"/>
    <w:rsid w:val="00D36292"/>
    <w:rsid w:val="00D40612"/>
    <w:rsid w:val="00D4331F"/>
    <w:rsid w:val="00D44090"/>
    <w:rsid w:val="00D6348C"/>
    <w:rsid w:val="00D63817"/>
    <w:rsid w:val="00D730CF"/>
    <w:rsid w:val="00D76D35"/>
    <w:rsid w:val="00D816EE"/>
    <w:rsid w:val="00D8332F"/>
    <w:rsid w:val="00D8769E"/>
    <w:rsid w:val="00D91656"/>
    <w:rsid w:val="00D92BBF"/>
    <w:rsid w:val="00DA112D"/>
    <w:rsid w:val="00DB3B41"/>
    <w:rsid w:val="00DB561B"/>
    <w:rsid w:val="00DD1778"/>
    <w:rsid w:val="00DE1530"/>
    <w:rsid w:val="00DE7190"/>
    <w:rsid w:val="00DF048B"/>
    <w:rsid w:val="00E27A29"/>
    <w:rsid w:val="00E34526"/>
    <w:rsid w:val="00E35747"/>
    <w:rsid w:val="00E35BB8"/>
    <w:rsid w:val="00E52490"/>
    <w:rsid w:val="00E537D9"/>
    <w:rsid w:val="00E62DEE"/>
    <w:rsid w:val="00E66FD0"/>
    <w:rsid w:val="00E831ED"/>
    <w:rsid w:val="00E84BB6"/>
    <w:rsid w:val="00E926DF"/>
    <w:rsid w:val="00E95BBF"/>
    <w:rsid w:val="00EC6C8D"/>
    <w:rsid w:val="00EC72E3"/>
    <w:rsid w:val="00EE05FC"/>
    <w:rsid w:val="00EE1639"/>
    <w:rsid w:val="00EF3B9E"/>
    <w:rsid w:val="00F01F42"/>
    <w:rsid w:val="00F0221E"/>
    <w:rsid w:val="00F12738"/>
    <w:rsid w:val="00F16DDC"/>
    <w:rsid w:val="00F17D9C"/>
    <w:rsid w:val="00F325B1"/>
    <w:rsid w:val="00F32ACF"/>
    <w:rsid w:val="00F32C7D"/>
    <w:rsid w:val="00F42F50"/>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dviewresearch.com/industry-analysis/heritage-tourism-market-report" TargetMode="External"/><Relationship Id="rId13" Type="http://schemas.openxmlformats.org/officeDocument/2006/relationships/hyperlink" Target="https://syedra.org/" TargetMode="External"/><Relationship Id="rId18" Type="http://schemas.openxmlformats.org/officeDocument/2006/relationships/hyperlink" Target="https://x.com/goturkiy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goturkiye.com/turkishriviera" TargetMode="External"/><Relationship Id="rId17" Type="http://schemas.openxmlformats.org/officeDocument/2006/relationships/hyperlink" Target="http://www.instagram.com/goturkiye/" TargetMode="External"/><Relationship Id="rId2" Type="http://schemas.openxmlformats.org/officeDocument/2006/relationships/numbering" Target="numbering.xml"/><Relationship Id="rId16" Type="http://schemas.openxmlformats.org/officeDocument/2006/relationships/hyperlink" Target="http://www.facebook.com/GoTurkiye" TargetMode="External"/><Relationship Id="rId20" Type="http://schemas.openxmlformats.org/officeDocument/2006/relationships/hyperlink" Target="http://www.goturke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turkiye.com/antalya" TargetMode="External"/><Relationship Id="rId5" Type="http://schemas.openxmlformats.org/officeDocument/2006/relationships/webSettings" Target="webSettings.xml"/><Relationship Id="rId15" Type="http://schemas.openxmlformats.org/officeDocument/2006/relationships/hyperlink" Target="https://goturkiye.com/" TargetMode="External"/><Relationship Id="rId23" Type="http://schemas.openxmlformats.org/officeDocument/2006/relationships/theme" Target="theme/theme1.xml"/><Relationship Id="rId10" Type="http://schemas.openxmlformats.org/officeDocument/2006/relationships/hyperlink" Target="https://www.turkishmuseums.com/museum/detail/1958-antalya-museum-of-lycian-civilizations/1958/4" TargetMode="External"/><Relationship Id="rId19" Type="http://schemas.openxmlformats.org/officeDocument/2006/relationships/hyperlink" Target="http://www.youtube.com/GoT&#252;rkiye" TargetMode="External"/><Relationship Id="rId4" Type="http://schemas.openxmlformats.org/officeDocument/2006/relationships/settings" Target="settings.xml"/><Relationship Id="rId9" Type="http://schemas.openxmlformats.org/officeDocument/2006/relationships/hyperlink" Target="https://goturkiye.com/culturaljourneys/ancient-city-of-troy" TargetMode="External"/><Relationship Id="rId14" Type="http://schemas.openxmlformats.org/officeDocument/2006/relationships/hyperlink" Target="https://we.tl/t-2kOZL2ZG652vPiX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3</Pages>
  <Words>1134</Words>
  <Characters>7150</Characters>
  <Application>Microsoft Office Word</Application>
  <DocSecurity>0</DocSecurity>
  <Lines>59</Lines>
  <Paragraphs>16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8268</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26</cp:revision>
  <cp:lastPrinted>2026-03-11T15:53:00Z</cp:lastPrinted>
  <dcterms:created xsi:type="dcterms:W3CDTF">2026-02-10T15:44:00Z</dcterms:created>
  <dcterms:modified xsi:type="dcterms:W3CDTF">2026-07-21T13:51:00Z</dcterms:modified>
</cp:coreProperties>
</file>