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38762567" w14:textId="5E75F1D9" w:rsidR="00DC0B1C" w:rsidRPr="00DC0B1C" w:rsidRDefault="00DC0B1C" w:rsidP="00DC0B1C">
      <w:pPr>
        <w:spacing w:after="120" w:line="360" w:lineRule="auto"/>
        <w:jc w:val="both"/>
        <w:rPr>
          <w:rFonts w:ascii="Arial" w:eastAsia="Calibri" w:hAnsi="Arial" w:cs="Arial"/>
          <w:b/>
          <w:iCs/>
          <w:sz w:val="28"/>
          <w:szCs w:val="28"/>
          <w:lang w:val="de-CH"/>
        </w:rPr>
      </w:pPr>
      <w:r w:rsidRPr="00DC0B1C">
        <w:rPr>
          <w:rFonts w:ascii="Arial" w:eastAsia="Calibri" w:hAnsi="Arial" w:cs="Arial"/>
          <w:b/>
          <w:iCs/>
          <w:sz w:val="28"/>
          <w:szCs w:val="28"/>
          <w:lang w:val="de-CH"/>
        </w:rPr>
        <w:t>T</w:t>
      </w:r>
      <w:r w:rsidR="00902A4F">
        <w:rPr>
          <w:rFonts w:ascii="Arial" w:eastAsia="Calibri" w:hAnsi="Arial" w:cs="Arial"/>
          <w:b/>
          <w:iCs/>
          <w:sz w:val="28"/>
          <w:szCs w:val="28"/>
          <w:lang w:val="de-CH"/>
        </w:rPr>
        <w:t>ü</w:t>
      </w:r>
      <w:r w:rsidRPr="00DC0B1C">
        <w:rPr>
          <w:rFonts w:ascii="Arial" w:eastAsia="Calibri" w:hAnsi="Arial" w:cs="Arial"/>
          <w:b/>
          <w:iCs/>
          <w:sz w:val="28"/>
          <w:szCs w:val="28"/>
          <w:lang w:val="de-CH"/>
        </w:rPr>
        <w:t>rkiy</w:t>
      </w:r>
      <w:r>
        <w:rPr>
          <w:rFonts w:ascii="Arial" w:eastAsia="Calibri" w:hAnsi="Arial" w:cs="Arial"/>
          <w:b/>
          <w:iCs/>
          <w:sz w:val="28"/>
          <w:szCs w:val="28"/>
          <w:lang w:val="de-CH"/>
        </w:rPr>
        <w:t>e</w:t>
      </w:r>
      <w:r w:rsidR="00DC502B">
        <w:rPr>
          <w:rFonts w:ascii="Arial" w:eastAsia="Calibri" w:hAnsi="Arial" w:cs="Arial"/>
          <w:b/>
          <w:iCs/>
          <w:sz w:val="28"/>
          <w:szCs w:val="28"/>
          <w:lang w:val="de-CH"/>
        </w:rPr>
        <w:t>:</w:t>
      </w:r>
      <w:r w:rsidRPr="00DC0B1C">
        <w:rPr>
          <w:rFonts w:ascii="Arial" w:eastAsia="Calibri" w:hAnsi="Arial" w:cs="Arial"/>
          <w:b/>
          <w:iCs/>
          <w:sz w:val="28"/>
          <w:szCs w:val="28"/>
          <w:lang w:val="de-CH"/>
        </w:rPr>
        <w:t xml:space="preserve"> </w:t>
      </w:r>
      <w:r w:rsidR="00DC502B" w:rsidRPr="00DC502B">
        <w:rPr>
          <w:rFonts w:ascii="Arial" w:eastAsia="Calibri" w:hAnsi="Arial" w:cs="Arial"/>
          <w:b/>
          <w:iCs/>
          <w:sz w:val="28"/>
          <w:szCs w:val="28"/>
          <w:lang w:val="de-CH"/>
        </w:rPr>
        <w:t xml:space="preserve">Der Nervenkitzel des </w:t>
      </w:r>
      <w:proofErr w:type="gramStart"/>
      <w:r w:rsidR="00DC502B" w:rsidRPr="00DC502B">
        <w:rPr>
          <w:rFonts w:ascii="Arial" w:eastAsia="Calibri" w:hAnsi="Arial" w:cs="Arial"/>
          <w:b/>
          <w:iCs/>
          <w:sz w:val="28"/>
          <w:szCs w:val="28"/>
          <w:lang w:val="de-CH"/>
        </w:rPr>
        <w:t>FIS Snowboard</w:t>
      </w:r>
      <w:proofErr w:type="gramEnd"/>
      <w:r w:rsidR="00DC502B" w:rsidRPr="00DC502B">
        <w:rPr>
          <w:rFonts w:ascii="Arial" w:eastAsia="Calibri" w:hAnsi="Arial" w:cs="Arial"/>
          <w:b/>
          <w:iCs/>
          <w:sz w:val="28"/>
          <w:szCs w:val="28"/>
          <w:lang w:val="de-CH"/>
        </w:rPr>
        <w:t xml:space="preserve">-Weltcups ist zurück in </w:t>
      </w:r>
      <w:proofErr w:type="spellStart"/>
      <w:r w:rsidR="00DC502B" w:rsidRPr="00DC502B">
        <w:rPr>
          <w:rFonts w:ascii="Arial" w:eastAsia="Calibri" w:hAnsi="Arial" w:cs="Arial"/>
          <w:b/>
          <w:iCs/>
          <w:sz w:val="28"/>
          <w:szCs w:val="28"/>
          <w:lang w:val="de-CH"/>
        </w:rPr>
        <w:t>Palandöken</w:t>
      </w:r>
      <w:proofErr w:type="spellEnd"/>
      <w:r w:rsidR="00DC502B" w:rsidRPr="00DC502B">
        <w:rPr>
          <w:rFonts w:ascii="Arial" w:eastAsia="Calibri" w:hAnsi="Arial" w:cs="Arial"/>
          <w:b/>
          <w:iCs/>
          <w:sz w:val="28"/>
          <w:szCs w:val="28"/>
          <w:lang w:val="de-CH"/>
        </w:rPr>
        <w:t>, Erzurum</w:t>
      </w:r>
    </w:p>
    <w:p w14:paraId="5A52A7BE" w14:textId="2FCF4456" w:rsidR="00DC0B1C" w:rsidRPr="00DC0B1C" w:rsidRDefault="005626E4" w:rsidP="00DC0B1C">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C502B">
        <w:rPr>
          <w:rFonts w:ascii="Arial" w:eastAsia="Calibri" w:hAnsi="Arial" w:cs="Arial"/>
          <w:b/>
          <w:bCs/>
          <w:lang w:val="de-CH"/>
        </w:rPr>
        <w:t>17</w:t>
      </w:r>
      <w:r w:rsidR="009E7522" w:rsidRPr="00920198">
        <w:rPr>
          <w:rFonts w:ascii="Arial" w:eastAsia="Calibri" w:hAnsi="Arial" w:cs="Arial"/>
          <w:b/>
          <w:bCs/>
          <w:lang w:val="de-CH"/>
        </w:rPr>
        <w:t>.</w:t>
      </w:r>
      <w:r w:rsidR="00F72C67" w:rsidRPr="00920198">
        <w:rPr>
          <w:rFonts w:ascii="Arial" w:eastAsia="Calibri" w:hAnsi="Arial" w:cs="Arial"/>
          <w:b/>
          <w:bCs/>
          <w:lang w:val="de-CH"/>
        </w:rPr>
        <w:t>0</w:t>
      </w:r>
      <w:r w:rsidR="00D42058" w:rsidRPr="00920198">
        <w:rPr>
          <w:rFonts w:ascii="Arial" w:eastAsia="Calibri" w:hAnsi="Arial" w:cs="Arial"/>
          <w:b/>
          <w:bCs/>
          <w:lang w:val="de-CH"/>
        </w:rPr>
        <w:t>2</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34040B">
        <w:rPr>
          <w:rFonts w:ascii="Arial" w:hAnsi="Arial" w:cs="Arial"/>
          <w:b/>
          <w:bCs/>
          <w:lang w:val="de-CH"/>
        </w:rPr>
        <w:t xml:space="preserve">Türkiye </w:t>
      </w:r>
      <w:r w:rsidR="00DC502B" w:rsidRPr="00DC502B">
        <w:rPr>
          <w:rFonts w:ascii="Arial" w:hAnsi="Arial" w:cs="Arial"/>
          <w:b/>
          <w:bCs/>
          <w:lang w:val="de-CH"/>
        </w:rPr>
        <w:t xml:space="preserve">setzt ihre Erfolgsgeschichte im Sporttourismus fort und überzeugt mit einem abwechslungsreichen Kalender internationaler Veranstaltungen – im Winter erreicht die Spannung dabei ihren Höhepunkt. Erzurum, Heimat des Skizentrums </w:t>
      </w:r>
      <w:proofErr w:type="spellStart"/>
      <w:r w:rsidR="00DC502B" w:rsidRPr="00DC502B">
        <w:rPr>
          <w:rFonts w:ascii="Arial" w:hAnsi="Arial" w:cs="Arial"/>
          <w:b/>
          <w:bCs/>
          <w:lang w:val="de-CH"/>
        </w:rPr>
        <w:t>Palandöken</w:t>
      </w:r>
      <w:proofErr w:type="spellEnd"/>
      <w:r w:rsidR="00DC502B" w:rsidRPr="00DC502B">
        <w:rPr>
          <w:rFonts w:ascii="Arial" w:hAnsi="Arial" w:cs="Arial"/>
          <w:b/>
          <w:bCs/>
          <w:lang w:val="de-CH"/>
        </w:rPr>
        <w:t xml:space="preserve"> und eine der führenden Wintersportdestinationen des Landes, bereitet sich darauf vor, in der Saison 2026 zahlreiche bedeutende Wettkämpfe auszurichten.</w:t>
      </w:r>
    </w:p>
    <w:p w14:paraId="46605EFD" w14:textId="0CD330FD"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 xml:space="preserve">Nach der Ernennung zur Tourismushauptstadt 2025 durch die </w:t>
      </w:r>
      <w:proofErr w:type="spellStart"/>
      <w:r w:rsidRPr="00DC502B">
        <w:rPr>
          <w:rFonts w:ascii="Arial" w:eastAsia="Calibri" w:hAnsi="Arial" w:cs="Arial"/>
          <w:lang w:val="de-CH"/>
        </w:rPr>
        <w:t>Economic</w:t>
      </w:r>
      <w:proofErr w:type="spellEnd"/>
      <w:r w:rsidRPr="00DC502B">
        <w:rPr>
          <w:rFonts w:ascii="Arial" w:eastAsia="Calibri" w:hAnsi="Arial" w:cs="Arial"/>
          <w:lang w:val="de-CH"/>
        </w:rPr>
        <w:t xml:space="preserve"> Cooperation Organisation (ECO) und der Auszeichnung als erste Europäische Hauptstadt des Wintersports durch ACES (European </w:t>
      </w:r>
      <w:proofErr w:type="spellStart"/>
      <w:r w:rsidRPr="00DC502B">
        <w:rPr>
          <w:rFonts w:ascii="Arial" w:eastAsia="Calibri" w:hAnsi="Arial" w:cs="Arial"/>
          <w:lang w:val="de-CH"/>
        </w:rPr>
        <w:t>Capitals</w:t>
      </w:r>
      <w:proofErr w:type="spellEnd"/>
      <w:r w:rsidRPr="00DC502B">
        <w:rPr>
          <w:rFonts w:ascii="Arial" w:eastAsia="Calibri" w:hAnsi="Arial" w:cs="Arial"/>
          <w:lang w:val="de-CH"/>
        </w:rPr>
        <w:t xml:space="preserve"> and Cities of Sports </w:t>
      </w:r>
      <w:proofErr w:type="spellStart"/>
      <w:r w:rsidRPr="00DC502B">
        <w:rPr>
          <w:rFonts w:ascii="Arial" w:eastAsia="Calibri" w:hAnsi="Arial" w:cs="Arial"/>
          <w:lang w:val="de-CH"/>
        </w:rPr>
        <w:t>Federation</w:t>
      </w:r>
      <w:proofErr w:type="spellEnd"/>
      <w:r w:rsidRPr="00DC502B">
        <w:rPr>
          <w:rFonts w:ascii="Arial" w:eastAsia="Calibri" w:hAnsi="Arial" w:cs="Arial"/>
          <w:lang w:val="de-CH"/>
        </w:rPr>
        <w:t xml:space="preserve">) hat Erzurum seine Stellung auf der internationalen Wintersportbühne weiter gefestigt. Mit seinen langen Skipisten, modernen Einrichtungen und zuverlässigen Schneeverhältnissen bietet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ideale Voraussetzungen für Wettkämpfe auf höchstem Niveau.</w:t>
      </w:r>
    </w:p>
    <w:p w14:paraId="4C74DBFB" w14:textId="77777777" w:rsid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 xml:space="preserve">Das absolute Highlight der Saison 2026 wird der </w:t>
      </w:r>
      <w:proofErr w:type="gramStart"/>
      <w:r w:rsidRPr="00DC502B">
        <w:rPr>
          <w:rFonts w:ascii="Arial" w:eastAsia="Calibri" w:hAnsi="Arial" w:cs="Arial"/>
          <w:lang w:val="de-CH"/>
        </w:rPr>
        <w:t>FIS Snowboard</w:t>
      </w:r>
      <w:proofErr w:type="gramEnd"/>
      <w:r w:rsidRPr="00DC502B">
        <w:rPr>
          <w:rFonts w:ascii="Arial" w:eastAsia="Calibri" w:hAnsi="Arial" w:cs="Arial"/>
          <w:lang w:val="de-CH"/>
        </w:rPr>
        <w:t xml:space="preserve">-Weltcup sein, der die weltbesten Athleten auf die Pisten von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bringt.</w:t>
      </w:r>
    </w:p>
    <w:p w14:paraId="31F0D265" w14:textId="77777777" w:rsidR="00DC502B" w:rsidRDefault="00DC502B" w:rsidP="00DC502B">
      <w:pPr>
        <w:spacing w:after="120" w:line="360" w:lineRule="auto"/>
        <w:jc w:val="both"/>
        <w:rPr>
          <w:rFonts w:ascii="Arial" w:eastAsia="Calibri" w:hAnsi="Arial" w:cs="Arial"/>
          <w:b/>
          <w:bCs/>
          <w:lang w:val="de-CH"/>
        </w:rPr>
      </w:pPr>
      <w:r w:rsidRPr="00DC502B">
        <w:rPr>
          <w:rFonts w:ascii="Arial" w:eastAsia="Calibri" w:hAnsi="Arial" w:cs="Arial"/>
          <w:b/>
          <w:bCs/>
          <w:lang w:val="de-CH"/>
        </w:rPr>
        <w:t>Snowboarder am Gipfel Anatoliens</w:t>
      </w:r>
    </w:p>
    <w:p w14:paraId="57C959F5" w14:textId="172CEF9B"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 xml:space="preserve">Der FIS Snowboard Cross Weltcup kehrt vom 6. bis 8. März 2026 ins Skizentrum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in Erzurum zurück und erlebt damit seinen zweiten Auftritt an diesem Austragungsort. Mit seinen steilen Abfahrten, langen Pisten und hervorragendem Pulverschnee zählt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zu den führenden Wintersportzielen der Türkei für fortgeschrittene Skifahrer und Snowboarder.</w:t>
      </w:r>
    </w:p>
    <w:p w14:paraId="73BDEC46" w14:textId="77777777" w:rsid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 xml:space="preserve">Rund 300 Athletinnen und Athleten aus 20 Ländern werden bei den Snowboard-Cross-Wettbewerben antreten. Drei Tage voller Adrenalin, Hochgeschwindigkeits-Action und packender Duelle auf den anspruchsvollen Pisten von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rücken Erzurum erneut ins internationale Rampenlicht.</w:t>
      </w:r>
    </w:p>
    <w:p w14:paraId="303AB089" w14:textId="77777777" w:rsidR="00DC502B" w:rsidRDefault="00DC502B" w:rsidP="00DC0B1C">
      <w:pPr>
        <w:spacing w:after="120" w:line="360" w:lineRule="auto"/>
        <w:jc w:val="both"/>
        <w:rPr>
          <w:rFonts w:ascii="Arial" w:eastAsia="Calibri" w:hAnsi="Arial" w:cs="Arial"/>
          <w:b/>
          <w:bCs/>
          <w:lang w:val="de-CH"/>
        </w:rPr>
      </w:pPr>
      <w:r w:rsidRPr="00DC502B">
        <w:rPr>
          <w:rFonts w:ascii="Arial" w:eastAsia="Calibri" w:hAnsi="Arial" w:cs="Arial"/>
          <w:b/>
          <w:bCs/>
          <w:lang w:val="de-CH"/>
        </w:rPr>
        <w:t>Festival am Gipfel</w:t>
      </w:r>
    </w:p>
    <w:p w14:paraId="0D0F3457" w14:textId="02AC9047"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 xml:space="preserve">Das Skizentrum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glänzt auch in diesem Jahr nicht nur mit internationalen Sportveranstaltungen, sondern auch mit einem abwechslungsreichen Programm, das der Wintersaison lebendige Farben verleiht. Das </w:t>
      </w:r>
      <w:proofErr w:type="spellStart"/>
      <w:r w:rsidRPr="00DC502B">
        <w:rPr>
          <w:rFonts w:ascii="Arial" w:eastAsia="Calibri" w:hAnsi="Arial" w:cs="Arial"/>
          <w:lang w:val="de-CH"/>
        </w:rPr>
        <w:t>Frozen</w:t>
      </w:r>
      <w:proofErr w:type="spellEnd"/>
      <w:r w:rsidRPr="00DC502B">
        <w:rPr>
          <w:rFonts w:ascii="Arial" w:eastAsia="Calibri" w:hAnsi="Arial" w:cs="Arial"/>
          <w:lang w:val="de-CH"/>
        </w:rPr>
        <w:t xml:space="preserve"> Festival, das seit 2020 jährlich stattfindet, wird vom 12. bis 15. Februar 2026 zum siebten Mal ausgetragen.</w:t>
      </w:r>
    </w:p>
    <w:p w14:paraId="09AB10B4" w14:textId="77777777" w:rsid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lastRenderedPageBreak/>
        <w:t>Vier Tage voller Unterhaltung erwarten die Besucher: Live-Musik und DJ-Auftritte international bekannter Künstler, Après-Ski- und Abendveranstaltungen, preisgekrönte Ski- und Snowboard-Wettbewerbe, Yoga-Sessions, Eisskulpturen sowie eine Reihe aussergewöhnlicher Workshops sorgen für unvergessliche Erlebnisse.</w:t>
      </w:r>
    </w:p>
    <w:p w14:paraId="36C065E4" w14:textId="77777777" w:rsidR="00DC502B" w:rsidRDefault="00DC502B" w:rsidP="00DC0B1C">
      <w:pPr>
        <w:spacing w:after="120" w:line="360" w:lineRule="auto"/>
        <w:jc w:val="both"/>
        <w:rPr>
          <w:rFonts w:ascii="Arial" w:eastAsia="Calibri" w:hAnsi="Arial" w:cs="Arial"/>
          <w:b/>
          <w:bCs/>
          <w:lang w:val="de-CH"/>
        </w:rPr>
      </w:pPr>
      <w:r w:rsidRPr="00DC502B">
        <w:rPr>
          <w:rFonts w:ascii="Arial" w:eastAsia="Calibri" w:hAnsi="Arial" w:cs="Arial"/>
          <w:b/>
          <w:bCs/>
          <w:lang w:val="de-CH"/>
        </w:rPr>
        <w:t xml:space="preserve">Erzurum abseits der Pisten entdecken </w:t>
      </w:r>
    </w:p>
    <w:p w14:paraId="177DA1F7" w14:textId="77777777"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 xml:space="preserve">Auch wenn das Skizentrum </w:t>
      </w:r>
      <w:proofErr w:type="spellStart"/>
      <w:r w:rsidRPr="00DC502B">
        <w:rPr>
          <w:rFonts w:ascii="Arial" w:eastAsia="Calibri" w:hAnsi="Arial" w:cs="Arial"/>
          <w:lang w:val="de-CH"/>
        </w:rPr>
        <w:t>Palandöken</w:t>
      </w:r>
      <w:proofErr w:type="spellEnd"/>
      <w:r w:rsidRPr="00DC502B">
        <w:rPr>
          <w:rFonts w:ascii="Arial" w:eastAsia="Calibri" w:hAnsi="Arial" w:cs="Arial"/>
          <w:lang w:val="de-CH"/>
        </w:rPr>
        <w:t xml:space="preserve"> das Highlight des Winters ist, hat Erzurum das ganze Jahr über einiges zu bieten – kulturell wie landschaftlich. Für Reisende, die die Stadt und ihre Umgebung erkunden möchten, hier einige Empfehlungen:</w:t>
      </w:r>
    </w:p>
    <w:p w14:paraId="49BB321C" w14:textId="77777777"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w:t>
      </w:r>
      <w:r w:rsidRPr="00DC502B">
        <w:rPr>
          <w:rFonts w:ascii="Arial" w:eastAsia="Calibri" w:hAnsi="Arial" w:cs="Arial"/>
          <w:lang w:val="de-CH"/>
        </w:rPr>
        <w:tab/>
      </w:r>
      <w:proofErr w:type="spellStart"/>
      <w:r w:rsidRPr="00DC502B">
        <w:rPr>
          <w:rFonts w:ascii="Arial" w:eastAsia="Calibri" w:hAnsi="Arial" w:cs="Arial"/>
          <w:lang w:val="de-CH"/>
        </w:rPr>
        <w:t>Tortum</w:t>
      </w:r>
      <w:proofErr w:type="spellEnd"/>
      <w:r w:rsidRPr="00DC502B">
        <w:rPr>
          <w:rFonts w:ascii="Arial" w:eastAsia="Calibri" w:hAnsi="Arial" w:cs="Arial"/>
          <w:lang w:val="de-CH"/>
        </w:rPr>
        <w:t>-Wasserfall – einer der spektakulärsten Wasserfälle von Türkiye.</w:t>
      </w:r>
    </w:p>
    <w:p w14:paraId="2D7E2A8C" w14:textId="77777777"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w:t>
      </w:r>
      <w:r w:rsidRPr="00DC502B">
        <w:rPr>
          <w:rFonts w:ascii="Arial" w:eastAsia="Calibri" w:hAnsi="Arial" w:cs="Arial"/>
          <w:lang w:val="de-CH"/>
        </w:rPr>
        <w:tab/>
        <w:t xml:space="preserve">Die eindrucksvollen Narman-Fee-Schornsteine und die malerischen Sieben Seen von </w:t>
      </w:r>
      <w:proofErr w:type="spellStart"/>
      <w:r w:rsidRPr="00DC502B">
        <w:rPr>
          <w:rFonts w:ascii="Arial" w:eastAsia="Calibri" w:hAnsi="Arial" w:cs="Arial"/>
          <w:lang w:val="de-CH"/>
        </w:rPr>
        <w:t>İspir</w:t>
      </w:r>
      <w:proofErr w:type="spellEnd"/>
      <w:r w:rsidRPr="00DC502B">
        <w:rPr>
          <w:rFonts w:ascii="Arial" w:eastAsia="Calibri" w:hAnsi="Arial" w:cs="Arial"/>
          <w:lang w:val="de-CH"/>
        </w:rPr>
        <w:t xml:space="preserve"> entdecken.</w:t>
      </w:r>
    </w:p>
    <w:p w14:paraId="5C33168C" w14:textId="77777777"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w:t>
      </w:r>
      <w:r w:rsidRPr="00DC502B">
        <w:rPr>
          <w:rFonts w:ascii="Arial" w:eastAsia="Calibri" w:hAnsi="Arial" w:cs="Arial"/>
          <w:lang w:val="de-CH"/>
        </w:rPr>
        <w:tab/>
        <w:t xml:space="preserve">Historische Höhepunkte besichtigen, darunter die Ulu-Moschee, die Doppelminarett-Medrese, die </w:t>
      </w:r>
      <w:proofErr w:type="spellStart"/>
      <w:r w:rsidRPr="00DC502B">
        <w:rPr>
          <w:rFonts w:ascii="Arial" w:eastAsia="Calibri" w:hAnsi="Arial" w:cs="Arial"/>
          <w:lang w:val="de-CH"/>
        </w:rPr>
        <w:t>Yakutiye</w:t>
      </w:r>
      <w:proofErr w:type="spellEnd"/>
      <w:r w:rsidRPr="00DC502B">
        <w:rPr>
          <w:rFonts w:ascii="Arial" w:eastAsia="Calibri" w:hAnsi="Arial" w:cs="Arial"/>
          <w:lang w:val="de-CH"/>
        </w:rPr>
        <w:t xml:space="preserve">-Medrese und die </w:t>
      </w:r>
      <w:proofErr w:type="spellStart"/>
      <w:r w:rsidRPr="00DC502B">
        <w:rPr>
          <w:rFonts w:ascii="Arial" w:eastAsia="Calibri" w:hAnsi="Arial" w:cs="Arial"/>
          <w:lang w:val="de-CH"/>
        </w:rPr>
        <w:t>Üç</w:t>
      </w:r>
      <w:proofErr w:type="spellEnd"/>
      <w:r w:rsidRPr="00DC502B">
        <w:rPr>
          <w:rFonts w:ascii="Arial" w:eastAsia="Calibri" w:hAnsi="Arial" w:cs="Arial"/>
          <w:lang w:val="de-CH"/>
        </w:rPr>
        <w:t xml:space="preserve"> </w:t>
      </w:r>
      <w:proofErr w:type="spellStart"/>
      <w:r w:rsidRPr="00DC502B">
        <w:rPr>
          <w:rFonts w:ascii="Arial" w:eastAsia="Calibri" w:hAnsi="Arial" w:cs="Arial"/>
          <w:lang w:val="de-CH"/>
        </w:rPr>
        <w:t>Kümbetler</w:t>
      </w:r>
      <w:proofErr w:type="spellEnd"/>
      <w:r w:rsidRPr="00DC502B">
        <w:rPr>
          <w:rFonts w:ascii="Arial" w:eastAsia="Calibri" w:hAnsi="Arial" w:cs="Arial"/>
          <w:lang w:val="de-CH"/>
        </w:rPr>
        <w:t xml:space="preserve"> (die Drei Gräber).</w:t>
      </w:r>
    </w:p>
    <w:p w14:paraId="2EF4E2F6" w14:textId="77777777" w:rsidR="00DC502B" w:rsidRPr="00DC502B"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w:t>
      </w:r>
      <w:r w:rsidRPr="00DC502B">
        <w:rPr>
          <w:rFonts w:ascii="Arial" w:eastAsia="Calibri" w:hAnsi="Arial" w:cs="Arial"/>
          <w:lang w:val="de-CH"/>
        </w:rPr>
        <w:tab/>
        <w:t xml:space="preserve">Panoramablicke über Erzurum von der </w:t>
      </w:r>
      <w:proofErr w:type="spellStart"/>
      <w:r w:rsidRPr="00DC502B">
        <w:rPr>
          <w:rFonts w:ascii="Arial" w:eastAsia="Calibri" w:hAnsi="Arial" w:cs="Arial"/>
          <w:lang w:val="de-CH"/>
        </w:rPr>
        <w:t>Aziziye</w:t>
      </w:r>
      <w:proofErr w:type="spellEnd"/>
      <w:r w:rsidRPr="00DC502B">
        <w:rPr>
          <w:rFonts w:ascii="Arial" w:eastAsia="Calibri" w:hAnsi="Arial" w:cs="Arial"/>
          <w:lang w:val="de-CH"/>
        </w:rPr>
        <w:t xml:space="preserve">-Bastion und der </w:t>
      </w:r>
      <w:proofErr w:type="spellStart"/>
      <w:r w:rsidRPr="00DC502B">
        <w:rPr>
          <w:rFonts w:ascii="Arial" w:eastAsia="Calibri" w:hAnsi="Arial" w:cs="Arial"/>
          <w:lang w:val="de-CH"/>
        </w:rPr>
        <w:t>Mecidiye</w:t>
      </w:r>
      <w:proofErr w:type="spellEnd"/>
      <w:r w:rsidRPr="00DC502B">
        <w:rPr>
          <w:rFonts w:ascii="Arial" w:eastAsia="Calibri" w:hAnsi="Arial" w:cs="Arial"/>
          <w:lang w:val="de-CH"/>
        </w:rPr>
        <w:t>-Bastion geniessen.</w:t>
      </w:r>
    </w:p>
    <w:p w14:paraId="4F7AAD76" w14:textId="03B3B2A4" w:rsidR="00412D1C" w:rsidRDefault="00DC502B" w:rsidP="00DC502B">
      <w:pPr>
        <w:spacing w:after="120" w:line="360" w:lineRule="auto"/>
        <w:jc w:val="both"/>
        <w:rPr>
          <w:rFonts w:ascii="Arial" w:eastAsia="Calibri" w:hAnsi="Arial" w:cs="Arial"/>
          <w:lang w:val="de-CH"/>
        </w:rPr>
      </w:pPr>
      <w:r w:rsidRPr="00DC502B">
        <w:rPr>
          <w:rFonts w:ascii="Arial" w:eastAsia="Calibri" w:hAnsi="Arial" w:cs="Arial"/>
          <w:lang w:val="de-CH"/>
        </w:rPr>
        <w:t>•</w:t>
      </w:r>
      <w:r w:rsidRPr="00DC502B">
        <w:rPr>
          <w:rFonts w:ascii="Arial" w:eastAsia="Calibri" w:hAnsi="Arial" w:cs="Arial"/>
          <w:lang w:val="de-CH"/>
        </w:rPr>
        <w:tab/>
        <w:t xml:space="preserve">Lokale Spezialitäten probieren, zum Beispiel </w:t>
      </w:r>
      <w:proofErr w:type="spellStart"/>
      <w:r w:rsidRPr="00DC502B">
        <w:rPr>
          <w:rFonts w:ascii="Arial" w:eastAsia="Calibri" w:hAnsi="Arial" w:cs="Arial"/>
          <w:lang w:val="de-CH"/>
        </w:rPr>
        <w:t>Cağ</w:t>
      </w:r>
      <w:proofErr w:type="spellEnd"/>
      <w:r w:rsidRPr="00DC502B">
        <w:rPr>
          <w:rFonts w:ascii="Arial" w:eastAsia="Calibri" w:hAnsi="Arial" w:cs="Arial"/>
          <w:lang w:val="de-CH"/>
        </w:rPr>
        <w:t xml:space="preserve"> Kebab – gewürztes Fleisch auf Holzspiessen gegrillt – und das </w:t>
      </w:r>
      <w:proofErr w:type="spellStart"/>
      <w:r w:rsidRPr="00DC502B">
        <w:rPr>
          <w:rFonts w:ascii="Arial" w:eastAsia="Calibri" w:hAnsi="Arial" w:cs="Arial"/>
          <w:lang w:val="de-CH"/>
        </w:rPr>
        <w:t>sirupgetränkte</w:t>
      </w:r>
      <w:proofErr w:type="spellEnd"/>
      <w:r w:rsidRPr="00DC502B">
        <w:rPr>
          <w:rFonts w:ascii="Arial" w:eastAsia="Calibri" w:hAnsi="Arial" w:cs="Arial"/>
          <w:lang w:val="de-CH"/>
        </w:rPr>
        <w:t xml:space="preserve"> Dessert Kadayıf Dolma.</w:t>
      </w:r>
    </w:p>
    <w:p w14:paraId="5ECA2D18" w14:textId="77777777" w:rsidR="00DC502B" w:rsidRPr="00412D1C" w:rsidRDefault="00DC502B" w:rsidP="00DC502B">
      <w:pPr>
        <w:spacing w:after="120" w:line="360" w:lineRule="auto"/>
        <w:jc w:val="both"/>
        <w:rPr>
          <w:rFonts w:ascii="Arial" w:hAnsi="Arial" w:cs="Arial"/>
          <w:b/>
          <w:bCs/>
          <w:lang w:val="de-CH"/>
        </w:rPr>
      </w:pPr>
    </w:p>
    <w:p w14:paraId="311C2C47" w14:textId="75FC1A29"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2B47CC">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lastRenderedPageBreak/>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F7B0" w14:textId="77777777" w:rsidR="006702D4" w:rsidRDefault="006702D4" w:rsidP="005626E4">
      <w:pPr>
        <w:spacing w:after="0" w:line="240" w:lineRule="auto"/>
      </w:pPr>
      <w:r>
        <w:separator/>
      </w:r>
    </w:p>
  </w:endnote>
  <w:endnote w:type="continuationSeparator" w:id="0">
    <w:p w14:paraId="177A5EAC" w14:textId="77777777" w:rsidR="006702D4" w:rsidRDefault="006702D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EC19" w14:textId="77777777" w:rsidR="006702D4" w:rsidRDefault="006702D4" w:rsidP="005626E4">
      <w:pPr>
        <w:spacing w:after="0" w:line="240" w:lineRule="auto"/>
      </w:pPr>
      <w:r>
        <w:separator/>
      </w:r>
    </w:p>
  </w:footnote>
  <w:footnote w:type="continuationSeparator" w:id="0">
    <w:p w14:paraId="3C0B2489" w14:textId="77777777" w:rsidR="006702D4" w:rsidRDefault="006702D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4361"/>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387D"/>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02D4"/>
    <w:rsid w:val="006764F1"/>
    <w:rsid w:val="006B105E"/>
    <w:rsid w:val="006B60C7"/>
    <w:rsid w:val="006D0AFC"/>
    <w:rsid w:val="006E40B8"/>
    <w:rsid w:val="0070793F"/>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5206"/>
    <w:rsid w:val="00BD775F"/>
    <w:rsid w:val="00BE5D07"/>
    <w:rsid w:val="00BF5082"/>
    <w:rsid w:val="00BF5E1D"/>
    <w:rsid w:val="00C04A6D"/>
    <w:rsid w:val="00C1409B"/>
    <w:rsid w:val="00C14A8E"/>
    <w:rsid w:val="00C16BC6"/>
    <w:rsid w:val="00C171CA"/>
    <w:rsid w:val="00C36961"/>
    <w:rsid w:val="00C52FA9"/>
    <w:rsid w:val="00C53DF8"/>
    <w:rsid w:val="00C542A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B2AE2"/>
    <w:rsid w:val="00DC0B1C"/>
    <w:rsid w:val="00DC502B"/>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lwT9RbMW2h"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4408</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23</cp:revision>
  <cp:lastPrinted>2026-03-04T12:40:00Z</cp:lastPrinted>
  <dcterms:created xsi:type="dcterms:W3CDTF">2026-02-10T07:43:00Z</dcterms:created>
  <dcterms:modified xsi:type="dcterms:W3CDTF">2026-03-06T11:09:00Z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