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73AEE" w:rsidRDefault="005626E4" w:rsidP="00454E7C">
      <w:pPr>
        <w:spacing w:after="120" w:line="280" w:lineRule="exact"/>
        <w:jc w:val="both"/>
        <w:rPr>
          <w:rFonts w:ascii="Arial" w:eastAsia="Calibri" w:hAnsi="Arial" w:cs="Times New Roman"/>
          <w:b/>
          <w:sz w:val="32"/>
          <w:szCs w:val="32"/>
        </w:rPr>
      </w:pPr>
      <w:r w:rsidRPr="00573AEE">
        <w:rPr>
          <w:rFonts w:ascii="Arial" w:eastAsia="Calibri" w:hAnsi="Arial" w:cs="Times New Roman"/>
          <w:b/>
          <w:sz w:val="32"/>
          <w:szCs w:val="32"/>
        </w:rPr>
        <w:t>Medienmitteilung</w:t>
      </w:r>
    </w:p>
    <w:p w14:paraId="1D990753" w14:textId="74AC4D79" w:rsidR="0058574A" w:rsidRPr="0058574A" w:rsidRDefault="0058574A" w:rsidP="0058574A">
      <w:pPr>
        <w:spacing w:after="0" w:line="360" w:lineRule="auto"/>
        <w:jc w:val="both"/>
        <w:rPr>
          <w:rFonts w:ascii="Arial" w:hAnsi="Arial" w:cs="Arial"/>
          <w:b/>
          <w:bCs/>
          <w:sz w:val="28"/>
          <w:szCs w:val="28"/>
        </w:rPr>
      </w:pPr>
      <w:r w:rsidRPr="0058574A">
        <w:rPr>
          <w:rFonts w:ascii="Arial" w:hAnsi="Arial" w:cs="Arial"/>
          <w:b/>
          <w:bCs/>
          <w:sz w:val="28"/>
          <w:szCs w:val="28"/>
        </w:rPr>
        <w:t>Laufen, Genie</w:t>
      </w:r>
      <w:r w:rsidR="00063473">
        <w:rPr>
          <w:rFonts w:ascii="Arial" w:hAnsi="Arial" w:cs="Arial"/>
          <w:b/>
          <w:bCs/>
          <w:sz w:val="28"/>
          <w:szCs w:val="28"/>
        </w:rPr>
        <w:t>ss</w:t>
      </w:r>
      <w:r w:rsidRPr="0058574A">
        <w:rPr>
          <w:rFonts w:ascii="Arial" w:hAnsi="Arial" w:cs="Arial"/>
          <w:b/>
          <w:bCs/>
          <w:sz w:val="28"/>
          <w:szCs w:val="28"/>
        </w:rPr>
        <w:t>en und Abenteuerwandern mit App</w:t>
      </w:r>
    </w:p>
    <w:p w14:paraId="4792BB80" w14:textId="77892D69" w:rsidR="0058574A" w:rsidRPr="0058574A" w:rsidRDefault="005C671D" w:rsidP="0058574A">
      <w:pPr>
        <w:spacing w:after="120" w:line="360" w:lineRule="auto"/>
        <w:jc w:val="both"/>
        <w:rPr>
          <w:rFonts w:ascii="Arial" w:hAnsi="Arial" w:cs="Arial"/>
          <w:b/>
          <w:bCs/>
        </w:rPr>
      </w:pPr>
      <w:r w:rsidRPr="00573AEE">
        <w:rPr>
          <w:rFonts w:ascii="Arial" w:hAnsi="Arial" w:cs="Arial"/>
          <w:b/>
          <w:bCs/>
        </w:rPr>
        <w:t xml:space="preserve">Bern/Knokke-Heist, </w:t>
      </w:r>
      <w:r w:rsidR="0058574A">
        <w:rPr>
          <w:rFonts w:ascii="Arial" w:hAnsi="Arial" w:cs="Arial"/>
          <w:b/>
          <w:bCs/>
        </w:rPr>
        <w:t>30</w:t>
      </w:r>
      <w:r w:rsidRPr="00036186">
        <w:rPr>
          <w:rFonts w:ascii="Arial" w:hAnsi="Arial" w:cs="Arial"/>
          <w:b/>
          <w:bCs/>
        </w:rPr>
        <w:t>.</w:t>
      </w:r>
      <w:r w:rsidR="00021763">
        <w:rPr>
          <w:rFonts w:ascii="Arial" w:hAnsi="Arial" w:cs="Arial"/>
          <w:b/>
          <w:bCs/>
        </w:rPr>
        <w:t>0</w:t>
      </w:r>
      <w:r w:rsidR="0058574A">
        <w:rPr>
          <w:rFonts w:ascii="Arial" w:hAnsi="Arial" w:cs="Arial"/>
          <w:b/>
          <w:bCs/>
        </w:rPr>
        <w:t>9</w:t>
      </w:r>
      <w:r w:rsidRPr="00036186">
        <w:rPr>
          <w:rFonts w:ascii="Arial" w:hAnsi="Arial" w:cs="Arial"/>
          <w:b/>
          <w:bCs/>
        </w:rPr>
        <w:t>.202</w:t>
      </w:r>
      <w:r w:rsidR="00951D4B" w:rsidRPr="00036186">
        <w:rPr>
          <w:rFonts w:ascii="Arial" w:hAnsi="Arial" w:cs="Arial"/>
          <w:b/>
          <w:bCs/>
        </w:rPr>
        <w:t>5</w:t>
      </w:r>
      <w:r w:rsidRPr="00036186">
        <w:rPr>
          <w:rFonts w:ascii="Arial" w:hAnsi="Arial" w:cs="Arial"/>
          <w:b/>
          <w:bCs/>
        </w:rPr>
        <w:t>.</w:t>
      </w:r>
      <w:r w:rsidRPr="00573AEE">
        <w:rPr>
          <w:rFonts w:ascii="Arial" w:hAnsi="Arial" w:cs="Arial"/>
          <w:b/>
          <w:bCs/>
        </w:rPr>
        <w:t xml:space="preserve"> </w:t>
      </w:r>
      <w:r w:rsidR="0058574A" w:rsidRPr="0058574A">
        <w:rPr>
          <w:rFonts w:ascii="Arial" w:hAnsi="Arial" w:cs="Arial"/>
          <w:b/>
          <w:bCs/>
        </w:rPr>
        <w:t xml:space="preserve">Knokke-Heist kann im Herbst viele Trümpfe ausspielen:  Outdoor-Aktivitäten in maritimer Natur beispielsweise, die sich als sportliche Herausforderung oder gemütlich im eigenen Rhythmus erleben lassen. </w:t>
      </w:r>
    </w:p>
    <w:p w14:paraId="4396737A" w14:textId="085A60C6" w:rsidR="0058574A" w:rsidRPr="0058574A" w:rsidRDefault="0058574A" w:rsidP="0058574A">
      <w:pPr>
        <w:spacing w:after="120" w:line="360" w:lineRule="auto"/>
        <w:jc w:val="both"/>
        <w:rPr>
          <w:rFonts w:ascii="Arial" w:hAnsi="Arial" w:cs="Arial"/>
        </w:rPr>
      </w:pPr>
      <w:r w:rsidRPr="0058574A">
        <w:rPr>
          <w:rFonts w:ascii="Arial" w:hAnsi="Arial" w:cs="Arial"/>
        </w:rPr>
        <w:t xml:space="preserve">Der Sommer hat sich verabschiedet, aber die Outdoor-Saison im belgischen Seebad Knokke-Heist ist noch lange nicht vorbei. Neben der beeindruckenden </w:t>
      </w:r>
      <w:proofErr w:type="spellStart"/>
      <w:r w:rsidRPr="0058574A">
        <w:rPr>
          <w:rFonts w:ascii="Arial" w:hAnsi="Arial" w:cs="Arial"/>
        </w:rPr>
        <w:t>Zwin</w:t>
      </w:r>
      <w:proofErr w:type="spellEnd"/>
      <w:r w:rsidRPr="0058574A">
        <w:rPr>
          <w:rFonts w:ascii="Arial" w:hAnsi="Arial" w:cs="Arial"/>
        </w:rPr>
        <w:t xml:space="preserve">-Ebene und dem Besucherzentrum bietet der Naturpark </w:t>
      </w:r>
      <w:proofErr w:type="spellStart"/>
      <w:r w:rsidRPr="0058574A">
        <w:rPr>
          <w:rFonts w:ascii="Arial" w:hAnsi="Arial" w:cs="Arial"/>
        </w:rPr>
        <w:t>Zwin</w:t>
      </w:r>
      <w:proofErr w:type="spellEnd"/>
      <w:r w:rsidRPr="0058574A">
        <w:rPr>
          <w:rFonts w:ascii="Arial" w:hAnsi="Arial" w:cs="Arial"/>
        </w:rPr>
        <w:t xml:space="preserve"> abwechslungsreiche Wanderwege. Auf diesen können Naturfans auch der Stimme des Abenteurers und Fernsehproduzenten </w:t>
      </w:r>
      <w:proofErr w:type="spellStart"/>
      <w:r w:rsidRPr="0058574A">
        <w:rPr>
          <w:rFonts w:ascii="Arial" w:hAnsi="Arial" w:cs="Arial"/>
        </w:rPr>
        <w:t>Arnout</w:t>
      </w:r>
      <w:proofErr w:type="spellEnd"/>
      <w:r w:rsidRPr="0058574A">
        <w:rPr>
          <w:rFonts w:ascii="Arial" w:hAnsi="Arial" w:cs="Arial"/>
        </w:rPr>
        <w:t xml:space="preserve"> Hauben folgen. Über die kostenlose App VRT </w:t>
      </w:r>
      <w:proofErr w:type="spellStart"/>
      <w:r w:rsidRPr="0058574A">
        <w:rPr>
          <w:rFonts w:ascii="Arial" w:hAnsi="Arial" w:cs="Arial"/>
        </w:rPr>
        <w:t>Podwalks</w:t>
      </w:r>
      <w:proofErr w:type="spellEnd"/>
      <w:r w:rsidRPr="0058574A">
        <w:rPr>
          <w:rFonts w:ascii="Arial" w:hAnsi="Arial" w:cs="Arial"/>
        </w:rPr>
        <w:t xml:space="preserve"> führt der Drau</w:t>
      </w:r>
      <w:r w:rsidR="00063473">
        <w:rPr>
          <w:rFonts w:ascii="Arial" w:hAnsi="Arial" w:cs="Arial"/>
        </w:rPr>
        <w:t>ss</w:t>
      </w:r>
      <w:r w:rsidRPr="0058574A">
        <w:rPr>
          <w:rFonts w:ascii="Arial" w:hAnsi="Arial" w:cs="Arial"/>
        </w:rPr>
        <w:t xml:space="preserve">en-Enthusiast Interessierte zu den besonderen Schätzen des Reservats. Auch die Dünen des </w:t>
      </w:r>
      <w:proofErr w:type="spellStart"/>
      <w:r w:rsidRPr="0058574A">
        <w:rPr>
          <w:rFonts w:ascii="Arial" w:hAnsi="Arial" w:cs="Arial"/>
        </w:rPr>
        <w:t>Groenpleins</w:t>
      </w:r>
      <w:proofErr w:type="spellEnd"/>
      <w:r w:rsidRPr="0058574A">
        <w:rPr>
          <w:rFonts w:ascii="Arial" w:hAnsi="Arial" w:cs="Arial"/>
        </w:rPr>
        <w:t xml:space="preserve"> sind ein spannendes Outdoor-Areal: ein verstecktes Biotop, das neben den Dünen des </w:t>
      </w:r>
      <w:proofErr w:type="spellStart"/>
      <w:r w:rsidRPr="0058574A">
        <w:rPr>
          <w:rFonts w:ascii="Arial" w:hAnsi="Arial" w:cs="Arial"/>
        </w:rPr>
        <w:t>Zwin</w:t>
      </w:r>
      <w:proofErr w:type="spellEnd"/>
      <w:r w:rsidRPr="0058574A">
        <w:rPr>
          <w:rFonts w:ascii="Arial" w:hAnsi="Arial" w:cs="Arial"/>
        </w:rPr>
        <w:t xml:space="preserve"> verläuft, aber durch die </w:t>
      </w:r>
      <w:proofErr w:type="spellStart"/>
      <w:r w:rsidRPr="0058574A">
        <w:rPr>
          <w:rFonts w:ascii="Arial" w:hAnsi="Arial" w:cs="Arial"/>
        </w:rPr>
        <w:t>Zwinlaan</w:t>
      </w:r>
      <w:proofErr w:type="spellEnd"/>
      <w:r w:rsidRPr="0058574A">
        <w:rPr>
          <w:rFonts w:ascii="Arial" w:hAnsi="Arial" w:cs="Arial"/>
        </w:rPr>
        <w:t xml:space="preserve"> von ihnen getrennt ist. Sogar durch die empfindlichen Dünenwiesen, die eine einzigartige und seltene Flora beheimaten, können Naturfans respektvollen Schrittes wandern. </w:t>
      </w:r>
    </w:p>
    <w:p w14:paraId="7DD8E46F" w14:textId="77E14ADD" w:rsidR="0058574A" w:rsidRPr="0058574A" w:rsidRDefault="0058574A" w:rsidP="0058574A">
      <w:pPr>
        <w:spacing w:after="120" w:line="360" w:lineRule="auto"/>
        <w:jc w:val="both"/>
        <w:rPr>
          <w:rFonts w:ascii="Arial" w:hAnsi="Arial" w:cs="Arial"/>
        </w:rPr>
      </w:pPr>
      <w:r w:rsidRPr="0058574A">
        <w:rPr>
          <w:rFonts w:ascii="Arial" w:hAnsi="Arial" w:cs="Arial"/>
        </w:rPr>
        <w:t xml:space="preserve">Die Heist-Bucht, ein ökologisch wertvolles Gebiet von etwa 50 Hektar, bietet mit ihren nährstoffreichen Lehmböden ein wahres Paradies für zahlreiche Vögel wie Watvögel und Enten. Die </w:t>
      </w:r>
      <w:proofErr w:type="spellStart"/>
      <w:r w:rsidRPr="0058574A">
        <w:rPr>
          <w:rFonts w:ascii="Arial" w:hAnsi="Arial" w:cs="Arial"/>
        </w:rPr>
        <w:t>Lichtenlijn</w:t>
      </w:r>
      <w:proofErr w:type="spellEnd"/>
      <w:r w:rsidRPr="0058574A">
        <w:rPr>
          <w:rFonts w:ascii="Arial" w:hAnsi="Arial" w:cs="Arial"/>
        </w:rPr>
        <w:t>-Brücke verbindet das Gebiet mit drei au</w:t>
      </w:r>
      <w:r w:rsidR="00063473">
        <w:rPr>
          <w:rFonts w:ascii="Arial" w:hAnsi="Arial" w:cs="Arial"/>
        </w:rPr>
        <w:t>ss</w:t>
      </w:r>
      <w:r w:rsidRPr="0058574A">
        <w:rPr>
          <w:rFonts w:ascii="Arial" w:hAnsi="Arial" w:cs="Arial"/>
        </w:rPr>
        <w:t xml:space="preserve">ergewöhnlichen Naturschutzgebieten: </w:t>
      </w:r>
      <w:proofErr w:type="spellStart"/>
      <w:r w:rsidRPr="0058574A">
        <w:rPr>
          <w:rFonts w:ascii="Arial" w:hAnsi="Arial" w:cs="Arial"/>
        </w:rPr>
        <w:t>Sashul</w:t>
      </w:r>
      <w:proofErr w:type="spellEnd"/>
      <w:r w:rsidRPr="0058574A">
        <w:rPr>
          <w:rFonts w:ascii="Arial" w:hAnsi="Arial" w:cs="Arial"/>
        </w:rPr>
        <w:t xml:space="preserve">, </w:t>
      </w:r>
      <w:proofErr w:type="spellStart"/>
      <w:r w:rsidRPr="0058574A">
        <w:rPr>
          <w:rFonts w:ascii="Arial" w:hAnsi="Arial" w:cs="Arial"/>
        </w:rPr>
        <w:t>Vuurtorenweiden</w:t>
      </w:r>
      <w:proofErr w:type="spellEnd"/>
      <w:r w:rsidRPr="0058574A">
        <w:rPr>
          <w:rFonts w:ascii="Arial" w:hAnsi="Arial" w:cs="Arial"/>
        </w:rPr>
        <w:t xml:space="preserve"> und Kleiputten van Heist. Die Erkundungen müssen sich aber nicht auf Vogelbeobachtung beschränken. Geschichte wird im Naturschutzgebiet </w:t>
      </w:r>
      <w:proofErr w:type="spellStart"/>
      <w:r w:rsidRPr="0058574A">
        <w:rPr>
          <w:rFonts w:ascii="Arial" w:hAnsi="Arial" w:cs="Arial"/>
        </w:rPr>
        <w:t>Sint-Donaaspolder</w:t>
      </w:r>
      <w:proofErr w:type="spellEnd"/>
      <w:r w:rsidRPr="0058574A">
        <w:rPr>
          <w:rFonts w:ascii="Arial" w:hAnsi="Arial" w:cs="Arial"/>
        </w:rPr>
        <w:t xml:space="preserve"> in Westkapelle greifbar. Hier wandeln Aktiv-Touristen von heute auf dem Gebiet der historischen Niederlande und fast alle, die einst Macht über dieses Gebiet ausübten, haben hier Spuren hinterlassen: von den Spaniern bis zu den Österreichern, von Niederländern, Franzosen bis hin zu den Deutschen.</w:t>
      </w:r>
    </w:p>
    <w:p w14:paraId="04C083B8" w14:textId="77777777" w:rsidR="0058574A" w:rsidRPr="0058574A" w:rsidRDefault="0058574A" w:rsidP="0058574A">
      <w:pPr>
        <w:spacing w:after="120" w:line="360" w:lineRule="auto"/>
        <w:jc w:val="both"/>
        <w:rPr>
          <w:rFonts w:ascii="Arial" w:hAnsi="Arial" w:cs="Arial"/>
          <w:b/>
          <w:bCs/>
        </w:rPr>
      </w:pPr>
      <w:r w:rsidRPr="0058574A">
        <w:rPr>
          <w:rFonts w:ascii="Arial" w:hAnsi="Arial" w:cs="Arial"/>
          <w:b/>
          <w:bCs/>
        </w:rPr>
        <w:t xml:space="preserve">Trails und Runs: gemeinsam läuft sich’s besser </w:t>
      </w:r>
    </w:p>
    <w:p w14:paraId="06830451" w14:textId="67B2C3DC" w:rsidR="0058574A" w:rsidRPr="0058574A" w:rsidRDefault="0058574A" w:rsidP="0058574A">
      <w:pPr>
        <w:spacing w:after="120" w:line="360" w:lineRule="auto"/>
        <w:jc w:val="both"/>
        <w:rPr>
          <w:rFonts w:ascii="Arial" w:hAnsi="Arial" w:cs="Arial"/>
        </w:rPr>
      </w:pPr>
      <w:r w:rsidRPr="0058574A">
        <w:rPr>
          <w:rFonts w:ascii="Arial" w:hAnsi="Arial" w:cs="Arial"/>
        </w:rPr>
        <w:t>Wer sportliche Herausforderungen sucht, kann unter dem Motto „</w:t>
      </w:r>
      <w:proofErr w:type="spellStart"/>
      <w:r w:rsidRPr="0058574A">
        <w:rPr>
          <w:rFonts w:ascii="Arial" w:hAnsi="Arial" w:cs="Arial"/>
        </w:rPr>
        <w:t>Morgenstund</w:t>
      </w:r>
      <w:proofErr w:type="spellEnd"/>
      <w:r w:rsidRPr="0058574A">
        <w:rPr>
          <w:rFonts w:ascii="Arial" w:hAnsi="Arial" w:cs="Arial"/>
        </w:rPr>
        <w:t xml:space="preserve"> hat Gold im Mund“ ein einzigartiges Lauferlebnis in aller Herrgottsfrühe erleben: Beim </w:t>
      </w:r>
      <w:hyperlink r:id="rId8" w:history="1">
        <w:r w:rsidRPr="0058574A">
          <w:rPr>
            <w:rFonts w:ascii="Arial" w:hAnsi="Arial" w:cs="Arial"/>
          </w:rPr>
          <w:t>Early Bird Run</w:t>
        </w:r>
      </w:hyperlink>
      <w:r w:rsidRPr="0058574A">
        <w:rPr>
          <w:rFonts w:ascii="Arial" w:hAnsi="Arial" w:cs="Arial"/>
        </w:rPr>
        <w:t xml:space="preserve"> starten Läuferinnen und Läufer am 5. Oktober um 7.30 Uhr. Start und Ziel liegen im Naturpark </w:t>
      </w:r>
      <w:proofErr w:type="spellStart"/>
      <w:r w:rsidRPr="0058574A">
        <w:rPr>
          <w:rFonts w:ascii="Arial" w:hAnsi="Arial" w:cs="Arial"/>
        </w:rPr>
        <w:t>Zwin</w:t>
      </w:r>
      <w:proofErr w:type="spellEnd"/>
      <w:r w:rsidRPr="0058574A">
        <w:rPr>
          <w:rFonts w:ascii="Arial" w:hAnsi="Arial" w:cs="Arial"/>
        </w:rPr>
        <w:t>. Es werden drei Strecken zwischen 7,5 und 12,5 Kilometern abgesteckt, so dass Teilnehmende mit unterschiedlichem Konditions- und Trainingslevel die Möglichkeit haben, ihre Lungen mit gesunder Seeluft zu füllen und das Erwachen der Natur aktiv genie</w:t>
      </w:r>
      <w:r w:rsidR="00063473">
        <w:rPr>
          <w:rFonts w:ascii="Arial" w:hAnsi="Arial" w:cs="Arial"/>
        </w:rPr>
        <w:t>ss</w:t>
      </w:r>
      <w:r w:rsidRPr="0058574A">
        <w:rPr>
          <w:rFonts w:ascii="Arial" w:hAnsi="Arial" w:cs="Arial"/>
        </w:rPr>
        <w:t xml:space="preserve">en können. Gemeinsames Laufen in der Dunkelheit ist dagegen am 25. Oktober beim Knokke-Heist </w:t>
      </w:r>
      <w:hyperlink r:id="rId9" w:history="1">
        <w:proofErr w:type="spellStart"/>
        <w:r w:rsidRPr="0058574A">
          <w:rPr>
            <w:rFonts w:ascii="Arial" w:hAnsi="Arial" w:cs="Arial"/>
          </w:rPr>
          <w:t>Fluo</w:t>
        </w:r>
        <w:proofErr w:type="spellEnd"/>
        <w:r w:rsidRPr="0058574A">
          <w:rPr>
            <w:rFonts w:ascii="Arial" w:hAnsi="Arial" w:cs="Arial"/>
          </w:rPr>
          <w:t xml:space="preserve"> Night Run</w:t>
        </w:r>
      </w:hyperlink>
      <w:r w:rsidRPr="0058574A">
        <w:rPr>
          <w:rFonts w:ascii="Arial" w:hAnsi="Arial" w:cs="Arial"/>
        </w:rPr>
        <w:t xml:space="preserve"> angesagt. Dieses Event zur Halloweenzeit ist eine Mischung aus Laufen und Gehen am Strand, auf der Uferpromenade, in Naturschutzgebieten und durch eine Reihe von Gebäuden. Wenn die Dunkelheit einbricht, werden die Mit-Laufenden </w:t>
      </w:r>
      <w:r w:rsidRPr="0058574A">
        <w:rPr>
          <w:rFonts w:ascii="Arial" w:hAnsi="Arial" w:cs="Arial"/>
        </w:rPr>
        <w:lastRenderedPageBreak/>
        <w:t xml:space="preserve">unterwegs von zahlreichen Animationen, Lichteffekten und Musik überrascht. Bei dieser Veranstaltung ist die sportliche Leistung zweitrangig. Im Vordergrund steht das Erlebnis. Der Parcours ist insgesamt sieben Kilometer lang und eignet sich perfekt, um ihn mit Familie und Freunden anzugehen. Für Läufer und Walker ist der </w:t>
      </w:r>
      <w:hyperlink r:id="rId10" w:history="1">
        <w:proofErr w:type="spellStart"/>
        <w:r w:rsidRPr="0058574A">
          <w:rPr>
            <w:rFonts w:ascii="Arial" w:hAnsi="Arial" w:cs="Arial"/>
          </w:rPr>
          <w:t>Besox</w:t>
        </w:r>
        <w:proofErr w:type="spellEnd"/>
        <w:r w:rsidRPr="0058574A">
          <w:rPr>
            <w:rFonts w:ascii="Arial" w:hAnsi="Arial" w:cs="Arial"/>
          </w:rPr>
          <w:t xml:space="preserve"> Trail Run</w:t>
        </w:r>
      </w:hyperlink>
      <w:r w:rsidRPr="0058574A">
        <w:rPr>
          <w:rFonts w:ascii="Arial" w:hAnsi="Arial" w:cs="Arial"/>
        </w:rPr>
        <w:t xml:space="preserve"> am 23. November konzipiert. Für beide Disziplinen gibt es Strecken unterschiedlicher Länge, die durch die herbstliche Heide- und Dünenlandschaft führen. </w:t>
      </w:r>
    </w:p>
    <w:p w14:paraId="6B49510B" w14:textId="77777777" w:rsidR="0058574A" w:rsidRPr="0058574A" w:rsidRDefault="0058574A" w:rsidP="0058574A">
      <w:pPr>
        <w:spacing w:after="120" w:line="360" w:lineRule="auto"/>
        <w:jc w:val="both"/>
        <w:rPr>
          <w:rFonts w:ascii="Arial" w:hAnsi="Arial" w:cs="Arial"/>
          <w:b/>
          <w:bCs/>
        </w:rPr>
      </w:pPr>
      <w:r w:rsidRPr="0058574A">
        <w:rPr>
          <w:rFonts w:ascii="Arial" w:hAnsi="Arial" w:cs="Arial"/>
          <w:b/>
          <w:bCs/>
        </w:rPr>
        <w:t xml:space="preserve">Kiez-Erkundungen auf neuen Routen </w:t>
      </w:r>
    </w:p>
    <w:p w14:paraId="76B706FB" w14:textId="1D874684" w:rsidR="0058574A" w:rsidRPr="0058574A" w:rsidRDefault="0058574A" w:rsidP="0058574A">
      <w:pPr>
        <w:spacing w:after="120" w:line="360" w:lineRule="auto"/>
        <w:jc w:val="both"/>
        <w:rPr>
          <w:rFonts w:ascii="Arial" w:hAnsi="Arial" w:cs="Arial"/>
        </w:rPr>
      </w:pPr>
      <w:r w:rsidRPr="0058574A">
        <w:rPr>
          <w:rFonts w:ascii="Arial" w:hAnsi="Arial" w:cs="Arial"/>
        </w:rPr>
        <w:t xml:space="preserve">Knokke, Heist, die Polder, Het </w:t>
      </w:r>
      <w:proofErr w:type="spellStart"/>
      <w:r w:rsidRPr="0058574A">
        <w:rPr>
          <w:rFonts w:ascii="Arial" w:hAnsi="Arial" w:cs="Arial"/>
        </w:rPr>
        <w:t>Zoute</w:t>
      </w:r>
      <w:proofErr w:type="spellEnd"/>
      <w:r w:rsidRPr="0058574A">
        <w:rPr>
          <w:rFonts w:ascii="Arial" w:hAnsi="Arial" w:cs="Arial"/>
        </w:rPr>
        <w:t xml:space="preserve"> und </w:t>
      </w:r>
      <w:proofErr w:type="spellStart"/>
      <w:r w:rsidRPr="0058574A">
        <w:rPr>
          <w:rFonts w:ascii="Arial" w:hAnsi="Arial" w:cs="Arial"/>
        </w:rPr>
        <w:t>Duinbergen</w:t>
      </w:r>
      <w:proofErr w:type="spellEnd"/>
      <w:r w:rsidRPr="0058574A">
        <w:rPr>
          <w:rFonts w:ascii="Arial" w:hAnsi="Arial" w:cs="Arial"/>
        </w:rPr>
        <w:t xml:space="preserve"> – die einzelnen Teile der Gemeinde Knokke-Heist haben jeweils einen völlig unterschiedlichen Charakter. Die neuen „Origami-Routen“ – benannt nach raffinierten Entdeckungs-Faltplänen – laden zum Kennenlernen ein, verbinden Natur und Kultur verbinden und lassen sich jederzeit individuell im eigenen Rhythmus erleben – zu Fu</w:t>
      </w:r>
      <w:r w:rsidR="00063473">
        <w:rPr>
          <w:rFonts w:ascii="Arial" w:hAnsi="Arial" w:cs="Arial"/>
        </w:rPr>
        <w:t>ss</w:t>
      </w:r>
      <w:r w:rsidRPr="0058574A">
        <w:rPr>
          <w:rFonts w:ascii="Arial" w:hAnsi="Arial" w:cs="Arial"/>
        </w:rPr>
        <w:t xml:space="preserve"> oder mit dem Rad. Die Origami-Route von Heist beispielsweise vereint Abenteuer, Geschichte und Natur. Er-fahren oder er-wandern lassen sich zwei Tour-Varianten, die eine sechs, die andere neuen Kilometer lang. An der Strecke liegen ikonische Orte wie </w:t>
      </w:r>
      <w:proofErr w:type="spellStart"/>
      <w:r w:rsidRPr="0058574A">
        <w:rPr>
          <w:rFonts w:ascii="Arial" w:hAnsi="Arial" w:cs="Arial"/>
        </w:rPr>
        <w:t>Visserskapel</w:t>
      </w:r>
      <w:proofErr w:type="spellEnd"/>
      <w:r w:rsidRPr="0058574A">
        <w:rPr>
          <w:rFonts w:ascii="Arial" w:hAnsi="Arial" w:cs="Arial"/>
        </w:rPr>
        <w:t xml:space="preserve"> (Fischer-Kapelle) und Heldentoren (Heldenturm). Mit seiner langen Geschichte als Fischerort weckt Heist garantiert die Neugier aller, die auf der Origami-Route zwischen hier und heute und der Vergangenheit pendeln.  Einen völlig anderen Charakter als Heist hat Het </w:t>
      </w:r>
      <w:proofErr w:type="spellStart"/>
      <w:r w:rsidRPr="0058574A">
        <w:rPr>
          <w:rFonts w:ascii="Arial" w:hAnsi="Arial" w:cs="Arial"/>
        </w:rPr>
        <w:t>Zoute</w:t>
      </w:r>
      <w:proofErr w:type="spellEnd"/>
      <w:r w:rsidRPr="0058574A">
        <w:rPr>
          <w:rFonts w:ascii="Arial" w:hAnsi="Arial" w:cs="Arial"/>
        </w:rPr>
        <w:t>. Dieser Teil der Gemeinde wurde einst von den Engländern entworfen und ist mit Golfclub und Reitstall bis heute das Luxusviertel des Seebads Knokke-Heist. So steht auf der Origamiroute „</w:t>
      </w:r>
      <w:proofErr w:type="spellStart"/>
      <w:r w:rsidRPr="0058574A">
        <w:rPr>
          <w:rFonts w:ascii="Arial" w:hAnsi="Arial" w:cs="Arial"/>
        </w:rPr>
        <w:t>Zoute</w:t>
      </w:r>
      <w:proofErr w:type="spellEnd"/>
      <w:r w:rsidRPr="0058574A">
        <w:rPr>
          <w:rFonts w:ascii="Arial" w:hAnsi="Arial" w:cs="Arial"/>
        </w:rPr>
        <w:t>“ denn auch das Genie</w:t>
      </w:r>
      <w:r w:rsidR="00063473">
        <w:rPr>
          <w:rFonts w:ascii="Arial" w:hAnsi="Arial" w:cs="Arial"/>
        </w:rPr>
        <w:t>ss</w:t>
      </w:r>
      <w:r w:rsidRPr="0058574A">
        <w:rPr>
          <w:rFonts w:ascii="Arial" w:hAnsi="Arial" w:cs="Arial"/>
        </w:rPr>
        <w:t xml:space="preserve">en im Vordergrund. Die Tour führt zu Spitzenrestaurants, exklusiven Boutiquen und stilvollen Orten – perfekt für alle, die schicken Lifestyle und Spitzen-Gastronomie lieben. </w:t>
      </w:r>
    </w:p>
    <w:p w14:paraId="6693D247" w14:textId="77777777" w:rsidR="0058574A" w:rsidRPr="0058574A" w:rsidRDefault="0058574A" w:rsidP="0058574A">
      <w:pPr>
        <w:spacing w:after="120" w:line="360" w:lineRule="auto"/>
        <w:jc w:val="both"/>
        <w:rPr>
          <w:rFonts w:ascii="Arial" w:hAnsi="Arial" w:cs="Arial"/>
          <w:b/>
          <w:bCs/>
        </w:rPr>
      </w:pPr>
      <w:proofErr w:type="spellStart"/>
      <w:r w:rsidRPr="0058574A">
        <w:rPr>
          <w:rFonts w:ascii="Arial" w:hAnsi="Arial" w:cs="Arial"/>
          <w:b/>
          <w:bCs/>
        </w:rPr>
        <w:t>Zoute</w:t>
      </w:r>
      <w:proofErr w:type="spellEnd"/>
      <w:r w:rsidRPr="0058574A">
        <w:rPr>
          <w:rFonts w:ascii="Arial" w:hAnsi="Arial" w:cs="Arial"/>
          <w:b/>
          <w:bCs/>
        </w:rPr>
        <w:t xml:space="preserve"> und die edlen Classic Cars </w:t>
      </w:r>
    </w:p>
    <w:p w14:paraId="4FF6DAD0" w14:textId="77777777" w:rsidR="0058574A" w:rsidRPr="0058574A" w:rsidRDefault="0058574A" w:rsidP="0058574A">
      <w:pPr>
        <w:spacing w:after="120" w:line="360" w:lineRule="auto"/>
        <w:jc w:val="both"/>
        <w:rPr>
          <w:rFonts w:ascii="Arial" w:hAnsi="Arial" w:cs="Arial"/>
        </w:rPr>
      </w:pPr>
      <w:r w:rsidRPr="0058574A">
        <w:rPr>
          <w:rFonts w:ascii="Arial" w:hAnsi="Arial" w:cs="Arial"/>
        </w:rPr>
        <w:t xml:space="preserve">Vom 8. bis zum 12. Oktober 2025 offenbart </w:t>
      </w:r>
      <w:proofErr w:type="spellStart"/>
      <w:r w:rsidRPr="0058574A">
        <w:rPr>
          <w:rFonts w:ascii="Arial" w:hAnsi="Arial" w:cs="Arial"/>
        </w:rPr>
        <w:t>Zoute</w:t>
      </w:r>
      <w:proofErr w:type="spellEnd"/>
      <w:r w:rsidRPr="0058574A">
        <w:rPr>
          <w:rFonts w:ascii="Arial" w:hAnsi="Arial" w:cs="Arial"/>
        </w:rPr>
        <w:t xml:space="preserve"> sein Luxus-Herz wieder auf besondere Weise. Bei der </w:t>
      </w:r>
      <w:proofErr w:type="spellStart"/>
      <w:r w:rsidRPr="0058574A">
        <w:rPr>
          <w:rFonts w:ascii="Arial" w:hAnsi="Arial" w:cs="Arial"/>
        </w:rPr>
        <w:t>Zoute</w:t>
      </w:r>
      <w:proofErr w:type="spellEnd"/>
      <w:r w:rsidRPr="0058574A">
        <w:rPr>
          <w:rFonts w:ascii="Arial" w:hAnsi="Arial" w:cs="Arial"/>
        </w:rPr>
        <w:t xml:space="preserve"> Grand Prix Car Week präsentieren sich prestigeträchtige Classic Cars aus aller Welt bei Wettfahrten, beim </w:t>
      </w:r>
      <w:proofErr w:type="spellStart"/>
      <w:r w:rsidRPr="0058574A">
        <w:rPr>
          <w:rFonts w:ascii="Arial" w:hAnsi="Arial" w:cs="Arial"/>
        </w:rPr>
        <w:t>Zoute</w:t>
      </w:r>
      <w:proofErr w:type="spellEnd"/>
      <w:r w:rsidRPr="0058574A">
        <w:rPr>
          <w:rFonts w:ascii="Arial" w:hAnsi="Arial" w:cs="Arial"/>
        </w:rPr>
        <w:t xml:space="preserve"> Concours </w:t>
      </w:r>
      <w:proofErr w:type="spellStart"/>
      <w:r w:rsidRPr="0058574A">
        <w:rPr>
          <w:rFonts w:ascii="Arial" w:hAnsi="Arial" w:cs="Arial"/>
        </w:rPr>
        <w:t>d’Elegance</w:t>
      </w:r>
      <w:proofErr w:type="spellEnd"/>
      <w:r w:rsidRPr="0058574A">
        <w:rPr>
          <w:rFonts w:ascii="Arial" w:hAnsi="Arial" w:cs="Arial"/>
        </w:rPr>
        <w:t xml:space="preserve"> und beim </w:t>
      </w:r>
      <w:proofErr w:type="spellStart"/>
      <w:r w:rsidRPr="0058574A">
        <w:rPr>
          <w:rFonts w:ascii="Arial" w:hAnsi="Arial" w:cs="Arial"/>
        </w:rPr>
        <w:t>Défilé</w:t>
      </w:r>
      <w:proofErr w:type="spellEnd"/>
      <w:r w:rsidRPr="0058574A">
        <w:rPr>
          <w:rFonts w:ascii="Arial" w:hAnsi="Arial" w:cs="Arial"/>
        </w:rPr>
        <w:t xml:space="preserve">. Bei der Verkaufsschau werden wohl wieder zahlreiche Automobil-Schätzchen den Besitzer wechseln. Der </w:t>
      </w:r>
      <w:hyperlink r:id="rId11" w:history="1">
        <w:r w:rsidRPr="0058574A">
          <w:rPr>
            <w:rFonts w:ascii="Arial" w:hAnsi="Arial" w:cs="Arial"/>
          </w:rPr>
          <w:t>Ticketverkauf</w:t>
        </w:r>
      </w:hyperlink>
      <w:r w:rsidRPr="0058574A">
        <w:rPr>
          <w:rFonts w:ascii="Arial" w:hAnsi="Arial" w:cs="Arial"/>
        </w:rPr>
        <w:t xml:space="preserve"> hat begonnen - </w:t>
      </w:r>
      <w:proofErr w:type="spellStart"/>
      <w:r w:rsidRPr="0058574A">
        <w:rPr>
          <w:rFonts w:ascii="Arial" w:hAnsi="Arial" w:cs="Arial"/>
        </w:rPr>
        <w:t>Zoute</w:t>
      </w:r>
      <w:proofErr w:type="spellEnd"/>
      <w:r w:rsidRPr="0058574A">
        <w:rPr>
          <w:rFonts w:ascii="Arial" w:hAnsi="Arial" w:cs="Arial"/>
        </w:rPr>
        <w:t xml:space="preserve"> ist breit. </w:t>
      </w:r>
    </w:p>
    <w:p w14:paraId="52239DF1" w14:textId="77777777" w:rsidR="00021763" w:rsidRPr="00021763" w:rsidRDefault="00021763" w:rsidP="00021763">
      <w:pPr>
        <w:spacing w:after="120" w:line="360" w:lineRule="auto"/>
        <w:jc w:val="both"/>
        <w:rPr>
          <w:rFonts w:ascii="Arial" w:hAnsi="Arial" w:cs="Arial"/>
          <w:b/>
          <w:bCs/>
        </w:rPr>
      </w:pPr>
    </w:p>
    <w:p w14:paraId="311C2C47" w14:textId="507A80D0" w:rsidR="003F7404" w:rsidRDefault="003F7404" w:rsidP="005D10DA">
      <w:pPr>
        <w:pStyle w:val="KeinLeerraum"/>
        <w:spacing w:after="120" w:line="360" w:lineRule="auto"/>
        <w:jc w:val="both"/>
        <w:rPr>
          <w:rFonts w:ascii="Arial" w:eastAsia="Times New Roman" w:hAnsi="Arial" w:cs="Arial"/>
          <w:lang w:val="de-CH"/>
        </w:rPr>
      </w:pPr>
      <w:r w:rsidRPr="00573AEE">
        <w:rPr>
          <w:rFonts w:ascii="Arial" w:eastAsia="Times New Roman" w:hAnsi="Arial" w:cs="Arial"/>
          <w:lang w:val="de-CH"/>
        </w:rPr>
        <w:t xml:space="preserve">Bilder inklusive Copyrights finden Sie </w:t>
      </w:r>
      <w:hyperlink r:id="rId12" w:history="1">
        <w:r w:rsidRPr="00573AEE">
          <w:rPr>
            <w:rStyle w:val="Hyperlink"/>
            <w:rFonts w:ascii="Arial" w:eastAsia="Times New Roman" w:hAnsi="Arial" w:cs="Arial"/>
            <w:lang w:val="de-CH"/>
          </w:rPr>
          <w:t>hier</w:t>
        </w:r>
      </w:hyperlink>
      <w:r w:rsidRPr="00573AEE">
        <w:rPr>
          <w:rFonts w:ascii="Arial" w:eastAsia="Times New Roman" w:hAnsi="Arial" w:cs="Arial"/>
          <w:lang w:val="de-CH"/>
        </w:rPr>
        <w:t>.</w:t>
      </w:r>
    </w:p>
    <w:p w14:paraId="3BAA72BD" w14:textId="6EDB962A" w:rsidR="00D22A4B" w:rsidRPr="00B42BDD" w:rsidRDefault="005C671D" w:rsidP="00B42BDD">
      <w:pPr>
        <w:pStyle w:val="KeinLeerraum"/>
        <w:spacing w:after="120" w:line="300" w:lineRule="exact"/>
        <w:jc w:val="both"/>
        <w:rPr>
          <w:rStyle w:val="Hyperlink"/>
        </w:rPr>
      </w:pPr>
      <w:r w:rsidRPr="00573AEE">
        <w:rPr>
          <w:rFonts w:ascii="Arial" w:eastAsia="Times New Roman" w:hAnsi="Arial" w:cs="Arial"/>
          <w:lang w:val="de-CH"/>
        </w:rPr>
        <w:t xml:space="preserve">Weitere Informationen </w:t>
      </w:r>
      <w:hyperlink r:id="rId13" w:history="1">
        <w:r w:rsidR="00036186" w:rsidRPr="00E51DA6">
          <w:rPr>
            <w:rStyle w:val="Hyperlink"/>
            <w:rFonts w:ascii="Arial" w:eastAsia="Times New Roman" w:hAnsi="Arial" w:cs="Arial"/>
            <w:lang w:val="de-CH"/>
          </w:rPr>
          <w:t>www.myknokke-heist.be/de</w:t>
        </w:r>
      </w:hyperlink>
      <w:r w:rsidR="00036186" w:rsidRPr="00036186">
        <w:rPr>
          <w:rStyle w:val="Hyperlink"/>
          <w:rFonts w:ascii="Arial" w:eastAsia="Times New Roman" w:hAnsi="Arial" w:cs="Arial"/>
          <w:lang w:val="de-CH"/>
        </w:rPr>
        <w:t xml:space="preserve"> </w:t>
      </w:r>
    </w:p>
    <w:p w14:paraId="54E068D6" w14:textId="38A4AE5B"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Facebook: </w:t>
      </w:r>
      <w:hyperlink r:id="rId14" w:history="1">
        <w:r w:rsidR="00B16BEC" w:rsidRPr="006A4C7F">
          <w:rPr>
            <w:rStyle w:val="Hyperlink"/>
            <w:rFonts w:ascii="Arial" w:eastAsia="Times New Roman" w:hAnsi="Arial" w:cs="Arial"/>
            <w:lang w:val="en-US"/>
          </w:rPr>
          <w:t>www.facebook.com/KnokkeHeist</w:t>
        </w:r>
      </w:hyperlink>
      <w:r w:rsidR="00B16BEC" w:rsidRPr="00B16BEC">
        <w:rPr>
          <w:rStyle w:val="Hyperlink"/>
          <w:rFonts w:ascii="Arial" w:eastAsia="Times New Roman" w:hAnsi="Arial" w:cs="Arial"/>
          <w:lang w:val="en-US"/>
        </w:rPr>
        <w:t xml:space="preserve"> </w:t>
      </w:r>
    </w:p>
    <w:p w14:paraId="4022B887" w14:textId="210557AC" w:rsidR="005626E4" w:rsidRPr="00B16BEC" w:rsidRDefault="005626E4" w:rsidP="005626E4">
      <w:pPr>
        <w:pStyle w:val="KeinLeerraum"/>
        <w:spacing w:after="120" w:line="300" w:lineRule="exact"/>
        <w:jc w:val="both"/>
        <w:rPr>
          <w:rFonts w:ascii="Arial" w:hAnsi="Arial" w:cs="Arial"/>
          <w:lang w:val="en-US"/>
        </w:rPr>
      </w:pPr>
      <w:r w:rsidRPr="00B16BEC">
        <w:rPr>
          <w:rFonts w:ascii="Arial" w:hAnsi="Arial" w:cs="Arial"/>
          <w:lang w:val="en-US"/>
        </w:rPr>
        <w:t xml:space="preserve">Instagram: </w:t>
      </w:r>
      <w:hyperlink r:id="rId15" w:history="1">
        <w:r w:rsidR="00B16BEC" w:rsidRPr="006A4C7F">
          <w:rPr>
            <w:rStyle w:val="Hyperlink"/>
            <w:rFonts w:ascii="Arial" w:eastAsia="Times New Roman" w:hAnsi="Arial" w:cs="Arial"/>
            <w:lang w:val="en-US"/>
          </w:rPr>
          <w:t>www.instagram.com/myknokkeheist/</w:t>
        </w:r>
      </w:hyperlink>
      <w:r w:rsidR="00B16BEC" w:rsidRPr="00B16BEC">
        <w:rPr>
          <w:rStyle w:val="Hyperlink"/>
          <w:rFonts w:ascii="Arial" w:eastAsia="Times New Roman" w:hAnsi="Arial" w:cs="Arial"/>
          <w:lang w:val="en-US"/>
        </w:rPr>
        <w:t xml:space="preserve"> </w:t>
      </w:r>
    </w:p>
    <w:p w14:paraId="0CA2D2E5" w14:textId="6DDC2F59" w:rsidR="005626E4" w:rsidRPr="00573AEE"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573AEE">
        <w:rPr>
          <w:rFonts w:ascii="Arial" w:hAnsi="Arial" w:cs="Arial"/>
          <w:b/>
          <w:sz w:val="20"/>
          <w:lang w:val="de-CH"/>
        </w:rPr>
        <w:lastRenderedPageBreak/>
        <w:t>Für weitere Informationen (Medien):</w:t>
      </w:r>
      <w:r w:rsidRPr="00573AEE">
        <w:rPr>
          <w:rFonts w:ascii="Arial" w:hAnsi="Arial" w:cs="Arial"/>
          <w:sz w:val="20"/>
          <w:lang w:val="de-CH"/>
        </w:rPr>
        <w:br/>
        <w:t xml:space="preserve">Laura Fabbris und </w:t>
      </w:r>
      <w:r w:rsidR="007C2BC6" w:rsidRPr="00573AEE">
        <w:rPr>
          <w:rFonts w:ascii="Arial" w:hAnsi="Arial" w:cs="Arial"/>
          <w:sz w:val="20"/>
          <w:lang w:val="de-CH"/>
        </w:rPr>
        <w:t>Gere Gretz</w:t>
      </w:r>
      <w:r w:rsidRPr="00573AEE">
        <w:rPr>
          <w:rFonts w:ascii="Arial" w:hAnsi="Arial" w:cs="Arial"/>
          <w:sz w:val="20"/>
          <w:lang w:val="de-CH"/>
        </w:rPr>
        <w:t xml:space="preserve">, </w:t>
      </w:r>
      <w:bookmarkStart w:id="0" w:name="OLE_LINK2"/>
      <w:r w:rsidRPr="00573AEE">
        <w:rPr>
          <w:rFonts w:ascii="Arial" w:hAnsi="Arial" w:cs="Arial"/>
          <w:sz w:val="20"/>
          <w:lang w:val="de-CH"/>
        </w:rPr>
        <w:t xml:space="preserve">Medienstelle </w:t>
      </w:r>
      <w:r w:rsidR="007C2BC6" w:rsidRPr="00573AEE">
        <w:rPr>
          <w:rFonts w:ascii="Arial" w:hAnsi="Arial" w:cs="Arial"/>
          <w:sz w:val="20"/>
          <w:lang w:val="de-CH"/>
        </w:rPr>
        <w:t xml:space="preserve">Knokke-Heist </w:t>
      </w:r>
      <w:r w:rsidRPr="00573AEE">
        <w:rPr>
          <w:rFonts w:ascii="Arial" w:hAnsi="Arial" w:cs="Arial"/>
          <w:sz w:val="20"/>
          <w:lang w:val="de-CH"/>
        </w:rPr>
        <w:t xml:space="preserve"> </w:t>
      </w:r>
      <w:bookmarkEnd w:id="0"/>
      <w:r w:rsidRPr="00573AEE">
        <w:rPr>
          <w:rFonts w:ascii="Arial" w:hAnsi="Arial" w:cs="Arial"/>
          <w:sz w:val="20"/>
          <w:lang w:val="de-CH"/>
        </w:rPr>
        <w:br/>
        <w:t xml:space="preserve">c/o Gretz Communications AG, Zähringerstr. 16, 3012 Bern, </w:t>
      </w:r>
      <w:r w:rsidRPr="00573AEE">
        <w:rPr>
          <w:rFonts w:ascii="Arial" w:hAnsi="Arial" w:cs="Arial"/>
          <w:sz w:val="20"/>
          <w:lang w:val="de-CH"/>
        </w:rPr>
        <w:br/>
      </w:r>
      <w:r w:rsidRPr="00573AEE">
        <w:rPr>
          <w:rFonts w:ascii="Arial" w:hAnsi="Arial" w:cs="Arial"/>
          <w:sz w:val="20"/>
          <w:szCs w:val="20"/>
          <w:lang w:val="de-CH"/>
        </w:rPr>
        <w:t xml:space="preserve">Tel. 031 300 30 70, </w:t>
      </w:r>
      <w:proofErr w:type="gramStart"/>
      <w:r w:rsidRPr="00573AEE">
        <w:rPr>
          <w:rFonts w:ascii="Arial" w:hAnsi="Arial" w:cs="Arial"/>
          <w:sz w:val="20"/>
          <w:szCs w:val="20"/>
          <w:lang w:val="de-CH"/>
        </w:rPr>
        <w:t>email</w:t>
      </w:r>
      <w:proofErr w:type="gramEnd"/>
      <w:r w:rsidRPr="00573AEE">
        <w:rPr>
          <w:rFonts w:ascii="Arial" w:hAnsi="Arial" w:cs="Arial"/>
          <w:sz w:val="20"/>
          <w:szCs w:val="20"/>
          <w:lang w:val="de-CH"/>
        </w:rPr>
        <w:t xml:space="preserve">: </w:t>
      </w:r>
      <w:hyperlink r:id="rId16" w:history="1">
        <w:r w:rsidRPr="00573AEE">
          <w:rPr>
            <w:rStyle w:val="Hyperlink"/>
            <w:rFonts w:ascii="Arial" w:hAnsi="Arial" w:cs="Arial"/>
            <w:sz w:val="20"/>
            <w:szCs w:val="20"/>
            <w:lang w:val="de-CH"/>
          </w:rPr>
          <w:t>info@gretzcom.ch</w:t>
        </w:r>
      </w:hyperlink>
      <w:r w:rsidRPr="00573AEE">
        <w:rPr>
          <w:rFonts w:ascii="Arial" w:hAnsi="Arial" w:cs="Arial"/>
          <w:sz w:val="20"/>
          <w:szCs w:val="20"/>
          <w:lang w:val="de-CH"/>
        </w:rPr>
        <w:t xml:space="preserve"> </w:t>
      </w:r>
      <w:r w:rsidRPr="00573AEE">
        <w:rPr>
          <w:rFonts w:ascii="Arial" w:hAnsi="Arial" w:cs="Arial"/>
          <w:sz w:val="20"/>
          <w:szCs w:val="20"/>
          <w:lang w:val="de-CH"/>
        </w:rPr>
        <w:br/>
        <w:t xml:space="preserve">Internet: </w:t>
      </w:r>
      <w:hyperlink r:id="rId17" w:history="1">
        <w:r w:rsidR="007C2BC6" w:rsidRPr="00573AEE">
          <w:rPr>
            <w:rStyle w:val="Hyperlink"/>
            <w:rFonts w:ascii="Arial" w:hAnsi="Arial" w:cs="Arial"/>
            <w:sz w:val="20"/>
            <w:szCs w:val="20"/>
            <w:lang w:val="de-CH"/>
          </w:rPr>
          <w:t>www.myknokke-heist.be/de</w:t>
        </w:r>
      </w:hyperlink>
      <w:r w:rsidR="007C2BC6" w:rsidRPr="00573AEE">
        <w:rPr>
          <w:rFonts w:ascii="Arial" w:hAnsi="Arial" w:cs="Arial"/>
          <w:sz w:val="20"/>
          <w:szCs w:val="20"/>
          <w:lang w:val="de-CH"/>
        </w:rPr>
        <w:t xml:space="preserve"> </w:t>
      </w:r>
    </w:p>
    <w:p w14:paraId="2268D763" w14:textId="77777777" w:rsidR="007C2BC6" w:rsidRPr="00573AEE" w:rsidRDefault="007C2BC6" w:rsidP="005626E4">
      <w:pPr>
        <w:spacing w:after="0" w:line="240" w:lineRule="auto"/>
        <w:jc w:val="both"/>
        <w:rPr>
          <w:rFonts w:ascii="Arial" w:eastAsia="Calibri" w:hAnsi="Arial" w:cs="Arial"/>
          <w:sz w:val="16"/>
          <w:szCs w:val="16"/>
        </w:rPr>
      </w:pPr>
    </w:p>
    <w:p w14:paraId="229DC9AE" w14:textId="77777777" w:rsidR="005626E4" w:rsidRPr="00E938E2" w:rsidRDefault="005626E4" w:rsidP="005626E4">
      <w:pPr>
        <w:rPr>
          <w:sz w:val="18"/>
          <w:szCs w:val="18"/>
        </w:rPr>
      </w:pPr>
    </w:p>
    <w:sectPr w:rsidR="005626E4" w:rsidRPr="00E938E2" w:rsidSect="006423E3">
      <w:headerReference w:type="defaul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C31" w14:textId="77777777" w:rsidR="005626E4" w:rsidRPr="00573AEE" w:rsidRDefault="005626E4" w:rsidP="005626E4">
      <w:pPr>
        <w:spacing w:after="0" w:line="240" w:lineRule="auto"/>
      </w:pPr>
      <w:r w:rsidRPr="00573AEE">
        <w:separator/>
      </w:r>
    </w:p>
  </w:endnote>
  <w:endnote w:type="continuationSeparator" w:id="0">
    <w:p w14:paraId="1D5EF21F" w14:textId="77777777" w:rsidR="005626E4" w:rsidRPr="00573AEE" w:rsidRDefault="005626E4" w:rsidP="005626E4">
      <w:pPr>
        <w:spacing w:after="0" w:line="240" w:lineRule="auto"/>
      </w:pPr>
      <w:r w:rsidRPr="00573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2C8CE" w14:textId="77777777" w:rsidR="005626E4" w:rsidRPr="00573AEE" w:rsidRDefault="005626E4" w:rsidP="005626E4">
      <w:pPr>
        <w:spacing w:after="0" w:line="240" w:lineRule="auto"/>
      </w:pPr>
      <w:r w:rsidRPr="00573AEE">
        <w:separator/>
      </w:r>
    </w:p>
  </w:footnote>
  <w:footnote w:type="continuationSeparator" w:id="0">
    <w:p w14:paraId="0EE95F21" w14:textId="77777777" w:rsidR="005626E4" w:rsidRPr="00573AEE" w:rsidRDefault="005626E4" w:rsidP="005626E4">
      <w:pPr>
        <w:spacing w:after="0" w:line="240" w:lineRule="auto"/>
      </w:pPr>
      <w:r w:rsidRPr="00573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DB9F" w14:textId="77777777" w:rsidR="007C2BC6" w:rsidRPr="00573AEE" w:rsidRDefault="007C2BC6" w:rsidP="007C2BC6">
    <w:pPr>
      <w:pStyle w:val="Kopfzeile"/>
      <w:jc w:val="center"/>
    </w:pPr>
  </w:p>
  <w:p w14:paraId="0154638B" w14:textId="5C13583C" w:rsidR="005626E4" w:rsidRPr="00573AEE" w:rsidRDefault="007C2BC6" w:rsidP="007C2BC6">
    <w:pPr>
      <w:pStyle w:val="Kopfzeile"/>
      <w:jc w:val="center"/>
    </w:pPr>
    <w:r w:rsidRPr="00573AEE">
      <w:rPr>
        <w:noProof/>
      </w:rPr>
      <w:drawing>
        <wp:inline distT="0" distB="0" distL="0" distR="0" wp14:anchorId="7FE8E8D8" wp14:editId="2A300A4F">
          <wp:extent cx="4007485" cy="354037"/>
          <wp:effectExtent l="0" t="0" r="0" b="8255"/>
          <wp:docPr id="2910389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5698" cy="360947"/>
                  </a:xfrm>
                  <a:prstGeom prst="rect">
                    <a:avLst/>
                  </a:prstGeom>
                  <a:noFill/>
                  <a:ln>
                    <a:noFill/>
                  </a:ln>
                </pic:spPr>
              </pic:pic>
            </a:graphicData>
          </a:graphic>
        </wp:inline>
      </w:drawing>
    </w:r>
  </w:p>
  <w:p w14:paraId="28EE1983" w14:textId="77777777" w:rsidR="007C2BC6" w:rsidRPr="00573AEE" w:rsidRDefault="007C2BC6" w:rsidP="007C2BC6">
    <w:pPr>
      <w:pStyle w:val="Kopfzeile"/>
      <w:jc w:val="center"/>
    </w:pPr>
  </w:p>
  <w:p w14:paraId="122B4F89" w14:textId="77777777" w:rsidR="007C2BC6" w:rsidRPr="00573AEE" w:rsidRDefault="007C2B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1763"/>
    <w:rsid w:val="00025F08"/>
    <w:rsid w:val="00027D53"/>
    <w:rsid w:val="00036186"/>
    <w:rsid w:val="00054361"/>
    <w:rsid w:val="00063473"/>
    <w:rsid w:val="000C2CEB"/>
    <w:rsid w:val="000D3E7E"/>
    <w:rsid w:val="000E1EFB"/>
    <w:rsid w:val="00106C22"/>
    <w:rsid w:val="00131185"/>
    <w:rsid w:val="00134CC8"/>
    <w:rsid w:val="001413A6"/>
    <w:rsid w:val="00181735"/>
    <w:rsid w:val="00182B6D"/>
    <w:rsid w:val="00186540"/>
    <w:rsid w:val="00190220"/>
    <w:rsid w:val="00214B07"/>
    <w:rsid w:val="0022738B"/>
    <w:rsid w:val="00234909"/>
    <w:rsid w:val="002415CB"/>
    <w:rsid w:val="002437A8"/>
    <w:rsid w:val="00281A4D"/>
    <w:rsid w:val="002C77F5"/>
    <w:rsid w:val="002D14E9"/>
    <w:rsid w:val="002E7F77"/>
    <w:rsid w:val="002F4028"/>
    <w:rsid w:val="00311D92"/>
    <w:rsid w:val="00323B23"/>
    <w:rsid w:val="00324B8F"/>
    <w:rsid w:val="00327DFA"/>
    <w:rsid w:val="003449DF"/>
    <w:rsid w:val="003459B5"/>
    <w:rsid w:val="00345A32"/>
    <w:rsid w:val="00347FFE"/>
    <w:rsid w:val="0035736F"/>
    <w:rsid w:val="00366DC7"/>
    <w:rsid w:val="00372415"/>
    <w:rsid w:val="003817E4"/>
    <w:rsid w:val="0038277C"/>
    <w:rsid w:val="00382BF6"/>
    <w:rsid w:val="003A40D1"/>
    <w:rsid w:val="003B005E"/>
    <w:rsid w:val="003C54A7"/>
    <w:rsid w:val="003D4A47"/>
    <w:rsid w:val="003E3F29"/>
    <w:rsid w:val="003E5D8E"/>
    <w:rsid w:val="003F7404"/>
    <w:rsid w:val="00404A15"/>
    <w:rsid w:val="004126F4"/>
    <w:rsid w:val="0042065D"/>
    <w:rsid w:val="00420978"/>
    <w:rsid w:val="00422950"/>
    <w:rsid w:val="00426C5E"/>
    <w:rsid w:val="00435978"/>
    <w:rsid w:val="0045231B"/>
    <w:rsid w:val="00454E7C"/>
    <w:rsid w:val="00484DC9"/>
    <w:rsid w:val="004934E8"/>
    <w:rsid w:val="004B0256"/>
    <w:rsid w:val="004B072D"/>
    <w:rsid w:val="004D49D1"/>
    <w:rsid w:val="004E7DE7"/>
    <w:rsid w:val="005041FE"/>
    <w:rsid w:val="0054151F"/>
    <w:rsid w:val="005621F1"/>
    <w:rsid w:val="005626E4"/>
    <w:rsid w:val="00566FE4"/>
    <w:rsid w:val="00572F62"/>
    <w:rsid w:val="00573AEE"/>
    <w:rsid w:val="00585651"/>
    <w:rsid w:val="0058574A"/>
    <w:rsid w:val="00596A19"/>
    <w:rsid w:val="005B4089"/>
    <w:rsid w:val="005C671D"/>
    <w:rsid w:val="005D10DA"/>
    <w:rsid w:val="005D7761"/>
    <w:rsid w:val="005E5435"/>
    <w:rsid w:val="00605EAE"/>
    <w:rsid w:val="00613E4C"/>
    <w:rsid w:val="00621337"/>
    <w:rsid w:val="00632305"/>
    <w:rsid w:val="00632B45"/>
    <w:rsid w:val="00635A8B"/>
    <w:rsid w:val="00637F01"/>
    <w:rsid w:val="006423E3"/>
    <w:rsid w:val="00656C45"/>
    <w:rsid w:val="006764F1"/>
    <w:rsid w:val="006B60C7"/>
    <w:rsid w:val="006E40B8"/>
    <w:rsid w:val="0070793F"/>
    <w:rsid w:val="00727FAD"/>
    <w:rsid w:val="00730DDF"/>
    <w:rsid w:val="00737F54"/>
    <w:rsid w:val="00740E9D"/>
    <w:rsid w:val="0075185E"/>
    <w:rsid w:val="007607A3"/>
    <w:rsid w:val="00791B70"/>
    <w:rsid w:val="007A3CB4"/>
    <w:rsid w:val="007A5D52"/>
    <w:rsid w:val="007C0E67"/>
    <w:rsid w:val="007C1D4D"/>
    <w:rsid w:val="007C2BC6"/>
    <w:rsid w:val="007E20B3"/>
    <w:rsid w:val="007F6218"/>
    <w:rsid w:val="00806383"/>
    <w:rsid w:val="00806CA4"/>
    <w:rsid w:val="00811634"/>
    <w:rsid w:val="00811FD4"/>
    <w:rsid w:val="008128E0"/>
    <w:rsid w:val="00816CA8"/>
    <w:rsid w:val="00832567"/>
    <w:rsid w:val="00833404"/>
    <w:rsid w:val="00834413"/>
    <w:rsid w:val="00862462"/>
    <w:rsid w:val="0086634B"/>
    <w:rsid w:val="00873496"/>
    <w:rsid w:val="00882B11"/>
    <w:rsid w:val="008872A5"/>
    <w:rsid w:val="00897B39"/>
    <w:rsid w:val="008B0AB6"/>
    <w:rsid w:val="008B3FC5"/>
    <w:rsid w:val="008B5C0F"/>
    <w:rsid w:val="008B6009"/>
    <w:rsid w:val="008D0C88"/>
    <w:rsid w:val="008D7377"/>
    <w:rsid w:val="00901A07"/>
    <w:rsid w:val="00905856"/>
    <w:rsid w:val="009413EE"/>
    <w:rsid w:val="009475A5"/>
    <w:rsid w:val="00951D4B"/>
    <w:rsid w:val="0095254A"/>
    <w:rsid w:val="009673A6"/>
    <w:rsid w:val="0097128F"/>
    <w:rsid w:val="0098063A"/>
    <w:rsid w:val="009807CB"/>
    <w:rsid w:val="00982BBE"/>
    <w:rsid w:val="009C2EB7"/>
    <w:rsid w:val="009E36D8"/>
    <w:rsid w:val="009E7522"/>
    <w:rsid w:val="00A36537"/>
    <w:rsid w:val="00A51D7A"/>
    <w:rsid w:val="00A87538"/>
    <w:rsid w:val="00A87D31"/>
    <w:rsid w:val="00AA0A56"/>
    <w:rsid w:val="00AE739C"/>
    <w:rsid w:val="00AF6141"/>
    <w:rsid w:val="00B16BEC"/>
    <w:rsid w:val="00B1761F"/>
    <w:rsid w:val="00B230CD"/>
    <w:rsid w:val="00B24093"/>
    <w:rsid w:val="00B336F0"/>
    <w:rsid w:val="00B42BDD"/>
    <w:rsid w:val="00B64ACF"/>
    <w:rsid w:val="00B65801"/>
    <w:rsid w:val="00B82A2A"/>
    <w:rsid w:val="00BA1CE5"/>
    <w:rsid w:val="00BA4F59"/>
    <w:rsid w:val="00BC2B35"/>
    <w:rsid w:val="00BC5206"/>
    <w:rsid w:val="00BD775F"/>
    <w:rsid w:val="00BE569D"/>
    <w:rsid w:val="00BF5082"/>
    <w:rsid w:val="00BF5E1D"/>
    <w:rsid w:val="00C04A6D"/>
    <w:rsid w:val="00C04E9E"/>
    <w:rsid w:val="00C14A8E"/>
    <w:rsid w:val="00C16BC6"/>
    <w:rsid w:val="00C52FA9"/>
    <w:rsid w:val="00C53DF8"/>
    <w:rsid w:val="00C542A1"/>
    <w:rsid w:val="00C64081"/>
    <w:rsid w:val="00C70A01"/>
    <w:rsid w:val="00C919DE"/>
    <w:rsid w:val="00C9716E"/>
    <w:rsid w:val="00CA4FDE"/>
    <w:rsid w:val="00CC0CF0"/>
    <w:rsid w:val="00CE55F4"/>
    <w:rsid w:val="00CF2BAC"/>
    <w:rsid w:val="00CF46FA"/>
    <w:rsid w:val="00D06072"/>
    <w:rsid w:val="00D22A4B"/>
    <w:rsid w:val="00D25BAA"/>
    <w:rsid w:val="00D374FE"/>
    <w:rsid w:val="00D42809"/>
    <w:rsid w:val="00D54A36"/>
    <w:rsid w:val="00D722D7"/>
    <w:rsid w:val="00D80B70"/>
    <w:rsid w:val="00D81CC3"/>
    <w:rsid w:val="00DB2AE2"/>
    <w:rsid w:val="00DD0885"/>
    <w:rsid w:val="00DF6DEC"/>
    <w:rsid w:val="00E024E9"/>
    <w:rsid w:val="00E20918"/>
    <w:rsid w:val="00E36D54"/>
    <w:rsid w:val="00E372D9"/>
    <w:rsid w:val="00E44F28"/>
    <w:rsid w:val="00E45C11"/>
    <w:rsid w:val="00E47291"/>
    <w:rsid w:val="00E710B5"/>
    <w:rsid w:val="00E72F23"/>
    <w:rsid w:val="00E83E78"/>
    <w:rsid w:val="00E938E2"/>
    <w:rsid w:val="00EC170D"/>
    <w:rsid w:val="00EE00D0"/>
    <w:rsid w:val="00EF1CF3"/>
    <w:rsid w:val="00F04E72"/>
    <w:rsid w:val="00F13721"/>
    <w:rsid w:val="00F27F3A"/>
    <w:rsid w:val="00F30F6F"/>
    <w:rsid w:val="00F35E43"/>
    <w:rsid w:val="00F40D64"/>
    <w:rsid w:val="00F51300"/>
    <w:rsid w:val="00F70897"/>
    <w:rsid w:val="00F931DE"/>
    <w:rsid w:val="00FA71B7"/>
    <w:rsid w:val="00FB00AA"/>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4151">
      <w:bodyDiv w:val="1"/>
      <w:marLeft w:val="0"/>
      <w:marRight w:val="0"/>
      <w:marTop w:val="0"/>
      <w:marBottom w:val="0"/>
      <w:divBdr>
        <w:top w:val="none" w:sz="0" w:space="0" w:color="auto"/>
        <w:left w:val="none" w:sz="0" w:space="0" w:color="auto"/>
        <w:bottom w:val="none" w:sz="0" w:space="0" w:color="auto"/>
        <w:right w:val="none" w:sz="0" w:space="0" w:color="auto"/>
      </w:divBdr>
    </w:div>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146505042">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 w:id="1694726794">
      <w:bodyDiv w:val="1"/>
      <w:marLeft w:val="0"/>
      <w:marRight w:val="0"/>
      <w:marTop w:val="0"/>
      <w:marBottom w:val="0"/>
      <w:divBdr>
        <w:top w:val="none" w:sz="0" w:space="0" w:color="auto"/>
        <w:left w:val="none" w:sz="0" w:space="0" w:color="auto"/>
        <w:bottom w:val="none" w:sz="0" w:space="0" w:color="auto"/>
        <w:right w:val="none" w:sz="0" w:space="0" w:color="auto"/>
      </w:divBdr>
    </w:div>
    <w:div w:id="209616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knokke-heist.be/de/geschehen/early-bird-run-0" TargetMode="External"/><Relationship Id="rId13" Type="http://schemas.openxmlformats.org/officeDocument/2006/relationships/hyperlink" Target="http://www.myknokke-heist.be/d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drive/folders/17KAoj1j0mJJ4aMlVwFAdYAGzwep4jk_h" TargetMode="External"/><Relationship Id="rId17" Type="http://schemas.openxmlformats.org/officeDocument/2006/relationships/hyperlink" Target="http://www.myknokke-heist.be/de" TargetMode="External"/><Relationship Id="rId2" Type="http://schemas.openxmlformats.org/officeDocument/2006/relationships/numbering" Target="numbering.xml"/><Relationship Id="rId16" Type="http://schemas.openxmlformats.org/officeDocument/2006/relationships/hyperlink" Target="mailto:info@gretzcom.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utegrandprix.be/en/events/zoute-grand-prix-car-week" TargetMode="External"/><Relationship Id="rId5" Type="http://schemas.openxmlformats.org/officeDocument/2006/relationships/webSettings" Target="webSettings.xml"/><Relationship Id="rId15" Type="http://schemas.openxmlformats.org/officeDocument/2006/relationships/hyperlink" Target="http://www.instagram.com/myknokkeheist/" TargetMode="External"/><Relationship Id="rId10" Type="http://schemas.openxmlformats.org/officeDocument/2006/relationships/hyperlink" Target="https://trailknokkeheist.be/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yknokke-heist.be/de/geschehen/fluo-nightrun-" TargetMode="External"/><Relationship Id="rId14" Type="http://schemas.openxmlformats.org/officeDocument/2006/relationships/hyperlink" Target="http://www.facebook.com/KnokkeHei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EDBB1-A267-4EF0-89FA-A7F3FB73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5202</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Fabbris Laura (Gretz Communications AG)</cp:lastModifiedBy>
  <cp:revision>57</cp:revision>
  <dcterms:created xsi:type="dcterms:W3CDTF">2023-04-17T06:44:00Z</dcterms:created>
  <dcterms:modified xsi:type="dcterms:W3CDTF">2025-11-09T10:07:00Z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