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06B6" w14:textId="77777777" w:rsidR="00283924" w:rsidRPr="00283515" w:rsidRDefault="00283924" w:rsidP="00566D41">
      <w:pPr>
        <w:tabs>
          <w:tab w:val="left" w:pos="8931"/>
        </w:tabs>
        <w:spacing w:before="240" w:line="360" w:lineRule="auto"/>
        <w:jc w:val="both"/>
        <w:rPr>
          <w:rFonts w:ascii="Arial" w:hAnsi="Arial" w:cs="Arial"/>
          <w:b/>
          <w:sz w:val="28"/>
          <w:szCs w:val="28"/>
          <w:lang w:val="de-CH"/>
        </w:rPr>
      </w:pPr>
    </w:p>
    <w:p w14:paraId="41C02DFD" w14:textId="3C6904BF" w:rsidR="00D23E78" w:rsidRPr="00F44713" w:rsidRDefault="00DE69E7" w:rsidP="00566D41">
      <w:pPr>
        <w:tabs>
          <w:tab w:val="left" w:pos="8931"/>
        </w:tabs>
        <w:spacing w:before="240" w:line="360" w:lineRule="auto"/>
        <w:jc w:val="both"/>
        <w:rPr>
          <w:rFonts w:ascii="Arial" w:hAnsi="Arial" w:cs="Arial"/>
          <w:b/>
          <w:sz w:val="24"/>
          <w:szCs w:val="24"/>
          <w:lang w:val="de-CH"/>
        </w:rPr>
      </w:pPr>
      <w:r w:rsidRPr="00F44713">
        <w:rPr>
          <w:rFonts w:ascii="Arial" w:hAnsi="Arial" w:cs="Arial"/>
          <w:b/>
          <w:sz w:val="24"/>
          <w:szCs w:val="24"/>
          <w:lang w:val="de-CH"/>
        </w:rPr>
        <w:t xml:space="preserve">Medienmitteilung </w:t>
      </w:r>
    </w:p>
    <w:p w14:paraId="0ED0C333" w14:textId="77777777" w:rsidR="0031239E" w:rsidRDefault="0031239E" w:rsidP="009F3479">
      <w:pPr>
        <w:tabs>
          <w:tab w:val="left" w:pos="8931"/>
        </w:tabs>
        <w:spacing w:before="240" w:line="360" w:lineRule="auto"/>
        <w:jc w:val="both"/>
        <w:rPr>
          <w:rFonts w:ascii="Arial" w:hAnsi="Arial" w:cs="Arial"/>
          <w:b/>
          <w:bCs/>
          <w:sz w:val="28"/>
          <w:szCs w:val="28"/>
        </w:rPr>
      </w:pPr>
      <w:r w:rsidRPr="0031239E">
        <w:rPr>
          <w:rFonts w:ascii="Arial" w:hAnsi="Arial" w:cs="Arial"/>
          <w:b/>
          <w:bCs/>
          <w:sz w:val="28"/>
          <w:szCs w:val="28"/>
        </w:rPr>
        <w:t>Fünf unbekannte Strände in Costa Rica</w:t>
      </w:r>
    </w:p>
    <w:p w14:paraId="379478EC" w14:textId="31398894" w:rsidR="009F3479" w:rsidRPr="00F44713" w:rsidRDefault="009F3479" w:rsidP="009F3479">
      <w:pPr>
        <w:tabs>
          <w:tab w:val="left" w:pos="8931"/>
        </w:tabs>
        <w:spacing w:before="240" w:line="360" w:lineRule="auto"/>
        <w:jc w:val="both"/>
        <w:rPr>
          <w:rFonts w:ascii="Arial" w:hAnsi="Arial" w:cs="Arial"/>
          <w:b/>
          <w:bCs/>
          <w:sz w:val="22"/>
          <w:szCs w:val="22"/>
          <w:lang w:val="de-CH"/>
        </w:rPr>
      </w:pPr>
      <w:r w:rsidRPr="00F44713">
        <w:rPr>
          <w:rFonts w:ascii="Arial" w:hAnsi="Arial" w:cs="Arial"/>
          <w:b/>
          <w:bCs/>
          <w:sz w:val="22"/>
          <w:szCs w:val="22"/>
          <w:lang w:val="de-CH"/>
        </w:rPr>
        <w:t xml:space="preserve">Bern/San José, </w:t>
      </w:r>
      <w:r w:rsidR="00F44713">
        <w:rPr>
          <w:rFonts w:ascii="Arial" w:hAnsi="Arial" w:cs="Arial"/>
          <w:b/>
          <w:bCs/>
          <w:sz w:val="22"/>
          <w:szCs w:val="22"/>
          <w:lang w:val="de-CH"/>
        </w:rPr>
        <w:t xml:space="preserve">24. </w:t>
      </w:r>
      <w:r w:rsidR="0031239E" w:rsidRPr="00F44713">
        <w:rPr>
          <w:rFonts w:ascii="Arial" w:hAnsi="Arial" w:cs="Arial"/>
          <w:b/>
          <w:bCs/>
          <w:sz w:val="22"/>
          <w:szCs w:val="22"/>
          <w:lang w:val="de-CH"/>
        </w:rPr>
        <w:t>Juli</w:t>
      </w:r>
      <w:r w:rsidRPr="00F44713">
        <w:rPr>
          <w:rFonts w:ascii="Arial" w:hAnsi="Arial" w:cs="Arial"/>
          <w:b/>
          <w:bCs/>
          <w:sz w:val="22"/>
          <w:szCs w:val="22"/>
          <w:lang w:val="de-CH"/>
        </w:rPr>
        <w:t xml:space="preserve"> 2025. </w:t>
      </w:r>
      <w:r w:rsidR="0031239E" w:rsidRPr="0031239E">
        <w:rPr>
          <w:rFonts w:ascii="Arial" w:hAnsi="Arial" w:cs="Arial"/>
          <w:b/>
          <w:bCs/>
          <w:sz w:val="22"/>
          <w:szCs w:val="22"/>
        </w:rPr>
        <w:t>Abseits der klassischen Touristenrouten präsentiert Costa Rica eine Auswahl von fünf Stränden, die dem breiten Publikum noch weitgehend unbekannt sind. Mit seinen 1.290 Kilometern Küstenlinie am Pazifik und an der Karibik bietet das Land ein einzigartiges Badeparadies, das Abgeschiedenheit, natürliche Schönheit und echtes Entfliehen miteinander vereint.</w:t>
      </w:r>
    </w:p>
    <w:p w14:paraId="34A91350" w14:textId="6BAC8CF9" w:rsidR="0031239E" w:rsidRPr="00F44713" w:rsidRDefault="0031239E" w:rsidP="009F3479">
      <w:pPr>
        <w:tabs>
          <w:tab w:val="left" w:pos="8931"/>
        </w:tabs>
        <w:spacing w:before="240" w:line="360" w:lineRule="auto"/>
        <w:jc w:val="both"/>
        <w:rPr>
          <w:rFonts w:ascii="Arial" w:hAnsi="Arial" w:cs="Arial"/>
          <w:sz w:val="22"/>
          <w:szCs w:val="22"/>
          <w:lang w:val="de-CH"/>
        </w:rPr>
      </w:pPr>
      <w:r w:rsidRPr="0031239E">
        <w:rPr>
          <w:rFonts w:ascii="Arial" w:hAnsi="Arial" w:cs="Arial"/>
          <w:sz w:val="22"/>
          <w:szCs w:val="22"/>
        </w:rPr>
        <w:t xml:space="preserve">Zwischen dem Junquillal-Reservat und dem </w:t>
      </w:r>
      <w:hyperlink r:id="rId8" w:history="1">
        <w:r w:rsidRPr="0031239E">
          <w:rPr>
            <w:rStyle w:val="Hyperlink"/>
            <w:rFonts w:ascii="Arial" w:hAnsi="Arial" w:cs="Arial"/>
            <w:sz w:val="22"/>
            <w:szCs w:val="22"/>
          </w:rPr>
          <w:t>Nationalpark Santa Rosa</w:t>
        </w:r>
      </w:hyperlink>
      <w:r w:rsidRPr="0031239E">
        <w:rPr>
          <w:rFonts w:ascii="Arial" w:hAnsi="Arial" w:cs="Arial"/>
          <w:sz w:val="22"/>
          <w:szCs w:val="22"/>
        </w:rPr>
        <w:t xml:space="preserve"> gelegen, ist die </w:t>
      </w:r>
      <w:r w:rsidRPr="00EE5486">
        <w:rPr>
          <w:rFonts w:ascii="Arial" w:hAnsi="Arial" w:cs="Arial"/>
          <w:b/>
          <w:bCs/>
          <w:sz w:val="22"/>
          <w:szCs w:val="22"/>
        </w:rPr>
        <w:t>Playa Jicote</w:t>
      </w:r>
      <w:r w:rsidRPr="0031239E">
        <w:rPr>
          <w:rFonts w:ascii="Arial" w:hAnsi="Arial" w:cs="Arial"/>
          <w:sz w:val="22"/>
          <w:szCs w:val="22"/>
        </w:rPr>
        <w:t xml:space="preserve"> ausschlie</w:t>
      </w:r>
      <w:r>
        <w:rPr>
          <w:rFonts w:ascii="Arial" w:hAnsi="Arial" w:cs="Arial"/>
          <w:sz w:val="22"/>
          <w:szCs w:val="22"/>
        </w:rPr>
        <w:t>ss</w:t>
      </w:r>
      <w:r w:rsidRPr="0031239E">
        <w:rPr>
          <w:rFonts w:ascii="Arial" w:hAnsi="Arial" w:cs="Arial"/>
          <w:sz w:val="22"/>
          <w:szCs w:val="22"/>
        </w:rPr>
        <w:t>lich per Boot vom kleinen Hafen Cuajiniquil aus erreichbar. Umgeben von dichtem Grün besticht diese ruhige Bucht durch ihr klares Wasser und die friedliche Umgebung.</w:t>
      </w:r>
    </w:p>
    <w:p w14:paraId="688138FC" w14:textId="407407AB" w:rsidR="00D20742" w:rsidRDefault="0031239E" w:rsidP="009F3479">
      <w:pPr>
        <w:tabs>
          <w:tab w:val="left" w:pos="8931"/>
        </w:tabs>
        <w:spacing w:before="240" w:line="360" w:lineRule="auto"/>
        <w:jc w:val="both"/>
        <w:rPr>
          <w:rFonts w:ascii="Arial" w:hAnsi="Arial" w:cs="Arial"/>
          <w:sz w:val="22"/>
          <w:szCs w:val="22"/>
        </w:rPr>
      </w:pPr>
      <w:r w:rsidRPr="0031239E">
        <w:rPr>
          <w:rFonts w:ascii="Arial" w:hAnsi="Arial" w:cs="Arial"/>
          <w:sz w:val="22"/>
          <w:szCs w:val="22"/>
        </w:rPr>
        <w:t xml:space="preserve">In der Nähe von Puerto Viejo bleibt die </w:t>
      </w:r>
      <w:r w:rsidRPr="0031239E">
        <w:rPr>
          <w:rFonts w:ascii="Arial" w:hAnsi="Arial" w:cs="Arial"/>
          <w:b/>
          <w:bCs/>
          <w:sz w:val="22"/>
          <w:szCs w:val="22"/>
        </w:rPr>
        <w:t>Playa Arrecife</w:t>
      </w:r>
      <w:r w:rsidRPr="0031239E">
        <w:rPr>
          <w:rFonts w:ascii="Arial" w:hAnsi="Arial" w:cs="Arial"/>
          <w:sz w:val="22"/>
          <w:szCs w:val="22"/>
        </w:rPr>
        <w:t xml:space="preserve"> dank eines versteckten Pfads vom gro</w:t>
      </w:r>
      <w:r>
        <w:rPr>
          <w:rFonts w:ascii="Arial" w:hAnsi="Arial" w:cs="Arial"/>
          <w:sz w:val="22"/>
          <w:szCs w:val="22"/>
        </w:rPr>
        <w:t>ss</w:t>
      </w:r>
      <w:r w:rsidRPr="0031239E">
        <w:rPr>
          <w:rFonts w:ascii="Arial" w:hAnsi="Arial" w:cs="Arial"/>
          <w:sz w:val="22"/>
          <w:szCs w:val="22"/>
        </w:rPr>
        <w:t>en Besucheransturm verschont. Ihre wilde Atmosphäre, der goldene Sand und die tropische Vegetation machen sie zu einem idealen Ort für stille Momente und ungestörtes Baden.</w:t>
      </w:r>
    </w:p>
    <w:p w14:paraId="3F44B229" w14:textId="7D7FA9B1" w:rsidR="0031239E" w:rsidRDefault="0031239E" w:rsidP="009F3479">
      <w:pPr>
        <w:tabs>
          <w:tab w:val="left" w:pos="8931"/>
        </w:tabs>
        <w:spacing w:before="240" w:line="360" w:lineRule="auto"/>
        <w:jc w:val="both"/>
        <w:rPr>
          <w:rFonts w:ascii="Arial" w:hAnsi="Arial" w:cs="Arial"/>
          <w:sz w:val="22"/>
          <w:szCs w:val="22"/>
        </w:rPr>
      </w:pPr>
      <w:r w:rsidRPr="0031239E">
        <w:rPr>
          <w:rFonts w:ascii="Arial" w:hAnsi="Arial" w:cs="Arial"/>
          <w:sz w:val="22"/>
          <w:szCs w:val="22"/>
        </w:rPr>
        <w:t xml:space="preserve">Die </w:t>
      </w:r>
      <w:r w:rsidRPr="0031239E">
        <w:rPr>
          <w:rFonts w:ascii="Arial" w:hAnsi="Arial" w:cs="Arial"/>
          <w:b/>
          <w:bCs/>
          <w:sz w:val="22"/>
          <w:szCs w:val="22"/>
        </w:rPr>
        <w:t>Playa Punta</w:t>
      </w:r>
      <w:r w:rsidRPr="0031239E">
        <w:rPr>
          <w:rFonts w:ascii="Arial" w:hAnsi="Arial" w:cs="Arial"/>
          <w:sz w:val="22"/>
          <w:szCs w:val="22"/>
        </w:rPr>
        <w:t xml:space="preserve"> Vargas liegt im </w:t>
      </w:r>
      <w:hyperlink r:id="rId9" w:history="1">
        <w:r w:rsidRPr="0031239E">
          <w:rPr>
            <w:rStyle w:val="Hyperlink"/>
            <w:rFonts w:ascii="Arial" w:hAnsi="Arial" w:cs="Arial"/>
            <w:sz w:val="22"/>
            <w:szCs w:val="22"/>
          </w:rPr>
          <w:t>Nationalpark Cahuita</w:t>
        </w:r>
      </w:hyperlink>
      <w:r w:rsidRPr="0031239E">
        <w:rPr>
          <w:rFonts w:ascii="Arial" w:hAnsi="Arial" w:cs="Arial"/>
          <w:sz w:val="22"/>
          <w:szCs w:val="22"/>
        </w:rPr>
        <w:t xml:space="preserve"> und vereint wei</w:t>
      </w:r>
      <w:r>
        <w:rPr>
          <w:rFonts w:ascii="Arial" w:hAnsi="Arial" w:cs="Arial"/>
          <w:sz w:val="22"/>
          <w:szCs w:val="22"/>
        </w:rPr>
        <w:t>ss</w:t>
      </w:r>
      <w:r w:rsidRPr="0031239E">
        <w:rPr>
          <w:rFonts w:ascii="Arial" w:hAnsi="Arial" w:cs="Arial"/>
          <w:sz w:val="22"/>
          <w:szCs w:val="22"/>
        </w:rPr>
        <w:t>en Sand, glasklares Wasser und eine reiche Tierwelt. Der Fu</w:t>
      </w:r>
      <w:r>
        <w:rPr>
          <w:rFonts w:ascii="Arial" w:hAnsi="Arial" w:cs="Arial"/>
          <w:sz w:val="22"/>
          <w:szCs w:val="22"/>
        </w:rPr>
        <w:t>ss</w:t>
      </w:r>
      <w:r w:rsidRPr="0031239E">
        <w:rPr>
          <w:rFonts w:ascii="Arial" w:hAnsi="Arial" w:cs="Arial"/>
          <w:sz w:val="22"/>
          <w:szCs w:val="22"/>
        </w:rPr>
        <w:t>weg dorthin, auf dem man Affen, Faultiere und tropische Vögel beobachten kann, bietet ein eindrucksvolles Naturerlebnis und einen tiefen Einblick in die Artenvielfalt Costa Ricas.</w:t>
      </w:r>
    </w:p>
    <w:p w14:paraId="43B9DBDE" w14:textId="6BC2F8F1" w:rsidR="0031239E" w:rsidRDefault="0031239E" w:rsidP="009F3479">
      <w:pPr>
        <w:tabs>
          <w:tab w:val="left" w:pos="8931"/>
        </w:tabs>
        <w:spacing w:before="240" w:line="360" w:lineRule="auto"/>
        <w:jc w:val="both"/>
        <w:rPr>
          <w:rFonts w:ascii="Arial" w:hAnsi="Arial" w:cs="Arial"/>
          <w:sz w:val="22"/>
          <w:szCs w:val="22"/>
        </w:rPr>
      </w:pPr>
      <w:r w:rsidRPr="0031239E">
        <w:rPr>
          <w:rFonts w:ascii="Arial" w:hAnsi="Arial" w:cs="Arial"/>
          <w:sz w:val="22"/>
          <w:szCs w:val="22"/>
        </w:rPr>
        <w:t>Mit dem Kajak</w:t>
      </w:r>
      <w:r w:rsidR="00E244C6">
        <w:rPr>
          <w:rFonts w:ascii="Arial" w:hAnsi="Arial" w:cs="Arial"/>
          <w:sz w:val="22"/>
          <w:szCs w:val="22"/>
        </w:rPr>
        <w:t>,</w:t>
      </w:r>
      <w:r w:rsidRPr="0031239E">
        <w:rPr>
          <w:rFonts w:ascii="Arial" w:hAnsi="Arial" w:cs="Arial"/>
          <w:sz w:val="22"/>
          <w:szCs w:val="22"/>
        </w:rPr>
        <w:t xml:space="preserve"> von der </w:t>
      </w:r>
      <w:hyperlink r:id="rId10" w:history="1">
        <w:r w:rsidRPr="0031239E">
          <w:rPr>
            <w:rStyle w:val="Hyperlink"/>
            <w:rFonts w:ascii="Arial" w:hAnsi="Arial" w:cs="Arial"/>
            <w:sz w:val="22"/>
            <w:szCs w:val="22"/>
          </w:rPr>
          <w:t>Curú-Naturschutzreserve</w:t>
        </w:r>
      </w:hyperlink>
      <w:r w:rsidRPr="0031239E">
        <w:rPr>
          <w:rFonts w:ascii="Arial" w:hAnsi="Arial" w:cs="Arial"/>
          <w:sz w:val="22"/>
          <w:szCs w:val="22"/>
        </w:rPr>
        <w:t xml:space="preserve"> aus erreichbar, offenbart </w:t>
      </w:r>
      <w:r w:rsidRPr="0031239E">
        <w:rPr>
          <w:rFonts w:ascii="Arial" w:hAnsi="Arial" w:cs="Arial"/>
          <w:b/>
          <w:bCs/>
          <w:sz w:val="22"/>
          <w:szCs w:val="22"/>
        </w:rPr>
        <w:t>Playa Posa Colorada</w:t>
      </w:r>
      <w:r w:rsidRPr="0031239E">
        <w:rPr>
          <w:rFonts w:ascii="Arial" w:hAnsi="Arial" w:cs="Arial"/>
          <w:sz w:val="22"/>
          <w:szCs w:val="22"/>
        </w:rPr>
        <w:t xml:space="preserve"> eine kleine Bucht mit türkisfarbenem Wasser und feinem Sand. Dieser abgelegene Ort lädt zum Innehalten und zur stillen Beobachtung ein.</w:t>
      </w:r>
    </w:p>
    <w:p w14:paraId="31DBCD33" w14:textId="7832F1B1" w:rsidR="0031239E" w:rsidRDefault="0031239E" w:rsidP="009F3479">
      <w:pPr>
        <w:tabs>
          <w:tab w:val="left" w:pos="8931"/>
        </w:tabs>
        <w:spacing w:before="240" w:line="360" w:lineRule="auto"/>
        <w:jc w:val="both"/>
        <w:rPr>
          <w:rFonts w:ascii="Arial" w:hAnsi="Arial" w:cs="Arial"/>
          <w:sz w:val="22"/>
          <w:szCs w:val="22"/>
        </w:rPr>
      </w:pPr>
      <w:r w:rsidRPr="00B165F6">
        <w:rPr>
          <w:rFonts w:ascii="Arial" w:hAnsi="Arial" w:cs="Arial"/>
          <w:sz w:val="22"/>
          <w:szCs w:val="22"/>
        </w:rPr>
        <w:t xml:space="preserve">Im Norden von Guanacaste gelegen, ist </w:t>
      </w:r>
      <w:r w:rsidRPr="00B165F6">
        <w:rPr>
          <w:rFonts w:ascii="Arial" w:hAnsi="Arial" w:cs="Arial"/>
          <w:b/>
          <w:bCs/>
          <w:sz w:val="22"/>
          <w:szCs w:val="22"/>
        </w:rPr>
        <w:t>Playa Rajadita</w:t>
      </w:r>
      <w:r w:rsidRPr="00B165F6">
        <w:rPr>
          <w:rFonts w:ascii="Arial" w:hAnsi="Arial" w:cs="Arial"/>
          <w:sz w:val="22"/>
          <w:szCs w:val="22"/>
        </w:rPr>
        <w:t xml:space="preserve"> nur</w:t>
      </w:r>
      <w:r w:rsidR="00B165F6" w:rsidRPr="00B165F6">
        <w:rPr>
          <w:rFonts w:ascii="Arial" w:hAnsi="Arial" w:cs="Arial"/>
          <w:sz w:val="22"/>
          <w:szCs w:val="22"/>
        </w:rPr>
        <w:t xml:space="preserve"> nach einem Fussmarsch über Felsen</w:t>
      </w:r>
      <w:r w:rsidRPr="00B165F6">
        <w:rPr>
          <w:rFonts w:ascii="Arial" w:hAnsi="Arial" w:cs="Arial"/>
          <w:sz w:val="22"/>
          <w:szCs w:val="22"/>
        </w:rPr>
        <w:t xml:space="preserve"> bei Ebbe zugänglich. Dieser unberührte Strand besticht durch seine raue, wilde Umgebung und spricht Reisende an, die Authentizität und echtes Abschalten suchen.</w:t>
      </w:r>
    </w:p>
    <w:p w14:paraId="3176C842" w14:textId="77777777" w:rsidR="00B165F6" w:rsidRDefault="00B165F6" w:rsidP="0031239E">
      <w:pPr>
        <w:tabs>
          <w:tab w:val="left" w:pos="8931"/>
        </w:tabs>
        <w:spacing w:line="360" w:lineRule="auto"/>
        <w:jc w:val="both"/>
        <w:rPr>
          <w:rFonts w:ascii="Arial" w:hAnsi="Arial" w:cs="Arial"/>
          <w:sz w:val="22"/>
          <w:szCs w:val="22"/>
        </w:rPr>
      </w:pPr>
    </w:p>
    <w:p w14:paraId="095414EF" w14:textId="236D4181" w:rsidR="0031239E" w:rsidRDefault="0031239E" w:rsidP="0031239E">
      <w:pPr>
        <w:tabs>
          <w:tab w:val="left" w:pos="8931"/>
        </w:tabs>
        <w:spacing w:line="360" w:lineRule="auto"/>
        <w:jc w:val="both"/>
        <w:rPr>
          <w:rFonts w:ascii="Arial" w:hAnsi="Arial" w:cs="Arial"/>
          <w:sz w:val="22"/>
          <w:szCs w:val="22"/>
        </w:rPr>
      </w:pPr>
      <w:r w:rsidRPr="0031239E">
        <w:rPr>
          <w:rFonts w:ascii="Arial" w:hAnsi="Arial" w:cs="Arial"/>
          <w:sz w:val="22"/>
          <w:szCs w:val="22"/>
        </w:rPr>
        <w:lastRenderedPageBreak/>
        <w:t>Die Erkundung dieser unbekannten Strände in Costa Rica eröffnet eine neue Perspektive auf die faszinierende Küstenlandschaft des Landes. Jeder Ort offenbart die Harmonie aus unberührter Natur, wohltuender Ruhe und der ursprünglichen Schönheit des Landes.</w:t>
      </w:r>
    </w:p>
    <w:p w14:paraId="6FA0FDE2" w14:textId="77777777" w:rsidR="0031239E" w:rsidRPr="0031239E" w:rsidRDefault="0031239E" w:rsidP="0031239E">
      <w:pPr>
        <w:tabs>
          <w:tab w:val="left" w:pos="8931"/>
        </w:tabs>
        <w:spacing w:line="360" w:lineRule="auto"/>
        <w:jc w:val="both"/>
        <w:rPr>
          <w:rFonts w:ascii="Arial" w:hAnsi="Arial" w:cs="Arial"/>
          <w:sz w:val="22"/>
          <w:szCs w:val="22"/>
        </w:rPr>
      </w:pPr>
    </w:p>
    <w:p w14:paraId="1BC95FB8" w14:textId="1769C607" w:rsidR="0031239E" w:rsidRDefault="0031239E" w:rsidP="0031239E">
      <w:pPr>
        <w:spacing w:line="360" w:lineRule="auto"/>
        <w:jc w:val="both"/>
        <w:rPr>
          <w:rFonts w:ascii="Arial" w:hAnsi="Arial" w:cs="Arial"/>
          <w:sz w:val="22"/>
          <w:szCs w:val="22"/>
        </w:rPr>
      </w:pPr>
      <w:r w:rsidRPr="0031239E">
        <w:rPr>
          <w:rFonts w:ascii="Arial" w:hAnsi="Arial" w:cs="Arial"/>
          <w:sz w:val="22"/>
          <w:szCs w:val="22"/>
        </w:rPr>
        <w:t xml:space="preserve">Weitere Informationen über unbekannte Strände finden Sie </w:t>
      </w:r>
      <w:hyperlink r:id="rId11" w:history="1">
        <w:r w:rsidRPr="0031239E">
          <w:rPr>
            <w:rStyle w:val="Hyperlink"/>
            <w:rFonts w:ascii="Arial" w:hAnsi="Arial" w:cs="Arial"/>
            <w:sz w:val="22"/>
            <w:szCs w:val="22"/>
          </w:rPr>
          <w:t>hier</w:t>
        </w:r>
      </w:hyperlink>
    </w:p>
    <w:p w14:paraId="2B98F512" w14:textId="77777777" w:rsidR="0031239E" w:rsidRPr="0031239E" w:rsidRDefault="0031239E" w:rsidP="0031239E">
      <w:pPr>
        <w:spacing w:line="360" w:lineRule="auto"/>
        <w:jc w:val="both"/>
        <w:rPr>
          <w:rFonts w:ascii="Arial" w:hAnsi="Arial" w:cs="Arial"/>
          <w:sz w:val="22"/>
          <w:szCs w:val="22"/>
        </w:rPr>
      </w:pPr>
    </w:p>
    <w:p w14:paraId="6AA50C86" w14:textId="3F850C02" w:rsidR="00E11198" w:rsidRPr="00E11198" w:rsidRDefault="002D64BB" w:rsidP="0031239E">
      <w:pPr>
        <w:spacing w:line="360" w:lineRule="auto"/>
        <w:jc w:val="both"/>
        <w:rPr>
          <w:rFonts w:ascii="Arial" w:hAnsi="Arial" w:cs="Arial"/>
          <w:sz w:val="22"/>
          <w:szCs w:val="22"/>
          <w:lang w:val="de-CH"/>
        </w:rPr>
      </w:pPr>
      <w:r w:rsidRPr="00283515">
        <w:rPr>
          <w:rFonts w:ascii="Arial" w:hAnsi="Arial" w:cs="Arial"/>
          <w:sz w:val="22"/>
          <w:szCs w:val="22"/>
          <w:lang w:val="de-CH"/>
        </w:rPr>
        <w:t xml:space="preserve">Bildmaterial mit Copyright finden Sie </w:t>
      </w:r>
      <w:hyperlink r:id="rId12" w:history="1">
        <w:r w:rsidRPr="00F44713">
          <w:rPr>
            <w:rStyle w:val="Hyperlink"/>
            <w:rFonts w:ascii="Arial" w:hAnsi="Arial" w:cs="Arial"/>
            <w:sz w:val="22"/>
            <w:szCs w:val="22"/>
            <w:lang w:val="de-CH"/>
          </w:rPr>
          <w:t>hier</w:t>
        </w:r>
      </w:hyperlink>
      <w:r w:rsidRPr="00F44713">
        <w:rPr>
          <w:rFonts w:ascii="Arial" w:hAnsi="Arial" w:cs="Arial"/>
          <w:sz w:val="22"/>
          <w:szCs w:val="22"/>
          <w:lang w:val="de-CH"/>
        </w:rPr>
        <w:t>.</w:t>
      </w:r>
    </w:p>
    <w:p w14:paraId="08EAB054" w14:textId="66F546AB" w:rsidR="00810482" w:rsidRPr="0037787B" w:rsidRDefault="00810482" w:rsidP="00E11198">
      <w:pPr>
        <w:spacing w:before="120" w:line="360" w:lineRule="auto"/>
        <w:jc w:val="both"/>
        <w:rPr>
          <w:rFonts w:ascii="Arial" w:hAnsi="Arial" w:cs="Arial"/>
          <w:sz w:val="24"/>
          <w:szCs w:val="24"/>
          <w:lang w:val="fr-CH"/>
        </w:rPr>
      </w:pPr>
      <w:r w:rsidRPr="0037787B">
        <w:rPr>
          <w:rFonts w:ascii="Arial" w:hAnsi="Arial" w:cs="Arial"/>
          <w:b/>
          <w:sz w:val="22"/>
          <w:szCs w:val="22"/>
          <w:lang w:val="fr-CH"/>
        </w:rPr>
        <w:t>Costa Rica en ligne:</w:t>
      </w:r>
    </w:p>
    <w:p w14:paraId="2E7B4023" w14:textId="346632F8" w:rsidR="00810482" w:rsidRPr="0037787B" w:rsidRDefault="002D64BB" w:rsidP="00810482">
      <w:pPr>
        <w:spacing w:line="360" w:lineRule="auto"/>
        <w:jc w:val="both"/>
        <w:rPr>
          <w:rFonts w:ascii="Arial" w:hAnsi="Arial" w:cs="Arial"/>
          <w:sz w:val="22"/>
          <w:szCs w:val="22"/>
          <w:lang w:val="fr-CH"/>
        </w:rPr>
      </w:pPr>
      <w:r w:rsidRPr="0037787B">
        <w:rPr>
          <w:rFonts w:ascii="Arial" w:hAnsi="Arial" w:cs="Arial"/>
          <w:sz w:val="22"/>
          <w:szCs w:val="22"/>
          <w:lang w:val="fr-CH"/>
        </w:rPr>
        <w:t>Webseite</w:t>
      </w:r>
      <w:r w:rsidR="00810482" w:rsidRPr="0037787B">
        <w:rPr>
          <w:rFonts w:ascii="Arial" w:hAnsi="Arial" w:cs="Arial"/>
          <w:sz w:val="22"/>
          <w:szCs w:val="22"/>
          <w:lang w:val="fr-CH"/>
        </w:rPr>
        <w:tab/>
      </w:r>
      <w:r w:rsidR="00810482" w:rsidRPr="0037787B">
        <w:rPr>
          <w:rFonts w:ascii="Arial" w:hAnsi="Arial" w:cs="Arial"/>
          <w:sz w:val="22"/>
          <w:szCs w:val="22"/>
          <w:lang w:val="fr-CH"/>
        </w:rPr>
        <w:tab/>
      </w:r>
      <w:hyperlink r:id="rId13" w:history="1">
        <w:r w:rsidR="00810482" w:rsidRPr="0037787B">
          <w:rPr>
            <w:rStyle w:val="Hyperlink"/>
            <w:rFonts w:ascii="Arial" w:hAnsi="Arial" w:cs="Arial"/>
            <w:sz w:val="22"/>
            <w:szCs w:val="22"/>
            <w:lang w:val="fr-CH"/>
          </w:rPr>
          <w:t>www.visitcostarica.com/</w:t>
        </w:r>
      </w:hyperlink>
      <w:r w:rsidR="00810482" w:rsidRPr="0037787B">
        <w:rPr>
          <w:rFonts w:ascii="Arial" w:hAnsi="Arial" w:cs="Arial"/>
          <w:sz w:val="22"/>
          <w:szCs w:val="22"/>
          <w:lang w:val="fr-CH"/>
        </w:rPr>
        <w:t xml:space="preserve"> </w:t>
      </w:r>
    </w:p>
    <w:p w14:paraId="49584C57" w14:textId="77777777" w:rsidR="00810482" w:rsidRPr="00283515" w:rsidRDefault="00810482" w:rsidP="00810482">
      <w:pPr>
        <w:spacing w:line="360" w:lineRule="auto"/>
        <w:jc w:val="both"/>
        <w:rPr>
          <w:rFonts w:ascii="Arial" w:hAnsi="Arial" w:cs="Arial"/>
          <w:sz w:val="22"/>
          <w:szCs w:val="22"/>
          <w:lang w:val="de-CH"/>
        </w:rPr>
      </w:pPr>
      <w:r w:rsidRPr="00283515">
        <w:rPr>
          <w:rFonts w:ascii="Arial" w:hAnsi="Arial" w:cs="Arial"/>
          <w:sz w:val="22"/>
          <w:szCs w:val="22"/>
          <w:lang w:val="de-CH"/>
        </w:rPr>
        <w:t>Facebook</w:t>
      </w:r>
      <w:r w:rsidRPr="00283515">
        <w:rPr>
          <w:rFonts w:ascii="Arial" w:hAnsi="Arial" w:cs="Arial"/>
          <w:sz w:val="22"/>
          <w:szCs w:val="22"/>
          <w:lang w:val="de-CH"/>
        </w:rPr>
        <w:tab/>
      </w:r>
      <w:r w:rsidRPr="00283515">
        <w:rPr>
          <w:rFonts w:ascii="Arial" w:hAnsi="Arial" w:cs="Arial"/>
          <w:sz w:val="22"/>
          <w:szCs w:val="22"/>
          <w:lang w:val="de-CH"/>
        </w:rPr>
        <w:tab/>
      </w:r>
      <w:hyperlink r:id="rId14" w:history="1">
        <w:r w:rsidRPr="00283515">
          <w:rPr>
            <w:rStyle w:val="Hyperlink"/>
            <w:rFonts w:ascii="Arial" w:hAnsi="Arial" w:cs="Arial"/>
            <w:sz w:val="22"/>
            <w:szCs w:val="22"/>
            <w:lang w:val="de-CH"/>
          </w:rPr>
          <w:t>www.facebook.com/visitcostarica</w:t>
        </w:r>
      </w:hyperlink>
      <w:r w:rsidRPr="00283515">
        <w:rPr>
          <w:rFonts w:ascii="Arial" w:hAnsi="Arial" w:cs="Arial"/>
          <w:sz w:val="22"/>
          <w:szCs w:val="22"/>
          <w:lang w:val="de-CH"/>
        </w:rPr>
        <w:t xml:space="preserve"> </w:t>
      </w:r>
    </w:p>
    <w:p w14:paraId="5B758656" w14:textId="20DB7F50" w:rsidR="00810482" w:rsidRPr="00283515" w:rsidRDefault="00810482" w:rsidP="00810482">
      <w:pPr>
        <w:spacing w:line="360" w:lineRule="auto"/>
        <w:jc w:val="both"/>
        <w:rPr>
          <w:rStyle w:val="Hyperlink"/>
          <w:rFonts w:ascii="Arial" w:eastAsiaTheme="majorEastAsia" w:hAnsi="Arial" w:cs="Arial"/>
          <w:kern w:val="36"/>
          <w:sz w:val="22"/>
          <w:szCs w:val="22"/>
          <w:lang w:val="de-CH"/>
        </w:rPr>
      </w:pPr>
      <w:r w:rsidRPr="00283515">
        <w:rPr>
          <w:rFonts w:ascii="Arial" w:hAnsi="Arial" w:cs="Arial"/>
          <w:sz w:val="22"/>
          <w:szCs w:val="22"/>
          <w:lang w:val="de-CH"/>
        </w:rPr>
        <w:t xml:space="preserve">TikTok </w:t>
      </w:r>
      <w:r w:rsidRPr="00283515">
        <w:rPr>
          <w:rFonts w:ascii="Arial" w:hAnsi="Arial" w:cs="Arial"/>
          <w:sz w:val="22"/>
          <w:szCs w:val="22"/>
          <w:lang w:val="de-CH"/>
        </w:rPr>
        <w:tab/>
      </w:r>
      <w:r w:rsidRPr="00283515">
        <w:rPr>
          <w:rFonts w:ascii="Arial" w:hAnsi="Arial" w:cs="Arial"/>
          <w:sz w:val="22"/>
          <w:szCs w:val="22"/>
          <w:lang w:val="de-CH"/>
        </w:rPr>
        <w:tab/>
      </w:r>
      <w:hyperlink r:id="rId15" w:history="1">
        <w:r w:rsidR="009F3479" w:rsidRPr="00212563">
          <w:rPr>
            <w:rStyle w:val="Hyperlink"/>
            <w:rFonts w:ascii="Arial" w:hAnsi="Arial" w:cs="Arial"/>
            <w:sz w:val="22"/>
            <w:szCs w:val="22"/>
            <w:lang w:val="de-CH"/>
          </w:rPr>
          <w:t>www.tiktok.com/@visitcostarica</w:t>
        </w:r>
      </w:hyperlink>
      <w:r w:rsidRPr="00283515">
        <w:rPr>
          <w:rFonts w:ascii="Arial" w:hAnsi="Arial" w:cs="Arial"/>
          <w:sz w:val="22"/>
          <w:szCs w:val="22"/>
          <w:lang w:val="de-CH"/>
        </w:rPr>
        <w:t xml:space="preserve"> </w:t>
      </w:r>
    </w:p>
    <w:p w14:paraId="46AF7E30" w14:textId="77777777" w:rsidR="00810482" w:rsidRPr="00283515" w:rsidRDefault="00810482" w:rsidP="00810482">
      <w:pPr>
        <w:spacing w:line="360" w:lineRule="auto"/>
        <w:jc w:val="both"/>
        <w:rPr>
          <w:rFonts w:ascii="Arial" w:hAnsi="Arial" w:cs="Arial"/>
          <w:iCs/>
          <w:sz w:val="22"/>
          <w:szCs w:val="22"/>
          <w:u w:val="single"/>
          <w:lang w:val="de-CH"/>
        </w:rPr>
      </w:pPr>
      <w:r w:rsidRPr="00283515">
        <w:rPr>
          <w:rFonts w:ascii="Arial" w:hAnsi="Arial" w:cs="Arial"/>
          <w:sz w:val="22"/>
          <w:szCs w:val="22"/>
          <w:lang w:val="de-CH"/>
        </w:rPr>
        <w:t>YouTube</w:t>
      </w:r>
      <w:r w:rsidRPr="00283515">
        <w:rPr>
          <w:rFonts w:ascii="Arial" w:hAnsi="Arial" w:cs="Arial"/>
          <w:sz w:val="22"/>
          <w:szCs w:val="22"/>
          <w:lang w:val="de-CH"/>
        </w:rPr>
        <w:tab/>
      </w:r>
      <w:r w:rsidRPr="00283515">
        <w:rPr>
          <w:rFonts w:ascii="Arial" w:hAnsi="Arial" w:cs="Arial"/>
          <w:sz w:val="22"/>
          <w:szCs w:val="22"/>
          <w:lang w:val="de-CH"/>
        </w:rPr>
        <w:tab/>
      </w:r>
      <w:hyperlink r:id="rId16" w:history="1">
        <w:r w:rsidRPr="00283515">
          <w:rPr>
            <w:rStyle w:val="Hyperlink"/>
            <w:rFonts w:ascii="Arial" w:hAnsi="Arial" w:cs="Arial"/>
            <w:sz w:val="22"/>
            <w:szCs w:val="22"/>
            <w:lang w:val="de-CH"/>
          </w:rPr>
          <w:t>www.youtube.com/user/VisitCostaRicaVideos</w:t>
        </w:r>
      </w:hyperlink>
      <w:r w:rsidRPr="00283515">
        <w:rPr>
          <w:rFonts w:ascii="Arial" w:hAnsi="Arial" w:cs="Arial"/>
          <w:sz w:val="22"/>
          <w:szCs w:val="22"/>
          <w:lang w:val="de-CH"/>
        </w:rPr>
        <w:t xml:space="preserve"> </w:t>
      </w:r>
    </w:p>
    <w:p w14:paraId="5588D552" w14:textId="77777777" w:rsidR="00810482" w:rsidRPr="00283515" w:rsidRDefault="00810482" w:rsidP="00810482">
      <w:pPr>
        <w:spacing w:line="360" w:lineRule="auto"/>
        <w:jc w:val="both"/>
        <w:rPr>
          <w:rFonts w:ascii="Arial" w:hAnsi="Arial" w:cs="Arial"/>
          <w:iCs/>
          <w:sz w:val="22"/>
          <w:szCs w:val="22"/>
          <w:u w:val="single"/>
          <w:lang w:val="de-CH"/>
        </w:rPr>
      </w:pPr>
      <w:r w:rsidRPr="00283515">
        <w:rPr>
          <w:rFonts w:ascii="Arial" w:hAnsi="Arial" w:cs="Arial"/>
          <w:sz w:val="22"/>
          <w:szCs w:val="22"/>
          <w:lang w:val="de-CH"/>
        </w:rPr>
        <w:t>Instagram</w:t>
      </w:r>
      <w:r w:rsidRPr="00283515">
        <w:rPr>
          <w:rFonts w:ascii="Arial" w:hAnsi="Arial" w:cs="Arial"/>
          <w:sz w:val="22"/>
          <w:szCs w:val="22"/>
          <w:lang w:val="de-CH"/>
        </w:rPr>
        <w:tab/>
      </w:r>
      <w:r w:rsidRPr="00283515">
        <w:rPr>
          <w:rFonts w:ascii="Arial" w:hAnsi="Arial" w:cs="Arial"/>
          <w:sz w:val="22"/>
          <w:szCs w:val="22"/>
          <w:lang w:val="de-CH"/>
        </w:rPr>
        <w:tab/>
      </w:r>
      <w:hyperlink r:id="rId17" w:history="1">
        <w:r w:rsidRPr="00283515">
          <w:rPr>
            <w:rStyle w:val="Hyperlink"/>
            <w:rFonts w:ascii="Arial" w:hAnsi="Arial" w:cs="Arial"/>
            <w:sz w:val="22"/>
            <w:szCs w:val="22"/>
            <w:lang w:val="de-CH"/>
          </w:rPr>
          <w:t>www.instagram.com/visit_costarica/</w:t>
        </w:r>
      </w:hyperlink>
      <w:r w:rsidRPr="00283515">
        <w:rPr>
          <w:rFonts w:ascii="Arial" w:hAnsi="Arial" w:cs="Arial"/>
          <w:sz w:val="22"/>
          <w:szCs w:val="22"/>
          <w:lang w:val="de-CH"/>
        </w:rPr>
        <w:t xml:space="preserve"> </w:t>
      </w:r>
    </w:p>
    <w:p w14:paraId="72A46D34" w14:textId="3E82126B" w:rsidR="008D313A" w:rsidRDefault="00810482" w:rsidP="006310DD">
      <w:pPr>
        <w:spacing w:line="360" w:lineRule="auto"/>
        <w:jc w:val="both"/>
        <w:rPr>
          <w:rFonts w:ascii="Arial" w:hAnsi="Arial" w:cs="Arial"/>
          <w:sz w:val="22"/>
          <w:szCs w:val="22"/>
          <w:lang w:val="de-CH"/>
        </w:rPr>
      </w:pPr>
      <w:r w:rsidRPr="00283515">
        <w:rPr>
          <w:rFonts w:ascii="Arial" w:hAnsi="Arial" w:cs="Arial"/>
          <w:sz w:val="22"/>
          <w:szCs w:val="22"/>
          <w:lang w:val="de-CH"/>
        </w:rPr>
        <w:t>Pinterest</w:t>
      </w:r>
      <w:r w:rsidRPr="00283515">
        <w:rPr>
          <w:rFonts w:ascii="Arial" w:hAnsi="Arial" w:cs="Arial"/>
          <w:sz w:val="22"/>
          <w:szCs w:val="22"/>
          <w:lang w:val="de-CH"/>
        </w:rPr>
        <w:tab/>
      </w:r>
      <w:r w:rsidRPr="00283515">
        <w:rPr>
          <w:rFonts w:ascii="Arial" w:hAnsi="Arial" w:cs="Arial"/>
          <w:sz w:val="22"/>
          <w:szCs w:val="22"/>
          <w:lang w:val="de-CH"/>
        </w:rPr>
        <w:tab/>
      </w:r>
      <w:hyperlink r:id="rId18" w:history="1">
        <w:r w:rsidRPr="00283515">
          <w:rPr>
            <w:rStyle w:val="Hyperlink"/>
            <w:rFonts w:ascii="Arial" w:hAnsi="Arial" w:cs="Arial"/>
            <w:sz w:val="22"/>
            <w:szCs w:val="22"/>
            <w:lang w:val="de-CH"/>
          </w:rPr>
          <w:t>www.pinterest.com/visit_costarica/</w:t>
        </w:r>
      </w:hyperlink>
      <w:r w:rsidRPr="00283515">
        <w:rPr>
          <w:rFonts w:ascii="Arial" w:hAnsi="Arial" w:cs="Arial"/>
          <w:sz w:val="22"/>
          <w:szCs w:val="22"/>
          <w:lang w:val="de-CH"/>
        </w:rPr>
        <w:t xml:space="preserve"> </w:t>
      </w:r>
    </w:p>
    <w:p w14:paraId="2190A7DC" w14:textId="77777777" w:rsidR="009F3479" w:rsidRPr="00283515" w:rsidRDefault="009F3479" w:rsidP="006310DD">
      <w:pPr>
        <w:spacing w:line="360" w:lineRule="auto"/>
        <w:jc w:val="both"/>
        <w:rPr>
          <w:rFonts w:ascii="Arial" w:hAnsi="Arial" w:cs="Arial"/>
          <w:iCs/>
          <w:sz w:val="22"/>
          <w:szCs w:val="22"/>
          <w:u w:val="single"/>
          <w:lang w:val="de-CH"/>
        </w:rPr>
      </w:pPr>
    </w:p>
    <w:p w14:paraId="57CE68F7" w14:textId="77777777" w:rsidR="00DE69E7" w:rsidRPr="00283515" w:rsidRDefault="00DE69E7" w:rsidP="00DE69E7">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
          <w:u w:val="single"/>
          <w:lang w:val="de-CH"/>
        </w:rPr>
      </w:pPr>
      <w:r w:rsidRPr="00283515">
        <w:rPr>
          <w:rFonts w:ascii="Arial" w:hAnsi="Arial" w:cs="Arial"/>
          <w:b/>
          <w:lang w:val="de-CH"/>
        </w:rPr>
        <w:t>Für weitere Informationen und Bildmaterial (Medien):</w:t>
      </w:r>
    </w:p>
    <w:p w14:paraId="249DA4AC" w14:textId="77777777" w:rsidR="00DE69E7" w:rsidRPr="00283515" w:rsidRDefault="00DE69E7" w:rsidP="00DE69E7">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de-CH"/>
        </w:rPr>
      </w:pPr>
      <w:r w:rsidRPr="00283515">
        <w:rPr>
          <w:rFonts w:ascii="Arial" w:hAnsi="Arial" w:cs="Arial"/>
          <w:lang w:val="de-CH"/>
        </w:rPr>
        <w:t xml:space="preserve">Ursula Krebs &amp; Benjamin Ponce, Medienstelle </w:t>
      </w:r>
      <w:hyperlink r:id="rId19" w:history="1">
        <w:r w:rsidRPr="00283515">
          <w:rPr>
            <w:rStyle w:val="Hyperlink"/>
            <w:rFonts w:ascii="Arial" w:hAnsi="Arial" w:cs="Arial"/>
            <w:bCs/>
            <w:lang w:val="de-CH"/>
          </w:rPr>
          <w:t xml:space="preserve">Instituto Costarricense de Turismo (ICT) </w:t>
        </w:r>
      </w:hyperlink>
    </w:p>
    <w:p w14:paraId="4EC32543" w14:textId="77777777" w:rsidR="00DE69E7" w:rsidRPr="00283515" w:rsidRDefault="00DE69E7" w:rsidP="00DE69E7">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de-CH"/>
        </w:rPr>
      </w:pPr>
      <w:r w:rsidRPr="00283515">
        <w:rPr>
          <w:rFonts w:ascii="Arial" w:hAnsi="Arial" w:cs="Arial"/>
          <w:bCs/>
          <w:color w:val="000000"/>
          <w:lang w:val="de-CH"/>
        </w:rPr>
        <w:t xml:space="preserve">c/o Gretz Communications AG, Zähringerstrasse 16, CH-3012 Bern </w:t>
      </w:r>
    </w:p>
    <w:p w14:paraId="3DCA6E6E" w14:textId="160533B8" w:rsidR="002D64BB" w:rsidRPr="00283515" w:rsidRDefault="00DE69E7" w:rsidP="00DC4E8A">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de-CH"/>
        </w:rPr>
      </w:pPr>
      <w:r w:rsidRPr="00283515">
        <w:rPr>
          <w:rFonts w:ascii="Arial" w:hAnsi="Arial" w:cs="Arial"/>
          <w:bCs/>
          <w:color w:val="000000"/>
          <w:lang w:val="de-CH"/>
        </w:rPr>
        <w:t xml:space="preserve">Tel.: 031 300 30 70; </w:t>
      </w:r>
      <w:proofErr w:type="gramStart"/>
      <w:r w:rsidRPr="00283515">
        <w:rPr>
          <w:rFonts w:ascii="Arial" w:hAnsi="Arial" w:cs="Arial"/>
          <w:bCs/>
          <w:color w:val="000000"/>
          <w:lang w:val="de-CH"/>
        </w:rPr>
        <w:t>E-mail :</w:t>
      </w:r>
      <w:proofErr w:type="gramEnd"/>
      <w:r w:rsidRPr="00283515">
        <w:rPr>
          <w:rFonts w:ascii="Arial" w:hAnsi="Arial" w:cs="Arial"/>
          <w:bCs/>
          <w:color w:val="000000"/>
          <w:lang w:val="de-CH"/>
        </w:rPr>
        <w:t xml:space="preserve"> </w:t>
      </w:r>
      <w:hyperlink r:id="rId20" w:history="1">
        <w:r w:rsidRPr="00283515">
          <w:rPr>
            <w:rStyle w:val="Hyperlink"/>
            <w:rFonts w:ascii="Arial" w:eastAsiaTheme="majorEastAsia" w:hAnsi="Arial" w:cs="Arial"/>
            <w:bCs/>
            <w:lang w:val="de-CH"/>
          </w:rPr>
          <w:t>info@gretzcom.ch</w:t>
        </w:r>
      </w:hyperlink>
      <w:bookmarkStart w:id="0" w:name="_Hlk183521720"/>
    </w:p>
    <w:p w14:paraId="483B7E0E" w14:textId="77777777" w:rsidR="00DC4E8A" w:rsidRPr="00283515" w:rsidRDefault="00DC4E8A" w:rsidP="00DC4E8A">
      <w:pPr>
        <w:jc w:val="both"/>
        <w:rPr>
          <w:rFonts w:ascii="Arial" w:hAnsi="Arial" w:cs="Arial"/>
          <w:b/>
          <w:bCs/>
          <w:lang w:val="de-CH"/>
        </w:rPr>
      </w:pPr>
    </w:p>
    <w:p w14:paraId="02F90B1E" w14:textId="32DFA14B" w:rsidR="00DB475B" w:rsidRPr="00283515" w:rsidRDefault="00DE69E7" w:rsidP="00DC4E8A">
      <w:pPr>
        <w:jc w:val="both"/>
        <w:rPr>
          <w:rFonts w:ascii="Arial" w:hAnsi="Arial" w:cs="Arial"/>
          <w:lang w:val="de-CH"/>
        </w:rPr>
      </w:pPr>
      <w:r w:rsidRPr="00283515">
        <w:rPr>
          <w:rFonts w:ascii="Arial" w:hAnsi="Arial" w:cs="Arial"/>
          <w:b/>
          <w:bCs/>
          <w:lang w:val="de-CH"/>
        </w:rPr>
        <w:t xml:space="preserve">Über Costa Rica: </w:t>
      </w:r>
      <w:r w:rsidRPr="00283515">
        <w:rPr>
          <w:rFonts w:ascii="Arial" w:hAnsi="Arial" w:cs="Arial"/>
          <w:lang w:val="de-CH"/>
        </w:rPr>
        <w:t>Costa Rica ist ein Naturjuwel im Herzen Mittelamerikas und beherbergt fast 6,5 % der weltweiten Biodiversität. Dieses faszinierende Reiseziel ist mit seinen üppigen Nationalparks, unberührten Stränden am Pazifischen Ozean und dem Karibischen Meer sowie majestätischen Vulkanen ein Paradies für Naturliebhaber. Costa Rica ist auch ein Vorreiter im Bereich des nachhaltigen Tourismus und setzt sich für den Schutz seiner Umwelt ein, während es gleichzeitig authentische und bereichernde Erlebnisse bietet. Neben seinen Naturwundern bietet das Land auch eine reiche lokale Kultur, die von der Pura-Vida-Philosophie geprägt ist, welche die Lebensfreude, Einfachheit und den Respekt vor der Natur verkörpert, die seine freundlichen Einwohner an den Tag legen.</w:t>
      </w:r>
      <w:bookmarkEnd w:id="0"/>
    </w:p>
    <w:sectPr w:rsidR="00DB475B" w:rsidRPr="00283515" w:rsidSect="009A2910">
      <w:headerReference w:type="default" r:id="rId21"/>
      <w:pgSz w:w="11906" w:h="16838"/>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B07E" w14:textId="77777777" w:rsidR="007761FB" w:rsidRDefault="007761FB" w:rsidP="007761FB">
      <w:r>
        <w:separator/>
      </w:r>
    </w:p>
  </w:endnote>
  <w:endnote w:type="continuationSeparator" w:id="0">
    <w:p w14:paraId="7DFF5919" w14:textId="77777777" w:rsidR="007761FB" w:rsidRDefault="007761FB" w:rsidP="0077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ievit-Regular">
    <w:panose1 w:val="02000503040000020004"/>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6BBD8" w14:textId="77777777" w:rsidR="007761FB" w:rsidRDefault="007761FB" w:rsidP="007761FB">
      <w:r>
        <w:separator/>
      </w:r>
    </w:p>
  </w:footnote>
  <w:footnote w:type="continuationSeparator" w:id="0">
    <w:p w14:paraId="68B4BAF1" w14:textId="77777777" w:rsidR="007761FB" w:rsidRDefault="007761FB" w:rsidP="0077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224E" w14:textId="6A2723E0" w:rsidR="007761FB" w:rsidRDefault="007761FB">
    <w:pPr>
      <w:pStyle w:val="Kopfzeile"/>
    </w:pPr>
    <w:r>
      <w:rPr>
        <w:noProof/>
      </w:rPr>
      <w:drawing>
        <wp:anchor distT="0" distB="0" distL="114300" distR="114300" simplePos="0" relativeHeight="251658240" behindDoc="0" locked="0" layoutInCell="1" allowOverlap="1" wp14:anchorId="7A9840DB" wp14:editId="2E6EE6D4">
          <wp:simplePos x="0" y="0"/>
          <wp:positionH relativeFrom="page">
            <wp:align>right</wp:align>
          </wp:positionH>
          <wp:positionV relativeFrom="paragraph">
            <wp:posOffset>-450215</wp:posOffset>
          </wp:positionV>
          <wp:extent cx="4809744" cy="1255776"/>
          <wp:effectExtent l="0" t="0" r="0" b="1905"/>
          <wp:wrapNone/>
          <wp:docPr id="1237373038" name="Grafik 1"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73038" name="Grafik 1" descr="Ein Bild, das Text, Schrift, weiß,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809744" cy="12557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F232E"/>
    <w:multiLevelType w:val="hybridMultilevel"/>
    <w:tmpl w:val="845653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148820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69"/>
    <w:rsid w:val="000024B1"/>
    <w:rsid w:val="00003696"/>
    <w:rsid w:val="000106FB"/>
    <w:rsid w:val="000173D4"/>
    <w:rsid w:val="000349CE"/>
    <w:rsid w:val="00051860"/>
    <w:rsid w:val="00057444"/>
    <w:rsid w:val="000604EF"/>
    <w:rsid w:val="000611C2"/>
    <w:rsid w:val="00071788"/>
    <w:rsid w:val="0008360D"/>
    <w:rsid w:val="00091BAB"/>
    <w:rsid w:val="000B1C55"/>
    <w:rsid w:val="000B5334"/>
    <w:rsid w:val="000C2D23"/>
    <w:rsid w:val="000E44C1"/>
    <w:rsid w:val="001073B1"/>
    <w:rsid w:val="00110F6C"/>
    <w:rsid w:val="00116B59"/>
    <w:rsid w:val="00117B1A"/>
    <w:rsid w:val="00137DFF"/>
    <w:rsid w:val="00143C03"/>
    <w:rsid w:val="00145CA9"/>
    <w:rsid w:val="00160669"/>
    <w:rsid w:val="00174EF0"/>
    <w:rsid w:val="00183D0D"/>
    <w:rsid w:val="001B7442"/>
    <w:rsid w:val="001F0474"/>
    <w:rsid w:val="001F4DBB"/>
    <w:rsid w:val="001F7737"/>
    <w:rsid w:val="0021649A"/>
    <w:rsid w:val="00224315"/>
    <w:rsid w:val="002424B7"/>
    <w:rsid w:val="00250C6B"/>
    <w:rsid w:val="0027169D"/>
    <w:rsid w:val="00283515"/>
    <w:rsid w:val="00283924"/>
    <w:rsid w:val="002876B8"/>
    <w:rsid w:val="002A3A57"/>
    <w:rsid w:val="002A458D"/>
    <w:rsid w:val="002A7625"/>
    <w:rsid w:val="002B1F7A"/>
    <w:rsid w:val="002B455F"/>
    <w:rsid w:val="002C5C6F"/>
    <w:rsid w:val="002D1DD6"/>
    <w:rsid w:val="002D64BB"/>
    <w:rsid w:val="002D72D5"/>
    <w:rsid w:val="002F1D43"/>
    <w:rsid w:val="0030348B"/>
    <w:rsid w:val="0031239E"/>
    <w:rsid w:val="00316313"/>
    <w:rsid w:val="0034699B"/>
    <w:rsid w:val="0037787B"/>
    <w:rsid w:val="00393D54"/>
    <w:rsid w:val="003A47DB"/>
    <w:rsid w:val="003A7315"/>
    <w:rsid w:val="003D6E23"/>
    <w:rsid w:val="003E2AC0"/>
    <w:rsid w:val="003E7D1D"/>
    <w:rsid w:val="003F3239"/>
    <w:rsid w:val="00416035"/>
    <w:rsid w:val="00417589"/>
    <w:rsid w:val="004267DE"/>
    <w:rsid w:val="00433A3A"/>
    <w:rsid w:val="0044507A"/>
    <w:rsid w:val="004550B2"/>
    <w:rsid w:val="004605B8"/>
    <w:rsid w:val="00463DB0"/>
    <w:rsid w:val="00466C9F"/>
    <w:rsid w:val="00470E07"/>
    <w:rsid w:val="00472BA2"/>
    <w:rsid w:val="004814DD"/>
    <w:rsid w:val="004A1083"/>
    <w:rsid w:val="004C7E3A"/>
    <w:rsid w:val="004E14F7"/>
    <w:rsid w:val="004E63E9"/>
    <w:rsid w:val="004E6420"/>
    <w:rsid w:val="004E6E3B"/>
    <w:rsid w:val="00504470"/>
    <w:rsid w:val="00510E39"/>
    <w:rsid w:val="00516628"/>
    <w:rsid w:val="00535AED"/>
    <w:rsid w:val="00537F69"/>
    <w:rsid w:val="00557C04"/>
    <w:rsid w:val="00566D41"/>
    <w:rsid w:val="00571093"/>
    <w:rsid w:val="005A4E78"/>
    <w:rsid w:val="005D7F67"/>
    <w:rsid w:val="00602C6A"/>
    <w:rsid w:val="00610B8F"/>
    <w:rsid w:val="00626CEE"/>
    <w:rsid w:val="006310DD"/>
    <w:rsid w:val="00641F36"/>
    <w:rsid w:val="0065569F"/>
    <w:rsid w:val="00657C3A"/>
    <w:rsid w:val="00664B3D"/>
    <w:rsid w:val="00695B1F"/>
    <w:rsid w:val="006B04EC"/>
    <w:rsid w:val="006C3625"/>
    <w:rsid w:val="006D4D8E"/>
    <w:rsid w:val="006E2B3E"/>
    <w:rsid w:val="006E7EB4"/>
    <w:rsid w:val="00700DF2"/>
    <w:rsid w:val="007103C8"/>
    <w:rsid w:val="00711880"/>
    <w:rsid w:val="0072664C"/>
    <w:rsid w:val="007333F0"/>
    <w:rsid w:val="00740545"/>
    <w:rsid w:val="00745253"/>
    <w:rsid w:val="00753E96"/>
    <w:rsid w:val="007761FB"/>
    <w:rsid w:val="007769E4"/>
    <w:rsid w:val="00781789"/>
    <w:rsid w:val="00783D0A"/>
    <w:rsid w:val="00784469"/>
    <w:rsid w:val="0078729F"/>
    <w:rsid w:val="0079306E"/>
    <w:rsid w:val="007A5216"/>
    <w:rsid w:val="007B040E"/>
    <w:rsid w:val="007C4261"/>
    <w:rsid w:val="007C475B"/>
    <w:rsid w:val="007D678E"/>
    <w:rsid w:val="00807C7B"/>
    <w:rsid w:val="00810482"/>
    <w:rsid w:val="00822E69"/>
    <w:rsid w:val="008633A4"/>
    <w:rsid w:val="0087480B"/>
    <w:rsid w:val="0088385F"/>
    <w:rsid w:val="00892565"/>
    <w:rsid w:val="00894934"/>
    <w:rsid w:val="008C1149"/>
    <w:rsid w:val="008C6CB4"/>
    <w:rsid w:val="008D313A"/>
    <w:rsid w:val="00901872"/>
    <w:rsid w:val="009130E1"/>
    <w:rsid w:val="009134BF"/>
    <w:rsid w:val="00915BC7"/>
    <w:rsid w:val="00917DD4"/>
    <w:rsid w:val="009208D5"/>
    <w:rsid w:val="00950E87"/>
    <w:rsid w:val="00963AD7"/>
    <w:rsid w:val="009671F0"/>
    <w:rsid w:val="009859E0"/>
    <w:rsid w:val="009A0636"/>
    <w:rsid w:val="009A0C7E"/>
    <w:rsid w:val="009A2910"/>
    <w:rsid w:val="009A59FA"/>
    <w:rsid w:val="009A6B28"/>
    <w:rsid w:val="009B57BB"/>
    <w:rsid w:val="009C46C5"/>
    <w:rsid w:val="009F3479"/>
    <w:rsid w:val="00A129F3"/>
    <w:rsid w:val="00A21432"/>
    <w:rsid w:val="00A33B18"/>
    <w:rsid w:val="00A3687C"/>
    <w:rsid w:val="00A72B30"/>
    <w:rsid w:val="00A758EE"/>
    <w:rsid w:val="00AD0D63"/>
    <w:rsid w:val="00B0355E"/>
    <w:rsid w:val="00B151A8"/>
    <w:rsid w:val="00B15CF2"/>
    <w:rsid w:val="00B165F6"/>
    <w:rsid w:val="00B16ABA"/>
    <w:rsid w:val="00B17D82"/>
    <w:rsid w:val="00B32A36"/>
    <w:rsid w:val="00B62CB9"/>
    <w:rsid w:val="00B63279"/>
    <w:rsid w:val="00B67B40"/>
    <w:rsid w:val="00B73897"/>
    <w:rsid w:val="00B8277B"/>
    <w:rsid w:val="00B92ADE"/>
    <w:rsid w:val="00B95BC5"/>
    <w:rsid w:val="00BA23C6"/>
    <w:rsid w:val="00BB1407"/>
    <w:rsid w:val="00BC0ADD"/>
    <w:rsid w:val="00BE508A"/>
    <w:rsid w:val="00BE569B"/>
    <w:rsid w:val="00BE5B01"/>
    <w:rsid w:val="00BE62B6"/>
    <w:rsid w:val="00BF0CF9"/>
    <w:rsid w:val="00C01435"/>
    <w:rsid w:val="00C0348C"/>
    <w:rsid w:val="00C34CD6"/>
    <w:rsid w:val="00C40122"/>
    <w:rsid w:val="00C53594"/>
    <w:rsid w:val="00C66404"/>
    <w:rsid w:val="00C669A5"/>
    <w:rsid w:val="00C92C8B"/>
    <w:rsid w:val="00CC55D8"/>
    <w:rsid w:val="00CE0DF4"/>
    <w:rsid w:val="00CF330D"/>
    <w:rsid w:val="00D01655"/>
    <w:rsid w:val="00D10893"/>
    <w:rsid w:val="00D11B37"/>
    <w:rsid w:val="00D20742"/>
    <w:rsid w:val="00D23E78"/>
    <w:rsid w:val="00D251B1"/>
    <w:rsid w:val="00D40EFC"/>
    <w:rsid w:val="00D4235B"/>
    <w:rsid w:val="00D44C4C"/>
    <w:rsid w:val="00D530AF"/>
    <w:rsid w:val="00D53466"/>
    <w:rsid w:val="00D55802"/>
    <w:rsid w:val="00D64601"/>
    <w:rsid w:val="00D972F6"/>
    <w:rsid w:val="00DA5C29"/>
    <w:rsid w:val="00DB475B"/>
    <w:rsid w:val="00DC4E8A"/>
    <w:rsid w:val="00DC63DE"/>
    <w:rsid w:val="00DC70FE"/>
    <w:rsid w:val="00DE69E7"/>
    <w:rsid w:val="00DE6AE9"/>
    <w:rsid w:val="00DF1A34"/>
    <w:rsid w:val="00E108DC"/>
    <w:rsid w:val="00E11198"/>
    <w:rsid w:val="00E13D28"/>
    <w:rsid w:val="00E1750D"/>
    <w:rsid w:val="00E244C6"/>
    <w:rsid w:val="00E2598E"/>
    <w:rsid w:val="00E64F57"/>
    <w:rsid w:val="00E95830"/>
    <w:rsid w:val="00E96006"/>
    <w:rsid w:val="00EA14BC"/>
    <w:rsid w:val="00EA4531"/>
    <w:rsid w:val="00EE5486"/>
    <w:rsid w:val="00EF6A94"/>
    <w:rsid w:val="00F15EA0"/>
    <w:rsid w:val="00F1783A"/>
    <w:rsid w:val="00F4159D"/>
    <w:rsid w:val="00F44713"/>
    <w:rsid w:val="00F46BA7"/>
    <w:rsid w:val="00F51EF1"/>
    <w:rsid w:val="00F72220"/>
    <w:rsid w:val="00F7492B"/>
    <w:rsid w:val="00F75BED"/>
    <w:rsid w:val="00F8299A"/>
    <w:rsid w:val="00FA2FE4"/>
    <w:rsid w:val="00FD08AF"/>
    <w:rsid w:val="00FD4D38"/>
    <w:rsid w:val="00FF0B88"/>
    <w:rsid w:val="00FF24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BC5D293"/>
  <w15:chartTrackingRefBased/>
  <w15:docId w15:val="{85134F0E-DB42-4A73-A41F-3E1283E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63DE"/>
    <w:pPr>
      <w:spacing w:after="0" w:line="240" w:lineRule="auto"/>
    </w:pPr>
    <w:rPr>
      <w:rFonts w:ascii="Kievit-Regular" w:eastAsia="Times New Roman" w:hAnsi="Kievit-Regular" w:cs="Times New Roman"/>
      <w:kern w:val="0"/>
      <w:sz w:val="20"/>
      <w:szCs w:val="20"/>
      <w:lang w:val="de-DE" w:eastAsia="de-DE"/>
      <w14:ligatures w14:val="none"/>
    </w:rPr>
  </w:style>
  <w:style w:type="paragraph" w:styleId="berschrift1">
    <w:name w:val="heading 1"/>
    <w:basedOn w:val="Standard"/>
    <w:next w:val="Standard"/>
    <w:link w:val="berschrift1Zchn"/>
    <w:uiPriority w:val="9"/>
    <w:qFormat/>
    <w:rsid w:val="001606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CH" w:eastAsia="en-US"/>
      <w14:ligatures w14:val="standardContextual"/>
    </w:rPr>
  </w:style>
  <w:style w:type="paragraph" w:styleId="berschrift2">
    <w:name w:val="heading 2"/>
    <w:basedOn w:val="Standard"/>
    <w:next w:val="Standard"/>
    <w:link w:val="berschrift2Zchn"/>
    <w:uiPriority w:val="9"/>
    <w:semiHidden/>
    <w:unhideWhenUsed/>
    <w:qFormat/>
    <w:rsid w:val="001606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CH" w:eastAsia="en-US"/>
      <w14:ligatures w14:val="standardContextual"/>
    </w:rPr>
  </w:style>
  <w:style w:type="paragraph" w:styleId="berschrift3">
    <w:name w:val="heading 3"/>
    <w:basedOn w:val="Standard"/>
    <w:next w:val="Standard"/>
    <w:link w:val="berschrift3Zchn"/>
    <w:uiPriority w:val="9"/>
    <w:semiHidden/>
    <w:unhideWhenUsed/>
    <w:qFormat/>
    <w:rsid w:val="001606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CH" w:eastAsia="en-US"/>
      <w14:ligatures w14:val="standardContextual"/>
    </w:rPr>
  </w:style>
  <w:style w:type="paragraph" w:styleId="berschrift4">
    <w:name w:val="heading 4"/>
    <w:basedOn w:val="Standard"/>
    <w:next w:val="Standard"/>
    <w:link w:val="berschrift4Zchn"/>
    <w:uiPriority w:val="9"/>
    <w:semiHidden/>
    <w:unhideWhenUsed/>
    <w:qFormat/>
    <w:rsid w:val="0016066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e-CH" w:eastAsia="en-US"/>
      <w14:ligatures w14:val="standardContextual"/>
    </w:rPr>
  </w:style>
  <w:style w:type="paragraph" w:styleId="berschrift5">
    <w:name w:val="heading 5"/>
    <w:basedOn w:val="Standard"/>
    <w:next w:val="Standard"/>
    <w:link w:val="berschrift5Zchn"/>
    <w:uiPriority w:val="9"/>
    <w:semiHidden/>
    <w:unhideWhenUsed/>
    <w:qFormat/>
    <w:rsid w:val="0016066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de-CH" w:eastAsia="en-US"/>
      <w14:ligatures w14:val="standardContextual"/>
    </w:rPr>
  </w:style>
  <w:style w:type="paragraph" w:styleId="berschrift6">
    <w:name w:val="heading 6"/>
    <w:basedOn w:val="Standard"/>
    <w:next w:val="Standard"/>
    <w:link w:val="berschrift6Zchn"/>
    <w:uiPriority w:val="9"/>
    <w:semiHidden/>
    <w:unhideWhenUsed/>
    <w:qFormat/>
    <w:rsid w:val="0016066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de-CH" w:eastAsia="en-US"/>
      <w14:ligatures w14:val="standardContextual"/>
    </w:rPr>
  </w:style>
  <w:style w:type="paragraph" w:styleId="berschrift7">
    <w:name w:val="heading 7"/>
    <w:basedOn w:val="Standard"/>
    <w:next w:val="Standard"/>
    <w:link w:val="berschrift7Zchn"/>
    <w:uiPriority w:val="9"/>
    <w:semiHidden/>
    <w:unhideWhenUsed/>
    <w:qFormat/>
    <w:rsid w:val="0016066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de-CH" w:eastAsia="en-US"/>
      <w14:ligatures w14:val="standardContextual"/>
    </w:rPr>
  </w:style>
  <w:style w:type="paragraph" w:styleId="berschrift8">
    <w:name w:val="heading 8"/>
    <w:basedOn w:val="Standard"/>
    <w:next w:val="Standard"/>
    <w:link w:val="berschrift8Zchn"/>
    <w:uiPriority w:val="9"/>
    <w:semiHidden/>
    <w:unhideWhenUsed/>
    <w:qFormat/>
    <w:rsid w:val="0016066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de-CH" w:eastAsia="en-US"/>
      <w14:ligatures w14:val="standardContextual"/>
    </w:rPr>
  </w:style>
  <w:style w:type="paragraph" w:styleId="berschrift9">
    <w:name w:val="heading 9"/>
    <w:basedOn w:val="Standard"/>
    <w:next w:val="Standard"/>
    <w:link w:val="berschrift9Zchn"/>
    <w:uiPriority w:val="9"/>
    <w:semiHidden/>
    <w:unhideWhenUsed/>
    <w:qFormat/>
    <w:rsid w:val="0016066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de-CH"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6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06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06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06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06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06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06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06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0669"/>
    <w:rPr>
      <w:rFonts w:eastAsiaTheme="majorEastAsia" w:cstheme="majorBidi"/>
      <w:color w:val="272727" w:themeColor="text1" w:themeTint="D8"/>
    </w:rPr>
  </w:style>
  <w:style w:type="paragraph" w:styleId="Titel">
    <w:name w:val="Title"/>
    <w:basedOn w:val="Standard"/>
    <w:next w:val="Standard"/>
    <w:link w:val="TitelZchn"/>
    <w:uiPriority w:val="10"/>
    <w:qFormat/>
    <w:rsid w:val="00160669"/>
    <w:pPr>
      <w:spacing w:after="80"/>
      <w:contextualSpacing/>
    </w:pPr>
    <w:rPr>
      <w:rFonts w:asciiTheme="majorHAnsi" w:eastAsiaTheme="majorEastAsia" w:hAnsiTheme="majorHAnsi" w:cstheme="majorBidi"/>
      <w:spacing w:val="-10"/>
      <w:kern w:val="28"/>
      <w:sz w:val="56"/>
      <w:szCs w:val="56"/>
      <w:lang w:val="de-CH" w:eastAsia="en-US"/>
      <w14:ligatures w14:val="standardContextual"/>
    </w:rPr>
  </w:style>
  <w:style w:type="character" w:customStyle="1" w:styleId="TitelZchn">
    <w:name w:val="Titel Zchn"/>
    <w:basedOn w:val="Absatz-Standardschriftart"/>
    <w:link w:val="Titel"/>
    <w:uiPriority w:val="10"/>
    <w:rsid w:val="001606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06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CH" w:eastAsia="en-US"/>
      <w14:ligatures w14:val="standardContextual"/>
    </w:rPr>
  </w:style>
  <w:style w:type="character" w:customStyle="1" w:styleId="UntertitelZchn">
    <w:name w:val="Untertitel Zchn"/>
    <w:basedOn w:val="Absatz-Standardschriftart"/>
    <w:link w:val="Untertitel"/>
    <w:uiPriority w:val="11"/>
    <w:rsid w:val="001606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066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de-CH" w:eastAsia="en-US"/>
      <w14:ligatures w14:val="standardContextual"/>
    </w:rPr>
  </w:style>
  <w:style w:type="character" w:customStyle="1" w:styleId="ZitatZchn">
    <w:name w:val="Zitat Zchn"/>
    <w:basedOn w:val="Absatz-Standardschriftart"/>
    <w:link w:val="Zitat"/>
    <w:uiPriority w:val="29"/>
    <w:rsid w:val="00160669"/>
    <w:rPr>
      <w:i/>
      <w:iCs/>
      <w:color w:val="404040" w:themeColor="text1" w:themeTint="BF"/>
    </w:rPr>
  </w:style>
  <w:style w:type="paragraph" w:styleId="Listenabsatz">
    <w:name w:val="List Paragraph"/>
    <w:basedOn w:val="Standard"/>
    <w:uiPriority w:val="34"/>
    <w:qFormat/>
    <w:rsid w:val="00160669"/>
    <w:pPr>
      <w:spacing w:after="160" w:line="278" w:lineRule="auto"/>
      <w:ind w:left="720"/>
      <w:contextualSpacing/>
    </w:pPr>
    <w:rPr>
      <w:rFonts w:asciiTheme="minorHAnsi" w:eastAsiaTheme="minorHAnsi" w:hAnsiTheme="minorHAnsi" w:cstheme="minorBidi"/>
      <w:kern w:val="2"/>
      <w:sz w:val="24"/>
      <w:szCs w:val="24"/>
      <w:lang w:val="de-CH" w:eastAsia="en-US"/>
      <w14:ligatures w14:val="standardContextual"/>
    </w:rPr>
  </w:style>
  <w:style w:type="character" w:styleId="IntensiveHervorhebung">
    <w:name w:val="Intense Emphasis"/>
    <w:basedOn w:val="Absatz-Standardschriftart"/>
    <w:uiPriority w:val="21"/>
    <w:qFormat/>
    <w:rsid w:val="00160669"/>
    <w:rPr>
      <w:i/>
      <w:iCs/>
      <w:color w:val="0F4761" w:themeColor="accent1" w:themeShade="BF"/>
    </w:rPr>
  </w:style>
  <w:style w:type="paragraph" w:styleId="IntensivesZitat">
    <w:name w:val="Intense Quote"/>
    <w:basedOn w:val="Standard"/>
    <w:next w:val="Standard"/>
    <w:link w:val="IntensivesZitatZchn"/>
    <w:uiPriority w:val="30"/>
    <w:qFormat/>
    <w:rsid w:val="001606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e-CH" w:eastAsia="en-US"/>
      <w14:ligatures w14:val="standardContextual"/>
    </w:rPr>
  </w:style>
  <w:style w:type="character" w:customStyle="1" w:styleId="IntensivesZitatZchn">
    <w:name w:val="Intensives Zitat Zchn"/>
    <w:basedOn w:val="Absatz-Standardschriftart"/>
    <w:link w:val="IntensivesZitat"/>
    <w:uiPriority w:val="30"/>
    <w:rsid w:val="00160669"/>
    <w:rPr>
      <w:i/>
      <w:iCs/>
      <w:color w:val="0F4761" w:themeColor="accent1" w:themeShade="BF"/>
    </w:rPr>
  </w:style>
  <w:style w:type="character" w:styleId="IntensiverVerweis">
    <w:name w:val="Intense Reference"/>
    <w:basedOn w:val="Absatz-Standardschriftart"/>
    <w:uiPriority w:val="32"/>
    <w:qFormat/>
    <w:rsid w:val="00160669"/>
    <w:rPr>
      <w:b/>
      <w:bCs/>
      <w:smallCaps/>
      <w:color w:val="0F4761" w:themeColor="accent1" w:themeShade="BF"/>
      <w:spacing w:val="5"/>
    </w:rPr>
  </w:style>
  <w:style w:type="paragraph" w:styleId="Kopfzeile">
    <w:name w:val="header"/>
    <w:basedOn w:val="Standard"/>
    <w:link w:val="Kopf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KopfzeileZchn">
    <w:name w:val="Kopfzeile Zchn"/>
    <w:basedOn w:val="Absatz-Standardschriftart"/>
    <w:link w:val="Kopfzeile"/>
    <w:uiPriority w:val="99"/>
    <w:rsid w:val="007761FB"/>
  </w:style>
  <w:style w:type="paragraph" w:styleId="Fuzeile">
    <w:name w:val="footer"/>
    <w:basedOn w:val="Standard"/>
    <w:link w:val="Fu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FuzeileZchn">
    <w:name w:val="Fußzeile Zchn"/>
    <w:basedOn w:val="Absatz-Standardschriftart"/>
    <w:link w:val="Fuzeile"/>
    <w:uiPriority w:val="99"/>
    <w:rsid w:val="007761FB"/>
  </w:style>
  <w:style w:type="character" w:styleId="Hyperlink">
    <w:name w:val="Hyperlink"/>
    <w:rsid w:val="000B1C55"/>
    <w:rPr>
      <w:color w:val="0000FF"/>
      <w:u w:val="single"/>
    </w:rPr>
  </w:style>
  <w:style w:type="character" w:styleId="NichtaufgelsteErwhnung">
    <w:name w:val="Unresolved Mention"/>
    <w:basedOn w:val="Absatz-Standardschriftart"/>
    <w:uiPriority w:val="99"/>
    <w:semiHidden/>
    <w:unhideWhenUsed/>
    <w:rsid w:val="00DB475B"/>
    <w:rPr>
      <w:color w:val="605E5C"/>
      <w:shd w:val="clear" w:color="auto" w:fill="E1DFDD"/>
    </w:rPr>
  </w:style>
  <w:style w:type="paragraph" w:styleId="berarbeitung">
    <w:name w:val="Revision"/>
    <w:hidden/>
    <w:uiPriority w:val="99"/>
    <w:semiHidden/>
    <w:rsid w:val="009A0636"/>
    <w:pPr>
      <w:spacing w:after="0" w:line="240" w:lineRule="auto"/>
    </w:pPr>
    <w:rPr>
      <w:rFonts w:ascii="Kievit-Regular" w:eastAsia="Times New Roman" w:hAnsi="Kievit-Regular" w:cs="Times New Roman"/>
      <w:kern w:val="0"/>
      <w:sz w:val="20"/>
      <w:szCs w:val="20"/>
      <w:lang w:val="de-DE" w:eastAsia="de-DE"/>
      <w14:ligatures w14:val="none"/>
    </w:rPr>
  </w:style>
  <w:style w:type="character" w:styleId="Kommentarzeichen">
    <w:name w:val="annotation reference"/>
    <w:basedOn w:val="Absatz-Standardschriftart"/>
    <w:uiPriority w:val="99"/>
    <w:semiHidden/>
    <w:unhideWhenUsed/>
    <w:rsid w:val="000611C2"/>
    <w:rPr>
      <w:sz w:val="16"/>
      <w:szCs w:val="16"/>
    </w:rPr>
  </w:style>
  <w:style w:type="paragraph" w:styleId="Kommentartext">
    <w:name w:val="annotation text"/>
    <w:basedOn w:val="Standard"/>
    <w:link w:val="KommentartextZchn"/>
    <w:uiPriority w:val="99"/>
    <w:unhideWhenUsed/>
    <w:rsid w:val="000611C2"/>
  </w:style>
  <w:style w:type="character" w:customStyle="1" w:styleId="KommentartextZchn">
    <w:name w:val="Kommentartext Zchn"/>
    <w:basedOn w:val="Absatz-Standardschriftart"/>
    <w:link w:val="Kommentartext"/>
    <w:uiPriority w:val="99"/>
    <w:rsid w:val="000611C2"/>
    <w:rPr>
      <w:rFonts w:ascii="Kievit-Regular" w:eastAsia="Times New Roman" w:hAnsi="Kievit-Regular" w:cs="Times New Roman"/>
      <w:kern w:val="0"/>
      <w:sz w:val="20"/>
      <w:szCs w:val="20"/>
      <w:lang w:val="de-DE" w:eastAsia="de-DE"/>
      <w14:ligatures w14:val="none"/>
    </w:rPr>
  </w:style>
  <w:style w:type="paragraph" w:styleId="Kommentarthema">
    <w:name w:val="annotation subject"/>
    <w:basedOn w:val="Kommentartext"/>
    <w:next w:val="Kommentartext"/>
    <w:link w:val="KommentarthemaZchn"/>
    <w:uiPriority w:val="99"/>
    <w:semiHidden/>
    <w:unhideWhenUsed/>
    <w:rsid w:val="000611C2"/>
    <w:rPr>
      <w:b/>
      <w:bCs/>
    </w:rPr>
  </w:style>
  <w:style w:type="character" w:customStyle="1" w:styleId="KommentarthemaZchn">
    <w:name w:val="Kommentarthema Zchn"/>
    <w:basedOn w:val="KommentartextZchn"/>
    <w:link w:val="Kommentarthema"/>
    <w:uiPriority w:val="99"/>
    <w:semiHidden/>
    <w:rsid w:val="000611C2"/>
    <w:rPr>
      <w:rFonts w:ascii="Kievit-Regular" w:eastAsia="Times New Roman" w:hAnsi="Kievit-Regular" w:cs="Times New Roman"/>
      <w:b/>
      <w:bCs/>
      <w:kern w:val="0"/>
      <w:sz w:val="20"/>
      <w:szCs w:val="20"/>
      <w:lang w:val="de-DE" w:eastAsia="de-DE"/>
      <w14:ligatures w14:val="none"/>
    </w:rPr>
  </w:style>
  <w:style w:type="character" w:styleId="BesuchterLink">
    <w:name w:val="FollowedHyperlink"/>
    <w:basedOn w:val="Absatz-Standardschriftart"/>
    <w:uiPriority w:val="99"/>
    <w:semiHidden/>
    <w:unhideWhenUsed/>
    <w:rsid w:val="000836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233828">
      <w:bodyDiv w:val="1"/>
      <w:marLeft w:val="0"/>
      <w:marRight w:val="0"/>
      <w:marTop w:val="0"/>
      <w:marBottom w:val="0"/>
      <w:divBdr>
        <w:top w:val="none" w:sz="0" w:space="0" w:color="auto"/>
        <w:left w:val="none" w:sz="0" w:space="0" w:color="auto"/>
        <w:bottom w:val="none" w:sz="0" w:space="0" w:color="auto"/>
        <w:right w:val="none" w:sz="0" w:space="0" w:color="auto"/>
      </w:divBdr>
    </w:div>
    <w:div w:id="654333027">
      <w:bodyDiv w:val="1"/>
      <w:marLeft w:val="0"/>
      <w:marRight w:val="0"/>
      <w:marTop w:val="0"/>
      <w:marBottom w:val="0"/>
      <w:divBdr>
        <w:top w:val="none" w:sz="0" w:space="0" w:color="auto"/>
        <w:left w:val="none" w:sz="0" w:space="0" w:color="auto"/>
        <w:bottom w:val="none" w:sz="0" w:space="0" w:color="auto"/>
        <w:right w:val="none" w:sz="0" w:space="0" w:color="auto"/>
      </w:divBdr>
    </w:div>
    <w:div w:id="808984458">
      <w:bodyDiv w:val="1"/>
      <w:marLeft w:val="0"/>
      <w:marRight w:val="0"/>
      <w:marTop w:val="0"/>
      <w:marBottom w:val="0"/>
      <w:divBdr>
        <w:top w:val="none" w:sz="0" w:space="0" w:color="auto"/>
        <w:left w:val="none" w:sz="0" w:space="0" w:color="auto"/>
        <w:bottom w:val="none" w:sz="0" w:space="0" w:color="auto"/>
        <w:right w:val="none" w:sz="0" w:space="0" w:color="auto"/>
      </w:divBdr>
    </w:div>
    <w:div w:id="1142191182">
      <w:bodyDiv w:val="1"/>
      <w:marLeft w:val="0"/>
      <w:marRight w:val="0"/>
      <w:marTop w:val="0"/>
      <w:marBottom w:val="0"/>
      <w:divBdr>
        <w:top w:val="none" w:sz="0" w:space="0" w:color="auto"/>
        <w:left w:val="none" w:sz="0" w:space="0" w:color="auto"/>
        <w:bottom w:val="none" w:sz="0" w:space="0" w:color="auto"/>
        <w:right w:val="none" w:sz="0" w:space="0" w:color="auto"/>
      </w:divBdr>
    </w:div>
    <w:div w:id="1402605219">
      <w:bodyDiv w:val="1"/>
      <w:marLeft w:val="0"/>
      <w:marRight w:val="0"/>
      <w:marTop w:val="0"/>
      <w:marBottom w:val="0"/>
      <w:divBdr>
        <w:top w:val="none" w:sz="0" w:space="0" w:color="auto"/>
        <w:left w:val="none" w:sz="0" w:space="0" w:color="auto"/>
        <w:bottom w:val="none" w:sz="0" w:space="0" w:color="auto"/>
        <w:right w:val="none" w:sz="0" w:space="0" w:color="auto"/>
      </w:divBdr>
    </w:div>
    <w:div w:id="1559781962">
      <w:bodyDiv w:val="1"/>
      <w:marLeft w:val="0"/>
      <w:marRight w:val="0"/>
      <w:marTop w:val="0"/>
      <w:marBottom w:val="0"/>
      <w:divBdr>
        <w:top w:val="none" w:sz="0" w:space="0" w:color="auto"/>
        <w:left w:val="none" w:sz="0" w:space="0" w:color="auto"/>
        <w:bottom w:val="none" w:sz="0" w:space="0" w:color="auto"/>
        <w:right w:val="none" w:sz="0" w:space="0" w:color="auto"/>
      </w:divBdr>
    </w:div>
    <w:div w:id="1635330315">
      <w:bodyDiv w:val="1"/>
      <w:marLeft w:val="0"/>
      <w:marRight w:val="0"/>
      <w:marTop w:val="0"/>
      <w:marBottom w:val="0"/>
      <w:divBdr>
        <w:top w:val="none" w:sz="0" w:space="0" w:color="auto"/>
        <w:left w:val="none" w:sz="0" w:space="0" w:color="auto"/>
        <w:bottom w:val="none" w:sz="0" w:space="0" w:color="auto"/>
        <w:right w:val="none" w:sz="0" w:space="0" w:color="auto"/>
      </w:divBdr>
    </w:div>
    <w:div w:id="16957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costarica.com/where-to-go/protected-areas/santa-rosa-national-park" TargetMode="External"/><Relationship Id="rId13" Type="http://schemas.openxmlformats.org/officeDocument/2006/relationships/hyperlink" Target="http://www.visitcostarica.com/" TargetMode="External"/><Relationship Id="rId18" Type="http://schemas.openxmlformats.org/officeDocument/2006/relationships/hyperlink" Target="http://www.pinterest.com/visit_costari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e.tl/t-UvmMQLt3sm" TargetMode="External"/><Relationship Id="rId17" Type="http://schemas.openxmlformats.org/officeDocument/2006/relationships/hyperlink" Target="http://www.instagram.com/visit_costarica/" TargetMode="External"/><Relationship Id="rId2" Type="http://schemas.openxmlformats.org/officeDocument/2006/relationships/numbering" Target="numbering.xml"/><Relationship Id="rId16" Type="http://schemas.openxmlformats.org/officeDocument/2006/relationships/hyperlink" Target="http://www.youtube.com/user/VisitCostaRicaVideos" TargetMode="External"/><Relationship Id="rId20"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costarica.com/blog/five-hidden-away-beaches-you-have-see" TargetMode="External"/><Relationship Id="rId5" Type="http://schemas.openxmlformats.org/officeDocument/2006/relationships/webSettings" Target="webSettings.xml"/><Relationship Id="rId15" Type="http://schemas.openxmlformats.org/officeDocument/2006/relationships/hyperlink" Target="http://www.tiktok.com/@visitcostarica" TargetMode="External"/><Relationship Id="rId23" Type="http://schemas.openxmlformats.org/officeDocument/2006/relationships/theme" Target="theme/theme1.xml"/><Relationship Id="rId10" Type="http://schemas.openxmlformats.org/officeDocument/2006/relationships/hyperlink" Target="https://fr.visitcostarica.com/blog/curu-national-wildlife-refuge" TargetMode="External"/><Relationship Id="rId19" Type="http://schemas.openxmlformats.org/officeDocument/2006/relationships/hyperlink" Target="https://www.visitcostarica.com/" TargetMode="External"/><Relationship Id="rId4" Type="http://schemas.openxmlformats.org/officeDocument/2006/relationships/settings" Target="settings.xml"/><Relationship Id="rId9" Type="http://schemas.openxmlformats.org/officeDocument/2006/relationships/hyperlink" Target="https://fr.visitcostarica.com/where-to-go/protected-areas/cahuita-national-park" TargetMode="External"/><Relationship Id="rId14" Type="http://schemas.openxmlformats.org/officeDocument/2006/relationships/hyperlink" Target="http://www.facebook.com/visitcostari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D6E81-749A-42E2-B4AE-619EC9EC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Ponce (Gretz Communications AG)</dc:creator>
  <cp:keywords/>
  <dc:description/>
  <cp:lastModifiedBy>Benjamin Ponce (Gretz Communications AG)</cp:lastModifiedBy>
  <cp:revision>140</cp:revision>
  <cp:lastPrinted>2025-03-31T08:42:00Z</cp:lastPrinted>
  <dcterms:created xsi:type="dcterms:W3CDTF">2024-09-09T10:07:00Z</dcterms:created>
  <dcterms:modified xsi:type="dcterms:W3CDTF">2025-07-24T09:52:00Z</dcterms:modified>
</cp:coreProperties>
</file>