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C933" w14:textId="77777777" w:rsidR="006F3C9F" w:rsidRPr="006F3C9F" w:rsidRDefault="006F3C9F" w:rsidP="006F3C9F">
      <w:pPr>
        <w:pStyle w:val="KeinLeerraum"/>
        <w:spacing w:after="120" w:line="360" w:lineRule="auto"/>
        <w:jc w:val="both"/>
        <w:rPr>
          <w:rFonts w:ascii="Arial" w:eastAsia="Times New Roman" w:hAnsi="Arial" w:cs="Arial"/>
          <w:sz w:val="32"/>
          <w:szCs w:val="32"/>
        </w:rPr>
      </w:pPr>
      <w:r w:rsidRPr="006F3C9F">
        <w:rPr>
          <w:rFonts w:ascii="Arial" w:eastAsia="Times New Roman" w:hAnsi="Arial" w:cs="Arial"/>
          <w:b/>
          <w:bCs/>
          <w:sz w:val="32"/>
          <w:szCs w:val="32"/>
        </w:rPr>
        <w:t>Communiqué de presse</w:t>
      </w:r>
    </w:p>
    <w:p w14:paraId="35BDEFEB" w14:textId="77777777" w:rsidR="00E76899" w:rsidRPr="00E76899" w:rsidRDefault="00E76899" w:rsidP="00E76899">
      <w:pPr>
        <w:pStyle w:val="KeinLeerraum"/>
        <w:spacing w:after="120" w:line="360" w:lineRule="auto"/>
        <w:jc w:val="both"/>
        <w:rPr>
          <w:rFonts w:ascii="Arial" w:eastAsia="Times New Roman" w:hAnsi="Arial" w:cs="Arial"/>
          <w:b/>
          <w:bCs/>
          <w:sz w:val="28"/>
          <w:szCs w:val="28"/>
        </w:rPr>
      </w:pPr>
      <w:r w:rsidRPr="00E76899">
        <w:rPr>
          <w:rFonts w:ascii="Arial" w:eastAsia="Times New Roman" w:hAnsi="Arial" w:cs="Arial"/>
          <w:b/>
          <w:bCs/>
          <w:sz w:val="28"/>
          <w:szCs w:val="28"/>
        </w:rPr>
        <w:t>Knokke-Heist: une destination idéale pour les familles cet été</w:t>
      </w:r>
    </w:p>
    <w:p w14:paraId="1155F7F1" w14:textId="56A6BA4E" w:rsidR="00E76899" w:rsidRPr="00E76899" w:rsidRDefault="006F3C9F" w:rsidP="00E76899">
      <w:pPr>
        <w:pStyle w:val="KeinLeerraum"/>
        <w:spacing w:after="120" w:line="360" w:lineRule="auto"/>
        <w:jc w:val="both"/>
        <w:rPr>
          <w:rFonts w:ascii="Arial" w:eastAsia="Times New Roman" w:hAnsi="Arial" w:cs="Arial"/>
          <w:b/>
          <w:bCs/>
        </w:rPr>
      </w:pPr>
      <w:r w:rsidRPr="006F3C9F">
        <w:rPr>
          <w:rFonts w:ascii="Arial" w:eastAsia="Times New Roman" w:hAnsi="Arial" w:cs="Arial"/>
          <w:b/>
          <w:bCs/>
        </w:rPr>
        <w:t xml:space="preserve">Bern/Knokke-Heist, le </w:t>
      </w:r>
      <w:r w:rsidR="003B1961">
        <w:rPr>
          <w:rFonts w:ascii="Arial" w:eastAsia="Times New Roman" w:hAnsi="Arial" w:cs="Arial"/>
          <w:b/>
          <w:bCs/>
        </w:rPr>
        <w:t>15</w:t>
      </w:r>
      <w:r w:rsidRPr="008D2353">
        <w:rPr>
          <w:rFonts w:ascii="Arial" w:eastAsia="Times New Roman" w:hAnsi="Arial" w:cs="Arial"/>
          <w:b/>
          <w:bCs/>
        </w:rPr>
        <w:t>.</w:t>
      </w:r>
      <w:r w:rsidR="003B1961">
        <w:rPr>
          <w:rFonts w:ascii="Arial" w:eastAsia="Times New Roman" w:hAnsi="Arial" w:cs="Arial"/>
          <w:b/>
          <w:bCs/>
        </w:rPr>
        <w:t xml:space="preserve">05.2025. </w:t>
      </w:r>
      <w:r w:rsidR="00E76899" w:rsidRPr="00E76899">
        <w:rPr>
          <w:rFonts w:ascii="Arial" w:eastAsia="Times New Roman" w:hAnsi="Arial" w:cs="Arial"/>
          <w:b/>
          <w:bCs/>
        </w:rPr>
        <w:t>À Knokke-Heist, élégante station balnéaire de la côte belge, nature et art de vivre vont de pair. Cet été, la ville met une nouvelle fois les familles à l’honneur avec un programme estival foisonnant d’activités ludiques, culturelles et sportives pensées spécialement pour les enfants et leurs parents.</w:t>
      </w:r>
    </w:p>
    <w:p w14:paraId="566445B7" w14:textId="77777777" w:rsidR="00E76899" w:rsidRPr="00E76899" w:rsidRDefault="00E76899" w:rsidP="00E76899">
      <w:pPr>
        <w:spacing w:before="240" w:after="240" w:line="360" w:lineRule="auto"/>
        <w:jc w:val="both"/>
        <w:rPr>
          <w:rFonts w:ascii="Arial" w:hAnsi="Arial" w:cs="Arial"/>
          <w:lang w:val="fr"/>
        </w:rPr>
      </w:pPr>
      <w:r w:rsidRPr="00E76899">
        <w:rPr>
          <w:rFonts w:ascii="Arial" w:hAnsi="Arial" w:cs="Arial"/>
          <w:lang w:val="fr"/>
        </w:rPr>
        <w:t xml:space="preserve">Avec ses neuf kilomètres de plage ininterrompue et ses zones de baignade sécurisées, Knokke-Heist est un véritable paradis pour les familles. Bien plus qu’une simple station balnéaire où il fait bon patauger et construire des châteaux de sable, la ville invite aussi à l’émerveillement et à la découverte. </w:t>
      </w:r>
    </w:p>
    <w:p w14:paraId="5FD3621C" w14:textId="77777777" w:rsidR="00E76899" w:rsidRPr="00E76899" w:rsidRDefault="00E76899" w:rsidP="00E76899">
      <w:pPr>
        <w:spacing w:before="240" w:after="240" w:line="360" w:lineRule="auto"/>
        <w:jc w:val="both"/>
        <w:rPr>
          <w:rFonts w:ascii="Arial" w:hAnsi="Arial" w:cs="Arial"/>
          <w:lang w:val="fr"/>
        </w:rPr>
      </w:pPr>
      <w:r w:rsidRPr="00E76899">
        <w:rPr>
          <w:rFonts w:ascii="Arial" w:hAnsi="Arial" w:cs="Arial"/>
          <w:lang w:val="fr"/>
        </w:rPr>
        <w:t xml:space="preserve">Au </w:t>
      </w:r>
      <w:proofErr w:type="spellStart"/>
      <w:r w:rsidRPr="00E76899">
        <w:rPr>
          <w:rFonts w:ascii="Arial" w:hAnsi="Arial" w:cs="Arial"/>
          <w:lang w:val="fr"/>
        </w:rPr>
        <w:t>Zwin</w:t>
      </w:r>
      <w:proofErr w:type="spellEnd"/>
      <w:r w:rsidRPr="00E76899">
        <w:rPr>
          <w:rFonts w:ascii="Arial" w:hAnsi="Arial" w:cs="Arial"/>
          <w:lang w:val="fr"/>
        </w:rPr>
        <w:t xml:space="preserve"> Parc Nature, une réserve unique surnommée « l’aéroport international pour les oiseaux », permet d’observer cigognes et autres espèces dans leurs habitats naturels, grâce à des postes d’observation et des ateliers pédagogiques spécialement conçus pour les enfants. </w:t>
      </w:r>
    </w:p>
    <w:p w14:paraId="4B67A3D6" w14:textId="77777777" w:rsidR="00E76899" w:rsidRPr="00E76899" w:rsidRDefault="00E76899" w:rsidP="00E76899">
      <w:pPr>
        <w:spacing w:before="240" w:after="240" w:line="360" w:lineRule="auto"/>
        <w:jc w:val="both"/>
        <w:rPr>
          <w:rFonts w:ascii="Arial" w:hAnsi="Arial" w:cs="Arial"/>
          <w:lang w:val="fr"/>
        </w:rPr>
      </w:pPr>
      <w:r w:rsidRPr="00E76899">
        <w:rPr>
          <w:rFonts w:ascii="Arial" w:hAnsi="Arial" w:cs="Arial"/>
          <w:lang w:val="fr"/>
        </w:rPr>
        <w:t>Sur la digue, place à l’aventure avec les cuistax, ces emblématiques go-karts devenus incontournables pour les jeunes visiteurs. L’été 2025 s’annonce résolument festif et créatif : Festival international de la BD, marché aux fleurs en papier, camp d’été, concerts en plein air et festival de feux d’artifice rythmeront les journées et les soirées des petits comme des grands.</w:t>
      </w:r>
    </w:p>
    <w:p w14:paraId="7D091D66" w14:textId="77777777" w:rsidR="00E76899" w:rsidRPr="00E76899" w:rsidRDefault="00E76899" w:rsidP="00E76899">
      <w:pPr>
        <w:spacing w:before="240" w:after="240" w:line="360" w:lineRule="auto"/>
        <w:jc w:val="both"/>
        <w:rPr>
          <w:rFonts w:ascii="Arial" w:hAnsi="Arial" w:cs="Arial"/>
          <w:b/>
          <w:bCs/>
          <w:lang w:val="fr"/>
        </w:rPr>
      </w:pPr>
      <w:r w:rsidRPr="00E76899">
        <w:rPr>
          <w:rFonts w:ascii="Arial" w:hAnsi="Arial" w:cs="Arial"/>
          <w:b/>
          <w:bCs/>
          <w:lang w:val="fr"/>
        </w:rPr>
        <w:t>Un zoo d’artistes et des bandes dessinées à croquer</w:t>
      </w:r>
    </w:p>
    <w:p w14:paraId="61B9BBC7" w14:textId="77777777" w:rsidR="00E76899" w:rsidRDefault="00E76899" w:rsidP="00E76899">
      <w:pPr>
        <w:spacing w:before="240" w:after="240" w:line="360" w:lineRule="auto"/>
        <w:jc w:val="both"/>
        <w:rPr>
          <w:rFonts w:ascii="Arial" w:hAnsi="Arial" w:cs="Arial"/>
          <w:lang w:val="fr"/>
        </w:rPr>
      </w:pPr>
      <w:r w:rsidRPr="00A63418">
        <w:rPr>
          <w:rFonts w:ascii="Arial" w:hAnsi="Arial" w:cs="Arial"/>
          <w:lang w:val="fr"/>
        </w:rPr>
        <w:t xml:space="preserve">Jusqu’au 24 août, Knokke-Heist accueille l’exposition « Le Zoo de </w:t>
      </w:r>
      <w:proofErr w:type="spellStart"/>
      <w:r w:rsidRPr="00A63418">
        <w:rPr>
          <w:rFonts w:ascii="Arial" w:hAnsi="Arial" w:cs="Arial"/>
          <w:lang w:val="fr"/>
        </w:rPr>
        <w:t>Panamarenko</w:t>
      </w:r>
      <w:proofErr w:type="spellEnd"/>
      <w:r w:rsidRPr="00A63418">
        <w:rPr>
          <w:rFonts w:ascii="Arial" w:hAnsi="Arial" w:cs="Arial"/>
          <w:lang w:val="fr"/>
        </w:rPr>
        <w:t xml:space="preserve"> en bord de mer », une célébration du génie inclassable de l’artiste belge </w:t>
      </w:r>
      <w:proofErr w:type="spellStart"/>
      <w:r w:rsidRPr="00A63418">
        <w:rPr>
          <w:rFonts w:ascii="Arial" w:hAnsi="Arial" w:cs="Arial"/>
          <w:lang w:val="fr"/>
        </w:rPr>
        <w:t>Panamarenko</w:t>
      </w:r>
      <w:proofErr w:type="spellEnd"/>
      <w:r w:rsidRPr="00A63418">
        <w:rPr>
          <w:rFonts w:ascii="Arial" w:hAnsi="Arial" w:cs="Arial"/>
          <w:lang w:val="fr"/>
        </w:rPr>
        <w:t xml:space="preserve"> (Henri Van </w:t>
      </w:r>
      <w:proofErr w:type="spellStart"/>
      <w:r w:rsidRPr="00A63418">
        <w:rPr>
          <w:rFonts w:ascii="Arial" w:hAnsi="Arial" w:cs="Arial"/>
          <w:lang w:val="fr"/>
        </w:rPr>
        <w:t>Herwegen</w:t>
      </w:r>
      <w:proofErr w:type="spellEnd"/>
      <w:r w:rsidRPr="00A63418">
        <w:rPr>
          <w:rFonts w:ascii="Arial" w:hAnsi="Arial" w:cs="Arial"/>
          <w:lang w:val="fr"/>
        </w:rPr>
        <w:t>). Peintre, poète, sculpteur et inventeur décédé en 2019, il a toujours été fasciné par le monde animal. Pour la première fois, ses sculptures, dessins, photographies et œuvres animées autour des animaux sont rassemblés dans un « zoo artistique » à ciel ouvert, qui ravira petits et grands amateurs d’art.</w:t>
      </w:r>
    </w:p>
    <w:p w14:paraId="2D65A686" w14:textId="77777777" w:rsidR="00E76899" w:rsidRDefault="00E76899" w:rsidP="00E76899">
      <w:pPr>
        <w:spacing w:before="240" w:after="240" w:line="360" w:lineRule="auto"/>
        <w:jc w:val="both"/>
        <w:rPr>
          <w:rFonts w:ascii="Arial" w:hAnsi="Arial" w:cs="Arial"/>
          <w:lang w:val="fr"/>
        </w:rPr>
      </w:pPr>
      <w:r w:rsidRPr="00A63418">
        <w:rPr>
          <w:rFonts w:ascii="Arial" w:hAnsi="Arial" w:cs="Arial"/>
          <w:lang w:val="fr"/>
        </w:rPr>
        <w:t xml:space="preserve">Autre rendez-vous immanquable : le Festival international de la BD, du 29 juin au 24 août. Pour sa </w:t>
      </w:r>
      <w:proofErr w:type="spellStart"/>
      <w:r w:rsidRPr="00A63418">
        <w:rPr>
          <w:rFonts w:ascii="Arial" w:hAnsi="Arial" w:cs="Arial"/>
          <w:lang w:val="fr"/>
        </w:rPr>
        <w:t>64e</w:t>
      </w:r>
      <w:proofErr w:type="spellEnd"/>
      <w:r w:rsidRPr="00A63418">
        <w:rPr>
          <w:rFonts w:ascii="Arial" w:hAnsi="Arial" w:cs="Arial"/>
          <w:lang w:val="fr"/>
        </w:rPr>
        <w:t xml:space="preserve"> édition, ce festival — le plus ancien du monde dans son genre — convie les visiteurs à plonger dans des univers drôles et colorés, et à révéler leur talent lors d’un concours de dessin. À la clé : des prix attractifs, décernés par un jury professionnel.</w:t>
      </w:r>
    </w:p>
    <w:p w14:paraId="2FB2255E" w14:textId="77777777" w:rsidR="00E76899" w:rsidRPr="00E76899" w:rsidRDefault="00E76899" w:rsidP="00E76899">
      <w:pPr>
        <w:spacing w:before="240" w:after="240" w:line="360" w:lineRule="auto"/>
        <w:jc w:val="both"/>
        <w:rPr>
          <w:rFonts w:ascii="Arial" w:hAnsi="Arial" w:cs="Arial"/>
          <w:b/>
          <w:bCs/>
          <w:lang w:val="fr"/>
        </w:rPr>
      </w:pPr>
      <w:r w:rsidRPr="00E76899">
        <w:rPr>
          <w:rFonts w:ascii="Arial" w:hAnsi="Arial" w:cs="Arial"/>
          <w:b/>
          <w:bCs/>
          <w:lang w:val="fr"/>
        </w:rPr>
        <w:t xml:space="preserve">Fleurs en papier et « </w:t>
      </w:r>
      <w:proofErr w:type="spellStart"/>
      <w:r w:rsidRPr="00E76899">
        <w:rPr>
          <w:rFonts w:ascii="Arial" w:hAnsi="Arial" w:cs="Arial"/>
          <w:b/>
          <w:bCs/>
          <w:lang w:val="fr"/>
        </w:rPr>
        <w:t>Iron</w:t>
      </w:r>
      <w:proofErr w:type="spellEnd"/>
      <w:r w:rsidRPr="00E76899">
        <w:rPr>
          <w:rFonts w:ascii="Arial" w:hAnsi="Arial" w:cs="Arial"/>
          <w:b/>
          <w:bCs/>
          <w:lang w:val="fr"/>
        </w:rPr>
        <w:t xml:space="preserve"> Kids » : place à la créativité et au sport</w:t>
      </w:r>
    </w:p>
    <w:p w14:paraId="605053F3" w14:textId="77777777" w:rsidR="00E76899" w:rsidRPr="00A63418" w:rsidRDefault="00E76899" w:rsidP="00E76899">
      <w:pPr>
        <w:spacing w:before="240" w:after="240" w:line="360" w:lineRule="auto"/>
        <w:jc w:val="both"/>
        <w:rPr>
          <w:rFonts w:ascii="Arial" w:hAnsi="Arial" w:cs="Arial"/>
          <w:lang w:val="fr"/>
        </w:rPr>
      </w:pPr>
      <w:r w:rsidRPr="00A63418">
        <w:rPr>
          <w:rFonts w:ascii="Arial" w:hAnsi="Arial" w:cs="Arial"/>
          <w:lang w:val="fr"/>
        </w:rPr>
        <w:lastRenderedPageBreak/>
        <w:t xml:space="preserve">Le 16 août, la plage face à l’Albert Square se métamorphose en marché de fleurs en papier haut en couleur. Qui réalisera la plus belle fleur ? Qui décorera le plus joli stand ? 200 emplacements sont proposés à la location (30 €) via l’office du tourisme, avec à la clé un kit de démarrage complet contenant tout le matériel nécessaire à la création florale. Les fleurs ne s’achètent pas en euros… mais en </w:t>
      </w:r>
      <w:r>
        <w:rPr>
          <w:rFonts w:ascii="Arial" w:hAnsi="Arial" w:cs="Arial"/>
          <w:lang w:val="fr"/>
        </w:rPr>
        <w:t>couteaux (</w:t>
      </w:r>
      <w:r w:rsidRPr="00A63418">
        <w:rPr>
          <w:rFonts w:ascii="Arial" w:hAnsi="Arial" w:cs="Arial"/>
          <w:lang w:val="fr"/>
        </w:rPr>
        <w:t>coquillages</w:t>
      </w:r>
      <w:r>
        <w:rPr>
          <w:rFonts w:ascii="Arial" w:hAnsi="Arial" w:cs="Arial"/>
          <w:lang w:val="fr"/>
        </w:rPr>
        <w:t>)</w:t>
      </w:r>
      <w:r w:rsidRPr="00A63418">
        <w:rPr>
          <w:rFonts w:ascii="Arial" w:hAnsi="Arial" w:cs="Arial"/>
          <w:lang w:val="fr"/>
        </w:rPr>
        <w:t xml:space="preserve"> ! Et les visiteurs sont invités à voter pour leur fleur préférée.</w:t>
      </w:r>
    </w:p>
    <w:p w14:paraId="04B17217" w14:textId="77777777" w:rsidR="00E76899" w:rsidRPr="00A63418" w:rsidRDefault="00E76899" w:rsidP="00E76899">
      <w:pPr>
        <w:spacing w:before="240" w:after="240" w:line="360" w:lineRule="auto"/>
        <w:jc w:val="both"/>
        <w:rPr>
          <w:rFonts w:ascii="Arial" w:hAnsi="Arial" w:cs="Arial"/>
          <w:lang w:val="fr"/>
        </w:rPr>
      </w:pPr>
      <w:r w:rsidRPr="00A63418">
        <w:rPr>
          <w:rFonts w:ascii="Arial" w:hAnsi="Arial" w:cs="Arial"/>
          <w:lang w:val="fr"/>
        </w:rPr>
        <w:t xml:space="preserve">Moins fleuri mais tout aussi amusant : le « </w:t>
      </w:r>
      <w:proofErr w:type="spellStart"/>
      <w:r w:rsidRPr="00A63418">
        <w:rPr>
          <w:rFonts w:ascii="Arial" w:hAnsi="Arial" w:cs="Arial"/>
          <w:lang w:val="fr"/>
        </w:rPr>
        <w:t>Iron</w:t>
      </w:r>
      <w:proofErr w:type="spellEnd"/>
      <w:r w:rsidRPr="00A63418">
        <w:rPr>
          <w:rFonts w:ascii="Arial" w:hAnsi="Arial" w:cs="Arial"/>
          <w:lang w:val="fr"/>
        </w:rPr>
        <w:t xml:space="preserve"> Kid », le 24 août. Cet événement sportif ludique permet aux enfants de 3 à 12 ans de s’initier au triathlon dans une ambiance détendue, sans chronomètre ni compétition. L’essentiel ici : le plaisir de bouger ensemble et de relever des défis à son rythme.</w:t>
      </w:r>
    </w:p>
    <w:p w14:paraId="2672838B" w14:textId="77777777" w:rsidR="00E76899" w:rsidRPr="00E76899" w:rsidRDefault="00E76899" w:rsidP="00E76899">
      <w:pPr>
        <w:spacing w:before="240" w:after="240" w:line="360" w:lineRule="auto"/>
        <w:jc w:val="both"/>
        <w:rPr>
          <w:rFonts w:ascii="Arial" w:hAnsi="Arial" w:cs="Arial"/>
          <w:b/>
          <w:bCs/>
          <w:lang w:val="fr"/>
        </w:rPr>
      </w:pPr>
      <w:r w:rsidRPr="00E76899">
        <w:rPr>
          <w:rFonts w:ascii="Arial" w:hAnsi="Arial" w:cs="Arial"/>
          <w:b/>
          <w:bCs/>
          <w:lang w:val="fr"/>
        </w:rPr>
        <w:t>Quand il pleut, place à la culture !</w:t>
      </w:r>
    </w:p>
    <w:p w14:paraId="122D4543" w14:textId="77777777" w:rsidR="00E76899" w:rsidRPr="00744BF5" w:rsidRDefault="00E76899" w:rsidP="00E76899">
      <w:pPr>
        <w:spacing w:before="240" w:after="240" w:line="360" w:lineRule="auto"/>
        <w:jc w:val="both"/>
        <w:rPr>
          <w:rFonts w:ascii="Arial" w:hAnsi="Arial" w:cs="Arial"/>
          <w:lang w:val="fr"/>
        </w:rPr>
      </w:pPr>
      <w:r w:rsidRPr="00744BF5">
        <w:rPr>
          <w:rFonts w:ascii="Arial" w:hAnsi="Arial" w:cs="Arial"/>
          <w:lang w:val="fr"/>
        </w:rPr>
        <w:t>À Knokke-Heist, les jours de pluie ne riment pas avec ennui. La ville regorge de musées captivants, parfaits pour vivre des aventures en famille, bien à l’abri des gouttes. Le musée HEY en est un bel exemple : interactif et immersif, il invite petits et grands à voyager à travers le passé, le présent et le futur de la région. Histoires de pêcheurs d’autrefois, carnaval local célébré même en été grâce à la technologie… chaque visite devient une véritable découverte.</w:t>
      </w:r>
    </w:p>
    <w:p w14:paraId="6DC6E60A" w14:textId="77777777" w:rsidR="00E76899" w:rsidRPr="00E76899" w:rsidRDefault="00E76899" w:rsidP="00E76899">
      <w:pPr>
        <w:spacing w:before="240" w:after="240" w:line="360" w:lineRule="auto"/>
        <w:jc w:val="both"/>
        <w:rPr>
          <w:rFonts w:ascii="Arial" w:hAnsi="Arial" w:cs="Arial"/>
          <w:lang w:val="fr"/>
        </w:rPr>
      </w:pPr>
      <w:r w:rsidRPr="00744BF5">
        <w:rPr>
          <w:rFonts w:ascii="Arial" w:hAnsi="Arial" w:cs="Arial"/>
          <w:lang w:val="fr"/>
        </w:rPr>
        <w:t>Et pendant tout l’été, les lundis et mardis, la créativité est à l’honneur : des ateliers artistiques permettent aux enfants de plonger dans l’univers des peintres locaux et de donner libre cours à leur imagination en créant leurs propres œuvres, à partir de matériaux variés.</w:t>
      </w:r>
    </w:p>
    <w:p w14:paraId="02741183" w14:textId="77777777" w:rsidR="00E76899" w:rsidRPr="00E76899" w:rsidRDefault="00E76899" w:rsidP="00E76899">
      <w:pPr>
        <w:spacing w:before="240" w:after="240" w:line="360" w:lineRule="auto"/>
        <w:jc w:val="both"/>
        <w:rPr>
          <w:rFonts w:ascii="Arial" w:hAnsi="Arial" w:cs="Arial"/>
          <w:b/>
          <w:bCs/>
          <w:lang w:val="fr"/>
        </w:rPr>
      </w:pPr>
      <w:r w:rsidRPr="00E76899">
        <w:rPr>
          <w:rFonts w:ascii="Arial" w:hAnsi="Arial" w:cs="Arial"/>
          <w:b/>
          <w:bCs/>
          <w:lang w:val="fr"/>
        </w:rPr>
        <w:t>Animations et concerts en plein air</w:t>
      </w:r>
    </w:p>
    <w:p w14:paraId="39D07614" w14:textId="77777777" w:rsidR="00E76899" w:rsidRPr="00744BF5" w:rsidRDefault="00E76899" w:rsidP="00E76899">
      <w:pPr>
        <w:spacing w:before="240" w:after="240" w:line="360" w:lineRule="auto"/>
        <w:jc w:val="both"/>
        <w:rPr>
          <w:rFonts w:ascii="Arial" w:hAnsi="Arial" w:cs="Arial"/>
          <w:lang w:val="fr"/>
        </w:rPr>
      </w:pPr>
      <w:r w:rsidRPr="00744BF5">
        <w:rPr>
          <w:rFonts w:ascii="Arial" w:hAnsi="Arial" w:cs="Arial"/>
          <w:lang w:val="fr"/>
        </w:rPr>
        <w:t xml:space="preserve">De début juin à mi-août, les enfants peuvent s’amuser chaque jour au KH Summer Camp, un programme créatif spécialement conçu pour eux. Tous les mercredis après-midi, la place </w:t>
      </w:r>
      <w:proofErr w:type="spellStart"/>
      <w:r w:rsidRPr="00744BF5">
        <w:rPr>
          <w:rFonts w:ascii="Arial" w:hAnsi="Arial" w:cs="Arial"/>
          <w:lang w:val="fr"/>
        </w:rPr>
        <w:t>Heldenplein</w:t>
      </w:r>
      <w:proofErr w:type="spellEnd"/>
      <w:r w:rsidRPr="00744BF5">
        <w:rPr>
          <w:rFonts w:ascii="Arial" w:hAnsi="Arial" w:cs="Arial"/>
          <w:lang w:val="fr"/>
        </w:rPr>
        <w:t xml:space="preserve"> s’anime avec des activités ludiques et festives. Et le soir venu, toute la famille se retrouve autour des concerts gratuits en plein air, affectueusement appelés les « </w:t>
      </w:r>
      <w:proofErr w:type="spellStart"/>
      <w:r w:rsidRPr="00744BF5">
        <w:rPr>
          <w:rFonts w:ascii="Arial" w:hAnsi="Arial" w:cs="Arial"/>
          <w:lang w:val="fr"/>
        </w:rPr>
        <w:t>Parkies</w:t>
      </w:r>
      <w:proofErr w:type="spellEnd"/>
      <w:r w:rsidRPr="00744BF5">
        <w:rPr>
          <w:rFonts w:ascii="Arial" w:hAnsi="Arial" w:cs="Arial"/>
          <w:lang w:val="fr"/>
        </w:rPr>
        <w:t xml:space="preserve"> » à Knokke-Heist – des rendez-vous musicaux à ne pas manquer.</w:t>
      </w:r>
    </w:p>
    <w:p w14:paraId="0D4EAC8C" w14:textId="77777777" w:rsidR="00E76899" w:rsidRPr="00744BF5" w:rsidRDefault="00E76899" w:rsidP="00E76899">
      <w:pPr>
        <w:spacing w:before="240" w:after="240" w:line="360" w:lineRule="auto"/>
        <w:jc w:val="both"/>
        <w:rPr>
          <w:rFonts w:ascii="Arial" w:hAnsi="Arial" w:cs="Arial"/>
          <w:lang w:val="fr"/>
        </w:rPr>
      </w:pPr>
      <w:r w:rsidRPr="00744BF5">
        <w:rPr>
          <w:rFonts w:ascii="Arial" w:hAnsi="Arial" w:cs="Arial"/>
          <w:lang w:val="fr"/>
        </w:rPr>
        <w:t>L’été 2025 s’annonce également riche en spectacles d’exception. Le Cirque du Soleil plantera son chapiteau du 25 juillet au 24 août, tandis que le Grand Show Mirage Magique enchantera le public du 3 juillet au 3 août.</w:t>
      </w:r>
    </w:p>
    <w:p w14:paraId="1E3E21B9" w14:textId="77777777" w:rsidR="00E76899" w:rsidRPr="00744BF5" w:rsidRDefault="00E76899" w:rsidP="00E76899">
      <w:pPr>
        <w:spacing w:before="240" w:after="240" w:line="360" w:lineRule="auto"/>
        <w:jc w:val="both"/>
        <w:rPr>
          <w:rFonts w:ascii="Arial" w:hAnsi="Arial" w:cs="Arial"/>
          <w:lang w:val="fr"/>
        </w:rPr>
      </w:pPr>
      <w:r w:rsidRPr="00744BF5">
        <w:rPr>
          <w:rFonts w:ascii="Arial" w:hAnsi="Arial" w:cs="Arial"/>
          <w:lang w:val="fr"/>
        </w:rPr>
        <w:t xml:space="preserve">Les passionnés d’art pourront quant à eux visiter la renommée Knokke Art </w:t>
      </w:r>
      <w:proofErr w:type="spellStart"/>
      <w:r w:rsidRPr="00744BF5">
        <w:rPr>
          <w:rFonts w:ascii="Arial" w:hAnsi="Arial" w:cs="Arial"/>
          <w:lang w:val="fr"/>
        </w:rPr>
        <w:t>Fair</w:t>
      </w:r>
      <w:proofErr w:type="spellEnd"/>
      <w:r w:rsidRPr="00744BF5">
        <w:rPr>
          <w:rFonts w:ascii="Arial" w:hAnsi="Arial" w:cs="Arial"/>
          <w:lang w:val="fr"/>
        </w:rPr>
        <w:t xml:space="preserve"> (du 9 au 17 août) ainsi que l’exposition World </w:t>
      </w:r>
      <w:proofErr w:type="spellStart"/>
      <w:r w:rsidRPr="00744BF5">
        <w:rPr>
          <w:rFonts w:ascii="Arial" w:hAnsi="Arial" w:cs="Arial"/>
          <w:lang w:val="fr"/>
        </w:rPr>
        <w:t>Press</w:t>
      </w:r>
      <w:proofErr w:type="spellEnd"/>
      <w:r w:rsidRPr="00744BF5">
        <w:rPr>
          <w:rFonts w:ascii="Arial" w:hAnsi="Arial" w:cs="Arial"/>
          <w:lang w:val="fr"/>
        </w:rPr>
        <w:t xml:space="preserve"> Photo (du 24 juillet au 20 août).</w:t>
      </w:r>
    </w:p>
    <w:p w14:paraId="50A065C9" w14:textId="77777777" w:rsidR="00E76899" w:rsidRDefault="00E76899" w:rsidP="00E76899">
      <w:pPr>
        <w:spacing w:before="240" w:after="240" w:line="360" w:lineRule="auto"/>
        <w:jc w:val="both"/>
        <w:rPr>
          <w:rFonts w:ascii="Arial" w:hAnsi="Arial" w:cs="Arial"/>
          <w:lang w:val="fr"/>
        </w:rPr>
      </w:pPr>
      <w:r w:rsidRPr="00744BF5">
        <w:rPr>
          <w:rFonts w:ascii="Arial" w:hAnsi="Arial" w:cs="Arial"/>
          <w:lang w:val="fr"/>
        </w:rPr>
        <w:lastRenderedPageBreak/>
        <w:t>Enfin, pour clôturer la saison en apothéose, le Festival international de feux d’artifice embrasera le ciel les 22, 24, 26, 28 et 30 août – une série de spectacles pyrotechniques grandioses, pour terminer l’été en beauté sur la côte belge.</w:t>
      </w:r>
    </w:p>
    <w:p w14:paraId="36446183" w14:textId="430D898F" w:rsidR="001F5DBB" w:rsidRPr="00196A96" w:rsidRDefault="001F5DBB" w:rsidP="001F5DBB">
      <w:pPr>
        <w:pStyle w:val="KeinLeerraum"/>
        <w:spacing w:after="120" w:line="300" w:lineRule="exact"/>
        <w:jc w:val="both"/>
        <w:rPr>
          <w:rFonts w:ascii="Arial" w:eastAsia="Times New Roman" w:hAnsi="Arial" w:cs="Arial"/>
          <w:lang w:val="fr-CH"/>
        </w:rPr>
      </w:pPr>
      <w:r w:rsidRPr="00196A96">
        <w:rPr>
          <w:rFonts w:ascii="Arial" w:eastAsia="Times New Roman" w:hAnsi="Arial" w:cs="Arial"/>
          <w:lang w:val="fr-CH"/>
        </w:rPr>
        <w:t xml:space="preserve">Vous trouverez des images </w:t>
      </w:r>
      <w:r>
        <w:rPr>
          <w:rFonts w:ascii="Arial" w:eastAsia="Times New Roman" w:hAnsi="Arial" w:cs="Arial"/>
          <w:lang w:val="fr-CH"/>
        </w:rPr>
        <w:t xml:space="preserve">avec copyright sur le </w:t>
      </w:r>
      <w:hyperlink r:id="rId8" w:history="1">
        <w:r w:rsidRPr="001F5DBB">
          <w:rPr>
            <w:rStyle w:val="Hyperlink"/>
            <w:rFonts w:ascii="Arial" w:eastAsia="Times New Roman" w:hAnsi="Arial" w:cs="Arial"/>
            <w:lang w:val="fr-CH"/>
          </w:rPr>
          <w:t>lien suivant.</w:t>
        </w:r>
      </w:hyperlink>
    </w:p>
    <w:p w14:paraId="2FDA9C4E" w14:textId="479F024B" w:rsidR="008D2353" w:rsidRPr="008D2353" w:rsidRDefault="00B01532" w:rsidP="005626E4">
      <w:pPr>
        <w:pStyle w:val="KeinLeerraum"/>
        <w:spacing w:after="120" w:line="300" w:lineRule="exact"/>
        <w:jc w:val="both"/>
        <w:rPr>
          <w:rStyle w:val="Hyperlink"/>
          <w:rFonts w:ascii="Arial" w:eastAsia="Times New Roman" w:hAnsi="Arial" w:cs="Arial"/>
          <w:lang w:val="fr-CH"/>
        </w:rPr>
      </w:pPr>
      <w:r w:rsidRPr="001F5DBB">
        <w:rPr>
          <w:rFonts w:ascii="Arial" w:eastAsia="Times New Roman" w:hAnsi="Arial" w:cs="Arial"/>
          <w:lang w:val="fr-CH"/>
        </w:rPr>
        <w:t>Informations complémentaires</w:t>
      </w:r>
      <w:r w:rsidR="005C671D" w:rsidRPr="001F5DBB">
        <w:rPr>
          <w:rFonts w:ascii="Arial" w:eastAsia="Times New Roman" w:hAnsi="Arial" w:cs="Arial"/>
          <w:lang w:val="fr-CH"/>
        </w:rPr>
        <w:t xml:space="preserve"> </w:t>
      </w:r>
      <w:hyperlink r:id="rId9" w:history="1">
        <w:r w:rsidR="008D2353" w:rsidRPr="00E51DA6">
          <w:rPr>
            <w:rStyle w:val="Hyperlink"/>
            <w:rFonts w:ascii="Arial" w:eastAsia="Times New Roman" w:hAnsi="Arial" w:cs="Arial"/>
            <w:lang w:val="fr-CH"/>
          </w:rPr>
          <w:t>www.myknokke-heist.be/fr</w:t>
        </w:r>
      </w:hyperlink>
      <w:r w:rsidR="008D2353" w:rsidRPr="008D2353">
        <w:rPr>
          <w:rStyle w:val="Hyperlink"/>
          <w:rFonts w:ascii="Arial" w:eastAsia="Times New Roman" w:hAnsi="Arial" w:cs="Arial"/>
          <w:lang w:val="fr-CH"/>
        </w:rPr>
        <w:t xml:space="preserve">  </w:t>
      </w:r>
    </w:p>
    <w:p w14:paraId="54E068D6" w14:textId="396341A8" w:rsidR="005626E4" w:rsidRPr="00B16BEC" w:rsidRDefault="005626E4" w:rsidP="005626E4">
      <w:pPr>
        <w:pStyle w:val="KeinLeerraum"/>
        <w:spacing w:after="120" w:line="300" w:lineRule="exact"/>
        <w:jc w:val="both"/>
        <w:rPr>
          <w:rFonts w:ascii="Arial" w:hAnsi="Arial" w:cs="Arial"/>
          <w:lang w:val="en-US"/>
        </w:rPr>
      </w:pPr>
      <w:r w:rsidRPr="00B16BEC">
        <w:rPr>
          <w:rFonts w:ascii="Arial" w:hAnsi="Arial" w:cs="Arial"/>
          <w:lang w:val="en-US"/>
        </w:rPr>
        <w:t xml:space="preserve">Facebook: </w:t>
      </w:r>
      <w:hyperlink r:id="rId10" w:history="1">
        <w:r w:rsidR="00B16BEC" w:rsidRPr="006A4C7F">
          <w:rPr>
            <w:rStyle w:val="Hyperlink"/>
            <w:rFonts w:ascii="Arial" w:eastAsia="Times New Roman" w:hAnsi="Arial" w:cs="Arial"/>
            <w:lang w:val="en-US"/>
          </w:rPr>
          <w:t>www.facebook.com/KnokkeHeist</w:t>
        </w:r>
      </w:hyperlink>
      <w:r w:rsidR="00B16BEC" w:rsidRPr="00B16BEC">
        <w:rPr>
          <w:rStyle w:val="Hyperlink"/>
          <w:rFonts w:ascii="Arial" w:eastAsia="Times New Roman" w:hAnsi="Arial" w:cs="Arial"/>
          <w:lang w:val="en-US"/>
        </w:rPr>
        <w:t xml:space="preserve"> </w:t>
      </w:r>
    </w:p>
    <w:p w14:paraId="4022B887" w14:textId="210557AC" w:rsidR="005626E4" w:rsidRPr="00B16BEC" w:rsidRDefault="005626E4" w:rsidP="005626E4">
      <w:pPr>
        <w:pStyle w:val="KeinLeerraum"/>
        <w:spacing w:after="120" w:line="300" w:lineRule="exact"/>
        <w:jc w:val="both"/>
        <w:rPr>
          <w:rFonts w:ascii="Arial" w:hAnsi="Arial" w:cs="Arial"/>
          <w:lang w:val="en-US"/>
        </w:rPr>
      </w:pPr>
      <w:r w:rsidRPr="00B16BEC">
        <w:rPr>
          <w:rFonts w:ascii="Arial" w:hAnsi="Arial" w:cs="Arial"/>
          <w:lang w:val="en-US"/>
        </w:rPr>
        <w:t xml:space="preserve">Instagram: </w:t>
      </w:r>
      <w:hyperlink r:id="rId11" w:history="1">
        <w:r w:rsidR="00B16BEC" w:rsidRPr="006A4C7F">
          <w:rPr>
            <w:rStyle w:val="Hyperlink"/>
            <w:rFonts w:ascii="Arial" w:eastAsia="Times New Roman" w:hAnsi="Arial" w:cs="Arial"/>
            <w:lang w:val="en-US"/>
          </w:rPr>
          <w:t>www.instagram.com/myknokkeheist/</w:t>
        </w:r>
      </w:hyperlink>
      <w:r w:rsidR="00B16BEC" w:rsidRPr="00B16BEC">
        <w:rPr>
          <w:rStyle w:val="Hyperlink"/>
          <w:rFonts w:ascii="Arial" w:eastAsia="Times New Roman" w:hAnsi="Arial" w:cs="Arial"/>
          <w:lang w:val="en-US"/>
        </w:rPr>
        <w:t xml:space="preserve"> </w:t>
      </w:r>
    </w:p>
    <w:p w14:paraId="0CA2D2E5" w14:textId="48994EEE" w:rsidR="005626E4" w:rsidRPr="001F5DBB" w:rsidRDefault="001F5DBB"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fr-CH"/>
        </w:rPr>
      </w:pPr>
      <w:r w:rsidRPr="001F5DBB">
        <w:rPr>
          <w:rFonts w:ascii="Arial" w:hAnsi="Arial" w:cs="Arial"/>
          <w:b/>
          <w:sz w:val="20"/>
          <w:lang w:val="fr-CH"/>
        </w:rPr>
        <w:t>Pour plus d'informations (médias</w:t>
      </w:r>
      <w:proofErr w:type="gramStart"/>
      <w:r w:rsidR="005626E4" w:rsidRPr="001F5DBB">
        <w:rPr>
          <w:rFonts w:ascii="Arial" w:hAnsi="Arial" w:cs="Arial"/>
          <w:b/>
          <w:sz w:val="20"/>
          <w:lang w:val="fr-CH"/>
        </w:rPr>
        <w:t>):</w:t>
      </w:r>
      <w:proofErr w:type="gramEnd"/>
      <w:r w:rsidR="005626E4" w:rsidRPr="001F5DBB">
        <w:rPr>
          <w:rFonts w:ascii="Arial" w:hAnsi="Arial" w:cs="Arial"/>
          <w:sz w:val="20"/>
          <w:lang w:val="fr-CH"/>
        </w:rPr>
        <w:br/>
        <w:t xml:space="preserve">Laura Fabbris </w:t>
      </w:r>
      <w:r w:rsidRPr="001F5DBB">
        <w:rPr>
          <w:rFonts w:ascii="Arial" w:hAnsi="Arial" w:cs="Arial"/>
          <w:sz w:val="20"/>
          <w:lang w:val="fr-CH"/>
        </w:rPr>
        <w:t xml:space="preserve">et </w:t>
      </w:r>
      <w:r w:rsidR="007C2BC6" w:rsidRPr="001F5DBB">
        <w:rPr>
          <w:rFonts w:ascii="Arial" w:hAnsi="Arial" w:cs="Arial"/>
          <w:sz w:val="20"/>
          <w:lang w:val="fr-CH"/>
        </w:rPr>
        <w:t>Gere Gretz</w:t>
      </w:r>
      <w:r w:rsidR="005626E4" w:rsidRPr="001F5DBB">
        <w:rPr>
          <w:rFonts w:ascii="Arial" w:hAnsi="Arial" w:cs="Arial"/>
          <w:sz w:val="20"/>
          <w:lang w:val="fr-CH"/>
        </w:rPr>
        <w:t xml:space="preserve">, </w:t>
      </w:r>
      <w:bookmarkStart w:id="0" w:name="OLE_LINK2"/>
      <w:r w:rsidRPr="00564CC1">
        <w:rPr>
          <w:rFonts w:ascii="Arial" w:hAnsi="Arial" w:cs="Arial"/>
          <w:sz w:val="20"/>
          <w:lang w:val="fr-CH"/>
        </w:rPr>
        <w:t xml:space="preserve">service de presse </w:t>
      </w:r>
      <w:r w:rsidR="007C2BC6" w:rsidRPr="001F5DBB">
        <w:rPr>
          <w:rFonts w:ascii="Arial" w:hAnsi="Arial" w:cs="Arial"/>
          <w:sz w:val="20"/>
          <w:lang w:val="fr-CH"/>
        </w:rPr>
        <w:t xml:space="preserve">Knokke-Heist </w:t>
      </w:r>
      <w:r w:rsidR="005626E4" w:rsidRPr="001F5DBB">
        <w:rPr>
          <w:rFonts w:ascii="Arial" w:hAnsi="Arial" w:cs="Arial"/>
          <w:sz w:val="20"/>
          <w:lang w:val="fr-CH"/>
        </w:rPr>
        <w:t xml:space="preserve"> </w:t>
      </w:r>
      <w:bookmarkEnd w:id="0"/>
      <w:r w:rsidR="005626E4" w:rsidRPr="001F5DBB">
        <w:rPr>
          <w:rFonts w:ascii="Arial" w:hAnsi="Arial" w:cs="Arial"/>
          <w:sz w:val="20"/>
          <w:lang w:val="fr-CH"/>
        </w:rPr>
        <w:br/>
        <w:t xml:space="preserve">c/o Gretz Communications AG, </w:t>
      </w:r>
      <w:proofErr w:type="spellStart"/>
      <w:r w:rsidR="005626E4" w:rsidRPr="001F5DBB">
        <w:rPr>
          <w:rFonts w:ascii="Arial" w:hAnsi="Arial" w:cs="Arial"/>
          <w:sz w:val="20"/>
          <w:lang w:val="fr-CH"/>
        </w:rPr>
        <w:t>Zähringerstr</w:t>
      </w:r>
      <w:proofErr w:type="spellEnd"/>
      <w:r w:rsidR="005626E4" w:rsidRPr="001F5DBB">
        <w:rPr>
          <w:rFonts w:ascii="Arial" w:hAnsi="Arial" w:cs="Arial"/>
          <w:sz w:val="20"/>
          <w:lang w:val="fr-CH"/>
        </w:rPr>
        <w:t>. 16, 3012 Bern</w:t>
      </w:r>
      <w:r w:rsidRPr="001F5DBB">
        <w:rPr>
          <w:rFonts w:ascii="Arial" w:hAnsi="Arial" w:cs="Arial"/>
          <w:sz w:val="20"/>
          <w:lang w:val="fr-CH"/>
        </w:rPr>
        <w:t>e</w:t>
      </w:r>
      <w:r w:rsidR="005626E4" w:rsidRPr="001F5DBB">
        <w:rPr>
          <w:rFonts w:ascii="Arial" w:hAnsi="Arial" w:cs="Arial"/>
          <w:sz w:val="20"/>
          <w:lang w:val="fr-CH"/>
        </w:rPr>
        <w:t xml:space="preserve">, </w:t>
      </w:r>
      <w:r w:rsidR="005626E4" w:rsidRPr="001F5DBB">
        <w:rPr>
          <w:rFonts w:ascii="Arial" w:hAnsi="Arial" w:cs="Arial"/>
          <w:sz w:val="20"/>
          <w:lang w:val="fr-CH"/>
        </w:rPr>
        <w:br/>
      </w:r>
      <w:r w:rsidR="005626E4" w:rsidRPr="001F5DBB">
        <w:rPr>
          <w:rFonts w:ascii="Arial" w:hAnsi="Arial" w:cs="Arial"/>
          <w:sz w:val="20"/>
          <w:szCs w:val="20"/>
          <w:lang w:val="fr-CH"/>
        </w:rPr>
        <w:t>T</w:t>
      </w:r>
      <w:r w:rsidRPr="00196A96">
        <w:rPr>
          <w:rFonts w:ascii="Arial" w:hAnsi="Arial" w:cs="Arial"/>
          <w:sz w:val="20"/>
          <w:szCs w:val="20"/>
          <w:lang w:val="fr-CH"/>
        </w:rPr>
        <w:t>é</w:t>
      </w:r>
      <w:r w:rsidR="005626E4" w:rsidRPr="001F5DBB">
        <w:rPr>
          <w:rFonts w:ascii="Arial" w:hAnsi="Arial" w:cs="Arial"/>
          <w:sz w:val="20"/>
          <w:szCs w:val="20"/>
          <w:lang w:val="fr-CH"/>
        </w:rPr>
        <w:t xml:space="preserve">l. 031 300 30 70, </w:t>
      </w:r>
      <w:proofErr w:type="gramStart"/>
      <w:r w:rsidR="005626E4" w:rsidRPr="001F5DBB">
        <w:rPr>
          <w:rFonts w:ascii="Arial" w:hAnsi="Arial" w:cs="Arial"/>
          <w:sz w:val="20"/>
          <w:szCs w:val="20"/>
          <w:lang w:val="fr-CH"/>
        </w:rPr>
        <w:t>email:</w:t>
      </w:r>
      <w:proofErr w:type="gramEnd"/>
      <w:r w:rsidR="005626E4" w:rsidRPr="001F5DBB">
        <w:rPr>
          <w:rFonts w:ascii="Arial" w:hAnsi="Arial" w:cs="Arial"/>
          <w:sz w:val="20"/>
          <w:szCs w:val="20"/>
          <w:lang w:val="fr-CH"/>
        </w:rPr>
        <w:t xml:space="preserve"> </w:t>
      </w:r>
      <w:hyperlink r:id="rId12" w:history="1">
        <w:r w:rsidR="005626E4" w:rsidRPr="001F5DBB">
          <w:rPr>
            <w:rStyle w:val="Hyperlink"/>
            <w:rFonts w:ascii="Arial" w:hAnsi="Arial" w:cs="Arial"/>
            <w:sz w:val="20"/>
            <w:szCs w:val="20"/>
            <w:lang w:val="fr-CH"/>
          </w:rPr>
          <w:t>info@gretzcom.ch</w:t>
        </w:r>
      </w:hyperlink>
      <w:r w:rsidR="005626E4" w:rsidRPr="001F5DBB">
        <w:rPr>
          <w:rFonts w:ascii="Arial" w:hAnsi="Arial" w:cs="Arial"/>
          <w:sz w:val="20"/>
          <w:szCs w:val="20"/>
          <w:lang w:val="fr-CH"/>
        </w:rPr>
        <w:t xml:space="preserve"> </w:t>
      </w:r>
      <w:r w:rsidR="005626E4" w:rsidRPr="001F5DBB">
        <w:rPr>
          <w:rFonts w:ascii="Arial" w:hAnsi="Arial" w:cs="Arial"/>
          <w:sz w:val="20"/>
          <w:szCs w:val="20"/>
          <w:lang w:val="fr-CH"/>
        </w:rPr>
        <w:br/>
      </w:r>
      <w:proofErr w:type="gramStart"/>
      <w:r w:rsidR="005626E4" w:rsidRPr="001F5DBB">
        <w:rPr>
          <w:rFonts w:ascii="Arial" w:hAnsi="Arial" w:cs="Arial"/>
          <w:sz w:val="20"/>
          <w:szCs w:val="20"/>
          <w:lang w:val="fr-CH"/>
        </w:rPr>
        <w:t>Internet:</w:t>
      </w:r>
      <w:proofErr w:type="gramEnd"/>
      <w:r w:rsidR="005626E4" w:rsidRPr="001F5DBB">
        <w:rPr>
          <w:rFonts w:ascii="Arial" w:hAnsi="Arial" w:cs="Arial"/>
          <w:sz w:val="20"/>
          <w:szCs w:val="20"/>
          <w:lang w:val="fr-CH"/>
        </w:rPr>
        <w:t xml:space="preserve"> </w:t>
      </w:r>
      <w:hyperlink r:id="rId13" w:history="1">
        <w:r w:rsidR="008D2353" w:rsidRPr="00E51DA6">
          <w:rPr>
            <w:rStyle w:val="Hyperlink"/>
          </w:rPr>
          <w:t>www.myknokke-heist.be/fr</w:t>
        </w:r>
      </w:hyperlink>
      <w:r w:rsidR="008D2353">
        <w:t xml:space="preserve"> </w:t>
      </w:r>
    </w:p>
    <w:p w14:paraId="2268D763" w14:textId="77777777" w:rsidR="007C2BC6" w:rsidRPr="001F5DBB" w:rsidRDefault="007C2BC6" w:rsidP="005626E4">
      <w:pPr>
        <w:spacing w:after="0" w:line="240" w:lineRule="auto"/>
        <w:jc w:val="both"/>
        <w:rPr>
          <w:rFonts w:ascii="Arial" w:eastAsia="Calibri" w:hAnsi="Arial" w:cs="Arial"/>
          <w:sz w:val="16"/>
          <w:szCs w:val="16"/>
          <w:lang w:val="fr-CH"/>
        </w:rPr>
      </w:pPr>
    </w:p>
    <w:p w14:paraId="229DC9AE" w14:textId="77777777" w:rsidR="005626E4" w:rsidRPr="001F5DBB" w:rsidRDefault="005626E4" w:rsidP="005626E4">
      <w:pPr>
        <w:rPr>
          <w:sz w:val="18"/>
          <w:szCs w:val="18"/>
          <w:lang w:val="fr-CH"/>
        </w:rPr>
      </w:pPr>
    </w:p>
    <w:sectPr w:rsidR="005626E4" w:rsidRPr="001F5DBB" w:rsidSect="006423E3">
      <w:head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EC31" w14:textId="77777777" w:rsidR="005626E4" w:rsidRPr="00573AEE" w:rsidRDefault="005626E4" w:rsidP="005626E4">
      <w:pPr>
        <w:spacing w:after="0" w:line="240" w:lineRule="auto"/>
      </w:pPr>
      <w:r w:rsidRPr="00573AEE">
        <w:separator/>
      </w:r>
    </w:p>
  </w:endnote>
  <w:endnote w:type="continuationSeparator" w:id="0">
    <w:p w14:paraId="1D5EF21F" w14:textId="77777777" w:rsidR="005626E4" w:rsidRPr="00573AEE" w:rsidRDefault="005626E4" w:rsidP="005626E4">
      <w:pPr>
        <w:spacing w:after="0" w:line="240" w:lineRule="auto"/>
      </w:pPr>
      <w:r w:rsidRPr="00573A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C8CE" w14:textId="77777777" w:rsidR="005626E4" w:rsidRPr="00573AEE" w:rsidRDefault="005626E4" w:rsidP="005626E4">
      <w:pPr>
        <w:spacing w:after="0" w:line="240" w:lineRule="auto"/>
      </w:pPr>
      <w:r w:rsidRPr="00573AEE">
        <w:separator/>
      </w:r>
    </w:p>
  </w:footnote>
  <w:footnote w:type="continuationSeparator" w:id="0">
    <w:p w14:paraId="0EE95F21" w14:textId="77777777" w:rsidR="005626E4" w:rsidRPr="00573AEE" w:rsidRDefault="005626E4" w:rsidP="005626E4">
      <w:pPr>
        <w:spacing w:after="0" w:line="240" w:lineRule="auto"/>
      </w:pPr>
      <w:r w:rsidRPr="00573A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DB9F" w14:textId="77777777" w:rsidR="007C2BC6" w:rsidRPr="00573AEE" w:rsidRDefault="007C2BC6" w:rsidP="007C2BC6">
    <w:pPr>
      <w:pStyle w:val="Kopfzeile"/>
      <w:jc w:val="center"/>
    </w:pPr>
  </w:p>
  <w:p w14:paraId="0154638B" w14:textId="5C13583C" w:rsidR="005626E4" w:rsidRPr="00573AEE" w:rsidRDefault="007C2BC6" w:rsidP="007C2BC6">
    <w:pPr>
      <w:pStyle w:val="Kopfzeile"/>
      <w:jc w:val="center"/>
    </w:pPr>
    <w:r w:rsidRPr="00573AEE">
      <w:rPr>
        <w:noProof/>
      </w:rPr>
      <w:drawing>
        <wp:inline distT="0" distB="0" distL="0" distR="0" wp14:anchorId="7FE8E8D8" wp14:editId="2A300A4F">
          <wp:extent cx="4007485" cy="354037"/>
          <wp:effectExtent l="0" t="0" r="0" b="8255"/>
          <wp:docPr id="2910389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5698" cy="360947"/>
                  </a:xfrm>
                  <a:prstGeom prst="rect">
                    <a:avLst/>
                  </a:prstGeom>
                  <a:noFill/>
                  <a:ln>
                    <a:noFill/>
                  </a:ln>
                </pic:spPr>
              </pic:pic>
            </a:graphicData>
          </a:graphic>
        </wp:inline>
      </w:drawing>
    </w:r>
  </w:p>
  <w:p w14:paraId="28EE1983" w14:textId="77777777" w:rsidR="007C2BC6" w:rsidRPr="00573AEE" w:rsidRDefault="007C2BC6" w:rsidP="007C2BC6">
    <w:pPr>
      <w:pStyle w:val="Kopfzeile"/>
      <w:jc w:val="center"/>
    </w:pPr>
  </w:p>
  <w:p w14:paraId="122B4F89" w14:textId="77777777" w:rsidR="007C2BC6" w:rsidRPr="00573AEE" w:rsidRDefault="007C2B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34CC8"/>
    <w:rsid w:val="001413A6"/>
    <w:rsid w:val="00181735"/>
    <w:rsid w:val="00182B6D"/>
    <w:rsid w:val="00186540"/>
    <w:rsid w:val="00190220"/>
    <w:rsid w:val="001F5DBB"/>
    <w:rsid w:val="00214B07"/>
    <w:rsid w:val="0022738B"/>
    <w:rsid w:val="00234909"/>
    <w:rsid w:val="002415CB"/>
    <w:rsid w:val="002437A8"/>
    <w:rsid w:val="00281A4D"/>
    <w:rsid w:val="002C77F5"/>
    <w:rsid w:val="002D14E9"/>
    <w:rsid w:val="002E7F77"/>
    <w:rsid w:val="00311D92"/>
    <w:rsid w:val="00323B23"/>
    <w:rsid w:val="00324B8F"/>
    <w:rsid w:val="00327DFA"/>
    <w:rsid w:val="003459B5"/>
    <w:rsid w:val="00345A32"/>
    <w:rsid w:val="00347FFE"/>
    <w:rsid w:val="0035736F"/>
    <w:rsid w:val="00366DC7"/>
    <w:rsid w:val="003817E4"/>
    <w:rsid w:val="0038277C"/>
    <w:rsid w:val="00382BF6"/>
    <w:rsid w:val="003A40D1"/>
    <w:rsid w:val="003B005E"/>
    <w:rsid w:val="003B1961"/>
    <w:rsid w:val="003C54A7"/>
    <w:rsid w:val="003D4A47"/>
    <w:rsid w:val="003E3F29"/>
    <w:rsid w:val="003E5D8E"/>
    <w:rsid w:val="003F7404"/>
    <w:rsid w:val="00404A15"/>
    <w:rsid w:val="004126F4"/>
    <w:rsid w:val="0042065D"/>
    <w:rsid w:val="00420978"/>
    <w:rsid w:val="00422950"/>
    <w:rsid w:val="00426C5E"/>
    <w:rsid w:val="00435978"/>
    <w:rsid w:val="0045231B"/>
    <w:rsid w:val="00452427"/>
    <w:rsid w:val="00454E7C"/>
    <w:rsid w:val="00484DC9"/>
    <w:rsid w:val="004B072D"/>
    <w:rsid w:val="004D49D1"/>
    <w:rsid w:val="004E7DE7"/>
    <w:rsid w:val="005041FE"/>
    <w:rsid w:val="0054151F"/>
    <w:rsid w:val="005621F1"/>
    <w:rsid w:val="005626E4"/>
    <w:rsid w:val="00566FE4"/>
    <w:rsid w:val="00572F62"/>
    <w:rsid w:val="00573AEE"/>
    <w:rsid w:val="00585651"/>
    <w:rsid w:val="005B4089"/>
    <w:rsid w:val="005C671D"/>
    <w:rsid w:val="005D10DA"/>
    <w:rsid w:val="005D7761"/>
    <w:rsid w:val="005E5435"/>
    <w:rsid w:val="00605EAE"/>
    <w:rsid w:val="00613E4C"/>
    <w:rsid w:val="00632305"/>
    <w:rsid w:val="00632B45"/>
    <w:rsid w:val="00637F01"/>
    <w:rsid w:val="006423E3"/>
    <w:rsid w:val="006764F1"/>
    <w:rsid w:val="006B60C7"/>
    <w:rsid w:val="006E40B8"/>
    <w:rsid w:val="006F3C9F"/>
    <w:rsid w:val="0070793F"/>
    <w:rsid w:val="00727FAD"/>
    <w:rsid w:val="00730DDF"/>
    <w:rsid w:val="00737F54"/>
    <w:rsid w:val="00740E9D"/>
    <w:rsid w:val="0075185E"/>
    <w:rsid w:val="007607A3"/>
    <w:rsid w:val="00791B70"/>
    <w:rsid w:val="007A3CB4"/>
    <w:rsid w:val="007A5D52"/>
    <w:rsid w:val="007C0E67"/>
    <w:rsid w:val="007C1D4D"/>
    <w:rsid w:val="007C2BC6"/>
    <w:rsid w:val="007E20B3"/>
    <w:rsid w:val="007F6218"/>
    <w:rsid w:val="00806CA4"/>
    <w:rsid w:val="00811634"/>
    <w:rsid w:val="00811FD4"/>
    <w:rsid w:val="008128E0"/>
    <w:rsid w:val="00816CA8"/>
    <w:rsid w:val="00817D5E"/>
    <w:rsid w:val="00832567"/>
    <w:rsid w:val="00833404"/>
    <w:rsid w:val="00834413"/>
    <w:rsid w:val="00862462"/>
    <w:rsid w:val="0086634B"/>
    <w:rsid w:val="00873496"/>
    <w:rsid w:val="00882B11"/>
    <w:rsid w:val="008872A5"/>
    <w:rsid w:val="00897B39"/>
    <w:rsid w:val="008A5F49"/>
    <w:rsid w:val="008B0AB6"/>
    <w:rsid w:val="008B3FC5"/>
    <w:rsid w:val="008B5C0F"/>
    <w:rsid w:val="008B6009"/>
    <w:rsid w:val="008D2353"/>
    <w:rsid w:val="008D7377"/>
    <w:rsid w:val="008F3803"/>
    <w:rsid w:val="00901A07"/>
    <w:rsid w:val="00905856"/>
    <w:rsid w:val="009413EE"/>
    <w:rsid w:val="0095254A"/>
    <w:rsid w:val="009673A6"/>
    <w:rsid w:val="0097128F"/>
    <w:rsid w:val="0098063A"/>
    <w:rsid w:val="009807CB"/>
    <w:rsid w:val="00982BBE"/>
    <w:rsid w:val="009C2EB7"/>
    <w:rsid w:val="009E2410"/>
    <w:rsid w:val="009E36D8"/>
    <w:rsid w:val="009E7522"/>
    <w:rsid w:val="00A36537"/>
    <w:rsid w:val="00A51D7A"/>
    <w:rsid w:val="00A87538"/>
    <w:rsid w:val="00AA0A56"/>
    <w:rsid w:val="00AE739C"/>
    <w:rsid w:val="00AF6141"/>
    <w:rsid w:val="00B01532"/>
    <w:rsid w:val="00B16BEC"/>
    <w:rsid w:val="00B1761F"/>
    <w:rsid w:val="00B230CD"/>
    <w:rsid w:val="00B24093"/>
    <w:rsid w:val="00B42BDD"/>
    <w:rsid w:val="00B64ACF"/>
    <w:rsid w:val="00B65801"/>
    <w:rsid w:val="00B82A2A"/>
    <w:rsid w:val="00BA1CE5"/>
    <w:rsid w:val="00BA4F59"/>
    <w:rsid w:val="00BC2B35"/>
    <w:rsid w:val="00BC5206"/>
    <w:rsid w:val="00BD775F"/>
    <w:rsid w:val="00BE569D"/>
    <w:rsid w:val="00BF5082"/>
    <w:rsid w:val="00BF5E1D"/>
    <w:rsid w:val="00C04A6D"/>
    <w:rsid w:val="00C14A8E"/>
    <w:rsid w:val="00C16BC6"/>
    <w:rsid w:val="00C52FA9"/>
    <w:rsid w:val="00C53DF8"/>
    <w:rsid w:val="00C542A1"/>
    <w:rsid w:val="00C64081"/>
    <w:rsid w:val="00C70A01"/>
    <w:rsid w:val="00C919DE"/>
    <w:rsid w:val="00C9716E"/>
    <w:rsid w:val="00CA4FDE"/>
    <w:rsid w:val="00CC0CF0"/>
    <w:rsid w:val="00CE55F4"/>
    <w:rsid w:val="00CF2BAC"/>
    <w:rsid w:val="00CF46FA"/>
    <w:rsid w:val="00D22A4B"/>
    <w:rsid w:val="00D25BAA"/>
    <w:rsid w:val="00D374FE"/>
    <w:rsid w:val="00D42809"/>
    <w:rsid w:val="00D54A36"/>
    <w:rsid w:val="00D722D7"/>
    <w:rsid w:val="00D80B70"/>
    <w:rsid w:val="00D81CC3"/>
    <w:rsid w:val="00DB2AE2"/>
    <w:rsid w:val="00DD0885"/>
    <w:rsid w:val="00DF6DEC"/>
    <w:rsid w:val="00E024E9"/>
    <w:rsid w:val="00E20918"/>
    <w:rsid w:val="00E36D54"/>
    <w:rsid w:val="00E372D9"/>
    <w:rsid w:val="00E44F28"/>
    <w:rsid w:val="00E45C11"/>
    <w:rsid w:val="00E47291"/>
    <w:rsid w:val="00E710B5"/>
    <w:rsid w:val="00E72F23"/>
    <w:rsid w:val="00E76899"/>
    <w:rsid w:val="00E83E78"/>
    <w:rsid w:val="00E938E2"/>
    <w:rsid w:val="00EC170D"/>
    <w:rsid w:val="00EE00D0"/>
    <w:rsid w:val="00EF1CF3"/>
    <w:rsid w:val="00F04E72"/>
    <w:rsid w:val="00F13721"/>
    <w:rsid w:val="00F27F3A"/>
    <w:rsid w:val="00F30F6F"/>
    <w:rsid w:val="00F35E43"/>
    <w:rsid w:val="00F40D64"/>
    <w:rsid w:val="00F51300"/>
    <w:rsid w:val="00F70897"/>
    <w:rsid w:val="00F931DE"/>
    <w:rsid w:val="00FA71B7"/>
    <w:rsid w:val="00FB0EF9"/>
    <w:rsid w:val="00FB6A8D"/>
    <w:rsid w:val="00FB7751"/>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 w:type="character" w:styleId="Hervorhebung">
    <w:name w:val="Emphasis"/>
    <w:basedOn w:val="Absatz-Standardschriftart"/>
    <w:uiPriority w:val="20"/>
    <w:qFormat/>
    <w:rsid w:val="008F38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20348">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146505042">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6947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iL9W6qF8b2" TargetMode="External"/><Relationship Id="rId13" Type="http://schemas.openxmlformats.org/officeDocument/2006/relationships/hyperlink" Target="http://www.myknokke-heist.b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retzcom.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myknokkehe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KnokkeHeist" TargetMode="External"/><Relationship Id="rId4" Type="http://schemas.openxmlformats.org/officeDocument/2006/relationships/settings" Target="settings.xml"/><Relationship Id="rId9" Type="http://schemas.openxmlformats.org/officeDocument/2006/relationships/hyperlink" Target="http://www.myknokke-heist.be/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DBB1-A267-4EF0-89FA-A7F3FB73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4950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10</cp:revision>
  <cp:lastPrinted>2024-11-14T12:47:00Z</cp:lastPrinted>
  <dcterms:created xsi:type="dcterms:W3CDTF">2024-11-08T16:01:00Z</dcterms:created>
  <dcterms:modified xsi:type="dcterms:W3CDTF">2025-06-03T12:17:00Z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y fmtid="{D5CDD505-2E9C-101B-9397-08002B2CF9AE}" pid="7" name="MSIP_Label_74fdd986-87d9-48c6-acda-407b1ab5fef0_Enabled">
    <vt:lpwstr>true</vt:lpwstr>
  </property>
  <property fmtid="{D5CDD505-2E9C-101B-9397-08002B2CF9AE}" pid="8" name="MSIP_Label_74fdd986-87d9-48c6-acda-407b1ab5fef0_SetDate">
    <vt:lpwstr>2024-11-08T16:01:36Z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f5f0e842-2526-4bea-ba72-62a1bbff0486</vt:lpwstr>
  </property>
  <property fmtid="{D5CDD505-2E9C-101B-9397-08002B2CF9AE}" pid="13" name="MSIP_Label_74fdd986-87d9-48c6-acda-407b1ab5fef0_ContentBits">
    <vt:lpwstr>0</vt:lpwstr>
  </property>
</Properties>
</file>