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AE03" w14:textId="77777777" w:rsidR="009B4908" w:rsidRPr="007F24F7" w:rsidRDefault="0088736F" w:rsidP="00DB4466">
      <w:pPr>
        <w:pStyle w:val="berschrift1"/>
        <w:spacing w:before="0"/>
        <w:rPr>
          <w:rFonts w:asciiTheme="majorHAnsi" w:hAnsiTheme="majorHAnsi" w:cstheme="majorHAnsi"/>
          <w:sz w:val="24"/>
          <w:szCs w:val="24"/>
          <w:lang w:val="de-CH"/>
        </w:rPr>
      </w:pPr>
      <w:r w:rsidRPr="007F24F7">
        <w:rPr>
          <w:rFonts w:asciiTheme="majorHAnsi" w:hAnsiTheme="majorHAnsi" w:cstheme="majorHAnsi"/>
          <w:sz w:val="24"/>
          <w:szCs w:val="24"/>
          <w:lang w:val="de-CH"/>
        </w:rPr>
        <w:t>Medienmitteilung</w:t>
      </w:r>
    </w:p>
    <w:p w14:paraId="3BC0E569" w14:textId="69C8B487" w:rsidR="00CC5EB0" w:rsidRPr="007F24F7" w:rsidRDefault="00CC5EB0" w:rsidP="00DB4466">
      <w:pPr>
        <w:pStyle w:val="berschrift1"/>
        <w:rPr>
          <w:rFonts w:asciiTheme="majorHAnsi" w:hAnsiTheme="majorHAnsi" w:cstheme="majorHAnsi"/>
          <w:lang w:val="de-CH"/>
        </w:rPr>
      </w:pPr>
      <w:r w:rsidRPr="007F24F7">
        <w:rPr>
          <w:rFonts w:asciiTheme="majorHAnsi" w:hAnsiTheme="majorHAnsi" w:cstheme="majorHAnsi"/>
          <w:lang w:val="de-CH"/>
        </w:rPr>
        <w:t>Neu: Heidadorf-Trottinett-</w:t>
      </w:r>
      <w:r w:rsidR="006346AD" w:rsidRPr="007F24F7">
        <w:rPr>
          <w:rFonts w:asciiTheme="majorHAnsi" w:hAnsiTheme="majorHAnsi" w:cstheme="majorHAnsi"/>
          <w:lang w:val="de-CH"/>
        </w:rPr>
        <w:t>Abenteuer</w:t>
      </w:r>
    </w:p>
    <w:p w14:paraId="59DE2EA4" w14:textId="102917B9" w:rsidR="008B7B20" w:rsidRPr="007F24F7" w:rsidRDefault="00DB5636" w:rsidP="00DB4466">
      <w:pPr>
        <w:spacing w:before="40" w:line="360" w:lineRule="auto"/>
        <w:ind w:right="-144"/>
        <w:jc w:val="both"/>
        <w:rPr>
          <w:rFonts w:asciiTheme="majorHAnsi" w:hAnsiTheme="majorHAnsi" w:cstheme="majorHAnsi"/>
          <w:b/>
          <w:bCs/>
        </w:rPr>
      </w:pPr>
      <w:r w:rsidRPr="007F24F7">
        <w:rPr>
          <w:rFonts w:asciiTheme="majorHAnsi" w:hAnsiTheme="majorHAnsi" w:cstheme="majorHAnsi"/>
          <w:b/>
          <w:bCs/>
        </w:rPr>
        <w:t>Visperterminen</w:t>
      </w:r>
      <w:r w:rsidR="0088736F" w:rsidRPr="007F24F7">
        <w:rPr>
          <w:rFonts w:asciiTheme="majorHAnsi" w:hAnsiTheme="majorHAnsi" w:cstheme="majorHAnsi"/>
          <w:b/>
          <w:bCs/>
        </w:rPr>
        <w:t xml:space="preserve">/Bern, </w:t>
      </w:r>
      <w:r w:rsidR="00B707B0">
        <w:rPr>
          <w:rFonts w:asciiTheme="majorHAnsi" w:hAnsiTheme="majorHAnsi" w:cstheme="majorHAnsi"/>
          <w:b/>
          <w:bCs/>
        </w:rPr>
        <w:t>17</w:t>
      </w:r>
      <w:r w:rsidR="00E14C6C" w:rsidRPr="007F24F7">
        <w:rPr>
          <w:rFonts w:asciiTheme="majorHAnsi" w:hAnsiTheme="majorHAnsi" w:cstheme="majorHAnsi"/>
          <w:b/>
          <w:bCs/>
        </w:rPr>
        <w:t>.</w:t>
      </w:r>
      <w:r w:rsidRPr="007F24F7">
        <w:rPr>
          <w:rFonts w:asciiTheme="majorHAnsi" w:hAnsiTheme="majorHAnsi" w:cstheme="majorHAnsi"/>
          <w:b/>
          <w:bCs/>
        </w:rPr>
        <w:t>0</w:t>
      </w:r>
      <w:r w:rsidR="00CC5EB0" w:rsidRPr="007F24F7">
        <w:rPr>
          <w:rFonts w:asciiTheme="majorHAnsi" w:hAnsiTheme="majorHAnsi" w:cstheme="majorHAnsi"/>
          <w:b/>
          <w:bCs/>
        </w:rPr>
        <w:t>6</w:t>
      </w:r>
      <w:r w:rsidR="00E14C6C" w:rsidRPr="007F24F7">
        <w:rPr>
          <w:rFonts w:asciiTheme="majorHAnsi" w:hAnsiTheme="majorHAnsi" w:cstheme="majorHAnsi"/>
          <w:b/>
          <w:bCs/>
        </w:rPr>
        <w:t>.</w:t>
      </w:r>
      <w:r w:rsidR="0088736F" w:rsidRPr="007F24F7">
        <w:rPr>
          <w:rFonts w:asciiTheme="majorHAnsi" w:hAnsiTheme="majorHAnsi" w:cstheme="majorHAnsi"/>
          <w:b/>
          <w:bCs/>
        </w:rPr>
        <w:t>202</w:t>
      </w:r>
      <w:r w:rsidR="00460282" w:rsidRPr="007F24F7">
        <w:rPr>
          <w:rFonts w:asciiTheme="majorHAnsi" w:hAnsiTheme="majorHAnsi" w:cstheme="majorHAnsi"/>
          <w:b/>
          <w:bCs/>
        </w:rPr>
        <w:t>5</w:t>
      </w:r>
      <w:r w:rsidR="0088736F" w:rsidRPr="007F24F7">
        <w:rPr>
          <w:rFonts w:asciiTheme="majorHAnsi" w:hAnsiTheme="majorHAnsi" w:cstheme="majorHAnsi"/>
          <w:b/>
          <w:bCs/>
        </w:rPr>
        <w:t xml:space="preserve"> – </w:t>
      </w:r>
      <w:bookmarkStart w:id="0" w:name="_Hlk124856815"/>
      <w:r w:rsidR="00B31053" w:rsidRPr="007F24F7">
        <w:rPr>
          <w:rFonts w:asciiTheme="majorHAnsi" w:hAnsiTheme="majorHAnsi" w:cstheme="majorHAnsi"/>
          <w:b/>
          <w:bCs/>
        </w:rPr>
        <w:t>Tempo durch Schwerkraft: Ob rasant oder gemütlich, allein, mit Freunden oder der Familie – das neue Trottinett-Erlebnis im Heidadorf Visperterminen verspricht rund sieben Kilometer Fahrspass inmitten der Walliser Bergwelt.</w:t>
      </w:r>
    </w:p>
    <w:p w14:paraId="321646A6" w14:textId="77777777" w:rsidR="00164DE0" w:rsidRPr="007F24F7" w:rsidRDefault="00164DE0" w:rsidP="0044185D">
      <w:pPr>
        <w:spacing w:before="40" w:line="360" w:lineRule="auto"/>
        <w:ind w:right="-144"/>
        <w:jc w:val="both"/>
        <w:rPr>
          <w:rFonts w:asciiTheme="majorHAnsi" w:hAnsiTheme="majorHAnsi" w:cstheme="majorHAnsi"/>
        </w:rPr>
      </w:pPr>
    </w:p>
    <w:p w14:paraId="5C73427E" w14:textId="51AE07D7" w:rsidR="00D060DB" w:rsidRPr="007F24F7" w:rsidRDefault="00B31053" w:rsidP="0044185D">
      <w:pPr>
        <w:spacing w:before="40" w:line="360" w:lineRule="auto"/>
        <w:ind w:right="-144"/>
        <w:jc w:val="both"/>
        <w:rPr>
          <w:rFonts w:asciiTheme="majorHAnsi" w:hAnsiTheme="majorHAnsi" w:cstheme="majorHAnsi"/>
        </w:rPr>
      </w:pPr>
      <w:r w:rsidRPr="007F24F7">
        <w:rPr>
          <w:rFonts w:asciiTheme="majorHAnsi" w:hAnsiTheme="majorHAnsi" w:cstheme="majorHAnsi"/>
        </w:rPr>
        <w:t xml:space="preserve">Das Freizeitangebot auf dem </w:t>
      </w:r>
      <w:proofErr w:type="spellStart"/>
      <w:r w:rsidRPr="007F24F7">
        <w:rPr>
          <w:rFonts w:asciiTheme="majorHAnsi" w:hAnsiTheme="majorHAnsi" w:cstheme="majorHAnsi"/>
        </w:rPr>
        <w:t>Giw</w:t>
      </w:r>
      <w:proofErr w:type="spellEnd"/>
      <w:r w:rsidRPr="007F24F7">
        <w:rPr>
          <w:rFonts w:asciiTheme="majorHAnsi" w:hAnsiTheme="majorHAnsi" w:cstheme="majorHAnsi"/>
        </w:rPr>
        <w:t xml:space="preserve"> oberhalb von Visperterminen ist bereits vielfältig – vom dreistündigen </w:t>
      </w:r>
      <w:proofErr w:type="spellStart"/>
      <w:r w:rsidRPr="007F24F7">
        <w:rPr>
          <w:rFonts w:asciiTheme="majorHAnsi" w:hAnsiTheme="majorHAnsi" w:cstheme="majorHAnsi"/>
        </w:rPr>
        <w:t>Biketrail</w:t>
      </w:r>
      <w:proofErr w:type="spellEnd"/>
      <w:r w:rsidRPr="007F24F7">
        <w:rPr>
          <w:rFonts w:asciiTheme="majorHAnsi" w:hAnsiTheme="majorHAnsi" w:cstheme="majorHAnsi"/>
        </w:rPr>
        <w:t xml:space="preserve"> bis zur Wanderung entlang historischer </w:t>
      </w:r>
      <w:proofErr w:type="spellStart"/>
      <w:r w:rsidRPr="007F24F7">
        <w:rPr>
          <w:rFonts w:asciiTheme="majorHAnsi" w:hAnsiTheme="majorHAnsi" w:cstheme="majorHAnsi"/>
        </w:rPr>
        <w:t>Suonen</w:t>
      </w:r>
      <w:proofErr w:type="spellEnd"/>
      <w:r w:rsidR="007F24F7">
        <w:rPr>
          <w:rFonts w:asciiTheme="majorHAnsi" w:hAnsiTheme="majorHAnsi" w:cstheme="majorHAnsi"/>
        </w:rPr>
        <w:t xml:space="preserve"> oder hinauf zum </w:t>
      </w:r>
      <w:proofErr w:type="spellStart"/>
      <w:r w:rsidR="007F24F7">
        <w:rPr>
          <w:rFonts w:asciiTheme="majorHAnsi" w:hAnsiTheme="majorHAnsi" w:cstheme="majorHAnsi"/>
        </w:rPr>
        <w:t>Gebidensee</w:t>
      </w:r>
      <w:proofErr w:type="spellEnd"/>
      <w:r w:rsidRPr="007F24F7">
        <w:rPr>
          <w:rFonts w:asciiTheme="majorHAnsi" w:hAnsiTheme="majorHAnsi" w:cstheme="majorHAnsi"/>
        </w:rPr>
        <w:t>. Doch wer mit dem Velo unterwegs ist, saust oft zu schnell an der beeindruckenden Alpenkulisse vorbei, und beim Wandern fehlt gelegentlich der Nervenkitzel. D</w:t>
      </w:r>
      <w:r w:rsidR="00546516" w:rsidRPr="007F24F7">
        <w:rPr>
          <w:rFonts w:asciiTheme="majorHAnsi" w:hAnsiTheme="majorHAnsi" w:cstheme="majorHAnsi"/>
        </w:rPr>
        <w:t>as</w:t>
      </w:r>
      <w:r w:rsidRPr="007F24F7">
        <w:rPr>
          <w:rFonts w:asciiTheme="majorHAnsi" w:hAnsiTheme="majorHAnsi" w:cstheme="majorHAnsi"/>
        </w:rPr>
        <w:t xml:space="preserve"> neue Heidadorf</w:t>
      </w:r>
      <w:r w:rsidR="007F24F7">
        <w:rPr>
          <w:rFonts w:asciiTheme="majorHAnsi" w:hAnsiTheme="majorHAnsi" w:cstheme="majorHAnsi"/>
        </w:rPr>
        <w:t>-</w:t>
      </w:r>
      <w:r w:rsidRPr="007F24F7">
        <w:rPr>
          <w:rFonts w:asciiTheme="majorHAnsi" w:hAnsiTheme="majorHAnsi" w:cstheme="majorHAnsi"/>
        </w:rPr>
        <w:t>Trottinett-</w:t>
      </w:r>
      <w:r w:rsidR="00546516" w:rsidRPr="007F24F7">
        <w:rPr>
          <w:rFonts w:asciiTheme="majorHAnsi" w:hAnsiTheme="majorHAnsi" w:cstheme="majorHAnsi"/>
        </w:rPr>
        <w:t>Abenteuer</w:t>
      </w:r>
      <w:r w:rsidRPr="007F24F7">
        <w:rPr>
          <w:rFonts w:asciiTheme="majorHAnsi" w:hAnsiTheme="majorHAnsi" w:cstheme="majorHAnsi"/>
        </w:rPr>
        <w:t xml:space="preserve"> bietet hier eine ideale Alternative: Ohne anstrengende Aufstiege und Hindernisse, dafür mit frischer Bergluft und jeder Menge Spass</w:t>
      </w:r>
      <w:r w:rsidR="00A239C6">
        <w:rPr>
          <w:rFonts w:asciiTheme="majorHAnsi" w:hAnsiTheme="majorHAnsi" w:cstheme="majorHAnsi"/>
        </w:rPr>
        <w:t>,</w:t>
      </w:r>
      <w:r w:rsidRPr="007F24F7">
        <w:rPr>
          <w:rFonts w:asciiTheme="majorHAnsi" w:hAnsiTheme="majorHAnsi" w:cstheme="majorHAnsi"/>
        </w:rPr>
        <w:t xml:space="preserve"> gleiten die Gäste auf zwei Rädern talabwärts – wahlweise gemächlich oder mit Schwung.</w:t>
      </w:r>
    </w:p>
    <w:p w14:paraId="48BCD862" w14:textId="77777777" w:rsidR="00D060DB" w:rsidRPr="007F24F7" w:rsidRDefault="00D060DB" w:rsidP="0044185D">
      <w:pPr>
        <w:spacing w:before="40" w:line="360" w:lineRule="auto"/>
        <w:ind w:right="-144"/>
        <w:jc w:val="both"/>
        <w:rPr>
          <w:rFonts w:asciiTheme="majorHAnsi" w:hAnsiTheme="majorHAnsi" w:cstheme="majorHAnsi"/>
        </w:rPr>
      </w:pPr>
    </w:p>
    <w:p w14:paraId="60ECCD98" w14:textId="77777777" w:rsidR="00CC5EB0" w:rsidRPr="007F24F7" w:rsidRDefault="00CC5EB0" w:rsidP="00CF49C4">
      <w:pPr>
        <w:spacing w:before="40" w:line="360" w:lineRule="auto"/>
        <w:ind w:right="-144"/>
        <w:jc w:val="both"/>
        <w:rPr>
          <w:rFonts w:asciiTheme="majorHAnsi" w:hAnsiTheme="majorHAnsi" w:cstheme="majorHAnsi"/>
          <w:b/>
          <w:bCs/>
        </w:rPr>
      </w:pPr>
      <w:r w:rsidRPr="007F24F7">
        <w:rPr>
          <w:rFonts w:asciiTheme="majorHAnsi" w:hAnsiTheme="majorHAnsi" w:cstheme="majorHAnsi"/>
          <w:b/>
          <w:bCs/>
        </w:rPr>
        <w:t>Start auf dem Sonnenplateau</w:t>
      </w:r>
    </w:p>
    <w:p w14:paraId="3A690D1F" w14:textId="5A8D31FC" w:rsidR="00802283" w:rsidRPr="007F24F7" w:rsidRDefault="00B31053" w:rsidP="00CF49C4">
      <w:pPr>
        <w:spacing w:before="40" w:line="360" w:lineRule="auto"/>
        <w:ind w:right="-144"/>
        <w:jc w:val="both"/>
        <w:rPr>
          <w:rFonts w:asciiTheme="majorHAnsi" w:hAnsiTheme="majorHAnsi" w:cstheme="majorHAnsi"/>
        </w:rPr>
      </w:pPr>
      <w:r w:rsidRPr="007F24F7">
        <w:rPr>
          <w:rFonts w:asciiTheme="majorHAnsi" w:hAnsiTheme="majorHAnsi" w:cstheme="majorHAnsi"/>
        </w:rPr>
        <w:t xml:space="preserve">Ausgangspunkt des neuen </w:t>
      </w:r>
      <w:r w:rsidR="00546516" w:rsidRPr="007F24F7">
        <w:rPr>
          <w:rFonts w:asciiTheme="majorHAnsi" w:hAnsiTheme="majorHAnsi" w:cstheme="majorHAnsi"/>
        </w:rPr>
        <w:t>Trottinett-Abenteuers</w:t>
      </w:r>
      <w:r w:rsidRPr="007F24F7">
        <w:rPr>
          <w:rFonts w:asciiTheme="majorHAnsi" w:hAnsiTheme="majorHAnsi" w:cstheme="majorHAnsi"/>
        </w:rPr>
        <w:t xml:space="preserve"> ist d</w:t>
      </w:r>
      <w:r w:rsidR="00546516" w:rsidRPr="007F24F7">
        <w:rPr>
          <w:rFonts w:asciiTheme="majorHAnsi" w:hAnsiTheme="majorHAnsi" w:cstheme="majorHAnsi"/>
        </w:rPr>
        <w:t>ie</w:t>
      </w:r>
      <w:r w:rsidRPr="007F24F7">
        <w:rPr>
          <w:rFonts w:asciiTheme="majorHAnsi" w:hAnsiTheme="majorHAnsi" w:cstheme="majorHAnsi"/>
        </w:rPr>
        <w:t xml:space="preserve"> </w:t>
      </w:r>
      <w:r w:rsidR="00546516" w:rsidRPr="007F24F7">
        <w:rPr>
          <w:rFonts w:asciiTheme="majorHAnsi" w:hAnsiTheme="majorHAnsi" w:cstheme="majorHAnsi"/>
        </w:rPr>
        <w:t xml:space="preserve">Sonnenterrasse </w:t>
      </w:r>
      <w:proofErr w:type="spellStart"/>
      <w:r w:rsidRPr="007F24F7">
        <w:rPr>
          <w:rFonts w:asciiTheme="majorHAnsi" w:hAnsiTheme="majorHAnsi" w:cstheme="majorHAnsi"/>
        </w:rPr>
        <w:t>Giw</w:t>
      </w:r>
      <w:proofErr w:type="spellEnd"/>
      <w:r w:rsidRPr="007F24F7">
        <w:rPr>
          <w:rFonts w:asciiTheme="majorHAnsi" w:hAnsiTheme="majorHAnsi" w:cstheme="majorHAnsi"/>
        </w:rPr>
        <w:t xml:space="preserve">, </w:t>
      </w:r>
      <w:r w:rsidR="00546516" w:rsidRPr="007F24F7">
        <w:rPr>
          <w:rFonts w:asciiTheme="majorHAnsi" w:hAnsiTheme="majorHAnsi" w:cstheme="majorHAnsi"/>
        </w:rPr>
        <w:t xml:space="preserve">auf </w:t>
      </w:r>
      <w:r w:rsidR="00596D47">
        <w:rPr>
          <w:rFonts w:asciiTheme="majorHAnsi" w:hAnsiTheme="majorHAnsi" w:cstheme="majorHAnsi"/>
        </w:rPr>
        <w:t>knapp</w:t>
      </w:r>
      <w:r w:rsidR="00546516" w:rsidRPr="007F24F7">
        <w:rPr>
          <w:rFonts w:asciiTheme="majorHAnsi" w:hAnsiTheme="majorHAnsi" w:cstheme="majorHAnsi"/>
        </w:rPr>
        <w:t xml:space="preserve"> 2'000 Meter über Meer gelegen und mit der Sesselbahn erreichbar. Der Start liegt </w:t>
      </w:r>
      <w:r w:rsidRPr="007F24F7">
        <w:rPr>
          <w:rFonts w:asciiTheme="majorHAnsi" w:hAnsiTheme="majorHAnsi" w:cstheme="majorHAnsi"/>
        </w:rPr>
        <w:t xml:space="preserve">direkt bei der Bergstation der Sesselbahn. Dort heisst es: Helm aufsetzen, Trottinett fassen – und los geht’s! Die rund sieben Kilometer lange Strecke führt über die asphaltierte Bergstrasse zurück ins Dorf Visperterminen. Unterwegs passieren die Fahrerinnen und Fahrer idyllische Alphütten, </w:t>
      </w:r>
      <w:r w:rsidR="00596D47">
        <w:rPr>
          <w:rFonts w:asciiTheme="majorHAnsi" w:hAnsiTheme="majorHAnsi" w:cstheme="majorHAnsi"/>
        </w:rPr>
        <w:t xml:space="preserve">duftende </w:t>
      </w:r>
      <w:r w:rsidRPr="007F24F7">
        <w:rPr>
          <w:rFonts w:asciiTheme="majorHAnsi" w:hAnsiTheme="majorHAnsi" w:cstheme="majorHAnsi"/>
        </w:rPr>
        <w:t xml:space="preserve">Lärchenwälder und saftig-grüne Wiesen – und geniessen dabei stets den weiten Blick auf die majestätischen </w:t>
      </w:r>
      <w:proofErr w:type="spellStart"/>
      <w:r w:rsidRPr="007F24F7">
        <w:rPr>
          <w:rFonts w:asciiTheme="majorHAnsi" w:hAnsiTheme="majorHAnsi" w:cstheme="majorHAnsi"/>
        </w:rPr>
        <w:t>4</w:t>
      </w:r>
      <w:r w:rsidR="00A239C6">
        <w:rPr>
          <w:rFonts w:asciiTheme="majorHAnsi" w:hAnsiTheme="majorHAnsi" w:cstheme="majorHAnsi"/>
        </w:rPr>
        <w:t>’</w:t>
      </w:r>
      <w:r w:rsidRPr="007F24F7">
        <w:rPr>
          <w:rFonts w:asciiTheme="majorHAnsi" w:hAnsiTheme="majorHAnsi" w:cstheme="majorHAnsi"/>
        </w:rPr>
        <w:t>000er</w:t>
      </w:r>
      <w:proofErr w:type="spellEnd"/>
      <w:r w:rsidRPr="007F24F7">
        <w:rPr>
          <w:rFonts w:asciiTheme="majorHAnsi" w:hAnsiTheme="majorHAnsi" w:cstheme="majorHAnsi"/>
        </w:rPr>
        <w:t xml:space="preserve"> der Walliser Alpen. Dank grosszügiger Bereifung und zuverlässiger Bremsen sind die Trottinetts optimal für das alpine Gelände ausgerüstet und sorgen für ein sicheres Fahrgefühl bis zur Talstation.</w:t>
      </w:r>
    </w:p>
    <w:p w14:paraId="28B2FF9A" w14:textId="77777777" w:rsidR="00802283" w:rsidRPr="007F24F7" w:rsidRDefault="00802283" w:rsidP="00CF49C4">
      <w:pPr>
        <w:spacing w:before="40" w:line="360" w:lineRule="auto"/>
        <w:ind w:right="-144"/>
        <w:jc w:val="both"/>
        <w:rPr>
          <w:rFonts w:asciiTheme="majorHAnsi" w:hAnsiTheme="majorHAnsi" w:cstheme="majorHAnsi"/>
        </w:rPr>
      </w:pPr>
    </w:p>
    <w:p w14:paraId="02EC73BB" w14:textId="77777777" w:rsidR="00B31053" w:rsidRPr="007F24F7" w:rsidRDefault="00B31053" w:rsidP="00A13ABC">
      <w:pPr>
        <w:spacing w:before="40" w:line="360" w:lineRule="auto"/>
        <w:ind w:right="-144"/>
        <w:jc w:val="both"/>
        <w:rPr>
          <w:rFonts w:asciiTheme="majorHAnsi" w:hAnsiTheme="majorHAnsi" w:cstheme="majorHAnsi"/>
          <w:b/>
          <w:bCs/>
        </w:rPr>
      </w:pPr>
      <w:r w:rsidRPr="007F24F7">
        <w:rPr>
          <w:rFonts w:asciiTheme="majorHAnsi" w:hAnsiTheme="majorHAnsi" w:cstheme="majorHAnsi"/>
          <w:b/>
          <w:bCs/>
        </w:rPr>
        <w:t>Fahrspass bis Mitte Oktober</w:t>
      </w:r>
    </w:p>
    <w:p w14:paraId="647161B0" w14:textId="3ADE0AB0" w:rsidR="00A13ABC" w:rsidRPr="007F24F7" w:rsidRDefault="00B31053" w:rsidP="00A13ABC">
      <w:pPr>
        <w:spacing w:before="40" w:line="360" w:lineRule="auto"/>
        <w:ind w:right="-144"/>
        <w:jc w:val="both"/>
        <w:rPr>
          <w:rFonts w:asciiTheme="majorHAnsi" w:hAnsiTheme="majorHAnsi" w:cstheme="majorHAnsi"/>
        </w:rPr>
      </w:pPr>
      <w:r w:rsidRPr="007F24F7">
        <w:rPr>
          <w:rFonts w:asciiTheme="majorHAnsi" w:hAnsiTheme="majorHAnsi" w:cstheme="majorHAnsi"/>
        </w:rPr>
        <w:t xml:space="preserve">Das neue Angebot eignet sich hervorragend für Familienausflüge: Kinder ab 120 cm dürfen selbst fahren, Jüngere benötigen die Begleitung einer erwachsenen Person. Bis zum 19. Oktober stehen die Trottinetts täglich von 9.00 bis 16.30 Uhr bereit. Für Gruppen können ausserhalb dieser Zeiten individuelle Fahrten organisiert werden – ideal für Vereine, Firmen </w:t>
      </w:r>
      <w:r w:rsidRPr="007F24F7">
        <w:rPr>
          <w:rFonts w:asciiTheme="majorHAnsi" w:hAnsiTheme="majorHAnsi" w:cstheme="majorHAnsi"/>
        </w:rPr>
        <w:lastRenderedPageBreak/>
        <w:t>oder Schulklassen. Wer einmal in Fahrt gekommen ist, kommt bestimmt wieder: für die nächste Talfahrt mit Spassgarantie.</w:t>
      </w:r>
      <w:r w:rsidR="00FE5006" w:rsidRPr="007F24F7">
        <w:rPr>
          <w:rFonts w:asciiTheme="majorHAnsi" w:hAnsiTheme="majorHAnsi" w:cstheme="majorHAnsi"/>
        </w:rPr>
        <w:t xml:space="preserve"> </w:t>
      </w:r>
    </w:p>
    <w:p w14:paraId="59EE9BA5" w14:textId="77777777" w:rsidR="00546516" w:rsidRPr="007F24F7" w:rsidRDefault="00546516" w:rsidP="00A13ABC">
      <w:pPr>
        <w:spacing w:before="40" w:line="360" w:lineRule="auto"/>
        <w:ind w:right="-144"/>
        <w:jc w:val="both"/>
        <w:rPr>
          <w:rFonts w:asciiTheme="majorHAnsi" w:hAnsiTheme="majorHAnsi" w:cstheme="majorHAnsi"/>
        </w:rPr>
      </w:pPr>
    </w:p>
    <w:p w14:paraId="77F0A73A" w14:textId="1D04F968" w:rsidR="00546516" w:rsidRPr="007F24F7" w:rsidRDefault="00546516" w:rsidP="00A13ABC">
      <w:pPr>
        <w:spacing w:before="40" w:line="360" w:lineRule="auto"/>
        <w:ind w:right="-144"/>
        <w:jc w:val="both"/>
        <w:rPr>
          <w:rFonts w:asciiTheme="majorHAnsi" w:hAnsiTheme="majorHAnsi" w:cstheme="majorHAnsi"/>
          <w:b/>
          <w:bCs/>
        </w:rPr>
      </w:pPr>
      <w:r w:rsidRPr="007F24F7">
        <w:rPr>
          <w:rFonts w:asciiTheme="majorHAnsi" w:hAnsiTheme="majorHAnsi" w:cstheme="majorHAnsi"/>
          <w:b/>
          <w:bCs/>
        </w:rPr>
        <w:t xml:space="preserve">Bergrestaurant </w:t>
      </w:r>
      <w:proofErr w:type="spellStart"/>
      <w:r w:rsidRPr="007F24F7">
        <w:rPr>
          <w:rFonts w:asciiTheme="majorHAnsi" w:hAnsiTheme="majorHAnsi" w:cstheme="majorHAnsi"/>
          <w:b/>
          <w:bCs/>
        </w:rPr>
        <w:t>Giw</w:t>
      </w:r>
      <w:proofErr w:type="spellEnd"/>
      <w:r w:rsidRPr="007F24F7">
        <w:rPr>
          <w:rFonts w:asciiTheme="majorHAnsi" w:hAnsiTheme="majorHAnsi" w:cstheme="majorHAnsi"/>
          <w:b/>
          <w:bCs/>
        </w:rPr>
        <w:t xml:space="preserve"> – Genuss mit Aussicht</w:t>
      </w:r>
    </w:p>
    <w:p w14:paraId="64671DEA" w14:textId="49EB81BF" w:rsidR="007F24F7" w:rsidRPr="007F24F7" w:rsidRDefault="00546516" w:rsidP="00546516">
      <w:pPr>
        <w:spacing w:before="40" w:line="360" w:lineRule="auto"/>
        <w:ind w:right="-144"/>
        <w:jc w:val="both"/>
        <w:rPr>
          <w:rFonts w:asciiTheme="majorHAnsi" w:hAnsiTheme="majorHAnsi" w:cstheme="majorHAnsi"/>
        </w:rPr>
      </w:pPr>
      <w:r w:rsidRPr="007F24F7">
        <w:rPr>
          <w:rFonts w:asciiTheme="majorHAnsi" w:hAnsiTheme="majorHAnsi" w:cstheme="majorHAnsi"/>
        </w:rPr>
        <w:t>Wer auf 1</w:t>
      </w:r>
      <w:r w:rsidR="00A239C6">
        <w:rPr>
          <w:rFonts w:asciiTheme="majorHAnsi" w:hAnsiTheme="majorHAnsi" w:cstheme="majorHAnsi"/>
        </w:rPr>
        <w:t>’</w:t>
      </w:r>
      <w:r w:rsidRPr="007F24F7">
        <w:rPr>
          <w:rFonts w:asciiTheme="majorHAnsi" w:hAnsiTheme="majorHAnsi" w:cstheme="majorHAnsi"/>
        </w:rPr>
        <w:t xml:space="preserve">960 Metern über dem Meer dem Alltag entfliehen möchte, ist im Bergrestaurant </w:t>
      </w:r>
      <w:proofErr w:type="spellStart"/>
      <w:r w:rsidRPr="007F24F7">
        <w:rPr>
          <w:rFonts w:asciiTheme="majorHAnsi" w:hAnsiTheme="majorHAnsi" w:cstheme="majorHAnsi"/>
        </w:rPr>
        <w:t>Giw</w:t>
      </w:r>
      <w:proofErr w:type="spellEnd"/>
      <w:r w:rsidRPr="007F24F7">
        <w:rPr>
          <w:rFonts w:asciiTheme="majorHAnsi" w:hAnsiTheme="majorHAnsi" w:cstheme="majorHAnsi"/>
        </w:rPr>
        <w:t xml:space="preserve"> genau richtig. Hoch über Visperterminen gelegen, bietet das gemütliche Ausflugsziel eine unvergleichliche Ruhe, eine wunderschöne Aussicht auf die Walliser und Berner Alpen und weit hinu</w:t>
      </w:r>
      <w:r w:rsidR="00A239C6">
        <w:rPr>
          <w:rFonts w:asciiTheme="majorHAnsi" w:hAnsiTheme="majorHAnsi" w:cstheme="majorHAnsi"/>
        </w:rPr>
        <w:t>n</w:t>
      </w:r>
      <w:r w:rsidRPr="007F24F7">
        <w:rPr>
          <w:rFonts w:asciiTheme="majorHAnsi" w:hAnsiTheme="majorHAnsi" w:cstheme="majorHAnsi"/>
        </w:rPr>
        <w:t>ter ins Rhonetal. Und herzliche Gastfreundschaft!</w:t>
      </w:r>
      <w:r w:rsidR="007F24F7" w:rsidRPr="007F24F7">
        <w:rPr>
          <w:rFonts w:asciiTheme="majorHAnsi" w:hAnsiTheme="majorHAnsi" w:cstheme="majorHAnsi"/>
        </w:rPr>
        <w:t xml:space="preserve"> </w:t>
      </w:r>
      <w:r w:rsidRPr="007F24F7">
        <w:rPr>
          <w:rFonts w:asciiTheme="majorHAnsi" w:hAnsiTheme="majorHAnsi" w:cstheme="majorHAnsi"/>
        </w:rPr>
        <w:t>Die Sonnenterrasse lädt zum Verweilen ein – ob bei einem Kaffee, eine</w:t>
      </w:r>
      <w:r w:rsidR="007F24F7" w:rsidRPr="007F24F7">
        <w:rPr>
          <w:rFonts w:asciiTheme="majorHAnsi" w:hAnsiTheme="majorHAnsi" w:cstheme="majorHAnsi"/>
        </w:rPr>
        <w:t>m Gläschen Heida-Wein</w:t>
      </w:r>
      <w:r w:rsidRPr="007F24F7">
        <w:rPr>
          <w:rFonts w:asciiTheme="majorHAnsi" w:hAnsiTheme="majorHAnsi" w:cstheme="majorHAnsi"/>
        </w:rPr>
        <w:t xml:space="preserve"> oder </w:t>
      </w:r>
      <w:r w:rsidR="007F24F7" w:rsidRPr="007F24F7">
        <w:rPr>
          <w:rFonts w:asciiTheme="majorHAnsi" w:hAnsiTheme="majorHAnsi" w:cstheme="majorHAnsi"/>
        </w:rPr>
        <w:t xml:space="preserve">bei </w:t>
      </w:r>
      <w:r w:rsidRPr="007F24F7">
        <w:rPr>
          <w:rFonts w:asciiTheme="majorHAnsi" w:hAnsiTheme="majorHAnsi" w:cstheme="majorHAnsi"/>
        </w:rPr>
        <w:t xml:space="preserve">einem feinen Teller aus der regionalen Küche. </w:t>
      </w:r>
      <w:r w:rsidR="007F24F7" w:rsidRPr="007F24F7">
        <w:rPr>
          <w:rFonts w:asciiTheme="majorHAnsi" w:hAnsiTheme="majorHAnsi" w:cstheme="majorHAnsi"/>
        </w:rPr>
        <w:t xml:space="preserve">Der perfekte Ort zum Durchatmen, Staunen und Geniessen – und um sich vor der Trottinett-Abfahrt noch zu </w:t>
      </w:r>
      <w:r w:rsidRPr="007F24F7">
        <w:rPr>
          <w:rFonts w:asciiTheme="majorHAnsi" w:hAnsiTheme="majorHAnsi" w:cstheme="majorHAnsi"/>
        </w:rPr>
        <w:t>stärken.</w:t>
      </w:r>
    </w:p>
    <w:p w14:paraId="09E54F39" w14:textId="77777777" w:rsidR="00CF49C4" w:rsidRPr="007F24F7" w:rsidRDefault="00CF49C4" w:rsidP="00CF49C4">
      <w:pPr>
        <w:spacing w:before="40" w:line="360" w:lineRule="auto"/>
        <w:ind w:right="-144"/>
        <w:jc w:val="both"/>
        <w:rPr>
          <w:rFonts w:asciiTheme="majorHAnsi" w:hAnsiTheme="majorHAnsi" w:cstheme="majorHAnsi"/>
        </w:rPr>
      </w:pPr>
    </w:p>
    <w:p w14:paraId="5FCFAD56" w14:textId="4CB6929E" w:rsidR="00E61817" w:rsidRPr="007F24F7" w:rsidRDefault="00E61817" w:rsidP="007538F0">
      <w:pPr>
        <w:spacing w:before="40" w:line="276" w:lineRule="auto"/>
        <w:ind w:right="-144"/>
        <w:jc w:val="both"/>
        <w:rPr>
          <w:rFonts w:asciiTheme="majorHAnsi" w:hAnsiTheme="majorHAnsi" w:cstheme="majorHAnsi"/>
        </w:rPr>
      </w:pPr>
      <w:bookmarkStart w:id="1" w:name="_Hlk193895472"/>
      <w:bookmarkEnd w:id="0"/>
      <w:r w:rsidRPr="007F24F7">
        <w:rPr>
          <w:rFonts w:asciiTheme="majorHAnsi" w:hAnsiTheme="majorHAnsi" w:cstheme="majorHAnsi"/>
        </w:rPr>
        <w:t xml:space="preserve">Weitere Infos zum Heidadorf Visperterminen finden Sie </w:t>
      </w:r>
      <w:hyperlink r:id="rId8" w:history="1">
        <w:r w:rsidRPr="007F24F7">
          <w:rPr>
            <w:rStyle w:val="Hyperlink"/>
            <w:rFonts w:asciiTheme="majorHAnsi" w:hAnsiTheme="majorHAnsi" w:cstheme="majorHAnsi"/>
            <w:color w:val="auto"/>
          </w:rPr>
          <w:t>hier</w:t>
        </w:r>
      </w:hyperlink>
      <w:r w:rsidR="00546516" w:rsidRPr="007F24F7">
        <w:t>.</w:t>
      </w:r>
      <w:r w:rsidR="00DF355A" w:rsidRPr="007F24F7">
        <w:rPr>
          <w:rFonts w:asciiTheme="majorHAnsi" w:hAnsiTheme="majorHAnsi" w:cstheme="majorHAnsi"/>
        </w:rPr>
        <w:t xml:space="preserve"> </w:t>
      </w:r>
    </w:p>
    <w:bookmarkEnd w:id="1"/>
    <w:p w14:paraId="28ADBF32" w14:textId="77777777" w:rsidR="002A0FE2" w:rsidRPr="007F24F7" w:rsidRDefault="002A0FE2" w:rsidP="007538F0">
      <w:pPr>
        <w:spacing w:before="40" w:line="276" w:lineRule="auto"/>
        <w:ind w:right="-144"/>
        <w:jc w:val="both"/>
        <w:rPr>
          <w:rFonts w:asciiTheme="majorHAnsi" w:eastAsia="Times New Roman" w:hAnsiTheme="majorHAnsi" w:cstheme="majorHAnsi"/>
          <w:sz w:val="12"/>
          <w:szCs w:val="12"/>
          <w:lang w:eastAsia="de-DE"/>
        </w:rPr>
      </w:pPr>
    </w:p>
    <w:p w14:paraId="1D0258CF" w14:textId="7F67A0EF" w:rsidR="00F84B5F" w:rsidRPr="007F24F7" w:rsidRDefault="00F84B5F" w:rsidP="00483D27">
      <w:pPr>
        <w:spacing w:line="276" w:lineRule="auto"/>
        <w:ind w:right="-144"/>
        <w:jc w:val="both"/>
        <w:rPr>
          <w:rFonts w:asciiTheme="majorHAnsi" w:eastAsia="Times New Roman" w:hAnsiTheme="majorHAnsi" w:cstheme="majorHAnsi"/>
          <w:lang w:eastAsia="de-DE"/>
        </w:rPr>
      </w:pPr>
      <w:r w:rsidRPr="007F24F7">
        <w:rPr>
          <w:rFonts w:asciiTheme="majorHAnsi" w:hAnsiTheme="majorHAnsi" w:cstheme="majorHAnsi"/>
        </w:rPr>
        <w:t xml:space="preserve">Eine Bildauswahl mit Copyrights finden Sie </w:t>
      </w:r>
      <w:hyperlink r:id="rId9" w:history="1">
        <w:r w:rsidRPr="007F24F7">
          <w:rPr>
            <w:rStyle w:val="Hyperlink"/>
            <w:rFonts w:asciiTheme="majorHAnsi" w:hAnsiTheme="majorHAnsi" w:cstheme="majorHAnsi"/>
            <w:color w:val="auto"/>
          </w:rPr>
          <w:t>hier</w:t>
        </w:r>
      </w:hyperlink>
      <w:r w:rsidRPr="007F24F7">
        <w:rPr>
          <w:rFonts w:asciiTheme="majorHAnsi" w:hAnsiTheme="majorHAnsi" w:cstheme="majorHAnsi"/>
        </w:rPr>
        <w:t xml:space="preserve">. </w:t>
      </w:r>
    </w:p>
    <w:p w14:paraId="7E15AF9F" w14:textId="77777777" w:rsidR="00F84B5F" w:rsidRPr="007F24F7" w:rsidRDefault="00F84B5F" w:rsidP="00F84B5F">
      <w:pPr>
        <w:spacing w:line="312" w:lineRule="auto"/>
        <w:ind w:right="-144"/>
        <w:jc w:val="both"/>
        <w:rPr>
          <w:rFonts w:cs="Arial"/>
        </w:rPr>
      </w:pPr>
    </w:p>
    <w:p w14:paraId="58A18FEB" w14:textId="5CB45C3F" w:rsidR="009B4908" w:rsidRPr="007F24F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7F24F7">
        <w:rPr>
          <w:rFonts w:cs="Arial"/>
          <w:b/>
          <w:bCs/>
          <w:sz w:val="18"/>
          <w:szCs w:val="18"/>
        </w:rPr>
        <w:t xml:space="preserve">Für weitere Informationen </w:t>
      </w:r>
      <w:r w:rsidR="00255369" w:rsidRPr="007F24F7">
        <w:rPr>
          <w:rFonts w:cs="Arial"/>
          <w:b/>
          <w:bCs/>
          <w:sz w:val="18"/>
          <w:szCs w:val="18"/>
        </w:rPr>
        <w:t xml:space="preserve">und Bilder </w:t>
      </w:r>
      <w:r w:rsidRPr="007F24F7">
        <w:rPr>
          <w:rFonts w:cs="Arial"/>
          <w:b/>
          <w:bCs/>
          <w:sz w:val="18"/>
          <w:szCs w:val="18"/>
        </w:rPr>
        <w:t>(Medien):</w:t>
      </w:r>
    </w:p>
    <w:p w14:paraId="051698B4" w14:textId="25FB0BD3" w:rsidR="001315A1" w:rsidRPr="007F24F7"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F24F7">
        <w:rPr>
          <w:rFonts w:cs="Arial"/>
          <w:sz w:val="18"/>
          <w:szCs w:val="18"/>
        </w:rPr>
        <w:t>Jürg Krattiger</w:t>
      </w:r>
      <w:r w:rsidR="00F33D5D" w:rsidRPr="007F24F7">
        <w:rPr>
          <w:rFonts w:cs="Arial"/>
          <w:sz w:val="18"/>
          <w:szCs w:val="18"/>
        </w:rPr>
        <w:t>,</w:t>
      </w:r>
      <w:r w:rsidR="00D9153D" w:rsidRPr="007F24F7">
        <w:rPr>
          <w:rFonts w:cs="Arial"/>
          <w:sz w:val="18"/>
          <w:szCs w:val="18"/>
        </w:rPr>
        <w:t xml:space="preserve"> Medienstelle</w:t>
      </w:r>
      <w:r w:rsidR="0088736F" w:rsidRPr="007F24F7">
        <w:rPr>
          <w:rFonts w:cs="Arial"/>
          <w:sz w:val="18"/>
          <w:szCs w:val="18"/>
        </w:rPr>
        <w:t xml:space="preserve"> </w:t>
      </w:r>
      <w:r w:rsidR="00BD0582" w:rsidRPr="007F24F7">
        <w:rPr>
          <w:rFonts w:cs="Arial"/>
          <w:sz w:val="18"/>
          <w:szCs w:val="18"/>
        </w:rPr>
        <w:t>Heidadorf Visperterminen</w:t>
      </w:r>
    </w:p>
    <w:p w14:paraId="1EEB739E" w14:textId="77777777" w:rsidR="001315A1" w:rsidRPr="007F24F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F24F7">
        <w:rPr>
          <w:rFonts w:cs="Arial"/>
          <w:sz w:val="18"/>
          <w:szCs w:val="18"/>
        </w:rPr>
        <w:t>c/o Gretz Communications AG</w:t>
      </w:r>
      <w:r w:rsidR="001315A1" w:rsidRPr="007F24F7">
        <w:rPr>
          <w:rFonts w:cs="Arial"/>
          <w:sz w:val="18"/>
          <w:szCs w:val="18"/>
        </w:rPr>
        <w:t xml:space="preserve">, </w:t>
      </w:r>
      <w:r w:rsidRPr="007F24F7">
        <w:rPr>
          <w:rFonts w:cs="Arial"/>
          <w:sz w:val="18"/>
          <w:szCs w:val="18"/>
        </w:rPr>
        <w:t>Zähringerstrasse 16, 3012 Bern</w:t>
      </w:r>
    </w:p>
    <w:p w14:paraId="00161D5E" w14:textId="619F6734" w:rsidR="009B4908" w:rsidRPr="007F24F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F24F7">
        <w:rPr>
          <w:rFonts w:cs="Arial"/>
          <w:sz w:val="18"/>
          <w:szCs w:val="18"/>
        </w:rPr>
        <w:t>Tel. 031 300 30 70</w:t>
      </w:r>
      <w:r w:rsidR="00483D27" w:rsidRPr="007F24F7">
        <w:rPr>
          <w:rFonts w:cs="Arial"/>
          <w:sz w:val="18"/>
          <w:szCs w:val="18"/>
        </w:rPr>
        <w:t xml:space="preserve">, </w:t>
      </w:r>
      <w:r w:rsidRPr="007F24F7">
        <w:rPr>
          <w:rFonts w:cs="Arial"/>
          <w:sz w:val="18"/>
          <w:szCs w:val="18"/>
        </w:rPr>
        <w:t xml:space="preserve">E-Mail: </w:t>
      </w:r>
      <w:hyperlink r:id="rId10" w:history="1">
        <w:r w:rsidRPr="007F24F7">
          <w:rPr>
            <w:rStyle w:val="Hyperlink"/>
            <w:rFonts w:cs="Arial"/>
            <w:color w:val="auto"/>
            <w:sz w:val="18"/>
            <w:szCs w:val="18"/>
          </w:rPr>
          <w:t>info@gretzcom.ch</w:t>
        </w:r>
      </w:hyperlink>
      <w:r w:rsidRPr="007F24F7">
        <w:rPr>
          <w:rFonts w:cs="Arial"/>
          <w:sz w:val="18"/>
          <w:szCs w:val="18"/>
        </w:rPr>
        <w:t xml:space="preserve"> </w:t>
      </w:r>
    </w:p>
    <w:p w14:paraId="6B7151A6" w14:textId="76ABEA16" w:rsidR="009B4908" w:rsidRPr="007F24F7" w:rsidRDefault="009B4908" w:rsidP="00DB4466">
      <w:pPr>
        <w:spacing w:line="312" w:lineRule="auto"/>
        <w:ind w:right="-144"/>
        <w:jc w:val="both"/>
        <w:rPr>
          <w:rFonts w:cs="Arial"/>
        </w:rPr>
      </w:pPr>
      <w:bookmarkStart w:id="2" w:name="_Hlk98852052"/>
    </w:p>
    <w:p w14:paraId="7119DAA2" w14:textId="00AF679C" w:rsidR="000C2FAD" w:rsidRPr="007F24F7" w:rsidRDefault="002958B0" w:rsidP="00DB4466">
      <w:pPr>
        <w:ind w:right="-144"/>
        <w:jc w:val="both"/>
        <w:rPr>
          <w:sz w:val="18"/>
          <w:szCs w:val="18"/>
        </w:rPr>
      </w:pPr>
      <w:r w:rsidRPr="007F24F7">
        <w:rPr>
          <w:b/>
          <w:bCs/>
          <w:sz w:val="18"/>
          <w:szCs w:val="18"/>
        </w:rPr>
        <w:t>Über Heidadorf Visperterminen:</w:t>
      </w:r>
      <w:r w:rsidRPr="007F24F7">
        <w:rPr>
          <w:sz w:val="18"/>
          <w:szCs w:val="18"/>
        </w:rPr>
        <w:t xml:space="preserve"> Visperterminen, das auf 1’378 m ü. M. gelegene Bergdorf am Eingang des Vorderen </w:t>
      </w:r>
      <w:proofErr w:type="spellStart"/>
      <w:r w:rsidRPr="007F24F7">
        <w:rPr>
          <w:sz w:val="18"/>
          <w:szCs w:val="18"/>
        </w:rPr>
        <w:t>Vispertals</w:t>
      </w:r>
      <w:proofErr w:type="spellEnd"/>
      <w:r w:rsidRPr="007F24F7">
        <w:rPr>
          <w:sz w:val="18"/>
          <w:szCs w:val="18"/>
        </w:rPr>
        <w:t xml:space="preserve"> im Oberwallis, ist mit seiner authentischen Natur ein kleines Paradies für Wanderer und Wintersportler gleichermassen und bietet allzeit eine fantastische Aussicht auf viele „</w:t>
      </w:r>
      <w:proofErr w:type="spellStart"/>
      <w:r w:rsidRPr="007F24F7">
        <w:rPr>
          <w:sz w:val="18"/>
          <w:szCs w:val="18"/>
        </w:rPr>
        <w:t>4000er</w:t>
      </w:r>
      <w:proofErr w:type="spellEnd"/>
      <w:r w:rsidRPr="007F24F7">
        <w:rPr>
          <w:sz w:val="18"/>
          <w:szCs w:val="18"/>
        </w:rPr>
        <w:t xml:space="preserve">“ der Walliser und Berner Alpen. Bekannt ist das Heidadorf aber vor allem dank </w:t>
      </w:r>
      <w:r w:rsidR="00AE3DF3" w:rsidRPr="007F24F7">
        <w:rPr>
          <w:sz w:val="18"/>
          <w:szCs w:val="18"/>
        </w:rPr>
        <w:t>seinem</w:t>
      </w:r>
      <w:r w:rsidRPr="007F24F7">
        <w:rPr>
          <w:sz w:val="18"/>
          <w:szCs w:val="18"/>
        </w:rPr>
        <w:t xml:space="preserve"> </w:t>
      </w:r>
      <w:r w:rsidRPr="007F24F7">
        <w:rPr>
          <w:b/>
          <w:bCs/>
          <w:sz w:val="18"/>
          <w:szCs w:val="18"/>
        </w:rPr>
        <w:t>Höchsten Weinberg Europas</w:t>
      </w:r>
      <w:r w:rsidRPr="007F24F7">
        <w:rPr>
          <w:sz w:val="18"/>
          <w:szCs w:val="18"/>
        </w:rPr>
        <w:t xml:space="preserve">, in welchem </w:t>
      </w:r>
      <w:r w:rsidR="00AE3DF3" w:rsidRPr="007F24F7">
        <w:rPr>
          <w:sz w:val="18"/>
          <w:szCs w:val="18"/>
        </w:rPr>
        <w:t xml:space="preserve">grösstenteils </w:t>
      </w:r>
      <w:r w:rsidRPr="007F24F7">
        <w:rPr>
          <w:sz w:val="18"/>
          <w:szCs w:val="18"/>
        </w:rPr>
        <w:t xml:space="preserve">die Rebsorte </w:t>
      </w:r>
      <w:r w:rsidRPr="007F24F7">
        <w:rPr>
          <w:b/>
          <w:bCs/>
          <w:sz w:val="18"/>
          <w:szCs w:val="18"/>
        </w:rPr>
        <w:t>Heida</w:t>
      </w:r>
      <w:r w:rsidRPr="007F24F7">
        <w:rPr>
          <w:sz w:val="18"/>
          <w:szCs w:val="18"/>
        </w:rPr>
        <w:t xml:space="preserve"> angepflanzt</w:t>
      </w:r>
      <w:r w:rsidR="00AE3DF3" w:rsidRPr="007F24F7">
        <w:rPr>
          <w:sz w:val="18"/>
          <w:szCs w:val="18"/>
        </w:rPr>
        <w:t xml:space="preserve"> wird</w:t>
      </w:r>
      <w:r w:rsidRPr="007F24F7">
        <w:rPr>
          <w:sz w:val="18"/>
          <w:szCs w:val="18"/>
        </w:rPr>
        <w:t xml:space="preserve"> und der gleichnamige Wein dem Heidadorf Visperterminen seinen Namen gegeben hat.</w:t>
      </w:r>
      <w:bookmarkEnd w:id="2"/>
    </w:p>
    <w:sectPr w:rsidR="000C2FAD" w:rsidRPr="007F24F7">
      <w:headerReference w:type="default" r:id="rId11"/>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7DBAC9BB" w:rsidR="009B4908" w:rsidRDefault="00BD0582">
    <w:pPr>
      <w:pStyle w:val="Kopfzeile"/>
      <w:tabs>
        <w:tab w:val="left" w:pos="2694"/>
      </w:tabs>
    </w:pPr>
    <w:r>
      <w:rPr>
        <w:noProof/>
      </w:rPr>
      <w:drawing>
        <wp:anchor distT="0" distB="0" distL="114300" distR="114300" simplePos="0" relativeHeight="251658240" behindDoc="0" locked="0" layoutInCell="1" allowOverlap="1" wp14:anchorId="01DA104F" wp14:editId="60206805">
          <wp:simplePos x="0" y="0"/>
          <wp:positionH relativeFrom="margin">
            <wp:align>right</wp:align>
          </wp:positionH>
          <wp:positionV relativeFrom="paragraph">
            <wp:posOffset>207010</wp:posOffset>
          </wp:positionV>
          <wp:extent cx="1576070" cy="402590"/>
          <wp:effectExtent l="0" t="0" r="5080" b="0"/>
          <wp:wrapThrough wrapText="bothSides">
            <wp:wrapPolygon edited="0">
              <wp:start x="0" y="0"/>
              <wp:lineTo x="0" y="20442"/>
              <wp:lineTo x="21409" y="20442"/>
              <wp:lineTo x="2140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76070" cy="402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BC8"/>
    <w:multiLevelType w:val="hybridMultilevel"/>
    <w:tmpl w:val="9B189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EF4AA4"/>
    <w:multiLevelType w:val="hybridMultilevel"/>
    <w:tmpl w:val="437C56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765280A"/>
    <w:multiLevelType w:val="hybridMultilevel"/>
    <w:tmpl w:val="7CB0E0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63786622">
    <w:abstractNumId w:val="3"/>
  </w:num>
  <w:num w:numId="2" w16cid:durableId="904605953">
    <w:abstractNumId w:val="4"/>
  </w:num>
  <w:num w:numId="3" w16cid:durableId="1877696649">
    <w:abstractNumId w:val="2"/>
  </w:num>
  <w:num w:numId="4" w16cid:durableId="1431775609">
    <w:abstractNumId w:val="0"/>
  </w:num>
  <w:num w:numId="5" w16cid:durableId="90518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283"/>
  <w:drawingGridVerticalSpacing w:val="283"/>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4E73"/>
    <w:rsid w:val="0002142C"/>
    <w:rsid w:val="00033B33"/>
    <w:rsid w:val="00067980"/>
    <w:rsid w:val="0007142A"/>
    <w:rsid w:val="0007763A"/>
    <w:rsid w:val="00082281"/>
    <w:rsid w:val="00084D6F"/>
    <w:rsid w:val="000915AB"/>
    <w:rsid w:val="000A026C"/>
    <w:rsid w:val="000C2FAD"/>
    <w:rsid w:val="000D1C8C"/>
    <w:rsid w:val="000D7654"/>
    <w:rsid w:val="000F4485"/>
    <w:rsid w:val="000F5318"/>
    <w:rsid w:val="000F5FE0"/>
    <w:rsid w:val="0010168B"/>
    <w:rsid w:val="001046BB"/>
    <w:rsid w:val="00111BC6"/>
    <w:rsid w:val="00112AA1"/>
    <w:rsid w:val="00117AD1"/>
    <w:rsid w:val="001315A1"/>
    <w:rsid w:val="00133196"/>
    <w:rsid w:val="001344A9"/>
    <w:rsid w:val="00136123"/>
    <w:rsid w:val="00136DCA"/>
    <w:rsid w:val="001432FB"/>
    <w:rsid w:val="001557DD"/>
    <w:rsid w:val="00164DE0"/>
    <w:rsid w:val="00167163"/>
    <w:rsid w:val="00173AC4"/>
    <w:rsid w:val="00173C3D"/>
    <w:rsid w:val="00176C7D"/>
    <w:rsid w:val="00184E77"/>
    <w:rsid w:val="001A37E3"/>
    <w:rsid w:val="001D12F3"/>
    <w:rsid w:val="001D2201"/>
    <w:rsid w:val="001E2819"/>
    <w:rsid w:val="001E42DB"/>
    <w:rsid w:val="001E5559"/>
    <w:rsid w:val="001E7906"/>
    <w:rsid w:val="001F016D"/>
    <w:rsid w:val="001F45B6"/>
    <w:rsid w:val="0020084D"/>
    <w:rsid w:val="00202183"/>
    <w:rsid w:val="00210604"/>
    <w:rsid w:val="002121F6"/>
    <w:rsid w:val="00251C5C"/>
    <w:rsid w:val="00255369"/>
    <w:rsid w:val="002563A8"/>
    <w:rsid w:val="002738B1"/>
    <w:rsid w:val="00277261"/>
    <w:rsid w:val="00277A7C"/>
    <w:rsid w:val="00287A29"/>
    <w:rsid w:val="002958B0"/>
    <w:rsid w:val="002A0FE2"/>
    <w:rsid w:val="002A5169"/>
    <w:rsid w:val="002C4CC0"/>
    <w:rsid w:val="002D196E"/>
    <w:rsid w:val="002D3005"/>
    <w:rsid w:val="002F137B"/>
    <w:rsid w:val="002F6CF7"/>
    <w:rsid w:val="003141AB"/>
    <w:rsid w:val="00314438"/>
    <w:rsid w:val="003158B5"/>
    <w:rsid w:val="003161F0"/>
    <w:rsid w:val="00323F4D"/>
    <w:rsid w:val="00327AF6"/>
    <w:rsid w:val="00333179"/>
    <w:rsid w:val="003412EE"/>
    <w:rsid w:val="003504EA"/>
    <w:rsid w:val="00355CE9"/>
    <w:rsid w:val="00355CF6"/>
    <w:rsid w:val="00375939"/>
    <w:rsid w:val="00376F83"/>
    <w:rsid w:val="00387D11"/>
    <w:rsid w:val="0039780F"/>
    <w:rsid w:val="003A0D0A"/>
    <w:rsid w:val="003A2295"/>
    <w:rsid w:val="003A3341"/>
    <w:rsid w:val="003A428B"/>
    <w:rsid w:val="003B5839"/>
    <w:rsid w:val="003C3D66"/>
    <w:rsid w:val="003C62D5"/>
    <w:rsid w:val="003D3F11"/>
    <w:rsid w:val="003D4C6B"/>
    <w:rsid w:val="003E00C9"/>
    <w:rsid w:val="003E318A"/>
    <w:rsid w:val="003E44C4"/>
    <w:rsid w:val="003E5D2E"/>
    <w:rsid w:val="00403AC8"/>
    <w:rsid w:val="00404B9D"/>
    <w:rsid w:val="00437390"/>
    <w:rsid w:val="0044185D"/>
    <w:rsid w:val="00455C2B"/>
    <w:rsid w:val="00460282"/>
    <w:rsid w:val="00462452"/>
    <w:rsid w:val="00477EB0"/>
    <w:rsid w:val="0048092B"/>
    <w:rsid w:val="00483D27"/>
    <w:rsid w:val="00485A85"/>
    <w:rsid w:val="004912A7"/>
    <w:rsid w:val="004B5F3D"/>
    <w:rsid w:val="004D317D"/>
    <w:rsid w:val="004E36C2"/>
    <w:rsid w:val="004E483B"/>
    <w:rsid w:val="004F4038"/>
    <w:rsid w:val="005031A5"/>
    <w:rsid w:val="00517D4C"/>
    <w:rsid w:val="005344CF"/>
    <w:rsid w:val="00537BA2"/>
    <w:rsid w:val="005400AE"/>
    <w:rsid w:val="005447D1"/>
    <w:rsid w:val="005456B6"/>
    <w:rsid w:val="00546516"/>
    <w:rsid w:val="00552480"/>
    <w:rsid w:val="00560CCD"/>
    <w:rsid w:val="00560DD3"/>
    <w:rsid w:val="005611DD"/>
    <w:rsid w:val="0056208D"/>
    <w:rsid w:val="0056327C"/>
    <w:rsid w:val="0057459C"/>
    <w:rsid w:val="005755C4"/>
    <w:rsid w:val="0057606E"/>
    <w:rsid w:val="00576559"/>
    <w:rsid w:val="00586B20"/>
    <w:rsid w:val="00596D47"/>
    <w:rsid w:val="005A2DB6"/>
    <w:rsid w:val="005A4CB6"/>
    <w:rsid w:val="005A60D2"/>
    <w:rsid w:val="005B2A19"/>
    <w:rsid w:val="005B2E14"/>
    <w:rsid w:val="005B3F44"/>
    <w:rsid w:val="005D42CE"/>
    <w:rsid w:val="005D573C"/>
    <w:rsid w:val="005E6749"/>
    <w:rsid w:val="00612E2D"/>
    <w:rsid w:val="006137D8"/>
    <w:rsid w:val="00625563"/>
    <w:rsid w:val="006346AD"/>
    <w:rsid w:val="00652A99"/>
    <w:rsid w:val="00663311"/>
    <w:rsid w:val="006636DD"/>
    <w:rsid w:val="00673217"/>
    <w:rsid w:val="00675552"/>
    <w:rsid w:val="00680648"/>
    <w:rsid w:val="00684972"/>
    <w:rsid w:val="00685ACC"/>
    <w:rsid w:val="00694E9E"/>
    <w:rsid w:val="006978AF"/>
    <w:rsid w:val="006A68DE"/>
    <w:rsid w:val="006B18FF"/>
    <w:rsid w:val="006C483A"/>
    <w:rsid w:val="006C59B7"/>
    <w:rsid w:val="006D43DF"/>
    <w:rsid w:val="006E210B"/>
    <w:rsid w:val="006E3041"/>
    <w:rsid w:val="006F0F3C"/>
    <w:rsid w:val="006F276F"/>
    <w:rsid w:val="0070159A"/>
    <w:rsid w:val="00713BEF"/>
    <w:rsid w:val="00715257"/>
    <w:rsid w:val="00720185"/>
    <w:rsid w:val="0072383B"/>
    <w:rsid w:val="00723B68"/>
    <w:rsid w:val="00723C25"/>
    <w:rsid w:val="007341CE"/>
    <w:rsid w:val="00737E05"/>
    <w:rsid w:val="00742C00"/>
    <w:rsid w:val="007538F0"/>
    <w:rsid w:val="00766E1F"/>
    <w:rsid w:val="007805FE"/>
    <w:rsid w:val="00780F76"/>
    <w:rsid w:val="00781A5B"/>
    <w:rsid w:val="00783835"/>
    <w:rsid w:val="00784E13"/>
    <w:rsid w:val="007A1CBD"/>
    <w:rsid w:val="007D3116"/>
    <w:rsid w:val="007E0301"/>
    <w:rsid w:val="007F24F7"/>
    <w:rsid w:val="007F5EBD"/>
    <w:rsid w:val="00800F07"/>
    <w:rsid w:val="00802283"/>
    <w:rsid w:val="00840820"/>
    <w:rsid w:val="0086047D"/>
    <w:rsid w:val="00870998"/>
    <w:rsid w:val="00881DB2"/>
    <w:rsid w:val="008833FB"/>
    <w:rsid w:val="0088736F"/>
    <w:rsid w:val="008A10E5"/>
    <w:rsid w:val="008B7B20"/>
    <w:rsid w:val="008B7D06"/>
    <w:rsid w:val="008C3ABA"/>
    <w:rsid w:val="008D5E6C"/>
    <w:rsid w:val="008E02BD"/>
    <w:rsid w:val="00914F87"/>
    <w:rsid w:val="00934E1B"/>
    <w:rsid w:val="0094019E"/>
    <w:rsid w:val="00960E0D"/>
    <w:rsid w:val="009637A7"/>
    <w:rsid w:val="009830CC"/>
    <w:rsid w:val="0098393A"/>
    <w:rsid w:val="00990136"/>
    <w:rsid w:val="00992116"/>
    <w:rsid w:val="00995B4B"/>
    <w:rsid w:val="00997A58"/>
    <w:rsid w:val="009A2D08"/>
    <w:rsid w:val="009B4908"/>
    <w:rsid w:val="009B49AE"/>
    <w:rsid w:val="009B5991"/>
    <w:rsid w:val="009C53B9"/>
    <w:rsid w:val="009D2651"/>
    <w:rsid w:val="009E5192"/>
    <w:rsid w:val="009F02E9"/>
    <w:rsid w:val="009F6655"/>
    <w:rsid w:val="00A00245"/>
    <w:rsid w:val="00A03876"/>
    <w:rsid w:val="00A03A7E"/>
    <w:rsid w:val="00A07B92"/>
    <w:rsid w:val="00A12AFB"/>
    <w:rsid w:val="00A13841"/>
    <w:rsid w:val="00A13ABC"/>
    <w:rsid w:val="00A15DE4"/>
    <w:rsid w:val="00A239C6"/>
    <w:rsid w:val="00A32A44"/>
    <w:rsid w:val="00A33F73"/>
    <w:rsid w:val="00A411C4"/>
    <w:rsid w:val="00A460BC"/>
    <w:rsid w:val="00A51AD3"/>
    <w:rsid w:val="00A52E11"/>
    <w:rsid w:val="00A539E7"/>
    <w:rsid w:val="00A71F35"/>
    <w:rsid w:val="00A73B87"/>
    <w:rsid w:val="00A9339F"/>
    <w:rsid w:val="00AA1BF8"/>
    <w:rsid w:val="00AA4F79"/>
    <w:rsid w:val="00AB7F72"/>
    <w:rsid w:val="00AC2154"/>
    <w:rsid w:val="00AC2E8C"/>
    <w:rsid w:val="00AC7F29"/>
    <w:rsid w:val="00AD21E8"/>
    <w:rsid w:val="00AD4FC6"/>
    <w:rsid w:val="00AE3DF3"/>
    <w:rsid w:val="00AE6466"/>
    <w:rsid w:val="00AF189D"/>
    <w:rsid w:val="00B0771D"/>
    <w:rsid w:val="00B114E6"/>
    <w:rsid w:val="00B17C16"/>
    <w:rsid w:val="00B235FD"/>
    <w:rsid w:val="00B30216"/>
    <w:rsid w:val="00B31053"/>
    <w:rsid w:val="00B62561"/>
    <w:rsid w:val="00B651E1"/>
    <w:rsid w:val="00B67CD8"/>
    <w:rsid w:val="00B707B0"/>
    <w:rsid w:val="00B727A4"/>
    <w:rsid w:val="00B86C66"/>
    <w:rsid w:val="00B87026"/>
    <w:rsid w:val="00B87D00"/>
    <w:rsid w:val="00B91312"/>
    <w:rsid w:val="00B9467E"/>
    <w:rsid w:val="00B95308"/>
    <w:rsid w:val="00BC4540"/>
    <w:rsid w:val="00BD0582"/>
    <w:rsid w:val="00BD5592"/>
    <w:rsid w:val="00BE17FA"/>
    <w:rsid w:val="00BE52BF"/>
    <w:rsid w:val="00BF278B"/>
    <w:rsid w:val="00BF593E"/>
    <w:rsid w:val="00C0517A"/>
    <w:rsid w:val="00C20699"/>
    <w:rsid w:val="00C35725"/>
    <w:rsid w:val="00C35B3F"/>
    <w:rsid w:val="00C36C57"/>
    <w:rsid w:val="00C424F2"/>
    <w:rsid w:val="00C424F4"/>
    <w:rsid w:val="00C458E8"/>
    <w:rsid w:val="00C4772E"/>
    <w:rsid w:val="00C53EF9"/>
    <w:rsid w:val="00C814A3"/>
    <w:rsid w:val="00C828AD"/>
    <w:rsid w:val="00C849DD"/>
    <w:rsid w:val="00C86F31"/>
    <w:rsid w:val="00C91D74"/>
    <w:rsid w:val="00CA7CE9"/>
    <w:rsid w:val="00CB1B5A"/>
    <w:rsid w:val="00CB47DD"/>
    <w:rsid w:val="00CB664F"/>
    <w:rsid w:val="00CC199B"/>
    <w:rsid w:val="00CC5EB0"/>
    <w:rsid w:val="00CD054B"/>
    <w:rsid w:val="00CD2A38"/>
    <w:rsid w:val="00CD35AD"/>
    <w:rsid w:val="00CE1DB5"/>
    <w:rsid w:val="00CE2C25"/>
    <w:rsid w:val="00CF3A8E"/>
    <w:rsid w:val="00CF49C4"/>
    <w:rsid w:val="00CF677C"/>
    <w:rsid w:val="00D04B5F"/>
    <w:rsid w:val="00D060DB"/>
    <w:rsid w:val="00D07593"/>
    <w:rsid w:val="00D14D7A"/>
    <w:rsid w:val="00D50937"/>
    <w:rsid w:val="00D57A3B"/>
    <w:rsid w:val="00D70381"/>
    <w:rsid w:val="00D72380"/>
    <w:rsid w:val="00D72EBB"/>
    <w:rsid w:val="00D74031"/>
    <w:rsid w:val="00D804CA"/>
    <w:rsid w:val="00D81FE5"/>
    <w:rsid w:val="00D8615D"/>
    <w:rsid w:val="00D862E3"/>
    <w:rsid w:val="00D9153D"/>
    <w:rsid w:val="00D915DB"/>
    <w:rsid w:val="00DA1F7F"/>
    <w:rsid w:val="00DB4466"/>
    <w:rsid w:val="00DB44DB"/>
    <w:rsid w:val="00DB4FAA"/>
    <w:rsid w:val="00DB5636"/>
    <w:rsid w:val="00DD0F04"/>
    <w:rsid w:val="00DD7C2B"/>
    <w:rsid w:val="00DE4F24"/>
    <w:rsid w:val="00DE5D77"/>
    <w:rsid w:val="00DE636F"/>
    <w:rsid w:val="00DF355A"/>
    <w:rsid w:val="00DF48F5"/>
    <w:rsid w:val="00E039DF"/>
    <w:rsid w:val="00E13381"/>
    <w:rsid w:val="00E1412C"/>
    <w:rsid w:val="00E14C6C"/>
    <w:rsid w:val="00E2736A"/>
    <w:rsid w:val="00E323B2"/>
    <w:rsid w:val="00E34249"/>
    <w:rsid w:val="00E34274"/>
    <w:rsid w:val="00E4420D"/>
    <w:rsid w:val="00E47205"/>
    <w:rsid w:val="00E61817"/>
    <w:rsid w:val="00E75C9E"/>
    <w:rsid w:val="00E832AF"/>
    <w:rsid w:val="00E93520"/>
    <w:rsid w:val="00E94AFD"/>
    <w:rsid w:val="00E97E22"/>
    <w:rsid w:val="00EA352A"/>
    <w:rsid w:val="00EB5F86"/>
    <w:rsid w:val="00EC4CB8"/>
    <w:rsid w:val="00EF519E"/>
    <w:rsid w:val="00F0336C"/>
    <w:rsid w:val="00F06D61"/>
    <w:rsid w:val="00F111B4"/>
    <w:rsid w:val="00F13B39"/>
    <w:rsid w:val="00F13ED0"/>
    <w:rsid w:val="00F265A3"/>
    <w:rsid w:val="00F33D5D"/>
    <w:rsid w:val="00F36BC6"/>
    <w:rsid w:val="00F4512A"/>
    <w:rsid w:val="00F50359"/>
    <w:rsid w:val="00F52DDA"/>
    <w:rsid w:val="00F52EAF"/>
    <w:rsid w:val="00F569E9"/>
    <w:rsid w:val="00F60438"/>
    <w:rsid w:val="00F63B77"/>
    <w:rsid w:val="00F80383"/>
    <w:rsid w:val="00F80E96"/>
    <w:rsid w:val="00F84B5F"/>
    <w:rsid w:val="00F85126"/>
    <w:rsid w:val="00F95A4C"/>
    <w:rsid w:val="00F97875"/>
    <w:rsid w:val="00FA7FAB"/>
    <w:rsid w:val="00FC37B8"/>
    <w:rsid w:val="00FD3852"/>
    <w:rsid w:val="00FD7C7D"/>
    <w:rsid w:val="00FE071C"/>
    <w:rsid w:val="00FE3803"/>
    <w:rsid w:val="00FE38B1"/>
    <w:rsid w:val="00FE5006"/>
    <w:rsid w:val="00FF3D47"/>
    <w:rsid w:val="00FF59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82"/>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adorf.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e.tl/t-gDHhq0P6a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10</cp:revision>
  <cp:lastPrinted>2025-06-16T08:22:00Z</cp:lastPrinted>
  <dcterms:created xsi:type="dcterms:W3CDTF">2025-05-16T12:03:00Z</dcterms:created>
  <dcterms:modified xsi:type="dcterms:W3CDTF">2025-06-16T11:37:00Z</dcterms:modified>
</cp:coreProperties>
</file>