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78EA0" w14:textId="2A84C8EA" w:rsidR="00183BA6" w:rsidRPr="00F66D9E" w:rsidRDefault="00F33B3F" w:rsidP="00770BC8">
      <w:pPr>
        <w:pStyle w:val="berschrift1"/>
        <w:spacing w:before="0" w:line="269" w:lineRule="auto"/>
        <w:rPr>
          <w:rFonts w:asciiTheme="majorHAnsi" w:hAnsiTheme="majorHAnsi" w:cstheme="majorHAnsi"/>
          <w:sz w:val="24"/>
          <w:szCs w:val="24"/>
          <w:lang w:val="de-CH"/>
        </w:rPr>
      </w:pPr>
      <w:r w:rsidRPr="00F66D9E">
        <w:rPr>
          <w:rFonts w:asciiTheme="majorHAnsi" w:hAnsiTheme="majorHAnsi" w:cstheme="majorHAnsi"/>
          <w:sz w:val="24"/>
          <w:szCs w:val="24"/>
          <w:lang w:val="de-CH"/>
        </w:rPr>
        <w:t>Medienmitteilung</w:t>
      </w:r>
    </w:p>
    <w:p w14:paraId="2DA6607F" w14:textId="15D3D15D" w:rsidR="00912591" w:rsidRPr="00F66D9E" w:rsidRDefault="00912591" w:rsidP="00892F1C">
      <w:pPr>
        <w:spacing w:line="269" w:lineRule="auto"/>
        <w:jc w:val="both"/>
        <w:rPr>
          <w:rFonts w:asciiTheme="majorHAnsi" w:eastAsia="Times New Roman" w:hAnsiTheme="majorHAnsi" w:cstheme="majorHAnsi"/>
          <w:b/>
          <w:bCs/>
          <w:kern w:val="1"/>
          <w:sz w:val="32"/>
          <w:szCs w:val="32"/>
        </w:rPr>
      </w:pPr>
      <w:r w:rsidRPr="00F66D9E">
        <w:rPr>
          <w:rFonts w:asciiTheme="majorHAnsi" w:eastAsia="Times New Roman" w:hAnsiTheme="majorHAnsi" w:cstheme="majorHAnsi"/>
          <w:b/>
          <w:bCs/>
          <w:kern w:val="1"/>
          <w:sz w:val="32"/>
          <w:szCs w:val="32"/>
        </w:rPr>
        <w:t>Weihnachtliches Solothurn</w:t>
      </w:r>
    </w:p>
    <w:p w14:paraId="4C164A4B" w14:textId="77777777" w:rsidR="00BA7650" w:rsidRPr="00F66D9E" w:rsidRDefault="00BA7650" w:rsidP="00BA7650">
      <w:pPr>
        <w:spacing w:line="288" w:lineRule="auto"/>
        <w:jc w:val="both"/>
        <w:rPr>
          <w:rFonts w:asciiTheme="majorHAnsi" w:hAnsiTheme="majorHAnsi" w:cstheme="majorHAnsi"/>
          <w:b/>
          <w:bCs/>
        </w:rPr>
      </w:pPr>
    </w:p>
    <w:p w14:paraId="44C628F2" w14:textId="06F93700" w:rsidR="00BA7650" w:rsidRPr="00F66D9E" w:rsidRDefault="00F33B3F" w:rsidP="00BA7650">
      <w:pPr>
        <w:spacing w:line="288" w:lineRule="auto"/>
        <w:jc w:val="both"/>
        <w:rPr>
          <w:rFonts w:asciiTheme="majorHAnsi" w:hAnsiTheme="majorHAnsi" w:cstheme="majorHAnsi"/>
        </w:rPr>
      </w:pPr>
      <w:r w:rsidRPr="00F66D9E">
        <w:rPr>
          <w:rFonts w:asciiTheme="majorHAnsi" w:hAnsiTheme="majorHAnsi" w:cstheme="majorHAnsi"/>
          <w:b/>
          <w:bCs/>
        </w:rPr>
        <w:t>Solothurn/B</w:t>
      </w:r>
      <w:r w:rsidRPr="00FA13C9">
        <w:rPr>
          <w:rFonts w:asciiTheme="majorHAnsi" w:hAnsiTheme="majorHAnsi" w:cstheme="majorHAnsi"/>
          <w:b/>
          <w:bCs/>
        </w:rPr>
        <w:t xml:space="preserve">ern, </w:t>
      </w:r>
      <w:r w:rsidR="005E6617" w:rsidRPr="00FA13C9">
        <w:rPr>
          <w:rFonts w:asciiTheme="majorHAnsi" w:hAnsiTheme="majorHAnsi" w:cstheme="majorHAnsi"/>
          <w:b/>
          <w:bCs/>
        </w:rPr>
        <w:t>3.</w:t>
      </w:r>
      <w:r w:rsidR="0051770C" w:rsidRPr="00FA13C9">
        <w:rPr>
          <w:rFonts w:asciiTheme="majorHAnsi" w:hAnsiTheme="majorHAnsi" w:cstheme="majorHAnsi"/>
          <w:b/>
          <w:bCs/>
        </w:rPr>
        <w:t xml:space="preserve"> </w:t>
      </w:r>
      <w:r w:rsidR="005E6617" w:rsidRPr="00FA13C9">
        <w:rPr>
          <w:rFonts w:asciiTheme="majorHAnsi" w:hAnsiTheme="majorHAnsi" w:cstheme="majorHAnsi"/>
          <w:b/>
          <w:bCs/>
        </w:rPr>
        <w:t xml:space="preserve">Dezember </w:t>
      </w:r>
      <w:r w:rsidRPr="00FA13C9">
        <w:rPr>
          <w:rFonts w:asciiTheme="majorHAnsi" w:hAnsiTheme="majorHAnsi" w:cstheme="majorHAnsi"/>
          <w:b/>
          <w:bCs/>
        </w:rPr>
        <w:t xml:space="preserve">2024 </w:t>
      </w:r>
      <w:r w:rsidR="00770BC8" w:rsidRPr="00FA13C9">
        <w:rPr>
          <w:rFonts w:asciiTheme="majorHAnsi" w:hAnsiTheme="majorHAnsi" w:cstheme="majorHAnsi"/>
          <w:b/>
          <w:bCs/>
        </w:rPr>
        <w:t xml:space="preserve">– </w:t>
      </w:r>
      <w:r w:rsidR="00124E4B">
        <w:rPr>
          <w:rFonts w:asciiTheme="majorHAnsi" w:hAnsiTheme="majorHAnsi" w:cstheme="majorHAnsi"/>
          <w:b/>
          <w:bCs/>
        </w:rPr>
        <w:t xml:space="preserve">In </w:t>
      </w:r>
      <w:r w:rsidR="00124E4B" w:rsidRPr="00F66D9E">
        <w:rPr>
          <w:rFonts w:asciiTheme="majorHAnsi" w:hAnsiTheme="majorHAnsi" w:cstheme="majorHAnsi"/>
          <w:b/>
          <w:bCs/>
        </w:rPr>
        <w:t xml:space="preserve">Solothurn steht </w:t>
      </w:r>
      <w:r w:rsidR="00124E4B">
        <w:rPr>
          <w:rFonts w:asciiTheme="majorHAnsi" w:hAnsiTheme="majorHAnsi" w:cstheme="majorHAnsi"/>
          <w:b/>
          <w:bCs/>
        </w:rPr>
        <w:t>d</w:t>
      </w:r>
      <w:r w:rsidR="00BA7650" w:rsidRPr="00F66D9E">
        <w:rPr>
          <w:rFonts w:asciiTheme="majorHAnsi" w:hAnsiTheme="majorHAnsi" w:cstheme="majorHAnsi"/>
          <w:b/>
          <w:bCs/>
        </w:rPr>
        <w:t>ie schönste Zeit des Jahres vor der Tür und lässt die historische Altstadt in festlichem Glanz erstrahlen. Mit einer Vielzahl an Advents- und Weihnachtsveranstaltungen bietet Solothurn den perfekten Rahmen, um die besinnliche Zeit zu geniessen</w:t>
      </w:r>
      <w:r w:rsidR="00CF608E" w:rsidRPr="00F66D9E">
        <w:rPr>
          <w:rFonts w:asciiTheme="majorHAnsi" w:hAnsiTheme="majorHAnsi" w:cstheme="majorHAnsi"/>
          <w:b/>
          <w:bCs/>
        </w:rPr>
        <w:t xml:space="preserve"> – vom </w:t>
      </w:r>
      <w:r w:rsidR="00BA7650" w:rsidRPr="00F66D9E">
        <w:rPr>
          <w:rFonts w:asciiTheme="majorHAnsi" w:hAnsiTheme="majorHAnsi" w:cstheme="majorHAnsi"/>
          <w:b/>
          <w:bCs/>
        </w:rPr>
        <w:t>Glühwein über festliche Führungen bis hin zu beeindruckenden Sonderausstellungen</w:t>
      </w:r>
      <w:r w:rsidR="00CF608E" w:rsidRPr="00F66D9E">
        <w:rPr>
          <w:rFonts w:asciiTheme="majorHAnsi" w:hAnsiTheme="majorHAnsi" w:cstheme="majorHAnsi"/>
          <w:b/>
          <w:bCs/>
        </w:rPr>
        <w:t xml:space="preserve">. </w:t>
      </w:r>
    </w:p>
    <w:p w14:paraId="067E0C18" w14:textId="77777777" w:rsidR="00CF608E" w:rsidRPr="00F66D9E" w:rsidRDefault="00CF608E" w:rsidP="00BA7650">
      <w:pPr>
        <w:spacing w:line="288" w:lineRule="auto"/>
        <w:rPr>
          <w:rFonts w:asciiTheme="majorHAnsi" w:hAnsiTheme="majorHAnsi" w:cstheme="majorHAnsi"/>
          <w:b/>
          <w:bCs/>
        </w:rPr>
      </w:pPr>
    </w:p>
    <w:p w14:paraId="4F5B0777" w14:textId="0FC0DD60" w:rsidR="00270E21" w:rsidRPr="00C97216" w:rsidRDefault="00496DA9" w:rsidP="00C97216">
      <w:pPr>
        <w:spacing w:line="276" w:lineRule="auto"/>
        <w:jc w:val="both"/>
        <w:rPr>
          <w:rFonts w:asciiTheme="majorHAnsi" w:hAnsiTheme="majorHAnsi" w:cstheme="majorHAnsi"/>
        </w:rPr>
      </w:pPr>
      <w:r w:rsidRPr="00F66D9E">
        <w:rPr>
          <w:rFonts w:asciiTheme="majorHAnsi" w:hAnsiTheme="majorHAnsi" w:cstheme="majorHAnsi"/>
        </w:rPr>
        <w:t xml:space="preserve">Nicht mehr lange und Weihnachten steht vor der Tür. </w:t>
      </w:r>
      <w:r w:rsidR="00C110FA" w:rsidRPr="00F66D9E">
        <w:rPr>
          <w:rFonts w:asciiTheme="majorHAnsi" w:hAnsiTheme="majorHAnsi" w:cstheme="majorHAnsi"/>
        </w:rPr>
        <w:t xml:space="preserve">Die Adventszeit in Solothurn ist der perfekte Moment, um die winterliche Atmosphäre der Barockstadt zu geniessen. Wer die Altstadt auf eine besondere Weise erleben möchte, sollte sich eine der einzigartigen </w:t>
      </w:r>
      <w:hyperlink r:id="rId11" w:history="1">
        <w:r w:rsidR="00C110FA" w:rsidRPr="00F66D9E">
          <w:rPr>
            <w:rStyle w:val="Hyperlink"/>
            <w:rFonts w:asciiTheme="majorHAnsi" w:hAnsiTheme="majorHAnsi" w:cstheme="majorHAnsi"/>
            <w:color w:val="auto"/>
          </w:rPr>
          <w:t>Adventsführungen</w:t>
        </w:r>
      </w:hyperlink>
      <w:r w:rsidR="00C110FA" w:rsidRPr="00F66D9E">
        <w:rPr>
          <w:rFonts w:asciiTheme="majorHAnsi" w:hAnsiTheme="majorHAnsi" w:cstheme="majorHAnsi"/>
        </w:rPr>
        <w:t xml:space="preserve"> nicht entgehen lassen. Am 5. Dezember 2024 geht es mit einem </w:t>
      </w:r>
      <w:hyperlink r:id="rId12" w:anchor="/" w:history="1">
        <w:r w:rsidR="00C110FA" w:rsidRPr="00F66D9E">
          <w:rPr>
            <w:rStyle w:val="Hyperlink"/>
            <w:rFonts w:asciiTheme="majorHAnsi" w:hAnsiTheme="majorHAnsi" w:cstheme="majorHAnsi"/>
            <w:color w:val="auto"/>
          </w:rPr>
          <w:t>Glühwein</w:t>
        </w:r>
      </w:hyperlink>
      <w:r w:rsidR="00C110FA" w:rsidRPr="00F66D9E">
        <w:rPr>
          <w:rFonts w:asciiTheme="majorHAnsi" w:hAnsiTheme="majorHAnsi" w:cstheme="majorHAnsi"/>
        </w:rPr>
        <w:t xml:space="preserve"> durch die Stadt, während spannende Geschichten über weihnachtliche Bräuche und Traditionen erzählt werden. Der 11. und 20. Dezember 2024 stehen im Zeichen des </w:t>
      </w:r>
      <w:hyperlink r:id="rId13" w:anchor="/" w:history="1">
        <w:r w:rsidR="00C110FA" w:rsidRPr="00F66D9E">
          <w:rPr>
            <w:rStyle w:val="Hyperlink"/>
            <w:rFonts w:asciiTheme="majorHAnsi" w:hAnsiTheme="majorHAnsi" w:cstheme="majorHAnsi"/>
            <w:color w:val="auto"/>
          </w:rPr>
          <w:t>Gesangs</w:t>
        </w:r>
      </w:hyperlink>
      <w:r w:rsidR="00C110FA" w:rsidRPr="00F66D9E">
        <w:rPr>
          <w:rFonts w:asciiTheme="majorHAnsi" w:hAnsiTheme="majorHAnsi" w:cstheme="majorHAnsi"/>
        </w:rPr>
        <w:t xml:space="preserve">. Der Wechsel von Wort und klangvoller Musik der beiden Sopranistinnen Imogen Baker (am 11. Dezember) und Daria </w:t>
      </w:r>
      <w:proofErr w:type="spellStart"/>
      <w:r w:rsidR="00C110FA" w:rsidRPr="00F66D9E">
        <w:rPr>
          <w:rFonts w:asciiTheme="majorHAnsi" w:hAnsiTheme="majorHAnsi" w:cstheme="majorHAnsi"/>
        </w:rPr>
        <w:t>Akulovea</w:t>
      </w:r>
      <w:proofErr w:type="spellEnd"/>
      <w:r w:rsidR="00C110FA" w:rsidRPr="00F66D9E">
        <w:rPr>
          <w:rFonts w:asciiTheme="majorHAnsi" w:hAnsiTheme="majorHAnsi" w:cstheme="majorHAnsi"/>
        </w:rPr>
        <w:t xml:space="preserve"> (am 20. Dezember) während der Führung ergänzen sich und stimmen auf Weihnachten ein. Melodien wie ein </w:t>
      </w:r>
      <w:r w:rsidR="00124E4B" w:rsidRPr="00F66D9E">
        <w:rPr>
          <w:rFonts w:asciiTheme="majorHAnsi" w:hAnsiTheme="majorHAnsi" w:cstheme="majorHAnsi"/>
        </w:rPr>
        <w:t>«</w:t>
      </w:r>
      <w:r w:rsidR="00C110FA" w:rsidRPr="00F66D9E">
        <w:rPr>
          <w:rFonts w:asciiTheme="majorHAnsi" w:hAnsiTheme="majorHAnsi" w:cstheme="majorHAnsi"/>
        </w:rPr>
        <w:t>Ave Maria</w:t>
      </w:r>
      <w:r w:rsidR="00124E4B" w:rsidRPr="00F66D9E">
        <w:rPr>
          <w:rFonts w:asciiTheme="majorHAnsi" w:hAnsiTheme="majorHAnsi" w:cstheme="majorHAnsi"/>
        </w:rPr>
        <w:t>»</w:t>
      </w:r>
      <w:r w:rsidR="00124E4B">
        <w:t xml:space="preserve"> </w:t>
      </w:r>
      <w:r w:rsidR="00C110FA" w:rsidRPr="00F66D9E">
        <w:rPr>
          <w:rFonts w:asciiTheme="majorHAnsi" w:hAnsiTheme="majorHAnsi" w:cstheme="majorHAnsi"/>
        </w:rPr>
        <w:t>von Schubert, «</w:t>
      </w:r>
      <w:proofErr w:type="spellStart"/>
      <w:r w:rsidR="00C110FA" w:rsidRPr="00F66D9E">
        <w:rPr>
          <w:rFonts w:asciiTheme="majorHAnsi" w:hAnsiTheme="majorHAnsi" w:cstheme="majorHAnsi"/>
        </w:rPr>
        <w:t>Pie</w:t>
      </w:r>
      <w:proofErr w:type="spellEnd"/>
      <w:r w:rsidR="00C110FA" w:rsidRPr="00F66D9E">
        <w:rPr>
          <w:rFonts w:asciiTheme="majorHAnsi" w:hAnsiTheme="majorHAnsi" w:cstheme="majorHAnsi"/>
        </w:rPr>
        <w:t xml:space="preserve"> Jesu» von Andrew Lloyd Webber oder das </w:t>
      </w:r>
      <w:r w:rsidR="00124E4B" w:rsidRPr="00F66D9E">
        <w:rPr>
          <w:rFonts w:asciiTheme="majorHAnsi" w:hAnsiTheme="majorHAnsi" w:cstheme="majorHAnsi"/>
        </w:rPr>
        <w:t>«</w:t>
      </w:r>
      <w:r w:rsidR="00C110FA" w:rsidRPr="00F66D9E">
        <w:rPr>
          <w:rFonts w:asciiTheme="majorHAnsi" w:hAnsiTheme="majorHAnsi" w:cstheme="majorHAnsi"/>
        </w:rPr>
        <w:t>Halleluja</w:t>
      </w:r>
      <w:r w:rsidR="00124E4B" w:rsidRPr="00F66D9E">
        <w:rPr>
          <w:rFonts w:asciiTheme="majorHAnsi" w:hAnsiTheme="majorHAnsi" w:cstheme="majorHAnsi"/>
        </w:rPr>
        <w:t>»</w:t>
      </w:r>
      <w:r w:rsidR="00124E4B">
        <w:t xml:space="preserve"> </w:t>
      </w:r>
      <w:r w:rsidR="00C110FA" w:rsidRPr="00F66D9E">
        <w:rPr>
          <w:rFonts w:asciiTheme="majorHAnsi" w:hAnsiTheme="majorHAnsi" w:cstheme="majorHAnsi"/>
        </w:rPr>
        <w:t>von Cohen treffen mitten ins Herz. Die Künstlerin Romy Freudiger verzaubert mit ihren sanften</w:t>
      </w:r>
      <w:r w:rsidR="00124E4B">
        <w:rPr>
          <w:rFonts w:asciiTheme="majorHAnsi" w:hAnsiTheme="majorHAnsi" w:cstheme="majorHAnsi"/>
        </w:rPr>
        <w:t xml:space="preserve"> </w:t>
      </w:r>
      <w:hyperlink r:id="rId14" w:anchor="/" w:history="1">
        <w:r w:rsidR="00C110FA" w:rsidRPr="00F66D9E">
          <w:rPr>
            <w:rStyle w:val="Hyperlink"/>
            <w:rFonts w:asciiTheme="majorHAnsi" w:hAnsiTheme="majorHAnsi" w:cstheme="majorHAnsi"/>
            <w:color w:val="auto"/>
          </w:rPr>
          <w:t>Panflötenklängen</w:t>
        </w:r>
      </w:hyperlink>
      <w:r w:rsidR="00C110FA" w:rsidRPr="00F66D9E">
        <w:rPr>
          <w:rFonts w:asciiTheme="majorHAnsi" w:hAnsiTheme="majorHAnsi" w:cstheme="majorHAnsi"/>
        </w:rPr>
        <w:t xml:space="preserve"> am 18. Dezember 2024 mit Melodien </w:t>
      </w:r>
      <w:r w:rsidR="00394D39" w:rsidRPr="00F66D9E">
        <w:rPr>
          <w:rFonts w:asciiTheme="majorHAnsi" w:hAnsiTheme="majorHAnsi" w:cstheme="majorHAnsi"/>
        </w:rPr>
        <w:t>wie der «Winter von Vivaldi» und «Stille Nacht».</w:t>
      </w:r>
      <w:r w:rsidR="00C110FA" w:rsidRPr="00F66D9E">
        <w:rPr>
          <w:rFonts w:asciiTheme="majorHAnsi" w:hAnsiTheme="majorHAnsi" w:cstheme="majorHAnsi"/>
        </w:rPr>
        <w:t xml:space="preserve"> Die beiden musikalisch begleiteten Adventsführungen werden</w:t>
      </w:r>
      <w:r w:rsidR="00394D39" w:rsidRPr="00F66D9E">
        <w:rPr>
          <w:rFonts w:asciiTheme="majorHAnsi" w:hAnsiTheme="majorHAnsi" w:cstheme="majorHAnsi"/>
        </w:rPr>
        <w:t xml:space="preserve"> ebenfalls</w:t>
      </w:r>
      <w:r w:rsidR="00C110FA" w:rsidRPr="00F66D9E">
        <w:rPr>
          <w:rFonts w:asciiTheme="majorHAnsi" w:hAnsiTheme="majorHAnsi" w:cstheme="majorHAnsi"/>
        </w:rPr>
        <w:t xml:space="preserve"> mit Glühwein abgerundet. </w:t>
      </w:r>
    </w:p>
    <w:p w14:paraId="1D3255F6" w14:textId="77777777" w:rsidR="00C110FA" w:rsidRPr="00F66D9E" w:rsidRDefault="00C110FA" w:rsidP="00C110FA">
      <w:pPr>
        <w:spacing w:line="288" w:lineRule="auto"/>
        <w:jc w:val="both"/>
        <w:rPr>
          <w:rFonts w:asciiTheme="majorHAnsi" w:hAnsiTheme="majorHAnsi" w:cstheme="majorHAnsi"/>
        </w:rPr>
      </w:pPr>
    </w:p>
    <w:p w14:paraId="3D540F08" w14:textId="77777777" w:rsidR="00C110FA" w:rsidRPr="00F66D9E" w:rsidRDefault="00C110FA" w:rsidP="00C97216">
      <w:pPr>
        <w:spacing w:after="120" w:line="288" w:lineRule="auto"/>
        <w:jc w:val="both"/>
        <w:rPr>
          <w:rFonts w:asciiTheme="majorHAnsi" w:hAnsiTheme="majorHAnsi" w:cstheme="majorHAnsi"/>
        </w:rPr>
      </w:pPr>
      <w:r w:rsidRPr="00F66D9E">
        <w:rPr>
          <w:rFonts w:asciiTheme="majorHAnsi" w:hAnsiTheme="majorHAnsi" w:cstheme="majorHAnsi"/>
          <w:b/>
          <w:bCs/>
        </w:rPr>
        <w:t>Sonderausstellung im Museum Altes Zeughaus</w:t>
      </w:r>
    </w:p>
    <w:p w14:paraId="5CD175A1" w14:textId="591ABE73" w:rsidR="00C110FA" w:rsidRPr="00F66D9E" w:rsidRDefault="00C110FA" w:rsidP="00C97216">
      <w:pPr>
        <w:spacing w:after="120" w:line="288" w:lineRule="auto"/>
        <w:jc w:val="both"/>
        <w:rPr>
          <w:rFonts w:asciiTheme="majorHAnsi" w:hAnsiTheme="majorHAnsi" w:cstheme="majorHAnsi"/>
        </w:rPr>
      </w:pPr>
      <w:r w:rsidRPr="00F66D9E">
        <w:rPr>
          <w:rFonts w:asciiTheme="majorHAnsi" w:hAnsiTheme="majorHAnsi" w:cstheme="majorHAnsi"/>
        </w:rPr>
        <w:t>Für wärmende und intellektuelle Stunden in den kalten Wintermonaten sorgt die aktuelle Sonderausstellung «</w:t>
      </w:r>
      <w:hyperlink r:id="rId15" w:history="1">
        <w:r w:rsidRPr="00F66D9E">
          <w:rPr>
            <w:rStyle w:val="Hyperlink"/>
            <w:rFonts w:asciiTheme="majorHAnsi" w:hAnsiTheme="majorHAnsi" w:cstheme="majorHAnsi"/>
            <w:color w:val="auto"/>
          </w:rPr>
          <w:t>Kunst, Krieg und Kultur</w:t>
        </w:r>
      </w:hyperlink>
      <w:r w:rsidR="00124E4B" w:rsidRPr="00F66D9E">
        <w:rPr>
          <w:rFonts w:asciiTheme="majorHAnsi" w:hAnsiTheme="majorHAnsi" w:cstheme="majorHAnsi"/>
        </w:rPr>
        <w:t>»</w:t>
      </w:r>
      <w:r w:rsidRPr="00F66D9E">
        <w:rPr>
          <w:rFonts w:asciiTheme="majorHAnsi" w:hAnsiTheme="majorHAnsi" w:cstheme="majorHAnsi"/>
        </w:rPr>
        <w:t xml:space="preserve"> im Museum Altes Zeughaus. Was auf den ersten Blick wie ein Widerspruch erscheint, ist in dieser Ausstellung der Ausgangspunkt für eine tiefgehende Auseinandersetzung mit Kunstwerken, die im Kontext des Krieges entstanden sind. Der römische Kriegsgott Mars inspirierte </w:t>
      </w:r>
      <w:r w:rsidR="00496DA9" w:rsidRPr="00F66D9E">
        <w:rPr>
          <w:rFonts w:asciiTheme="majorHAnsi" w:hAnsiTheme="majorHAnsi" w:cstheme="majorHAnsi"/>
        </w:rPr>
        <w:t>dabei</w:t>
      </w:r>
      <w:r w:rsidRPr="00F66D9E">
        <w:rPr>
          <w:rFonts w:asciiTheme="majorHAnsi" w:hAnsiTheme="majorHAnsi" w:cstheme="majorHAnsi"/>
        </w:rPr>
        <w:t xml:space="preserve"> Waffenschmiede</w:t>
      </w:r>
      <w:r w:rsidR="00496DA9" w:rsidRPr="00F66D9E">
        <w:rPr>
          <w:rFonts w:asciiTheme="majorHAnsi" w:hAnsiTheme="majorHAnsi" w:cstheme="majorHAnsi"/>
        </w:rPr>
        <w:t xml:space="preserve"> wie auch</w:t>
      </w:r>
      <w:r w:rsidRPr="00F66D9E">
        <w:rPr>
          <w:rFonts w:asciiTheme="majorHAnsi" w:hAnsiTheme="majorHAnsi" w:cstheme="majorHAnsi"/>
        </w:rPr>
        <w:t xml:space="preserve"> Künstler, die Kriegsbilder und Musik schufen, die selbst in den düstersten Zeiten einen Hauch von Kultur vermittelten. Gleichzeitig regen viele Werke zum Nachdenken an und erinnern an die Opfer von Konflikten. </w:t>
      </w:r>
      <w:r w:rsidR="00496DA9" w:rsidRPr="00F66D9E">
        <w:rPr>
          <w:rFonts w:asciiTheme="majorHAnsi" w:hAnsiTheme="majorHAnsi" w:cstheme="majorHAnsi"/>
        </w:rPr>
        <w:t>Ein umfangreiches Rahmenprogramm mit Vorträgen, Lesungen, Konzerten und weiteren Events setzt sich vertieft mit dem Thema auseinander.</w:t>
      </w:r>
    </w:p>
    <w:p w14:paraId="4934D022" w14:textId="77777777" w:rsidR="00C110FA" w:rsidRPr="00F66D9E" w:rsidRDefault="00C110FA" w:rsidP="00BA7650">
      <w:pPr>
        <w:spacing w:line="288" w:lineRule="auto"/>
        <w:rPr>
          <w:rFonts w:asciiTheme="majorHAnsi" w:hAnsiTheme="majorHAnsi" w:cstheme="majorHAnsi"/>
          <w:b/>
          <w:bCs/>
        </w:rPr>
      </w:pPr>
    </w:p>
    <w:p w14:paraId="4E3D3D14" w14:textId="4D8E8751" w:rsidR="00CF608E" w:rsidRPr="00C97216" w:rsidRDefault="00CF608E" w:rsidP="00C97216">
      <w:pPr>
        <w:spacing w:after="120" w:line="288" w:lineRule="auto"/>
        <w:rPr>
          <w:rFonts w:asciiTheme="majorHAnsi" w:hAnsiTheme="majorHAnsi" w:cstheme="majorHAnsi"/>
          <w:b/>
          <w:bCs/>
        </w:rPr>
      </w:pPr>
      <w:r w:rsidRPr="00F66D9E">
        <w:rPr>
          <w:rFonts w:asciiTheme="majorHAnsi" w:hAnsiTheme="majorHAnsi" w:cstheme="majorHAnsi"/>
          <w:b/>
          <w:bCs/>
        </w:rPr>
        <w:t xml:space="preserve">Events in der </w:t>
      </w:r>
      <w:r w:rsidR="00496DA9" w:rsidRPr="00F66D9E">
        <w:rPr>
          <w:rFonts w:asciiTheme="majorHAnsi" w:hAnsiTheme="majorHAnsi" w:cstheme="majorHAnsi"/>
          <w:b/>
          <w:bCs/>
        </w:rPr>
        <w:t>«Rythalle»</w:t>
      </w:r>
      <w:r w:rsidR="00270E21">
        <w:rPr>
          <w:rFonts w:asciiTheme="majorHAnsi" w:hAnsiTheme="majorHAnsi" w:cstheme="majorHAnsi"/>
        </w:rPr>
        <w:br/>
      </w:r>
      <w:r w:rsidRPr="00F66D9E">
        <w:rPr>
          <w:rFonts w:asciiTheme="majorHAnsi" w:hAnsiTheme="majorHAnsi" w:cstheme="majorHAnsi"/>
        </w:rPr>
        <w:t xml:space="preserve">Die Besucher und Besucherinnen können sich </w:t>
      </w:r>
      <w:r w:rsidR="005E6617" w:rsidRPr="00F66D9E">
        <w:rPr>
          <w:rFonts w:asciiTheme="majorHAnsi" w:hAnsiTheme="majorHAnsi" w:cstheme="majorHAnsi"/>
        </w:rPr>
        <w:t>auf</w:t>
      </w:r>
      <w:r w:rsidRPr="00F66D9E">
        <w:rPr>
          <w:rFonts w:asciiTheme="majorHAnsi" w:hAnsiTheme="majorHAnsi" w:cstheme="majorHAnsi"/>
        </w:rPr>
        <w:t xml:space="preserve"> ein abwechslungsreiches Programm freuen – vom Solothurner </w:t>
      </w:r>
      <w:proofErr w:type="spellStart"/>
      <w:r w:rsidRPr="00F66D9E">
        <w:rPr>
          <w:rFonts w:asciiTheme="majorHAnsi" w:hAnsiTheme="majorHAnsi" w:cstheme="majorHAnsi"/>
        </w:rPr>
        <w:t>GlowWine</w:t>
      </w:r>
      <w:proofErr w:type="spellEnd"/>
      <w:r w:rsidRPr="00F66D9E">
        <w:rPr>
          <w:rFonts w:asciiTheme="majorHAnsi" w:hAnsiTheme="majorHAnsi" w:cstheme="majorHAnsi"/>
        </w:rPr>
        <w:t xml:space="preserve"> Run, zu P</w:t>
      </w:r>
      <w:r w:rsidR="003C34FE" w:rsidRPr="00F66D9E">
        <w:rPr>
          <w:rFonts w:asciiTheme="majorHAnsi" w:hAnsiTheme="majorHAnsi" w:cstheme="majorHAnsi"/>
        </w:rPr>
        <w:t>ATOs Weihnachtsshow zur Christmas Darts WM bis hin zur</w:t>
      </w:r>
      <w:r w:rsidR="003C34FE" w:rsidRPr="00F66D9E">
        <w:t xml:space="preserve"> </w:t>
      </w:r>
      <w:hyperlink r:id="rId16" w:history="1">
        <w:r w:rsidR="003C34FE" w:rsidRPr="00F66D9E">
          <w:rPr>
            <w:rStyle w:val="Hyperlink"/>
            <w:rFonts w:asciiTheme="majorHAnsi" w:hAnsiTheme="majorHAnsi" w:cstheme="majorHAnsi"/>
            <w:color w:val="auto"/>
          </w:rPr>
          <w:t xml:space="preserve">Kinder-Weihnachtswelt mit </w:t>
        </w:r>
        <w:proofErr w:type="spellStart"/>
        <w:r w:rsidR="003C34FE" w:rsidRPr="00F66D9E">
          <w:rPr>
            <w:rStyle w:val="Hyperlink"/>
            <w:rFonts w:asciiTheme="majorHAnsi" w:hAnsiTheme="majorHAnsi" w:cstheme="majorHAnsi"/>
            <w:color w:val="auto"/>
          </w:rPr>
          <w:t>Pumpelpitz</w:t>
        </w:r>
        <w:proofErr w:type="spellEnd"/>
      </w:hyperlink>
      <w:r w:rsidR="003C34FE" w:rsidRPr="00F66D9E">
        <w:rPr>
          <w:rFonts w:asciiTheme="majorHAnsi" w:hAnsiTheme="majorHAnsi" w:cstheme="majorHAnsi"/>
        </w:rPr>
        <w:t xml:space="preserve">: Letztere </w:t>
      </w:r>
      <w:r w:rsidR="005E6617" w:rsidRPr="00F66D9E">
        <w:rPr>
          <w:rFonts w:asciiTheme="majorHAnsi" w:hAnsiTheme="majorHAnsi" w:cstheme="majorHAnsi"/>
        </w:rPr>
        <w:t>wird</w:t>
      </w:r>
      <w:r w:rsidR="003C34FE" w:rsidRPr="00F66D9E">
        <w:rPr>
          <w:rFonts w:asciiTheme="majorHAnsi" w:hAnsiTheme="majorHAnsi" w:cstheme="majorHAnsi"/>
        </w:rPr>
        <w:t xml:space="preserve"> </w:t>
      </w:r>
      <w:r w:rsidR="005E6617" w:rsidRPr="00F66D9E">
        <w:rPr>
          <w:rFonts w:asciiTheme="majorHAnsi" w:hAnsiTheme="majorHAnsi" w:cstheme="majorHAnsi"/>
        </w:rPr>
        <w:t>nach dem erfolgreichen Auftakt am ersten Adventswochenende</w:t>
      </w:r>
      <w:r w:rsidR="003C34FE" w:rsidRPr="00F66D9E">
        <w:rPr>
          <w:rFonts w:asciiTheme="majorHAnsi" w:hAnsiTheme="majorHAnsi" w:cstheme="majorHAnsi"/>
        </w:rPr>
        <w:t xml:space="preserve"> </w:t>
      </w:r>
      <w:r w:rsidR="005E6617" w:rsidRPr="00F66D9E">
        <w:rPr>
          <w:rFonts w:asciiTheme="majorHAnsi" w:hAnsiTheme="majorHAnsi" w:cstheme="majorHAnsi"/>
        </w:rPr>
        <w:t xml:space="preserve">übrigens </w:t>
      </w:r>
      <w:r w:rsidR="003C34FE" w:rsidRPr="00F66D9E">
        <w:rPr>
          <w:rFonts w:asciiTheme="majorHAnsi" w:hAnsiTheme="majorHAnsi" w:cstheme="majorHAnsi"/>
        </w:rPr>
        <w:t>am 22. Dezember 2024</w:t>
      </w:r>
      <w:r w:rsidR="005E6617" w:rsidRPr="00F66D9E">
        <w:rPr>
          <w:rFonts w:asciiTheme="majorHAnsi" w:hAnsiTheme="majorHAnsi" w:cstheme="majorHAnsi"/>
        </w:rPr>
        <w:t xml:space="preserve"> wiederholt. </w:t>
      </w:r>
      <w:r w:rsidR="003C34FE" w:rsidRPr="00F66D9E">
        <w:rPr>
          <w:rFonts w:asciiTheme="majorHAnsi" w:hAnsiTheme="majorHAnsi" w:cstheme="majorHAnsi"/>
        </w:rPr>
        <w:t xml:space="preserve">Die kleinen Gäste erwartet ein bunter Nachmittag voller Spass und Weihnachtszauber. Der bekannte Solothurner Kinderliedersänger </w:t>
      </w:r>
      <w:proofErr w:type="spellStart"/>
      <w:r w:rsidR="003C34FE" w:rsidRPr="00F66D9E">
        <w:rPr>
          <w:rFonts w:asciiTheme="majorHAnsi" w:hAnsiTheme="majorHAnsi" w:cstheme="majorHAnsi"/>
        </w:rPr>
        <w:t>Pumpelpitz</w:t>
      </w:r>
      <w:proofErr w:type="spellEnd"/>
      <w:r w:rsidR="003C34FE" w:rsidRPr="00F66D9E">
        <w:rPr>
          <w:rFonts w:asciiTheme="majorHAnsi" w:hAnsiTheme="majorHAnsi" w:cstheme="majorHAnsi"/>
        </w:rPr>
        <w:t xml:space="preserve"> sorgt mit seinen fröhlichen Liedern für eine festliche Stimmung, während die Kinder bei Bastelstationen ihre eigenen </w:t>
      </w:r>
      <w:r w:rsidR="003C34FE" w:rsidRPr="00F66D9E">
        <w:rPr>
          <w:rFonts w:asciiTheme="majorHAnsi" w:hAnsiTheme="majorHAnsi" w:cstheme="majorHAnsi"/>
        </w:rPr>
        <w:lastRenderedPageBreak/>
        <w:t xml:space="preserve">Weihnachtsgeschenke gestalten können. Ein Besuch vom Samichlaus und ein bewegungsreicher Parcours machen den Tag zu einem unvergesslichen Erlebnis für Gross und Klein. Übrigens: </w:t>
      </w:r>
      <w:r w:rsidR="00C621E6" w:rsidRPr="00F66D9E">
        <w:rPr>
          <w:rFonts w:asciiTheme="majorHAnsi" w:hAnsiTheme="majorHAnsi" w:cstheme="majorHAnsi"/>
        </w:rPr>
        <w:t xml:space="preserve">Noch bis zum 8. Dezember 2024 läuft die 5. Ausgabe der </w:t>
      </w:r>
      <w:hyperlink r:id="rId17" w:history="1">
        <w:r w:rsidR="00C621E6" w:rsidRPr="00F66D9E">
          <w:rPr>
            <w:rStyle w:val="Hyperlink"/>
            <w:rFonts w:asciiTheme="majorHAnsi" w:hAnsiTheme="majorHAnsi" w:cstheme="majorHAnsi"/>
            <w:color w:val="auto"/>
          </w:rPr>
          <w:t>Solothurner Tanztage</w:t>
        </w:r>
      </w:hyperlink>
      <w:r w:rsidR="00C621E6" w:rsidRPr="00F66D9E">
        <w:rPr>
          <w:rFonts w:asciiTheme="majorHAnsi" w:hAnsiTheme="majorHAnsi" w:cstheme="majorHAnsi"/>
        </w:rPr>
        <w:t>, bei denen mehr als 500 Tänzerinnen und Tänzer aus sieben Ländern ihr Können unter Beweis stellen. Ein Höhepunkt des Festivals ist das grosse Finale am 7. Dezember 2024</w:t>
      </w:r>
      <w:r w:rsidR="00124E4B">
        <w:rPr>
          <w:rFonts w:asciiTheme="majorHAnsi" w:hAnsiTheme="majorHAnsi" w:cstheme="majorHAnsi"/>
        </w:rPr>
        <w:t>:</w:t>
      </w:r>
      <w:r w:rsidR="00C621E6" w:rsidRPr="00F66D9E">
        <w:rPr>
          <w:rFonts w:asciiTheme="majorHAnsi" w:hAnsiTheme="majorHAnsi" w:cstheme="majorHAnsi"/>
        </w:rPr>
        <w:t xml:space="preserve"> Hier treffen die acht besten Schweizer Crews, die sich beim «Find your Flow Festival» qualifiziert haben, auf vier internationale Teams aus allen Alterskategorien. Der Abend wird mit einem spektakulären Exhibition Breaking Battle gekrönt, bei dem das Publikum den Sieger kürt.</w:t>
      </w:r>
    </w:p>
    <w:p w14:paraId="720CF69A" w14:textId="77777777" w:rsidR="00C94E4A" w:rsidRDefault="00C94E4A" w:rsidP="00C621E6">
      <w:pPr>
        <w:spacing w:line="288" w:lineRule="auto"/>
        <w:jc w:val="both"/>
        <w:rPr>
          <w:rFonts w:asciiTheme="majorHAnsi" w:hAnsiTheme="majorHAnsi" w:cstheme="majorHAnsi"/>
        </w:rPr>
      </w:pPr>
    </w:p>
    <w:p w14:paraId="1555DF30" w14:textId="77777777" w:rsidR="00C94E4A" w:rsidRPr="00C94E4A" w:rsidRDefault="00C94E4A" w:rsidP="00C94E4A">
      <w:pPr>
        <w:spacing w:after="120" w:line="288" w:lineRule="auto"/>
        <w:jc w:val="both"/>
        <w:rPr>
          <w:rFonts w:asciiTheme="majorHAnsi" w:hAnsiTheme="majorHAnsi" w:cstheme="majorHAnsi"/>
          <w:b/>
          <w:bCs/>
        </w:rPr>
      </w:pPr>
      <w:proofErr w:type="spellStart"/>
      <w:r w:rsidRPr="00C94E4A">
        <w:rPr>
          <w:rFonts w:asciiTheme="majorHAnsi" w:hAnsiTheme="majorHAnsi" w:cstheme="majorHAnsi"/>
          <w:b/>
          <w:bCs/>
        </w:rPr>
        <w:t>Foxtrail</w:t>
      </w:r>
      <w:proofErr w:type="spellEnd"/>
      <w:r w:rsidRPr="00C94E4A">
        <w:rPr>
          <w:rFonts w:asciiTheme="majorHAnsi" w:hAnsiTheme="majorHAnsi" w:cstheme="majorHAnsi"/>
          <w:b/>
          <w:bCs/>
        </w:rPr>
        <w:t>-Package: Ein Abenteuer durch die Weihnachtsstadt Solothurn</w:t>
      </w:r>
    </w:p>
    <w:p w14:paraId="793EB591" w14:textId="17A4F1BE" w:rsidR="00C94E4A" w:rsidRPr="00F66D9E" w:rsidRDefault="00C94E4A" w:rsidP="00C94E4A">
      <w:pPr>
        <w:spacing w:after="120" w:line="288" w:lineRule="auto"/>
        <w:jc w:val="both"/>
        <w:rPr>
          <w:rFonts w:asciiTheme="majorHAnsi" w:hAnsiTheme="majorHAnsi" w:cstheme="majorHAnsi"/>
        </w:rPr>
      </w:pPr>
      <w:r w:rsidRPr="00C94E4A">
        <w:rPr>
          <w:rFonts w:asciiTheme="majorHAnsi" w:hAnsiTheme="majorHAnsi" w:cstheme="majorHAnsi"/>
        </w:rPr>
        <w:t xml:space="preserve">Für diejenigen, die Solothurn auf eine ganz besondere Weise entdecken möchten, bietet das </w:t>
      </w:r>
      <w:hyperlink r:id="rId18" w:history="1">
        <w:proofErr w:type="spellStart"/>
        <w:r w:rsidRPr="00C94E4A">
          <w:rPr>
            <w:rStyle w:val="Hyperlink"/>
            <w:rFonts w:asciiTheme="majorHAnsi" w:hAnsiTheme="majorHAnsi" w:cstheme="majorHAnsi"/>
            <w:color w:val="auto"/>
          </w:rPr>
          <w:t>Foxtrail</w:t>
        </w:r>
        <w:proofErr w:type="spellEnd"/>
        <w:r w:rsidRPr="00C94E4A">
          <w:rPr>
            <w:rStyle w:val="Hyperlink"/>
            <w:rFonts w:asciiTheme="majorHAnsi" w:hAnsiTheme="majorHAnsi" w:cstheme="majorHAnsi"/>
            <w:color w:val="auto"/>
          </w:rPr>
          <w:t>-Package</w:t>
        </w:r>
      </w:hyperlink>
      <w:r w:rsidRPr="00C94E4A">
        <w:rPr>
          <w:rFonts w:asciiTheme="majorHAnsi" w:hAnsiTheme="majorHAnsi" w:cstheme="majorHAnsi"/>
        </w:rPr>
        <w:t xml:space="preserve"> eine einzigartige Gelegenheit, die Stadt auf spielerische Art zu erleben. </w:t>
      </w:r>
      <w:proofErr w:type="spellStart"/>
      <w:r w:rsidRPr="00C94E4A">
        <w:rPr>
          <w:rFonts w:asciiTheme="majorHAnsi" w:hAnsiTheme="majorHAnsi" w:cstheme="majorHAnsi"/>
        </w:rPr>
        <w:t>Foxtrail</w:t>
      </w:r>
      <w:proofErr w:type="spellEnd"/>
      <w:r w:rsidRPr="00C94E4A">
        <w:rPr>
          <w:rFonts w:asciiTheme="majorHAnsi" w:hAnsiTheme="majorHAnsi" w:cstheme="majorHAnsi"/>
        </w:rPr>
        <w:t xml:space="preserve">, eine spannende Schnitzeljagd durch die Altstadt, führt die Teilnehmenden an geheimen Orten vorbei, an denen sie Rätsel lösen und Herausforderungen meistern müssen. Inmitten der festlich geschmückten Gassen wird die Jagd durch die Stadt zu einem unvergesslichen Abenteuer für die ganze Familie oder Freunde. Das </w:t>
      </w:r>
      <w:proofErr w:type="spellStart"/>
      <w:r w:rsidRPr="00C94E4A">
        <w:rPr>
          <w:rFonts w:asciiTheme="majorHAnsi" w:hAnsiTheme="majorHAnsi" w:cstheme="majorHAnsi"/>
        </w:rPr>
        <w:t>Foxtrail</w:t>
      </w:r>
      <w:proofErr w:type="spellEnd"/>
      <w:r w:rsidRPr="00C94E4A">
        <w:rPr>
          <w:rFonts w:asciiTheme="majorHAnsi" w:hAnsiTheme="majorHAnsi" w:cstheme="majorHAnsi"/>
        </w:rPr>
        <w:t xml:space="preserve">-Package wird durch eine Übernachtung im komfortablen </w:t>
      </w:r>
      <w:hyperlink r:id="rId19" w:history="1">
        <w:r w:rsidRPr="00C94E4A">
          <w:rPr>
            <w:rStyle w:val="Hyperlink"/>
            <w:rFonts w:asciiTheme="majorHAnsi" w:hAnsiTheme="majorHAnsi" w:cstheme="majorHAnsi"/>
            <w:color w:val="auto"/>
          </w:rPr>
          <w:t>Hotel Ambassador</w:t>
        </w:r>
      </w:hyperlink>
      <w:r w:rsidRPr="00C94E4A">
        <w:rPr>
          <w:rFonts w:asciiTheme="majorHAnsi" w:hAnsiTheme="majorHAnsi" w:cstheme="majorHAnsi"/>
        </w:rPr>
        <w:t xml:space="preserve"> in Solothurn abgerundet, sodass die Gäste nach einem aufregenden Abenteuer durch die Stadt in einem gemütlichen Ambiente entspannen können.</w:t>
      </w:r>
    </w:p>
    <w:p w14:paraId="622DE6E6" w14:textId="77777777" w:rsidR="00496DA9" w:rsidRPr="00F66D9E" w:rsidRDefault="00496DA9" w:rsidP="00C621E6">
      <w:pPr>
        <w:spacing w:line="288" w:lineRule="auto"/>
        <w:jc w:val="both"/>
        <w:rPr>
          <w:rFonts w:asciiTheme="majorHAnsi" w:hAnsiTheme="majorHAnsi" w:cstheme="majorHAnsi"/>
        </w:rPr>
      </w:pPr>
    </w:p>
    <w:p w14:paraId="16A25AEA" w14:textId="0936CE5F" w:rsidR="00496DA9" w:rsidRPr="00F66D9E" w:rsidRDefault="00496DA9" w:rsidP="00C621E6">
      <w:pPr>
        <w:spacing w:line="288" w:lineRule="auto"/>
        <w:jc w:val="both"/>
        <w:rPr>
          <w:rFonts w:asciiTheme="majorHAnsi" w:hAnsiTheme="majorHAnsi" w:cstheme="majorHAnsi"/>
        </w:rPr>
      </w:pPr>
      <w:r w:rsidRPr="00F66D9E">
        <w:rPr>
          <w:rFonts w:asciiTheme="majorHAnsi" w:hAnsiTheme="majorHAnsi" w:cstheme="majorHAnsi"/>
        </w:rPr>
        <w:t xml:space="preserve">Weitere Informationen zu </w:t>
      </w:r>
      <w:r w:rsidR="003C4EAA" w:rsidRPr="00F66D9E">
        <w:rPr>
          <w:rFonts w:asciiTheme="majorHAnsi" w:hAnsiTheme="majorHAnsi" w:cstheme="majorHAnsi"/>
        </w:rPr>
        <w:t xml:space="preserve">Weihnachten in Solothurn finden Sie </w:t>
      </w:r>
      <w:hyperlink r:id="rId20" w:anchor="/event" w:history="1">
        <w:r w:rsidR="003C4EAA" w:rsidRPr="00F66D9E">
          <w:rPr>
            <w:rStyle w:val="Hyperlink"/>
            <w:rFonts w:asciiTheme="majorHAnsi" w:hAnsiTheme="majorHAnsi" w:cstheme="majorHAnsi"/>
            <w:color w:val="auto"/>
          </w:rPr>
          <w:t>hier</w:t>
        </w:r>
      </w:hyperlink>
      <w:r w:rsidR="003C4EAA" w:rsidRPr="00F66D9E">
        <w:rPr>
          <w:rFonts w:asciiTheme="majorHAnsi" w:hAnsiTheme="majorHAnsi" w:cstheme="majorHAnsi"/>
        </w:rPr>
        <w:t xml:space="preserve">. </w:t>
      </w:r>
    </w:p>
    <w:p w14:paraId="0B233156" w14:textId="77777777" w:rsidR="00617E25" w:rsidRPr="00F66D9E" w:rsidRDefault="00617E25" w:rsidP="00617E25">
      <w:pPr>
        <w:spacing w:line="288" w:lineRule="auto"/>
        <w:jc w:val="both"/>
        <w:rPr>
          <w:rFonts w:asciiTheme="majorHAnsi" w:hAnsiTheme="majorHAnsi" w:cstheme="majorHAnsi"/>
        </w:rPr>
      </w:pPr>
    </w:p>
    <w:p w14:paraId="1B6764F2" w14:textId="5283DF45" w:rsidR="00F33B3F" w:rsidRPr="00F66D9E" w:rsidRDefault="00F33B3F" w:rsidP="00104ED1">
      <w:pPr>
        <w:spacing w:line="288" w:lineRule="auto"/>
        <w:jc w:val="both"/>
        <w:rPr>
          <w:rFonts w:asciiTheme="majorHAnsi" w:hAnsiTheme="majorHAnsi" w:cstheme="majorHAnsi"/>
        </w:rPr>
      </w:pPr>
      <w:r w:rsidRPr="00F66D9E">
        <w:rPr>
          <w:rFonts w:asciiTheme="majorHAnsi" w:hAnsiTheme="majorHAnsi" w:cstheme="majorHAnsi"/>
        </w:rPr>
        <w:t xml:space="preserve">Eine passende Bildauswahl finden </w:t>
      </w:r>
      <w:r w:rsidRPr="00FA13C9">
        <w:rPr>
          <w:rFonts w:asciiTheme="majorHAnsi" w:hAnsiTheme="majorHAnsi" w:cstheme="majorHAnsi"/>
        </w:rPr>
        <w:t xml:space="preserve">Sie </w:t>
      </w:r>
      <w:hyperlink r:id="rId21" w:history="1">
        <w:r w:rsidRPr="00FA13C9">
          <w:rPr>
            <w:rStyle w:val="Hyperlink"/>
            <w:rFonts w:asciiTheme="majorHAnsi" w:hAnsiTheme="majorHAnsi" w:cstheme="majorHAnsi"/>
            <w:color w:val="auto"/>
          </w:rPr>
          <w:t>hier</w:t>
        </w:r>
      </w:hyperlink>
      <w:r w:rsidRPr="00FA13C9">
        <w:rPr>
          <w:rFonts w:asciiTheme="majorHAnsi" w:hAnsiTheme="majorHAnsi" w:cstheme="majorHAnsi"/>
        </w:rPr>
        <w:t xml:space="preserve">. </w:t>
      </w:r>
    </w:p>
    <w:p w14:paraId="68984F0F" w14:textId="77777777" w:rsidR="00F33B3F" w:rsidRPr="00F66D9E" w:rsidRDefault="00F33B3F" w:rsidP="00892F1C">
      <w:pPr>
        <w:spacing w:line="269" w:lineRule="auto"/>
        <w:jc w:val="both"/>
        <w:rPr>
          <w:rFonts w:asciiTheme="majorHAnsi" w:hAnsiTheme="majorHAnsi" w:cstheme="majorHAnsi"/>
        </w:rPr>
      </w:pPr>
    </w:p>
    <w:p w14:paraId="361DE6AA" w14:textId="77777777" w:rsidR="00F33B3F" w:rsidRPr="00F66D9E"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b/>
          <w:bCs/>
          <w:sz w:val="18"/>
          <w:szCs w:val="18"/>
        </w:rPr>
      </w:pPr>
      <w:r w:rsidRPr="00F66D9E">
        <w:rPr>
          <w:rFonts w:asciiTheme="majorHAnsi" w:hAnsiTheme="majorHAnsi" w:cstheme="majorHAnsi"/>
          <w:b/>
          <w:bCs/>
          <w:sz w:val="18"/>
          <w:szCs w:val="18"/>
        </w:rPr>
        <w:t>Für weitere Informationen und Bilder (Medien):</w:t>
      </w:r>
    </w:p>
    <w:p w14:paraId="3426D708" w14:textId="77777777" w:rsidR="00F33B3F" w:rsidRPr="00F66D9E"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sz w:val="18"/>
          <w:szCs w:val="18"/>
        </w:rPr>
      </w:pPr>
      <w:r w:rsidRPr="00F66D9E">
        <w:rPr>
          <w:rFonts w:asciiTheme="majorHAnsi" w:hAnsiTheme="majorHAnsi" w:cstheme="majorHAnsi"/>
          <w:sz w:val="18"/>
          <w:szCs w:val="18"/>
        </w:rPr>
        <w:t xml:space="preserve">Ramona Bergmann, Medienstelle Solothurn Tourismus, c/o Gretz Communications AG, </w:t>
      </w:r>
    </w:p>
    <w:p w14:paraId="51142E7D" w14:textId="77777777" w:rsidR="00F33B3F" w:rsidRPr="00F66D9E"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sz w:val="18"/>
          <w:szCs w:val="18"/>
        </w:rPr>
      </w:pPr>
      <w:r w:rsidRPr="00F66D9E">
        <w:rPr>
          <w:rFonts w:asciiTheme="majorHAnsi" w:hAnsiTheme="majorHAnsi" w:cstheme="majorHAnsi"/>
          <w:sz w:val="18"/>
          <w:szCs w:val="18"/>
        </w:rPr>
        <w:t>Zähringerstrasse 16, 3012 Bern, Tel. 031 300 30 70</w:t>
      </w:r>
    </w:p>
    <w:p w14:paraId="0E48506C" w14:textId="77777777" w:rsidR="00F33B3F" w:rsidRPr="00F66D9E"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sz w:val="18"/>
          <w:szCs w:val="18"/>
        </w:rPr>
      </w:pPr>
      <w:r w:rsidRPr="00F66D9E">
        <w:rPr>
          <w:rFonts w:asciiTheme="majorHAnsi" w:hAnsiTheme="majorHAnsi" w:cstheme="majorHAnsi"/>
          <w:sz w:val="18"/>
          <w:szCs w:val="18"/>
        </w:rPr>
        <w:t xml:space="preserve">E-Mail: </w:t>
      </w:r>
      <w:hyperlink r:id="rId22" w:history="1">
        <w:r w:rsidRPr="00F66D9E">
          <w:rPr>
            <w:rStyle w:val="Hyperlink"/>
            <w:rFonts w:asciiTheme="majorHAnsi" w:hAnsiTheme="majorHAnsi" w:cstheme="majorHAnsi"/>
            <w:color w:val="auto"/>
            <w:sz w:val="18"/>
            <w:szCs w:val="18"/>
          </w:rPr>
          <w:t>info@gretzcom.ch</w:t>
        </w:r>
      </w:hyperlink>
      <w:r w:rsidRPr="00F66D9E">
        <w:rPr>
          <w:rFonts w:asciiTheme="majorHAnsi" w:hAnsiTheme="majorHAnsi" w:cstheme="majorHAnsi"/>
          <w:sz w:val="18"/>
          <w:szCs w:val="18"/>
        </w:rPr>
        <w:t xml:space="preserve"> </w:t>
      </w:r>
    </w:p>
    <w:p w14:paraId="0741FF01" w14:textId="77777777" w:rsidR="00F33B3F" w:rsidRPr="00F66D9E" w:rsidRDefault="00F33B3F" w:rsidP="00892F1C">
      <w:pPr>
        <w:spacing w:line="269" w:lineRule="auto"/>
        <w:ind w:right="-144"/>
        <w:jc w:val="both"/>
        <w:rPr>
          <w:rFonts w:asciiTheme="majorHAnsi" w:hAnsiTheme="majorHAnsi" w:cstheme="majorHAnsi"/>
          <w:sz w:val="20"/>
          <w:szCs w:val="20"/>
        </w:rPr>
      </w:pPr>
    </w:p>
    <w:p w14:paraId="42A50018" w14:textId="77777777" w:rsidR="00702FEB" w:rsidRPr="00F66D9E" w:rsidRDefault="00702FEB" w:rsidP="00702FEB">
      <w:pPr>
        <w:spacing w:line="269" w:lineRule="auto"/>
        <w:ind w:right="-144"/>
        <w:jc w:val="both"/>
        <w:rPr>
          <w:rFonts w:asciiTheme="majorHAnsi" w:hAnsiTheme="majorHAnsi" w:cstheme="majorHAnsi"/>
          <w:sz w:val="18"/>
          <w:szCs w:val="18"/>
        </w:rPr>
      </w:pPr>
      <w:r w:rsidRPr="00F66D9E">
        <w:rPr>
          <w:rFonts w:asciiTheme="majorHAnsi" w:hAnsiTheme="majorHAnsi" w:cstheme="majorHAnsi"/>
          <w:b/>
          <w:bCs/>
          <w:sz w:val="18"/>
          <w:szCs w:val="18"/>
        </w:rPr>
        <w:t xml:space="preserve">Über Solothurn: </w:t>
      </w:r>
      <w:r w:rsidRPr="00F66D9E">
        <w:rPr>
          <w:rFonts w:asciiTheme="majorHAnsi" w:hAnsiTheme="majorHAnsi" w:cstheme="majorHAnsi"/>
          <w:sz w:val="18"/>
          <w:szCs w:val="18"/>
        </w:rPr>
        <w:t xml:space="preserve">Solothurn gilt als schönste Barockstadt der Schweiz. Eine idyllische Lage an der Aare, eine verkehrsfreie Altstadt mit Sehenswürdigkeiten in Gehdistanz, eine lebendige Gastronomie und </w:t>
      </w:r>
      <w:proofErr w:type="spellStart"/>
      <w:r w:rsidRPr="00F66D9E">
        <w:rPr>
          <w:rFonts w:asciiTheme="majorHAnsi" w:hAnsiTheme="majorHAnsi" w:cstheme="majorHAnsi"/>
          <w:sz w:val="18"/>
          <w:szCs w:val="18"/>
        </w:rPr>
        <w:t>Lädeli</w:t>
      </w:r>
      <w:proofErr w:type="spellEnd"/>
      <w:r w:rsidRPr="00F66D9E">
        <w:rPr>
          <w:rFonts w:asciiTheme="majorHAnsi" w:hAnsiTheme="majorHAnsi" w:cstheme="majorHAnsi"/>
          <w:sz w:val="18"/>
          <w:szCs w:val="18"/>
        </w:rPr>
        <w:t xml:space="preserve">-Szene sowie spannende Museen, kulturelle Events und die beliebte Aare-Riviera machen Solothurn zum charmanten Reiseziel. Die Region ist geprägt von der Dreifaltigkeit von Stadt, Fluss und Jura mit dem Weissenstein. Die sehenswerten Bauwerke Solothurns stammen aus verschiedenen Epochen vom Zeitglockenturm aus dem 12. Jahrhundert bis hin zur barock-klassizistischen St. Ursen-Kathedrale. Bereits seit dem Mittelalter wird die heilige Zahl elf richtiggehend zelebriert: so ist Solothurn als 11. Kanton der Eidgenossenschaft beigetreten, die Kathedrale hat elf Altäre, elf Glocken und die Haupttreppe drei mal elf Stufen. Von 1530 bis 1792 residierten die Ambassadoren des französischen Königs in Solothurn, was die Architektur der Stadt stark beeinflusste. Prunkvolle Bauten im Barockstil wie das Palais Besenval, Schloss Waldegg und noble Patrizierhäuser sind dieser Zeit zu verdanken. Die Überreste der alten Stadtbefestigung stammen teilweise sogar aus der Römerzeit. Auf dem Weg von </w:t>
      </w:r>
      <w:proofErr w:type="spellStart"/>
      <w:r w:rsidRPr="00F66D9E">
        <w:rPr>
          <w:rFonts w:asciiTheme="majorHAnsi" w:hAnsiTheme="majorHAnsi" w:cstheme="majorHAnsi"/>
          <w:sz w:val="18"/>
          <w:szCs w:val="18"/>
        </w:rPr>
        <w:t>Aventicum</w:t>
      </w:r>
      <w:proofErr w:type="spellEnd"/>
      <w:r w:rsidRPr="00F66D9E">
        <w:rPr>
          <w:rFonts w:asciiTheme="majorHAnsi" w:hAnsiTheme="majorHAnsi" w:cstheme="majorHAnsi"/>
          <w:sz w:val="18"/>
          <w:szCs w:val="18"/>
        </w:rPr>
        <w:t xml:space="preserve"> nach Vindonissa und Augusta Raurica erbauten die alten Römer eine Brücke über die Aare und gründeten die Siedlung </w:t>
      </w:r>
      <w:proofErr w:type="spellStart"/>
      <w:r w:rsidRPr="00F66D9E">
        <w:rPr>
          <w:rFonts w:asciiTheme="majorHAnsi" w:hAnsiTheme="majorHAnsi" w:cstheme="majorHAnsi"/>
          <w:sz w:val="18"/>
          <w:szCs w:val="18"/>
        </w:rPr>
        <w:t>Salodurum</w:t>
      </w:r>
      <w:proofErr w:type="spellEnd"/>
      <w:r w:rsidRPr="00F66D9E">
        <w:rPr>
          <w:rFonts w:asciiTheme="majorHAnsi" w:hAnsiTheme="majorHAnsi" w:cstheme="majorHAnsi"/>
          <w:sz w:val="18"/>
          <w:szCs w:val="18"/>
        </w:rPr>
        <w:t>, das heutige Solothurn. Die Stadt feierte 2020 und 2021 ihr 2000-jähriges Bestehen.</w:t>
      </w:r>
    </w:p>
    <w:p w14:paraId="6BC98BC3" w14:textId="77777777" w:rsidR="00D4177D" w:rsidRPr="00F66D9E" w:rsidRDefault="00D4177D" w:rsidP="00702FEB">
      <w:pPr>
        <w:spacing w:line="269" w:lineRule="auto"/>
        <w:ind w:right="-144"/>
        <w:jc w:val="both"/>
        <w:rPr>
          <w:rFonts w:asciiTheme="majorHAnsi" w:hAnsiTheme="majorHAnsi" w:cstheme="majorHAnsi"/>
          <w:sz w:val="18"/>
          <w:szCs w:val="18"/>
        </w:rPr>
      </w:pPr>
    </w:p>
    <w:sectPr w:rsidR="00D4177D" w:rsidRPr="00F66D9E" w:rsidSect="00B225FB">
      <w:headerReference w:type="default" r:id="rId23"/>
      <w:endnotePr>
        <w:numFmt w:val="decimal"/>
      </w:endnotePr>
      <w:pgSz w:w="11906" w:h="16838"/>
      <w:pgMar w:top="2410" w:right="1418" w:bottom="1134" w:left="1418"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C644A" w14:textId="77777777" w:rsidR="00A62553" w:rsidRDefault="00A62553">
      <w:r>
        <w:separator/>
      </w:r>
    </w:p>
  </w:endnote>
  <w:endnote w:type="continuationSeparator" w:id="0">
    <w:p w14:paraId="3449C790" w14:textId="77777777" w:rsidR="00A62553" w:rsidRDefault="00A6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6F79F" w14:textId="77777777" w:rsidR="00A62553" w:rsidRDefault="00A62553">
      <w:r>
        <w:separator/>
      </w:r>
    </w:p>
  </w:footnote>
  <w:footnote w:type="continuationSeparator" w:id="0">
    <w:p w14:paraId="2908A220" w14:textId="77777777" w:rsidR="00A62553" w:rsidRDefault="00A6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0" w:name="_Hlk27049851"/>
    <w:bookmarkStart w:id="1" w:name="_Hlk27049852"/>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D64437"/>
    <w:multiLevelType w:val="multilevel"/>
    <w:tmpl w:val="846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41E8"/>
    <w:multiLevelType w:val="multilevel"/>
    <w:tmpl w:val="4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0C17829"/>
    <w:multiLevelType w:val="hybridMultilevel"/>
    <w:tmpl w:val="FF7CBF96"/>
    <w:lvl w:ilvl="0" w:tplc="8F46E6AC">
      <w:numFmt w:val="bullet"/>
      <w:lvlText w:val=""/>
      <w:lvlJc w:val="left"/>
      <w:pPr>
        <w:ind w:left="720" w:hanging="360"/>
      </w:pPr>
      <w:rPr>
        <w:rFonts w:ascii="Wingdings" w:eastAsia="Calibri" w:hAnsi="Wingdings" w:cstheme="maj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98125ED"/>
    <w:multiLevelType w:val="multilevel"/>
    <w:tmpl w:val="742C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9"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A642E80"/>
    <w:multiLevelType w:val="hybridMultilevel"/>
    <w:tmpl w:val="22928A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258246287">
    <w:abstractNumId w:val="8"/>
  </w:num>
  <w:num w:numId="2" w16cid:durableId="329330957">
    <w:abstractNumId w:val="12"/>
  </w:num>
  <w:num w:numId="3" w16cid:durableId="873230413">
    <w:abstractNumId w:val="3"/>
  </w:num>
  <w:num w:numId="4" w16cid:durableId="1929803272">
    <w:abstractNumId w:val="6"/>
  </w:num>
  <w:num w:numId="5" w16cid:durableId="1515879285">
    <w:abstractNumId w:val="10"/>
  </w:num>
  <w:num w:numId="6" w16cid:durableId="2086292384">
    <w:abstractNumId w:val="7"/>
  </w:num>
  <w:num w:numId="7" w16cid:durableId="379324078">
    <w:abstractNumId w:val="0"/>
  </w:num>
  <w:num w:numId="8" w16cid:durableId="433982115">
    <w:abstractNumId w:val="9"/>
  </w:num>
  <w:num w:numId="9" w16cid:durableId="1062413010">
    <w:abstractNumId w:val="2"/>
  </w:num>
  <w:num w:numId="10" w16cid:durableId="86539708">
    <w:abstractNumId w:val="1"/>
  </w:num>
  <w:num w:numId="11" w16cid:durableId="1150488439">
    <w:abstractNumId w:val="11"/>
  </w:num>
  <w:num w:numId="12" w16cid:durableId="701976049">
    <w:abstractNumId w:val="5"/>
  </w:num>
  <w:num w:numId="13" w16cid:durableId="1492217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53E1"/>
    <w:rsid w:val="000058ED"/>
    <w:rsid w:val="00006CD5"/>
    <w:rsid w:val="00007815"/>
    <w:rsid w:val="00010F51"/>
    <w:rsid w:val="00010F8F"/>
    <w:rsid w:val="000113E7"/>
    <w:rsid w:val="00011948"/>
    <w:rsid w:val="00011AD1"/>
    <w:rsid w:val="00013B1A"/>
    <w:rsid w:val="000143EE"/>
    <w:rsid w:val="00014E73"/>
    <w:rsid w:val="00016BA0"/>
    <w:rsid w:val="00021FC9"/>
    <w:rsid w:val="0002498C"/>
    <w:rsid w:val="00026C7C"/>
    <w:rsid w:val="00027A03"/>
    <w:rsid w:val="0003279A"/>
    <w:rsid w:val="00032ACF"/>
    <w:rsid w:val="00033FCF"/>
    <w:rsid w:val="00035FF1"/>
    <w:rsid w:val="000426B7"/>
    <w:rsid w:val="000442B5"/>
    <w:rsid w:val="00047349"/>
    <w:rsid w:val="0005290F"/>
    <w:rsid w:val="000540EE"/>
    <w:rsid w:val="000574DE"/>
    <w:rsid w:val="00060CA9"/>
    <w:rsid w:val="00060ECF"/>
    <w:rsid w:val="0006239E"/>
    <w:rsid w:val="000709AD"/>
    <w:rsid w:val="0007142A"/>
    <w:rsid w:val="00075C18"/>
    <w:rsid w:val="00076AEA"/>
    <w:rsid w:val="0007763A"/>
    <w:rsid w:val="00081500"/>
    <w:rsid w:val="00086896"/>
    <w:rsid w:val="000915AB"/>
    <w:rsid w:val="00092DAA"/>
    <w:rsid w:val="000946FB"/>
    <w:rsid w:val="0009624B"/>
    <w:rsid w:val="00096E40"/>
    <w:rsid w:val="000A026C"/>
    <w:rsid w:val="000A1ACC"/>
    <w:rsid w:val="000C0E8B"/>
    <w:rsid w:val="000C16D2"/>
    <w:rsid w:val="000C3C22"/>
    <w:rsid w:val="000C4074"/>
    <w:rsid w:val="000C787A"/>
    <w:rsid w:val="000D28AC"/>
    <w:rsid w:val="000D3D18"/>
    <w:rsid w:val="000D5A7D"/>
    <w:rsid w:val="000D63F5"/>
    <w:rsid w:val="000D74C4"/>
    <w:rsid w:val="000D7654"/>
    <w:rsid w:val="000E0211"/>
    <w:rsid w:val="000E2768"/>
    <w:rsid w:val="000E3225"/>
    <w:rsid w:val="000E4E67"/>
    <w:rsid w:val="000F2F21"/>
    <w:rsid w:val="000F4485"/>
    <w:rsid w:val="000F5318"/>
    <w:rsid w:val="000F7567"/>
    <w:rsid w:val="001003CA"/>
    <w:rsid w:val="0010168B"/>
    <w:rsid w:val="001046BB"/>
    <w:rsid w:val="00104ED1"/>
    <w:rsid w:val="001110A3"/>
    <w:rsid w:val="00112A26"/>
    <w:rsid w:val="00112AA1"/>
    <w:rsid w:val="0011596B"/>
    <w:rsid w:val="00121830"/>
    <w:rsid w:val="00122462"/>
    <w:rsid w:val="00124E4B"/>
    <w:rsid w:val="00124E63"/>
    <w:rsid w:val="00125AC3"/>
    <w:rsid w:val="00125DF9"/>
    <w:rsid w:val="0012755A"/>
    <w:rsid w:val="0013058C"/>
    <w:rsid w:val="001344A9"/>
    <w:rsid w:val="00136483"/>
    <w:rsid w:val="00136D9D"/>
    <w:rsid w:val="00136DCA"/>
    <w:rsid w:val="001371BD"/>
    <w:rsid w:val="00140AF7"/>
    <w:rsid w:val="001410CD"/>
    <w:rsid w:val="00142091"/>
    <w:rsid w:val="0015218B"/>
    <w:rsid w:val="00153BD7"/>
    <w:rsid w:val="00153EDD"/>
    <w:rsid w:val="001557DD"/>
    <w:rsid w:val="00157D04"/>
    <w:rsid w:val="00160454"/>
    <w:rsid w:val="00161341"/>
    <w:rsid w:val="00163232"/>
    <w:rsid w:val="0016435D"/>
    <w:rsid w:val="00165B2E"/>
    <w:rsid w:val="00166BC0"/>
    <w:rsid w:val="00167163"/>
    <w:rsid w:val="00171B98"/>
    <w:rsid w:val="00173AC4"/>
    <w:rsid w:val="00176A2E"/>
    <w:rsid w:val="00181AB7"/>
    <w:rsid w:val="001835A0"/>
    <w:rsid w:val="001839B6"/>
    <w:rsid w:val="00183BA6"/>
    <w:rsid w:val="00184E77"/>
    <w:rsid w:val="001902AC"/>
    <w:rsid w:val="001923CA"/>
    <w:rsid w:val="00193F7D"/>
    <w:rsid w:val="0019474F"/>
    <w:rsid w:val="00197420"/>
    <w:rsid w:val="001A442F"/>
    <w:rsid w:val="001B2195"/>
    <w:rsid w:val="001B44E7"/>
    <w:rsid w:val="001B5D84"/>
    <w:rsid w:val="001C18EB"/>
    <w:rsid w:val="001C1E2C"/>
    <w:rsid w:val="001C3A9D"/>
    <w:rsid w:val="001C7572"/>
    <w:rsid w:val="001D16F2"/>
    <w:rsid w:val="001D591A"/>
    <w:rsid w:val="001E1BFA"/>
    <w:rsid w:val="001E24FB"/>
    <w:rsid w:val="001E482E"/>
    <w:rsid w:val="001E564A"/>
    <w:rsid w:val="001E7906"/>
    <w:rsid w:val="001F016D"/>
    <w:rsid w:val="001F1554"/>
    <w:rsid w:val="001F3B7C"/>
    <w:rsid w:val="001F6C2D"/>
    <w:rsid w:val="0020084D"/>
    <w:rsid w:val="002024FD"/>
    <w:rsid w:val="002035B5"/>
    <w:rsid w:val="00203AA7"/>
    <w:rsid w:val="002121EC"/>
    <w:rsid w:val="002121F6"/>
    <w:rsid w:val="002123B1"/>
    <w:rsid w:val="002126E2"/>
    <w:rsid w:val="00212BC4"/>
    <w:rsid w:val="00213F27"/>
    <w:rsid w:val="002217BA"/>
    <w:rsid w:val="002218EB"/>
    <w:rsid w:val="00221A4F"/>
    <w:rsid w:val="00227A59"/>
    <w:rsid w:val="002309DF"/>
    <w:rsid w:val="00232D35"/>
    <w:rsid w:val="0023304B"/>
    <w:rsid w:val="002403BA"/>
    <w:rsid w:val="00241BAA"/>
    <w:rsid w:val="00244D62"/>
    <w:rsid w:val="00245BCE"/>
    <w:rsid w:val="0024633D"/>
    <w:rsid w:val="00250CA9"/>
    <w:rsid w:val="00253367"/>
    <w:rsid w:val="00255369"/>
    <w:rsid w:val="00260A6C"/>
    <w:rsid w:val="00264BB6"/>
    <w:rsid w:val="00270E21"/>
    <w:rsid w:val="00271AAA"/>
    <w:rsid w:val="00276A02"/>
    <w:rsid w:val="002770D8"/>
    <w:rsid w:val="00277261"/>
    <w:rsid w:val="00287A29"/>
    <w:rsid w:val="00287B60"/>
    <w:rsid w:val="002917DD"/>
    <w:rsid w:val="00293228"/>
    <w:rsid w:val="00296FA2"/>
    <w:rsid w:val="002A3511"/>
    <w:rsid w:val="002A5169"/>
    <w:rsid w:val="002B12E3"/>
    <w:rsid w:val="002B1CF2"/>
    <w:rsid w:val="002B1DF9"/>
    <w:rsid w:val="002B1EE0"/>
    <w:rsid w:val="002B50CE"/>
    <w:rsid w:val="002B57BF"/>
    <w:rsid w:val="002C08C6"/>
    <w:rsid w:val="002C4CC0"/>
    <w:rsid w:val="002C699D"/>
    <w:rsid w:val="002D058F"/>
    <w:rsid w:val="002D15DD"/>
    <w:rsid w:val="002D16DA"/>
    <w:rsid w:val="002D196E"/>
    <w:rsid w:val="002D265A"/>
    <w:rsid w:val="002D3005"/>
    <w:rsid w:val="002D38F9"/>
    <w:rsid w:val="002D51EB"/>
    <w:rsid w:val="002D5C5D"/>
    <w:rsid w:val="002D6057"/>
    <w:rsid w:val="002E0B6C"/>
    <w:rsid w:val="002E2FCD"/>
    <w:rsid w:val="002E6931"/>
    <w:rsid w:val="002F04DC"/>
    <w:rsid w:val="002F09D2"/>
    <w:rsid w:val="002F137B"/>
    <w:rsid w:val="002F207F"/>
    <w:rsid w:val="002F2B01"/>
    <w:rsid w:val="002F6465"/>
    <w:rsid w:val="002F6CF7"/>
    <w:rsid w:val="0030006A"/>
    <w:rsid w:val="0030103F"/>
    <w:rsid w:val="00302853"/>
    <w:rsid w:val="00302C5C"/>
    <w:rsid w:val="00304649"/>
    <w:rsid w:val="0030501F"/>
    <w:rsid w:val="00312BCB"/>
    <w:rsid w:val="00314B5B"/>
    <w:rsid w:val="003161F0"/>
    <w:rsid w:val="00316776"/>
    <w:rsid w:val="00321B70"/>
    <w:rsid w:val="00323F4E"/>
    <w:rsid w:val="00327AF6"/>
    <w:rsid w:val="00330F91"/>
    <w:rsid w:val="0033352B"/>
    <w:rsid w:val="00336D78"/>
    <w:rsid w:val="00336FD1"/>
    <w:rsid w:val="00337E1F"/>
    <w:rsid w:val="003412EE"/>
    <w:rsid w:val="00343A49"/>
    <w:rsid w:val="00343D77"/>
    <w:rsid w:val="003476E1"/>
    <w:rsid w:val="00347A77"/>
    <w:rsid w:val="00352917"/>
    <w:rsid w:val="00353D2F"/>
    <w:rsid w:val="00355CE9"/>
    <w:rsid w:val="00363921"/>
    <w:rsid w:val="003647E0"/>
    <w:rsid w:val="00364B38"/>
    <w:rsid w:val="003656D3"/>
    <w:rsid w:val="00365F04"/>
    <w:rsid w:val="00366238"/>
    <w:rsid w:val="00366BC5"/>
    <w:rsid w:val="003702B8"/>
    <w:rsid w:val="00371171"/>
    <w:rsid w:val="003779AD"/>
    <w:rsid w:val="00383134"/>
    <w:rsid w:val="00386E00"/>
    <w:rsid w:val="00387D11"/>
    <w:rsid w:val="00391B1B"/>
    <w:rsid w:val="003932C5"/>
    <w:rsid w:val="00394D39"/>
    <w:rsid w:val="003976B4"/>
    <w:rsid w:val="003A0A54"/>
    <w:rsid w:val="003A1715"/>
    <w:rsid w:val="003A2ED6"/>
    <w:rsid w:val="003B1557"/>
    <w:rsid w:val="003B2123"/>
    <w:rsid w:val="003B216D"/>
    <w:rsid w:val="003B41E8"/>
    <w:rsid w:val="003B55C6"/>
    <w:rsid w:val="003C34FE"/>
    <w:rsid w:val="003C46EB"/>
    <w:rsid w:val="003C4EAA"/>
    <w:rsid w:val="003C62D5"/>
    <w:rsid w:val="003C7AAE"/>
    <w:rsid w:val="003D1369"/>
    <w:rsid w:val="003D19C7"/>
    <w:rsid w:val="003D27B5"/>
    <w:rsid w:val="003D3F11"/>
    <w:rsid w:val="003E00C9"/>
    <w:rsid w:val="003E1539"/>
    <w:rsid w:val="003E318A"/>
    <w:rsid w:val="003E384A"/>
    <w:rsid w:val="003E38E8"/>
    <w:rsid w:val="003E44C4"/>
    <w:rsid w:val="003E5B00"/>
    <w:rsid w:val="003E701A"/>
    <w:rsid w:val="003F1D24"/>
    <w:rsid w:val="003F5A40"/>
    <w:rsid w:val="003F63BA"/>
    <w:rsid w:val="00402FE7"/>
    <w:rsid w:val="00404B9D"/>
    <w:rsid w:val="004125B8"/>
    <w:rsid w:val="0041431F"/>
    <w:rsid w:val="00414B83"/>
    <w:rsid w:val="004168F7"/>
    <w:rsid w:val="00421EA2"/>
    <w:rsid w:val="0042295A"/>
    <w:rsid w:val="00424B30"/>
    <w:rsid w:val="00427846"/>
    <w:rsid w:val="004321B2"/>
    <w:rsid w:val="004325F0"/>
    <w:rsid w:val="00432710"/>
    <w:rsid w:val="0043420E"/>
    <w:rsid w:val="00436257"/>
    <w:rsid w:val="00440006"/>
    <w:rsid w:val="00440079"/>
    <w:rsid w:val="004423FC"/>
    <w:rsid w:val="004425B3"/>
    <w:rsid w:val="00447553"/>
    <w:rsid w:val="004503D1"/>
    <w:rsid w:val="0045131E"/>
    <w:rsid w:val="00456203"/>
    <w:rsid w:val="00456F8F"/>
    <w:rsid w:val="0046106B"/>
    <w:rsid w:val="004620BE"/>
    <w:rsid w:val="00462452"/>
    <w:rsid w:val="00462656"/>
    <w:rsid w:val="004633A3"/>
    <w:rsid w:val="00464953"/>
    <w:rsid w:val="004667A2"/>
    <w:rsid w:val="0046743F"/>
    <w:rsid w:val="00474139"/>
    <w:rsid w:val="00474CAC"/>
    <w:rsid w:val="00475BC7"/>
    <w:rsid w:val="00477EB0"/>
    <w:rsid w:val="0048092B"/>
    <w:rsid w:val="004830CA"/>
    <w:rsid w:val="00485A85"/>
    <w:rsid w:val="00485E47"/>
    <w:rsid w:val="00490924"/>
    <w:rsid w:val="004913A1"/>
    <w:rsid w:val="0049174D"/>
    <w:rsid w:val="004948B5"/>
    <w:rsid w:val="00495A0D"/>
    <w:rsid w:val="00495C2E"/>
    <w:rsid w:val="004960A6"/>
    <w:rsid w:val="00496DA9"/>
    <w:rsid w:val="004A4198"/>
    <w:rsid w:val="004A6A0D"/>
    <w:rsid w:val="004B1A36"/>
    <w:rsid w:val="004B1BE0"/>
    <w:rsid w:val="004B1C5A"/>
    <w:rsid w:val="004B3052"/>
    <w:rsid w:val="004B5C05"/>
    <w:rsid w:val="004B5D44"/>
    <w:rsid w:val="004B5F3D"/>
    <w:rsid w:val="004B7124"/>
    <w:rsid w:val="004B7296"/>
    <w:rsid w:val="004C0D23"/>
    <w:rsid w:val="004C2005"/>
    <w:rsid w:val="004C4E0A"/>
    <w:rsid w:val="004C5770"/>
    <w:rsid w:val="004C6921"/>
    <w:rsid w:val="004D441D"/>
    <w:rsid w:val="004D61B6"/>
    <w:rsid w:val="004D6DD2"/>
    <w:rsid w:val="004E1513"/>
    <w:rsid w:val="004E2753"/>
    <w:rsid w:val="004E36C2"/>
    <w:rsid w:val="004E4249"/>
    <w:rsid w:val="004E42DC"/>
    <w:rsid w:val="004F19A6"/>
    <w:rsid w:val="004F3F7F"/>
    <w:rsid w:val="004F3FF2"/>
    <w:rsid w:val="004F5FF7"/>
    <w:rsid w:val="004F68C6"/>
    <w:rsid w:val="004F7491"/>
    <w:rsid w:val="00501480"/>
    <w:rsid w:val="005025D1"/>
    <w:rsid w:val="0050272D"/>
    <w:rsid w:val="005031A5"/>
    <w:rsid w:val="00505B36"/>
    <w:rsid w:val="00511119"/>
    <w:rsid w:val="0051208E"/>
    <w:rsid w:val="00513BCF"/>
    <w:rsid w:val="00514366"/>
    <w:rsid w:val="005147F3"/>
    <w:rsid w:val="005160B8"/>
    <w:rsid w:val="0051698A"/>
    <w:rsid w:val="0051770C"/>
    <w:rsid w:val="00520BCD"/>
    <w:rsid w:val="00520C23"/>
    <w:rsid w:val="00520FE1"/>
    <w:rsid w:val="00524FA4"/>
    <w:rsid w:val="005265B3"/>
    <w:rsid w:val="00530745"/>
    <w:rsid w:val="00532A1E"/>
    <w:rsid w:val="005400AE"/>
    <w:rsid w:val="00540E75"/>
    <w:rsid w:val="005411EC"/>
    <w:rsid w:val="00541345"/>
    <w:rsid w:val="00544369"/>
    <w:rsid w:val="0054508B"/>
    <w:rsid w:val="00552480"/>
    <w:rsid w:val="00560CCD"/>
    <w:rsid w:val="005611DD"/>
    <w:rsid w:val="00561C82"/>
    <w:rsid w:val="00561D05"/>
    <w:rsid w:val="0056208D"/>
    <w:rsid w:val="0056327C"/>
    <w:rsid w:val="00565B44"/>
    <w:rsid w:val="00571B05"/>
    <w:rsid w:val="005727CD"/>
    <w:rsid w:val="0057459C"/>
    <w:rsid w:val="005764BE"/>
    <w:rsid w:val="00576559"/>
    <w:rsid w:val="00576D89"/>
    <w:rsid w:val="00577F4A"/>
    <w:rsid w:val="005802D9"/>
    <w:rsid w:val="00584390"/>
    <w:rsid w:val="00585518"/>
    <w:rsid w:val="005856A2"/>
    <w:rsid w:val="00586B20"/>
    <w:rsid w:val="00593DD0"/>
    <w:rsid w:val="00594BD4"/>
    <w:rsid w:val="00594FAD"/>
    <w:rsid w:val="0059579B"/>
    <w:rsid w:val="00595FB1"/>
    <w:rsid w:val="00597D15"/>
    <w:rsid w:val="005A0B96"/>
    <w:rsid w:val="005A63EB"/>
    <w:rsid w:val="005B061F"/>
    <w:rsid w:val="005B2DD7"/>
    <w:rsid w:val="005B3F44"/>
    <w:rsid w:val="005B6954"/>
    <w:rsid w:val="005C0C81"/>
    <w:rsid w:val="005C4AD7"/>
    <w:rsid w:val="005D42CE"/>
    <w:rsid w:val="005D54C5"/>
    <w:rsid w:val="005D573C"/>
    <w:rsid w:val="005E5640"/>
    <w:rsid w:val="005E6617"/>
    <w:rsid w:val="005E6749"/>
    <w:rsid w:val="005F2064"/>
    <w:rsid w:val="005F3330"/>
    <w:rsid w:val="005F4220"/>
    <w:rsid w:val="006001CB"/>
    <w:rsid w:val="006010B0"/>
    <w:rsid w:val="00601745"/>
    <w:rsid w:val="00603EC6"/>
    <w:rsid w:val="00604671"/>
    <w:rsid w:val="00605082"/>
    <w:rsid w:val="006076B8"/>
    <w:rsid w:val="00610329"/>
    <w:rsid w:val="0061137B"/>
    <w:rsid w:val="00612E2D"/>
    <w:rsid w:val="00616AD4"/>
    <w:rsid w:val="00617E25"/>
    <w:rsid w:val="006219C7"/>
    <w:rsid w:val="00622452"/>
    <w:rsid w:val="00625563"/>
    <w:rsid w:val="006258CD"/>
    <w:rsid w:val="00631C02"/>
    <w:rsid w:val="00633C7C"/>
    <w:rsid w:val="00634354"/>
    <w:rsid w:val="0063517E"/>
    <w:rsid w:val="00636B52"/>
    <w:rsid w:val="00637193"/>
    <w:rsid w:val="00645FE9"/>
    <w:rsid w:val="006466AC"/>
    <w:rsid w:val="00651904"/>
    <w:rsid w:val="00651EE6"/>
    <w:rsid w:val="00662655"/>
    <w:rsid w:val="00663D84"/>
    <w:rsid w:val="00665B5D"/>
    <w:rsid w:val="00670804"/>
    <w:rsid w:val="006711F5"/>
    <w:rsid w:val="006715F7"/>
    <w:rsid w:val="00674388"/>
    <w:rsid w:val="00674958"/>
    <w:rsid w:val="006752B9"/>
    <w:rsid w:val="006756DE"/>
    <w:rsid w:val="006756E9"/>
    <w:rsid w:val="006756FC"/>
    <w:rsid w:val="0067577F"/>
    <w:rsid w:val="00675C33"/>
    <w:rsid w:val="0067657F"/>
    <w:rsid w:val="00680459"/>
    <w:rsid w:val="00680648"/>
    <w:rsid w:val="00684972"/>
    <w:rsid w:val="006850CB"/>
    <w:rsid w:val="00685ACC"/>
    <w:rsid w:val="00685FCA"/>
    <w:rsid w:val="00690B58"/>
    <w:rsid w:val="00690E19"/>
    <w:rsid w:val="00692275"/>
    <w:rsid w:val="00692CC2"/>
    <w:rsid w:val="00696971"/>
    <w:rsid w:val="006A0321"/>
    <w:rsid w:val="006A3D94"/>
    <w:rsid w:val="006A4851"/>
    <w:rsid w:val="006A68DE"/>
    <w:rsid w:val="006B16A0"/>
    <w:rsid w:val="006B1E75"/>
    <w:rsid w:val="006B2BBA"/>
    <w:rsid w:val="006B7316"/>
    <w:rsid w:val="006B7990"/>
    <w:rsid w:val="006C69A0"/>
    <w:rsid w:val="006D0E5A"/>
    <w:rsid w:val="006D1384"/>
    <w:rsid w:val="006D15B4"/>
    <w:rsid w:val="006D1C2C"/>
    <w:rsid w:val="006D4BA7"/>
    <w:rsid w:val="006D542F"/>
    <w:rsid w:val="006D57F0"/>
    <w:rsid w:val="006D74E1"/>
    <w:rsid w:val="006D7E58"/>
    <w:rsid w:val="006E160B"/>
    <w:rsid w:val="006E1B89"/>
    <w:rsid w:val="006E248E"/>
    <w:rsid w:val="006E3041"/>
    <w:rsid w:val="006E4675"/>
    <w:rsid w:val="006E68C0"/>
    <w:rsid w:val="006E6D86"/>
    <w:rsid w:val="006F0F3C"/>
    <w:rsid w:val="006F1A11"/>
    <w:rsid w:val="006F2CAB"/>
    <w:rsid w:val="006F4011"/>
    <w:rsid w:val="006F4198"/>
    <w:rsid w:val="006F5669"/>
    <w:rsid w:val="006F7CE6"/>
    <w:rsid w:val="0070159A"/>
    <w:rsid w:val="00701DB5"/>
    <w:rsid w:val="00702966"/>
    <w:rsid w:val="00702EE9"/>
    <w:rsid w:val="00702FEB"/>
    <w:rsid w:val="007119BA"/>
    <w:rsid w:val="00712027"/>
    <w:rsid w:val="00712168"/>
    <w:rsid w:val="00713BEF"/>
    <w:rsid w:val="00715257"/>
    <w:rsid w:val="00716760"/>
    <w:rsid w:val="00723B68"/>
    <w:rsid w:val="00730713"/>
    <w:rsid w:val="007317A2"/>
    <w:rsid w:val="00741834"/>
    <w:rsid w:val="007445D8"/>
    <w:rsid w:val="007447A2"/>
    <w:rsid w:val="007465AF"/>
    <w:rsid w:val="007520D3"/>
    <w:rsid w:val="00752C89"/>
    <w:rsid w:val="00752CB9"/>
    <w:rsid w:val="0075691A"/>
    <w:rsid w:val="00756F23"/>
    <w:rsid w:val="007607D0"/>
    <w:rsid w:val="00761139"/>
    <w:rsid w:val="00761C30"/>
    <w:rsid w:val="00766E1F"/>
    <w:rsid w:val="00767A1B"/>
    <w:rsid w:val="00767C02"/>
    <w:rsid w:val="00770BC8"/>
    <w:rsid w:val="0077207A"/>
    <w:rsid w:val="00772355"/>
    <w:rsid w:val="007734B0"/>
    <w:rsid w:val="00780F76"/>
    <w:rsid w:val="00782554"/>
    <w:rsid w:val="00783835"/>
    <w:rsid w:val="00784E13"/>
    <w:rsid w:val="00785FCF"/>
    <w:rsid w:val="007868D6"/>
    <w:rsid w:val="00796682"/>
    <w:rsid w:val="007A01E6"/>
    <w:rsid w:val="007A0C3E"/>
    <w:rsid w:val="007A1806"/>
    <w:rsid w:val="007A73E4"/>
    <w:rsid w:val="007B043A"/>
    <w:rsid w:val="007B6C7E"/>
    <w:rsid w:val="007B7875"/>
    <w:rsid w:val="007C11AB"/>
    <w:rsid w:val="007C444E"/>
    <w:rsid w:val="007C6D6C"/>
    <w:rsid w:val="007D467A"/>
    <w:rsid w:val="007D4C28"/>
    <w:rsid w:val="007E0301"/>
    <w:rsid w:val="007E135C"/>
    <w:rsid w:val="007E547B"/>
    <w:rsid w:val="007E56CA"/>
    <w:rsid w:val="007E6405"/>
    <w:rsid w:val="007E6AF9"/>
    <w:rsid w:val="007F11D0"/>
    <w:rsid w:val="007F1A08"/>
    <w:rsid w:val="007F4588"/>
    <w:rsid w:val="007F5EBD"/>
    <w:rsid w:val="00800F07"/>
    <w:rsid w:val="00803A1B"/>
    <w:rsid w:val="00805363"/>
    <w:rsid w:val="00805A7E"/>
    <w:rsid w:val="008070B9"/>
    <w:rsid w:val="00807900"/>
    <w:rsid w:val="008114E7"/>
    <w:rsid w:val="00812801"/>
    <w:rsid w:val="00813E86"/>
    <w:rsid w:val="008174CC"/>
    <w:rsid w:val="008236B5"/>
    <w:rsid w:val="008252D7"/>
    <w:rsid w:val="00830A9D"/>
    <w:rsid w:val="00830E98"/>
    <w:rsid w:val="008343D3"/>
    <w:rsid w:val="00834FBC"/>
    <w:rsid w:val="00835FE2"/>
    <w:rsid w:val="0083723E"/>
    <w:rsid w:val="00837457"/>
    <w:rsid w:val="008417DC"/>
    <w:rsid w:val="00841BB4"/>
    <w:rsid w:val="00843F8C"/>
    <w:rsid w:val="0084459A"/>
    <w:rsid w:val="00847159"/>
    <w:rsid w:val="008473E9"/>
    <w:rsid w:val="00850374"/>
    <w:rsid w:val="00853C70"/>
    <w:rsid w:val="00854A20"/>
    <w:rsid w:val="0086047D"/>
    <w:rsid w:val="008613BD"/>
    <w:rsid w:val="0086200F"/>
    <w:rsid w:val="00862CDE"/>
    <w:rsid w:val="008671E8"/>
    <w:rsid w:val="00870998"/>
    <w:rsid w:val="00870CC7"/>
    <w:rsid w:val="00871395"/>
    <w:rsid w:val="008722A7"/>
    <w:rsid w:val="00873862"/>
    <w:rsid w:val="00873C85"/>
    <w:rsid w:val="00873E9A"/>
    <w:rsid w:val="00874143"/>
    <w:rsid w:val="008753B8"/>
    <w:rsid w:val="00875D30"/>
    <w:rsid w:val="00881A5E"/>
    <w:rsid w:val="0088736F"/>
    <w:rsid w:val="00892F1C"/>
    <w:rsid w:val="00893B86"/>
    <w:rsid w:val="0089706B"/>
    <w:rsid w:val="008A0C4D"/>
    <w:rsid w:val="008A4382"/>
    <w:rsid w:val="008A4AAB"/>
    <w:rsid w:val="008A7642"/>
    <w:rsid w:val="008B5BA6"/>
    <w:rsid w:val="008B7CEB"/>
    <w:rsid w:val="008C01AC"/>
    <w:rsid w:val="008C2B0F"/>
    <w:rsid w:val="008C462C"/>
    <w:rsid w:val="008C634F"/>
    <w:rsid w:val="008C7428"/>
    <w:rsid w:val="008D0EC4"/>
    <w:rsid w:val="008D3638"/>
    <w:rsid w:val="008D5E6C"/>
    <w:rsid w:val="008D7A6D"/>
    <w:rsid w:val="008D7BF4"/>
    <w:rsid w:val="008D7CB7"/>
    <w:rsid w:val="008E761A"/>
    <w:rsid w:val="008F349F"/>
    <w:rsid w:val="008F4181"/>
    <w:rsid w:val="008F74B8"/>
    <w:rsid w:val="0090067D"/>
    <w:rsid w:val="00901A7E"/>
    <w:rsid w:val="00901FD5"/>
    <w:rsid w:val="0090611C"/>
    <w:rsid w:val="009123F8"/>
    <w:rsid w:val="00912591"/>
    <w:rsid w:val="00914B75"/>
    <w:rsid w:val="00914F87"/>
    <w:rsid w:val="009154C4"/>
    <w:rsid w:val="00915631"/>
    <w:rsid w:val="0091691E"/>
    <w:rsid w:val="00925C46"/>
    <w:rsid w:val="009268B6"/>
    <w:rsid w:val="009332BE"/>
    <w:rsid w:val="009334B0"/>
    <w:rsid w:val="009343DE"/>
    <w:rsid w:val="0093685D"/>
    <w:rsid w:val="00941C40"/>
    <w:rsid w:val="00942515"/>
    <w:rsid w:val="00945AA7"/>
    <w:rsid w:val="00946270"/>
    <w:rsid w:val="00947292"/>
    <w:rsid w:val="009475AA"/>
    <w:rsid w:val="009512A4"/>
    <w:rsid w:val="009524EA"/>
    <w:rsid w:val="00955C97"/>
    <w:rsid w:val="009560E1"/>
    <w:rsid w:val="00957668"/>
    <w:rsid w:val="009576DC"/>
    <w:rsid w:val="00960E0D"/>
    <w:rsid w:val="009613FA"/>
    <w:rsid w:val="009622D9"/>
    <w:rsid w:val="009637A7"/>
    <w:rsid w:val="00972C2E"/>
    <w:rsid w:val="00973DA6"/>
    <w:rsid w:val="009757D7"/>
    <w:rsid w:val="00977931"/>
    <w:rsid w:val="00981843"/>
    <w:rsid w:val="009825F9"/>
    <w:rsid w:val="00982A7C"/>
    <w:rsid w:val="009830CC"/>
    <w:rsid w:val="0098393A"/>
    <w:rsid w:val="00984C4D"/>
    <w:rsid w:val="00987BD3"/>
    <w:rsid w:val="00992116"/>
    <w:rsid w:val="0099242B"/>
    <w:rsid w:val="009937D6"/>
    <w:rsid w:val="00997193"/>
    <w:rsid w:val="009977C1"/>
    <w:rsid w:val="00997A58"/>
    <w:rsid w:val="009A5FE8"/>
    <w:rsid w:val="009B0630"/>
    <w:rsid w:val="009B0CDA"/>
    <w:rsid w:val="009B170C"/>
    <w:rsid w:val="009B4908"/>
    <w:rsid w:val="009B72E7"/>
    <w:rsid w:val="009B78DF"/>
    <w:rsid w:val="009C0516"/>
    <w:rsid w:val="009C1B75"/>
    <w:rsid w:val="009C2DF2"/>
    <w:rsid w:val="009C53B9"/>
    <w:rsid w:val="009D185B"/>
    <w:rsid w:val="009D1BB0"/>
    <w:rsid w:val="009D2651"/>
    <w:rsid w:val="009D3C7C"/>
    <w:rsid w:val="009D50EE"/>
    <w:rsid w:val="009D570B"/>
    <w:rsid w:val="009E1108"/>
    <w:rsid w:val="009E30BB"/>
    <w:rsid w:val="009E4F7F"/>
    <w:rsid w:val="009F02E9"/>
    <w:rsid w:val="009F472F"/>
    <w:rsid w:val="009F5B3C"/>
    <w:rsid w:val="009F7F0A"/>
    <w:rsid w:val="00A02F21"/>
    <w:rsid w:val="00A06FE2"/>
    <w:rsid w:val="00A1242D"/>
    <w:rsid w:val="00A12AFB"/>
    <w:rsid w:val="00A13782"/>
    <w:rsid w:val="00A1567F"/>
    <w:rsid w:val="00A15DE4"/>
    <w:rsid w:val="00A17132"/>
    <w:rsid w:val="00A24AD7"/>
    <w:rsid w:val="00A26E04"/>
    <w:rsid w:val="00A27A1C"/>
    <w:rsid w:val="00A31E52"/>
    <w:rsid w:val="00A32BA0"/>
    <w:rsid w:val="00A34899"/>
    <w:rsid w:val="00A36789"/>
    <w:rsid w:val="00A3767A"/>
    <w:rsid w:val="00A411C4"/>
    <w:rsid w:val="00A42B6D"/>
    <w:rsid w:val="00A42C04"/>
    <w:rsid w:val="00A4498A"/>
    <w:rsid w:val="00A51279"/>
    <w:rsid w:val="00A517B2"/>
    <w:rsid w:val="00A51AD3"/>
    <w:rsid w:val="00A51C30"/>
    <w:rsid w:val="00A53738"/>
    <w:rsid w:val="00A567B0"/>
    <w:rsid w:val="00A57849"/>
    <w:rsid w:val="00A57C21"/>
    <w:rsid w:val="00A57DCB"/>
    <w:rsid w:val="00A610DD"/>
    <w:rsid w:val="00A62553"/>
    <w:rsid w:val="00A627EE"/>
    <w:rsid w:val="00A63C39"/>
    <w:rsid w:val="00A6591D"/>
    <w:rsid w:val="00A67FD4"/>
    <w:rsid w:val="00A71C49"/>
    <w:rsid w:val="00A726D5"/>
    <w:rsid w:val="00A72F64"/>
    <w:rsid w:val="00A73B87"/>
    <w:rsid w:val="00A76DA7"/>
    <w:rsid w:val="00A77837"/>
    <w:rsid w:val="00A849B4"/>
    <w:rsid w:val="00A8607C"/>
    <w:rsid w:val="00A92D32"/>
    <w:rsid w:val="00A9339F"/>
    <w:rsid w:val="00A94305"/>
    <w:rsid w:val="00A95C57"/>
    <w:rsid w:val="00A95D05"/>
    <w:rsid w:val="00A968BF"/>
    <w:rsid w:val="00AA41A6"/>
    <w:rsid w:val="00AA4F79"/>
    <w:rsid w:val="00AB6213"/>
    <w:rsid w:val="00AB70B9"/>
    <w:rsid w:val="00AB7C67"/>
    <w:rsid w:val="00AB7F72"/>
    <w:rsid w:val="00AC0C17"/>
    <w:rsid w:val="00AC101F"/>
    <w:rsid w:val="00AC2154"/>
    <w:rsid w:val="00AC3AD0"/>
    <w:rsid w:val="00AC3DA6"/>
    <w:rsid w:val="00AC7F29"/>
    <w:rsid w:val="00AD011B"/>
    <w:rsid w:val="00AD06F5"/>
    <w:rsid w:val="00AD1D17"/>
    <w:rsid w:val="00AD1EB0"/>
    <w:rsid w:val="00AD21E8"/>
    <w:rsid w:val="00AD2D54"/>
    <w:rsid w:val="00AD4FC6"/>
    <w:rsid w:val="00AD5101"/>
    <w:rsid w:val="00AD5228"/>
    <w:rsid w:val="00AD77AF"/>
    <w:rsid w:val="00AE0B31"/>
    <w:rsid w:val="00AE6466"/>
    <w:rsid w:val="00AF10A3"/>
    <w:rsid w:val="00AF16DE"/>
    <w:rsid w:val="00AF189D"/>
    <w:rsid w:val="00AF3830"/>
    <w:rsid w:val="00AF53D3"/>
    <w:rsid w:val="00AF588A"/>
    <w:rsid w:val="00B0042F"/>
    <w:rsid w:val="00B02CE3"/>
    <w:rsid w:val="00B059C8"/>
    <w:rsid w:val="00B0771D"/>
    <w:rsid w:val="00B07D09"/>
    <w:rsid w:val="00B10636"/>
    <w:rsid w:val="00B11431"/>
    <w:rsid w:val="00B114E6"/>
    <w:rsid w:val="00B173E6"/>
    <w:rsid w:val="00B17C16"/>
    <w:rsid w:val="00B21E2F"/>
    <w:rsid w:val="00B225FB"/>
    <w:rsid w:val="00B22C64"/>
    <w:rsid w:val="00B23B1A"/>
    <w:rsid w:val="00B24CA6"/>
    <w:rsid w:val="00B3009F"/>
    <w:rsid w:val="00B30216"/>
    <w:rsid w:val="00B325CE"/>
    <w:rsid w:val="00B32681"/>
    <w:rsid w:val="00B32A64"/>
    <w:rsid w:val="00B33F54"/>
    <w:rsid w:val="00B4054E"/>
    <w:rsid w:val="00B4614F"/>
    <w:rsid w:val="00B47F99"/>
    <w:rsid w:val="00B52C29"/>
    <w:rsid w:val="00B5458A"/>
    <w:rsid w:val="00B54DBF"/>
    <w:rsid w:val="00B56972"/>
    <w:rsid w:val="00B56B50"/>
    <w:rsid w:val="00B5702F"/>
    <w:rsid w:val="00B61495"/>
    <w:rsid w:val="00B62561"/>
    <w:rsid w:val="00B64482"/>
    <w:rsid w:val="00B64830"/>
    <w:rsid w:val="00B70D67"/>
    <w:rsid w:val="00B729DE"/>
    <w:rsid w:val="00B74496"/>
    <w:rsid w:val="00B84E6F"/>
    <w:rsid w:val="00B85356"/>
    <w:rsid w:val="00B863AB"/>
    <w:rsid w:val="00B86B8B"/>
    <w:rsid w:val="00B86C66"/>
    <w:rsid w:val="00B87AF4"/>
    <w:rsid w:val="00B87D00"/>
    <w:rsid w:val="00B90BCF"/>
    <w:rsid w:val="00B91EAD"/>
    <w:rsid w:val="00B92EAE"/>
    <w:rsid w:val="00B9467E"/>
    <w:rsid w:val="00BA1163"/>
    <w:rsid w:val="00BA1F8C"/>
    <w:rsid w:val="00BA71C8"/>
    <w:rsid w:val="00BA7650"/>
    <w:rsid w:val="00BA78CB"/>
    <w:rsid w:val="00BA7EE0"/>
    <w:rsid w:val="00BB0040"/>
    <w:rsid w:val="00BB12F5"/>
    <w:rsid w:val="00BB147A"/>
    <w:rsid w:val="00BB57C3"/>
    <w:rsid w:val="00BB5C6A"/>
    <w:rsid w:val="00BB5FA2"/>
    <w:rsid w:val="00BB6745"/>
    <w:rsid w:val="00BB7AE4"/>
    <w:rsid w:val="00BC094E"/>
    <w:rsid w:val="00BC214F"/>
    <w:rsid w:val="00BC41A1"/>
    <w:rsid w:val="00BC4540"/>
    <w:rsid w:val="00BC7199"/>
    <w:rsid w:val="00BD5592"/>
    <w:rsid w:val="00BD5621"/>
    <w:rsid w:val="00BE2317"/>
    <w:rsid w:val="00BE4A36"/>
    <w:rsid w:val="00BE52BF"/>
    <w:rsid w:val="00BE5668"/>
    <w:rsid w:val="00BE7B55"/>
    <w:rsid w:val="00BF0099"/>
    <w:rsid w:val="00BF0A3F"/>
    <w:rsid w:val="00BF1936"/>
    <w:rsid w:val="00BF278B"/>
    <w:rsid w:val="00BF34EB"/>
    <w:rsid w:val="00BF593E"/>
    <w:rsid w:val="00C00677"/>
    <w:rsid w:val="00C00826"/>
    <w:rsid w:val="00C04D10"/>
    <w:rsid w:val="00C110FA"/>
    <w:rsid w:val="00C1128C"/>
    <w:rsid w:val="00C12964"/>
    <w:rsid w:val="00C20699"/>
    <w:rsid w:val="00C21EE0"/>
    <w:rsid w:val="00C248F7"/>
    <w:rsid w:val="00C2603C"/>
    <w:rsid w:val="00C26154"/>
    <w:rsid w:val="00C268B1"/>
    <w:rsid w:val="00C30B2F"/>
    <w:rsid w:val="00C331B7"/>
    <w:rsid w:val="00C35725"/>
    <w:rsid w:val="00C35B3F"/>
    <w:rsid w:val="00C35C43"/>
    <w:rsid w:val="00C35FCB"/>
    <w:rsid w:val="00C424F4"/>
    <w:rsid w:val="00C42803"/>
    <w:rsid w:val="00C42B7A"/>
    <w:rsid w:val="00C4393F"/>
    <w:rsid w:val="00C4416E"/>
    <w:rsid w:val="00C53344"/>
    <w:rsid w:val="00C54173"/>
    <w:rsid w:val="00C56819"/>
    <w:rsid w:val="00C57A6C"/>
    <w:rsid w:val="00C605CD"/>
    <w:rsid w:val="00C61EC2"/>
    <w:rsid w:val="00C621E6"/>
    <w:rsid w:val="00C658DC"/>
    <w:rsid w:val="00C65FBA"/>
    <w:rsid w:val="00C707B8"/>
    <w:rsid w:val="00C737CF"/>
    <w:rsid w:val="00C753A1"/>
    <w:rsid w:val="00C756E6"/>
    <w:rsid w:val="00C76571"/>
    <w:rsid w:val="00C8261D"/>
    <w:rsid w:val="00C849DD"/>
    <w:rsid w:val="00C85FF8"/>
    <w:rsid w:val="00C86F31"/>
    <w:rsid w:val="00C87167"/>
    <w:rsid w:val="00C90E25"/>
    <w:rsid w:val="00C91D74"/>
    <w:rsid w:val="00C94E4A"/>
    <w:rsid w:val="00C97216"/>
    <w:rsid w:val="00CA37CF"/>
    <w:rsid w:val="00CA3BD1"/>
    <w:rsid w:val="00CA4C1D"/>
    <w:rsid w:val="00CB037E"/>
    <w:rsid w:val="00CB1B5A"/>
    <w:rsid w:val="00CB3C08"/>
    <w:rsid w:val="00CB678D"/>
    <w:rsid w:val="00CC14BD"/>
    <w:rsid w:val="00CC36CF"/>
    <w:rsid w:val="00CC5095"/>
    <w:rsid w:val="00CC50D1"/>
    <w:rsid w:val="00CD238E"/>
    <w:rsid w:val="00CD2A38"/>
    <w:rsid w:val="00CD6789"/>
    <w:rsid w:val="00CD782A"/>
    <w:rsid w:val="00CE15E6"/>
    <w:rsid w:val="00CE55FC"/>
    <w:rsid w:val="00CE576A"/>
    <w:rsid w:val="00CE7564"/>
    <w:rsid w:val="00CF268B"/>
    <w:rsid w:val="00CF608E"/>
    <w:rsid w:val="00CF79F7"/>
    <w:rsid w:val="00D00DBC"/>
    <w:rsid w:val="00D017F5"/>
    <w:rsid w:val="00D04A02"/>
    <w:rsid w:val="00D06BD9"/>
    <w:rsid w:val="00D075A8"/>
    <w:rsid w:val="00D07EDF"/>
    <w:rsid w:val="00D11271"/>
    <w:rsid w:val="00D12753"/>
    <w:rsid w:val="00D142ED"/>
    <w:rsid w:val="00D14D7A"/>
    <w:rsid w:val="00D175AB"/>
    <w:rsid w:val="00D20CC7"/>
    <w:rsid w:val="00D219F2"/>
    <w:rsid w:val="00D21B78"/>
    <w:rsid w:val="00D2282F"/>
    <w:rsid w:val="00D32001"/>
    <w:rsid w:val="00D35D3C"/>
    <w:rsid w:val="00D412CB"/>
    <w:rsid w:val="00D4177D"/>
    <w:rsid w:val="00D42CD8"/>
    <w:rsid w:val="00D430D2"/>
    <w:rsid w:val="00D44662"/>
    <w:rsid w:val="00D4768C"/>
    <w:rsid w:val="00D50729"/>
    <w:rsid w:val="00D50DBB"/>
    <w:rsid w:val="00D53D51"/>
    <w:rsid w:val="00D5746D"/>
    <w:rsid w:val="00D6101C"/>
    <w:rsid w:val="00D633AD"/>
    <w:rsid w:val="00D652B6"/>
    <w:rsid w:val="00D65807"/>
    <w:rsid w:val="00D70381"/>
    <w:rsid w:val="00D71370"/>
    <w:rsid w:val="00D72380"/>
    <w:rsid w:val="00D72EBB"/>
    <w:rsid w:val="00D763C0"/>
    <w:rsid w:val="00D76478"/>
    <w:rsid w:val="00D804CA"/>
    <w:rsid w:val="00D82F2F"/>
    <w:rsid w:val="00D84AE5"/>
    <w:rsid w:val="00D86B0B"/>
    <w:rsid w:val="00D9153D"/>
    <w:rsid w:val="00D938FC"/>
    <w:rsid w:val="00D9559E"/>
    <w:rsid w:val="00D9586E"/>
    <w:rsid w:val="00D96EF6"/>
    <w:rsid w:val="00DA36C3"/>
    <w:rsid w:val="00DA486E"/>
    <w:rsid w:val="00DA5141"/>
    <w:rsid w:val="00DA6108"/>
    <w:rsid w:val="00DA7EE1"/>
    <w:rsid w:val="00DB011C"/>
    <w:rsid w:val="00DB0F3A"/>
    <w:rsid w:val="00DB29A8"/>
    <w:rsid w:val="00DB44DB"/>
    <w:rsid w:val="00DB45A2"/>
    <w:rsid w:val="00DB5FE8"/>
    <w:rsid w:val="00DC2627"/>
    <w:rsid w:val="00DC27E3"/>
    <w:rsid w:val="00DC5F92"/>
    <w:rsid w:val="00DD0F04"/>
    <w:rsid w:val="00DD177A"/>
    <w:rsid w:val="00DD1D00"/>
    <w:rsid w:val="00DE05D1"/>
    <w:rsid w:val="00DE0BFC"/>
    <w:rsid w:val="00DE386F"/>
    <w:rsid w:val="00DE5403"/>
    <w:rsid w:val="00DE5646"/>
    <w:rsid w:val="00DE715A"/>
    <w:rsid w:val="00DF0485"/>
    <w:rsid w:val="00DF6634"/>
    <w:rsid w:val="00E01727"/>
    <w:rsid w:val="00E01D13"/>
    <w:rsid w:val="00E01D7B"/>
    <w:rsid w:val="00E06E34"/>
    <w:rsid w:val="00E07D03"/>
    <w:rsid w:val="00E12821"/>
    <w:rsid w:val="00E177E6"/>
    <w:rsid w:val="00E177EA"/>
    <w:rsid w:val="00E22480"/>
    <w:rsid w:val="00E23E27"/>
    <w:rsid w:val="00E25A83"/>
    <w:rsid w:val="00E30E9A"/>
    <w:rsid w:val="00E34249"/>
    <w:rsid w:val="00E362E7"/>
    <w:rsid w:val="00E37AC8"/>
    <w:rsid w:val="00E41A53"/>
    <w:rsid w:val="00E4628E"/>
    <w:rsid w:val="00E46BBB"/>
    <w:rsid w:val="00E47205"/>
    <w:rsid w:val="00E47B99"/>
    <w:rsid w:val="00E50A50"/>
    <w:rsid w:val="00E50CB5"/>
    <w:rsid w:val="00E5141C"/>
    <w:rsid w:val="00E5359F"/>
    <w:rsid w:val="00E53CE9"/>
    <w:rsid w:val="00E60B05"/>
    <w:rsid w:val="00E61BB2"/>
    <w:rsid w:val="00E65F8A"/>
    <w:rsid w:val="00E710A4"/>
    <w:rsid w:val="00E75758"/>
    <w:rsid w:val="00E75C9E"/>
    <w:rsid w:val="00E77672"/>
    <w:rsid w:val="00E80160"/>
    <w:rsid w:val="00E81BCD"/>
    <w:rsid w:val="00E81E1C"/>
    <w:rsid w:val="00E82D96"/>
    <w:rsid w:val="00E83454"/>
    <w:rsid w:val="00E85065"/>
    <w:rsid w:val="00E85AE0"/>
    <w:rsid w:val="00E93520"/>
    <w:rsid w:val="00E96EDF"/>
    <w:rsid w:val="00EA4A95"/>
    <w:rsid w:val="00EA66D4"/>
    <w:rsid w:val="00EA6A19"/>
    <w:rsid w:val="00EB01CA"/>
    <w:rsid w:val="00EB34E2"/>
    <w:rsid w:val="00EB4E2D"/>
    <w:rsid w:val="00EC3366"/>
    <w:rsid w:val="00EC46C6"/>
    <w:rsid w:val="00EC4B97"/>
    <w:rsid w:val="00EC4CB8"/>
    <w:rsid w:val="00EC57DF"/>
    <w:rsid w:val="00EC59FA"/>
    <w:rsid w:val="00EE545E"/>
    <w:rsid w:val="00EE66FD"/>
    <w:rsid w:val="00EE7912"/>
    <w:rsid w:val="00EF04A7"/>
    <w:rsid w:val="00EF3BB2"/>
    <w:rsid w:val="00EF41A2"/>
    <w:rsid w:val="00EF519E"/>
    <w:rsid w:val="00EF54DE"/>
    <w:rsid w:val="00F023B9"/>
    <w:rsid w:val="00F0272E"/>
    <w:rsid w:val="00F0336C"/>
    <w:rsid w:val="00F04D72"/>
    <w:rsid w:val="00F055B2"/>
    <w:rsid w:val="00F06BE9"/>
    <w:rsid w:val="00F06D61"/>
    <w:rsid w:val="00F0715B"/>
    <w:rsid w:val="00F111B4"/>
    <w:rsid w:val="00F20CA0"/>
    <w:rsid w:val="00F22F9F"/>
    <w:rsid w:val="00F26018"/>
    <w:rsid w:val="00F265E3"/>
    <w:rsid w:val="00F26C68"/>
    <w:rsid w:val="00F273AA"/>
    <w:rsid w:val="00F2763B"/>
    <w:rsid w:val="00F33B3F"/>
    <w:rsid w:val="00F36BC6"/>
    <w:rsid w:val="00F376CA"/>
    <w:rsid w:val="00F40A93"/>
    <w:rsid w:val="00F4148C"/>
    <w:rsid w:val="00F4193D"/>
    <w:rsid w:val="00F46007"/>
    <w:rsid w:val="00F473FE"/>
    <w:rsid w:val="00F50359"/>
    <w:rsid w:val="00F50F83"/>
    <w:rsid w:val="00F54D0D"/>
    <w:rsid w:val="00F55649"/>
    <w:rsid w:val="00F57C4B"/>
    <w:rsid w:val="00F601EF"/>
    <w:rsid w:val="00F60438"/>
    <w:rsid w:val="00F62194"/>
    <w:rsid w:val="00F6232D"/>
    <w:rsid w:val="00F628FD"/>
    <w:rsid w:val="00F62C31"/>
    <w:rsid w:val="00F62F9F"/>
    <w:rsid w:val="00F64BD8"/>
    <w:rsid w:val="00F64D67"/>
    <w:rsid w:val="00F669E9"/>
    <w:rsid w:val="00F66D9E"/>
    <w:rsid w:val="00F71692"/>
    <w:rsid w:val="00F7178D"/>
    <w:rsid w:val="00F72061"/>
    <w:rsid w:val="00F7232A"/>
    <w:rsid w:val="00F75EAF"/>
    <w:rsid w:val="00F80383"/>
    <w:rsid w:val="00F80E96"/>
    <w:rsid w:val="00F8205A"/>
    <w:rsid w:val="00F845F2"/>
    <w:rsid w:val="00F850A8"/>
    <w:rsid w:val="00F85126"/>
    <w:rsid w:val="00F91ACF"/>
    <w:rsid w:val="00F94EDA"/>
    <w:rsid w:val="00F958AD"/>
    <w:rsid w:val="00F95A4C"/>
    <w:rsid w:val="00F961DF"/>
    <w:rsid w:val="00F97224"/>
    <w:rsid w:val="00F97875"/>
    <w:rsid w:val="00FA13C9"/>
    <w:rsid w:val="00FA48DD"/>
    <w:rsid w:val="00FA521A"/>
    <w:rsid w:val="00FA65FF"/>
    <w:rsid w:val="00FA7C89"/>
    <w:rsid w:val="00FA7FAB"/>
    <w:rsid w:val="00FB4D42"/>
    <w:rsid w:val="00FB6768"/>
    <w:rsid w:val="00FB6BA4"/>
    <w:rsid w:val="00FB6F17"/>
    <w:rsid w:val="00FB7A8E"/>
    <w:rsid w:val="00FC0191"/>
    <w:rsid w:val="00FC1841"/>
    <w:rsid w:val="00FC29AA"/>
    <w:rsid w:val="00FC3358"/>
    <w:rsid w:val="00FC3CD4"/>
    <w:rsid w:val="00FD0F2A"/>
    <w:rsid w:val="00FD10E2"/>
    <w:rsid w:val="00FD2947"/>
    <w:rsid w:val="00FE1CF4"/>
    <w:rsid w:val="00FE2316"/>
    <w:rsid w:val="00FE3803"/>
    <w:rsid w:val="00FE38B1"/>
    <w:rsid w:val="00FE4866"/>
    <w:rsid w:val="00FE4A84"/>
    <w:rsid w:val="00FF0784"/>
    <w:rsid w:val="00FF1B38"/>
    <w:rsid w:val="00FF2949"/>
    <w:rsid w:val="00FF3D47"/>
    <w:rsid w:val="00FF5FD1"/>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uiPriority w:val="9"/>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 w:type="character" w:customStyle="1" w:styleId="wixui-rich-texttext">
    <w:name w:val="wixui-rich-text__text"/>
    <w:basedOn w:val="Absatz-Standardschriftart"/>
    <w:rsid w:val="006E1B89"/>
  </w:style>
  <w:style w:type="character" w:styleId="NichtaufgelsteErwhnung">
    <w:name w:val="Unresolved Mention"/>
    <w:basedOn w:val="Absatz-Standardschriftart"/>
    <w:uiPriority w:val="99"/>
    <w:semiHidden/>
    <w:unhideWhenUsed/>
    <w:rsid w:val="005147F3"/>
    <w:rPr>
      <w:color w:val="605E5C"/>
      <w:shd w:val="clear" w:color="auto" w:fill="E1DFDD"/>
    </w:rPr>
  </w:style>
  <w:style w:type="character" w:styleId="Platzhaltertext">
    <w:name w:val="Placeholder Text"/>
    <w:basedOn w:val="Absatz-Standardschriftart"/>
    <w:uiPriority w:val="99"/>
    <w:semiHidden/>
    <w:rsid w:val="007418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031">
      <w:bodyDiv w:val="1"/>
      <w:marLeft w:val="0"/>
      <w:marRight w:val="0"/>
      <w:marTop w:val="0"/>
      <w:marBottom w:val="0"/>
      <w:divBdr>
        <w:top w:val="none" w:sz="0" w:space="0" w:color="auto"/>
        <w:left w:val="none" w:sz="0" w:space="0" w:color="auto"/>
        <w:bottom w:val="none" w:sz="0" w:space="0" w:color="auto"/>
        <w:right w:val="none" w:sz="0" w:space="0" w:color="auto"/>
      </w:divBdr>
    </w:div>
    <w:div w:id="21562558">
      <w:bodyDiv w:val="1"/>
      <w:marLeft w:val="0"/>
      <w:marRight w:val="0"/>
      <w:marTop w:val="0"/>
      <w:marBottom w:val="0"/>
      <w:divBdr>
        <w:top w:val="none" w:sz="0" w:space="0" w:color="auto"/>
        <w:left w:val="none" w:sz="0" w:space="0" w:color="auto"/>
        <w:bottom w:val="none" w:sz="0" w:space="0" w:color="auto"/>
        <w:right w:val="none" w:sz="0" w:space="0" w:color="auto"/>
      </w:divBdr>
    </w:div>
    <w:div w:id="60715128">
      <w:bodyDiv w:val="1"/>
      <w:marLeft w:val="0"/>
      <w:marRight w:val="0"/>
      <w:marTop w:val="0"/>
      <w:marBottom w:val="0"/>
      <w:divBdr>
        <w:top w:val="none" w:sz="0" w:space="0" w:color="auto"/>
        <w:left w:val="none" w:sz="0" w:space="0" w:color="auto"/>
        <w:bottom w:val="none" w:sz="0" w:space="0" w:color="auto"/>
        <w:right w:val="none" w:sz="0" w:space="0" w:color="auto"/>
      </w:divBdr>
    </w:div>
    <w:div w:id="108354604">
      <w:bodyDiv w:val="1"/>
      <w:marLeft w:val="0"/>
      <w:marRight w:val="0"/>
      <w:marTop w:val="0"/>
      <w:marBottom w:val="0"/>
      <w:divBdr>
        <w:top w:val="none" w:sz="0" w:space="0" w:color="auto"/>
        <w:left w:val="none" w:sz="0" w:space="0" w:color="auto"/>
        <w:bottom w:val="none" w:sz="0" w:space="0" w:color="auto"/>
        <w:right w:val="none" w:sz="0" w:space="0" w:color="auto"/>
      </w:divBdr>
    </w:div>
    <w:div w:id="108666119">
      <w:bodyDiv w:val="1"/>
      <w:marLeft w:val="0"/>
      <w:marRight w:val="0"/>
      <w:marTop w:val="0"/>
      <w:marBottom w:val="0"/>
      <w:divBdr>
        <w:top w:val="none" w:sz="0" w:space="0" w:color="auto"/>
        <w:left w:val="none" w:sz="0" w:space="0" w:color="auto"/>
        <w:bottom w:val="none" w:sz="0" w:space="0" w:color="auto"/>
        <w:right w:val="none" w:sz="0" w:space="0" w:color="auto"/>
      </w:divBdr>
    </w:div>
    <w:div w:id="109711869">
      <w:bodyDiv w:val="1"/>
      <w:marLeft w:val="0"/>
      <w:marRight w:val="0"/>
      <w:marTop w:val="0"/>
      <w:marBottom w:val="0"/>
      <w:divBdr>
        <w:top w:val="none" w:sz="0" w:space="0" w:color="auto"/>
        <w:left w:val="none" w:sz="0" w:space="0" w:color="auto"/>
        <w:bottom w:val="none" w:sz="0" w:space="0" w:color="auto"/>
        <w:right w:val="none" w:sz="0" w:space="0" w:color="auto"/>
      </w:divBdr>
    </w:div>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192963747">
      <w:bodyDiv w:val="1"/>
      <w:marLeft w:val="0"/>
      <w:marRight w:val="0"/>
      <w:marTop w:val="0"/>
      <w:marBottom w:val="0"/>
      <w:divBdr>
        <w:top w:val="none" w:sz="0" w:space="0" w:color="auto"/>
        <w:left w:val="none" w:sz="0" w:space="0" w:color="auto"/>
        <w:bottom w:val="none" w:sz="0" w:space="0" w:color="auto"/>
        <w:right w:val="none" w:sz="0" w:space="0" w:color="auto"/>
      </w:divBdr>
    </w:div>
    <w:div w:id="222378875">
      <w:bodyDiv w:val="1"/>
      <w:marLeft w:val="0"/>
      <w:marRight w:val="0"/>
      <w:marTop w:val="0"/>
      <w:marBottom w:val="0"/>
      <w:divBdr>
        <w:top w:val="none" w:sz="0" w:space="0" w:color="auto"/>
        <w:left w:val="none" w:sz="0" w:space="0" w:color="auto"/>
        <w:bottom w:val="none" w:sz="0" w:space="0" w:color="auto"/>
        <w:right w:val="none" w:sz="0" w:space="0" w:color="auto"/>
      </w:divBdr>
    </w:div>
    <w:div w:id="225653909">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05088358">
      <w:bodyDiv w:val="1"/>
      <w:marLeft w:val="0"/>
      <w:marRight w:val="0"/>
      <w:marTop w:val="0"/>
      <w:marBottom w:val="0"/>
      <w:divBdr>
        <w:top w:val="none" w:sz="0" w:space="0" w:color="auto"/>
        <w:left w:val="none" w:sz="0" w:space="0" w:color="auto"/>
        <w:bottom w:val="none" w:sz="0" w:space="0" w:color="auto"/>
        <w:right w:val="none" w:sz="0" w:space="0" w:color="auto"/>
      </w:divBdr>
    </w:div>
    <w:div w:id="362830118">
      <w:bodyDiv w:val="1"/>
      <w:marLeft w:val="0"/>
      <w:marRight w:val="0"/>
      <w:marTop w:val="0"/>
      <w:marBottom w:val="0"/>
      <w:divBdr>
        <w:top w:val="none" w:sz="0" w:space="0" w:color="auto"/>
        <w:left w:val="none" w:sz="0" w:space="0" w:color="auto"/>
        <w:bottom w:val="none" w:sz="0" w:space="0" w:color="auto"/>
        <w:right w:val="none" w:sz="0" w:space="0" w:color="auto"/>
      </w:divBdr>
    </w:div>
    <w:div w:id="367528189">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75200746">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503477693">
      <w:bodyDiv w:val="1"/>
      <w:marLeft w:val="0"/>
      <w:marRight w:val="0"/>
      <w:marTop w:val="0"/>
      <w:marBottom w:val="0"/>
      <w:divBdr>
        <w:top w:val="none" w:sz="0" w:space="0" w:color="auto"/>
        <w:left w:val="none" w:sz="0" w:space="0" w:color="auto"/>
        <w:bottom w:val="none" w:sz="0" w:space="0" w:color="auto"/>
        <w:right w:val="none" w:sz="0" w:space="0" w:color="auto"/>
      </w:divBdr>
    </w:div>
    <w:div w:id="522744860">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40093345">
      <w:bodyDiv w:val="1"/>
      <w:marLeft w:val="0"/>
      <w:marRight w:val="0"/>
      <w:marTop w:val="0"/>
      <w:marBottom w:val="0"/>
      <w:divBdr>
        <w:top w:val="none" w:sz="0" w:space="0" w:color="auto"/>
        <w:left w:val="none" w:sz="0" w:space="0" w:color="auto"/>
        <w:bottom w:val="none" w:sz="0" w:space="0" w:color="auto"/>
        <w:right w:val="none" w:sz="0" w:space="0" w:color="auto"/>
      </w:divBdr>
    </w:div>
    <w:div w:id="551311257">
      <w:bodyDiv w:val="1"/>
      <w:marLeft w:val="0"/>
      <w:marRight w:val="0"/>
      <w:marTop w:val="0"/>
      <w:marBottom w:val="0"/>
      <w:divBdr>
        <w:top w:val="none" w:sz="0" w:space="0" w:color="auto"/>
        <w:left w:val="none" w:sz="0" w:space="0" w:color="auto"/>
        <w:bottom w:val="none" w:sz="0" w:space="0" w:color="auto"/>
        <w:right w:val="none" w:sz="0" w:space="0" w:color="auto"/>
      </w:divBdr>
    </w:div>
    <w:div w:id="572130999">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74306666">
      <w:bodyDiv w:val="1"/>
      <w:marLeft w:val="0"/>
      <w:marRight w:val="0"/>
      <w:marTop w:val="0"/>
      <w:marBottom w:val="0"/>
      <w:divBdr>
        <w:top w:val="none" w:sz="0" w:space="0" w:color="auto"/>
        <w:left w:val="none" w:sz="0" w:space="0" w:color="auto"/>
        <w:bottom w:val="none" w:sz="0" w:space="0" w:color="auto"/>
        <w:right w:val="none" w:sz="0" w:space="0" w:color="auto"/>
      </w:divBdr>
    </w:div>
    <w:div w:id="679434625">
      <w:bodyDiv w:val="1"/>
      <w:marLeft w:val="0"/>
      <w:marRight w:val="0"/>
      <w:marTop w:val="0"/>
      <w:marBottom w:val="0"/>
      <w:divBdr>
        <w:top w:val="none" w:sz="0" w:space="0" w:color="auto"/>
        <w:left w:val="none" w:sz="0" w:space="0" w:color="auto"/>
        <w:bottom w:val="none" w:sz="0" w:space="0" w:color="auto"/>
        <w:right w:val="none" w:sz="0" w:space="0" w:color="auto"/>
      </w:divBdr>
    </w:div>
    <w:div w:id="694039752">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02747667">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747385844">
      <w:bodyDiv w:val="1"/>
      <w:marLeft w:val="0"/>
      <w:marRight w:val="0"/>
      <w:marTop w:val="0"/>
      <w:marBottom w:val="0"/>
      <w:divBdr>
        <w:top w:val="none" w:sz="0" w:space="0" w:color="auto"/>
        <w:left w:val="none" w:sz="0" w:space="0" w:color="auto"/>
        <w:bottom w:val="none" w:sz="0" w:space="0" w:color="auto"/>
        <w:right w:val="none" w:sz="0" w:space="0" w:color="auto"/>
      </w:divBdr>
    </w:div>
    <w:div w:id="789932431">
      <w:bodyDiv w:val="1"/>
      <w:marLeft w:val="0"/>
      <w:marRight w:val="0"/>
      <w:marTop w:val="0"/>
      <w:marBottom w:val="0"/>
      <w:divBdr>
        <w:top w:val="none" w:sz="0" w:space="0" w:color="auto"/>
        <w:left w:val="none" w:sz="0" w:space="0" w:color="auto"/>
        <w:bottom w:val="none" w:sz="0" w:space="0" w:color="auto"/>
        <w:right w:val="none" w:sz="0" w:space="0" w:color="auto"/>
      </w:divBdr>
    </w:div>
    <w:div w:id="817109618">
      <w:bodyDiv w:val="1"/>
      <w:marLeft w:val="0"/>
      <w:marRight w:val="0"/>
      <w:marTop w:val="0"/>
      <w:marBottom w:val="0"/>
      <w:divBdr>
        <w:top w:val="none" w:sz="0" w:space="0" w:color="auto"/>
        <w:left w:val="none" w:sz="0" w:space="0" w:color="auto"/>
        <w:bottom w:val="none" w:sz="0" w:space="0" w:color="auto"/>
        <w:right w:val="none" w:sz="0" w:space="0" w:color="auto"/>
      </w:divBdr>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61406713">
      <w:bodyDiv w:val="1"/>
      <w:marLeft w:val="0"/>
      <w:marRight w:val="0"/>
      <w:marTop w:val="0"/>
      <w:marBottom w:val="0"/>
      <w:divBdr>
        <w:top w:val="none" w:sz="0" w:space="0" w:color="auto"/>
        <w:left w:val="none" w:sz="0" w:space="0" w:color="auto"/>
        <w:bottom w:val="none" w:sz="0" w:space="0" w:color="auto"/>
        <w:right w:val="none" w:sz="0" w:space="0" w:color="auto"/>
      </w:divBdr>
    </w:div>
    <w:div w:id="869414421">
      <w:bodyDiv w:val="1"/>
      <w:marLeft w:val="0"/>
      <w:marRight w:val="0"/>
      <w:marTop w:val="0"/>
      <w:marBottom w:val="0"/>
      <w:divBdr>
        <w:top w:val="none" w:sz="0" w:space="0" w:color="auto"/>
        <w:left w:val="none" w:sz="0" w:space="0" w:color="auto"/>
        <w:bottom w:val="none" w:sz="0" w:space="0" w:color="auto"/>
        <w:right w:val="none" w:sz="0" w:space="0" w:color="auto"/>
      </w:divBdr>
    </w:div>
    <w:div w:id="900362995">
      <w:bodyDiv w:val="1"/>
      <w:marLeft w:val="0"/>
      <w:marRight w:val="0"/>
      <w:marTop w:val="0"/>
      <w:marBottom w:val="0"/>
      <w:divBdr>
        <w:top w:val="none" w:sz="0" w:space="0" w:color="auto"/>
        <w:left w:val="none" w:sz="0" w:space="0" w:color="auto"/>
        <w:bottom w:val="none" w:sz="0" w:space="0" w:color="auto"/>
        <w:right w:val="none" w:sz="0" w:space="0" w:color="auto"/>
      </w:divBdr>
    </w:div>
    <w:div w:id="938102528">
      <w:bodyDiv w:val="1"/>
      <w:marLeft w:val="0"/>
      <w:marRight w:val="0"/>
      <w:marTop w:val="0"/>
      <w:marBottom w:val="0"/>
      <w:divBdr>
        <w:top w:val="none" w:sz="0" w:space="0" w:color="auto"/>
        <w:left w:val="none" w:sz="0" w:space="0" w:color="auto"/>
        <w:bottom w:val="none" w:sz="0" w:space="0" w:color="auto"/>
        <w:right w:val="none" w:sz="0" w:space="0" w:color="auto"/>
      </w:divBdr>
    </w:div>
    <w:div w:id="949892118">
      <w:bodyDiv w:val="1"/>
      <w:marLeft w:val="0"/>
      <w:marRight w:val="0"/>
      <w:marTop w:val="0"/>
      <w:marBottom w:val="0"/>
      <w:divBdr>
        <w:top w:val="none" w:sz="0" w:space="0" w:color="auto"/>
        <w:left w:val="none" w:sz="0" w:space="0" w:color="auto"/>
        <w:bottom w:val="none" w:sz="0" w:space="0" w:color="auto"/>
        <w:right w:val="none" w:sz="0" w:space="0" w:color="auto"/>
      </w:divBdr>
    </w:div>
    <w:div w:id="1003624050">
      <w:bodyDiv w:val="1"/>
      <w:marLeft w:val="0"/>
      <w:marRight w:val="0"/>
      <w:marTop w:val="0"/>
      <w:marBottom w:val="0"/>
      <w:divBdr>
        <w:top w:val="none" w:sz="0" w:space="0" w:color="auto"/>
        <w:left w:val="none" w:sz="0" w:space="0" w:color="auto"/>
        <w:bottom w:val="none" w:sz="0" w:space="0" w:color="auto"/>
        <w:right w:val="none" w:sz="0" w:space="0" w:color="auto"/>
      </w:divBdr>
    </w:div>
    <w:div w:id="1016418562">
      <w:bodyDiv w:val="1"/>
      <w:marLeft w:val="0"/>
      <w:marRight w:val="0"/>
      <w:marTop w:val="0"/>
      <w:marBottom w:val="0"/>
      <w:divBdr>
        <w:top w:val="none" w:sz="0" w:space="0" w:color="auto"/>
        <w:left w:val="none" w:sz="0" w:space="0" w:color="auto"/>
        <w:bottom w:val="none" w:sz="0" w:space="0" w:color="auto"/>
        <w:right w:val="none" w:sz="0" w:space="0" w:color="auto"/>
      </w:divBdr>
    </w:div>
    <w:div w:id="1070692663">
      <w:bodyDiv w:val="1"/>
      <w:marLeft w:val="0"/>
      <w:marRight w:val="0"/>
      <w:marTop w:val="0"/>
      <w:marBottom w:val="0"/>
      <w:divBdr>
        <w:top w:val="none" w:sz="0" w:space="0" w:color="auto"/>
        <w:left w:val="none" w:sz="0" w:space="0" w:color="auto"/>
        <w:bottom w:val="none" w:sz="0" w:space="0" w:color="auto"/>
        <w:right w:val="none" w:sz="0" w:space="0" w:color="auto"/>
      </w:divBdr>
    </w:div>
    <w:div w:id="1094667338">
      <w:bodyDiv w:val="1"/>
      <w:marLeft w:val="0"/>
      <w:marRight w:val="0"/>
      <w:marTop w:val="0"/>
      <w:marBottom w:val="0"/>
      <w:divBdr>
        <w:top w:val="none" w:sz="0" w:space="0" w:color="auto"/>
        <w:left w:val="none" w:sz="0" w:space="0" w:color="auto"/>
        <w:bottom w:val="none" w:sz="0" w:space="0" w:color="auto"/>
        <w:right w:val="none" w:sz="0" w:space="0" w:color="auto"/>
      </w:divBdr>
    </w:div>
    <w:div w:id="1112091656">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27230375">
      <w:bodyDiv w:val="1"/>
      <w:marLeft w:val="0"/>
      <w:marRight w:val="0"/>
      <w:marTop w:val="0"/>
      <w:marBottom w:val="0"/>
      <w:divBdr>
        <w:top w:val="none" w:sz="0" w:space="0" w:color="auto"/>
        <w:left w:val="none" w:sz="0" w:space="0" w:color="auto"/>
        <w:bottom w:val="none" w:sz="0" w:space="0" w:color="auto"/>
        <w:right w:val="none" w:sz="0" w:space="0" w:color="auto"/>
      </w:divBdr>
    </w:div>
    <w:div w:id="1249580208">
      <w:bodyDiv w:val="1"/>
      <w:marLeft w:val="0"/>
      <w:marRight w:val="0"/>
      <w:marTop w:val="0"/>
      <w:marBottom w:val="0"/>
      <w:divBdr>
        <w:top w:val="none" w:sz="0" w:space="0" w:color="auto"/>
        <w:left w:val="none" w:sz="0" w:space="0" w:color="auto"/>
        <w:bottom w:val="none" w:sz="0" w:space="0" w:color="auto"/>
        <w:right w:val="none" w:sz="0" w:space="0" w:color="auto"/>
      </w:divBdr>
    </w:div>
    <w:div w:id="1263344329">
      <w:bodyDiv w:val="1"/>
      <w:marLeft w:val="0"/>
      <w:marRight w:val="0"/>
      <w:marTop w:val="0"/>
      <w:marBottom w:val="0"/>
      <w:divBdr>
        <w:top w:val="none" w:sz="0" w:space="0" w:color="auto"/>
        <w:left w:val="none" w:sz="0" w:space="0" w:color="auto"/>
        <w:bottom w:val="none" w:sz="0" w:space="0" w:color="auto"/>
        <w:right w:val="none" w:sz="0" w:space="0" w:color="auto"/>
      </w:divBdr>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314522495">
      <w:bodyDiv w:val="1"/>
      <w:marLeft w:val="0"/>
      <w:marRight w:val="0"/>
      <w:marTop w:val="0"/>
      <w:marBottom w:val="0"/>
      <w:divBdr>
        <w:top w:val="none" w:sz="0" w:space="0" w:color="auto"/>
        <w:left w:val="none" w:sz="0" w:space="0" w:color="auto"/>
        <w:bottom w:val="none" w:sz="0" w:space="0" w:color="auto"/>
        <w:right w:val="none" w:sz="0" w:space="0" w:color="auto"/>
      </w:divBdr>
    </w:div>
    <w:div w:id="1325282531">
      <w:bodyDiv w:val="1"/>
      <w:marLeft w:val="0"/>
      <w:marRight w:val="0"/>
      <w:marTop w:val="0"/>
      <w:marBottom w:val="0"/>
      <w:divBdr>
        <w:top w:val="none" w:sz="0" w:space="0" w:color="auto"/>
        <w:left w:val="none" w:sz="0" w:space="0" w:color="auto"/>
        <w:bottom w:val="none" w:sz="0" w:space="0" w:color="auto"/>
        <w:right w:val="none" w:sz="0" w:space="0" w:color="auto"/>
      </w:divBdr>
    </w:div>
    <w:div w:id="1329401773">
      <w:bodyDiv w:val="1"/>
      <w:marLeft w:val="0"/>
      <w:marRight w:val="0"/>
      <w:marTop w:val="0"/>
      <w:marBottom w:val="0"/>
      <w:divBdr>
        <w:top w:val="none" w:sz="0" w:space="0" w:color="auto"/>
        <w:left w:val="none" w:sz="0" w:space="0" w:color="auto"/>
        <w:bottom w:val="none" w:sz="0" w:space="0" w:color="auto"/>
        <w:right w:val="none" w:sz="0" w:space="0" w:color="auto"/>
      </w:divBdr>
    </w:div>
    <w:div w:id="1332441990">
      <w:bodyDiv w:val="1"/>
      <w:marLeft w:val="0"/>
      <w:marRight w:val="0"/>
      <w:marTop w:val="0"/>
      <w:marBottom w:val="0"/>
      <w:divBdr>
        <w:top w:val="none" w:sz="0" w:space="0" w:color="auto"/>
        <w:left w:val="none" w:sz="0" w:space="0" w:color="auto"/>
        <w:bottom w:val="none" w:sz="0" w:space="0" w:color="auto"/>
        <w:right w:val="none" w:sz="0" w:space="0" w:color="auto"/>
      </w:divBdr>
    </w:div>
    <w:div w:id="1337263683">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0184463">
      <w:bodyDiv w:val="1"/>
      <w:marLeft w:val="0"/>
      <w:marRight w:val="0"/>
      <w:marTop w:val="0"/>
      <w:marBottom w:val="0"/>
      <w:divBdr>
        <w:top w:val="none" w:sz="0" w:space="0" w:color="auto"/>
        <w:left w:val="none" w:sz="0" w:space="0" w:color="auto"/>
        <w:bottom w:val="none" w:sz="0" w:space="0" w:color="auto"/>
        <w:right w:val="none" w:sz="0" w:space="0" w:color="auto"/>
      </w:divBdr>
    </w:div>
    <w:div w:id="1370955990">
      <w:bodyDiv w:val="1"/>
      <w:marLeft w:val="0"/>
      <w:marRight w:val="0"/>
      <w:marTop w:val="0"/>
      <w:marBottom w:val="0"/>
      <w:divBdr>
        <w:top w:val="none" w:sz="0" w:space="0" w:color="auto"/>
        <w:left w:val="none" w:sz="0" w:space="0" w:color="auto"/>
        <w:bottom w:val="none" w:sz="0" w:space="0" w:color="auto"/>
        <w:right w:val="none" w:sz="0" w:space="0" w:color="auto"/>
      </w:divBdr>
    </w:div>
    <w:div w:id="1378238679">
      <w:bodyDiv w:val="1"/>
      <w:marLeft w:val="0"/>
      <w:marRight w:val="0"/>
      <w:marTop w:val="0"/>
      <w:marBottom w:val="0"/>
      <w:divBdr>
        <w:top w:val="none" w:sz="0" w:space="0" w:color="auto"/>
        <w:left w:val="none" w:sz="0" w:space="0" w:color="auto"/>
        <w:bottom w:val="none" w:sz="0" w:space="0" w:color="auto"/>
        <w:right w:val="none" w:sz="0" w:space="0" w:color="auto"/>
      </w:divBdr>
    </w:div>
    <w:div w:id="1380011351">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30395765">
      <w:bodyDiv w:val="1"/>
      <w:marLeft w:val="0"/>
      <w:marRight w:val="0"/>
      <w:marTop w:val="0"/>
      <w:marBottom w:val="0"/>
      <w:divBdr>
        <w:top w:val="none" w:sz="0" w:space="0" w:color="auto"/>
        <w:left w:val="none" w:sz="0" w:space="0" w:color="auto"/>
        <w:bottom w:val="none" w:sz="0" w:space="0" w:color="auto"/>
        <w:right w:val="none" w:sz="0" w:space="0" w:color="auto"/>
      </w:divBdr>
    </w:div>
    <w:div w:id="1432554401">
      <w:bodyDiv w:val="1"/>
      <w:marLeft w:val="0"/>
      <w:marRight w:val="0"/>
      <w:marTop w:val="0"/>
      <w:marBottom w:val="0"/>
      <w:divBdr>
        <w:top w:val="none" w:sz="0" w:space="0" w:color="auto"/>
        <w:left w:val="none" w:sz="0" w:space="0" w:color="auto"/>
        <w:bottom w:val="none" w:sz="0" w:space="0" w:color="auto"/>
        <w:right w:val="none" w:sz="0" w:space="0" w:color="auto"/>
      </w:divBdr>
    </w:div>
    <w:div w:id="1443304582">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469741434">
      <w:bodyDiv w:val="1"/>
      <w:marLeft w:val="0"/>
      <w:marRight w:val="0"/>
      <w:marTop w:val="0"/>
      <w:marBottom w:val="0"/>
      <w:divBdr>
        <w:top w:val="none" w:sz="0" w:space="0" w:color="auto"/>
        <w:left w:val="none" w:sz="0" w:space="0" w:color="auto"/>
        <w:bottom w:val="none" w:sz="0" w:space="0" w:color="auto"/>
        <w:right w:val="none" w:sz="0" w:space="0" w:color="auto"/>
      </w:divBdr>
    </w:div>
    <w:div w:id="1493180303">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573925276">
      <w:bodyDiv w:val="1"/>
      <w:marLeft w:val="0"/>
      <w:marRight w:val="0"/>
      <w:marTop w:val="0"/>
      <w:marBottom w:val="0"/>
      <w:divBdr>
        <w:top w:val="none" w:sz="0" w:space="0" w:color="auto"/>
        <w:left w:val="none" w:sz="0" w:space="0" w:color="auto"/>
        <w:bottom w:val="none" w:sz="0" w:space="0" w:color="auto"/>
        <w:right w:val="none" w:sz="0" w:space="0" w:color="auto"/>
      </w:divBdr>
    </w:div>
    <w:div w:id="1575508619">
      <w:bodyDiv w:val="1"/>
      <w:marLeft w:val="0"/>
      <w:marRight w:val="0"/>
      <w:marTop w:val="0"/>
      <w:marBottom w:val="0"/>
      <w:divBdr>
        <w:top w:val="none" w:sz="0" w:space="0" w:color="auto"/>
        <w:left w:val="none" w:sz="0" w:space="0" w:color="auto"/>
        <w:bottom w:val="none" w:sz="0" w:space="0" w:color="auto"/>
        <w:right w:val="none" w:sz="0" w:space="0" w:color="auto"/>
      </w:divBdr>
    </w:div>
    <w:div w:id="1580484453">
      <w:bodyDiv w:val="1"/>
      <w:marLeft w:val="0"/>
      <w:marRight w:val="0"/>
      <w:marTop w:val="0"/>
      <w:marBottom w:val="0"/>
      <w:divBdr>
        <w:top w:val="none" w:sz="0" w:space="0" w:color="auto"/>
        <w:left w:val="none" w:sz="0" w:space="0" w:color="auto"/>
        <w:bottom w:val="none" w:sz="0" w:space="0" w:color="auto"/>
        <w:right w:val="none" w:sz="0" w:space="0" w:color="auto"/>
      </w:divBdr>
    </w:div>
    <w:div w:id="1713920001">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42412685">
      <w:bodyDiv w:val="1"/>
      <w:marLeft w:val="0"/>
      <w:marRight w:val="0"/>
      <w:marTop w:val="0"/>
      <w:marBottom w:val="0"/>
      <w:divBdr>
        <w:top w:val="none" w:sz="0" w:space="0" w:color="auto"/>
        <w:left w:val="none" w:sz="0" w:space="0" w:color="auto"/>
        <w:bottom w:val="none" w:sz="0" w:space="0" w:color="auto"/>
        <w:right w:val="none" w:sz="0" w:space="0" w:color="auto"/>
      </w:divBdr>
    </w:div>
    <w:div w:id="1749646628">
      <w:bodyDiv w:val="1"/>
      <w:marLeft w:val="0"/>
      <w:marRight w:val="0"/>
      <w:marTop w:val="0"/>
      <w:marBottom w:val="0"/>
      <w:divBdr>
        <w:top w:val="none" w:sz="0" w:space="0" w:color="auto"/>
        <w:left w:val="none" w:sz="0" w:space="0" w:color="auto"/>
        <w:bottom w:val="none" w:sz="0" w:space="0" w:color="auto"/>
        <w:right w:val="none" w:sz="0" w:space="0" w:color="auto"/>
      </w:divBdr>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12158719">
      <w:bodyDiv w:val="1"/>
      <w:marLeft w:val="0"/>
      <w:marRight w:val="0"/>
      <w:marTop w:val="0"/>
      <w:marBottom w:val="0"/>
      <w:divBdr>
        <w:top w:val="none" w:sz="0" w:space="0" w:color="auto"/>
        <w:left w:val="none" w:sz="0" w:space="0" w:color="auto"/>
        <w:bottom w:val="none" w:sz="0" w:space="0" w:color="auto"/>
        <w:right w:val="none" w:sz="0" w:space="0" w:color="auto"/>
      </w:divBdr>
    </w:div>
    <w:div w:id="1914701409">
      <w:bodyDiv w:val="1"/>
      <w:marLeft w:val="0"/>
      <w:marRight w:val="0"/>
      <w:marTop w:val="0"/>
      <w:marBottom w:val="0"/>
      <w:divBdr>
        <w:top w:val="none" w:sz="0" w:space="0" w:color="auto"/>
        <w:left w:val="none" w:sz="0" w:space="0" w:color="auto"/>
        <w:bottom w:val="none" w:sz="0" w:space="0" w:color="auto"/>
        <w:right w:val="none" w:sz="0" w:space="0" w:color="auto"/>
      </w:divBdr>
    </w:div>
    <w:div w:id="1917282625">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1979148580">
      <w:bodyDiv w:val="1"/>
      <w:marLeft w:val="0"/>
      <w:marRight w:val="0"/>
      <w:marTop w:val="0"/>
      <w:marBottom w:val="0"/>
      <w:divBdr>
        <w:top w:val="none" w:sz="0" w:space="0" w:color="auto"/>
        <w:left w:val="none" w:sz="0" w:space="0" w:color="auto"/>
        <w:bottom w:val="none" w:sz="0" w:space="0" w:color="auto"/>
        <w:right w:val="none" w:sz="0" w:space="0" w:color="auto"/>
      </w:divBdr>
    </w:div>
    <w:div w:id="1979994401">
      <w:bodyDiv w:val="1"/>
      <w:marLeft w:val="0"/>
      <w:marRight w:val="0"/>
      <w:marTop w:val="0"/>
      <w:marBottom w:val="0"/>
      <w:divBdr>
        <w:top w:val="none" w:sz="0" w:space="0" w:color="auto"/>
        <w:left w:val="none" w:sz="0" w:space="0" w:color="auto"/>
        <w:bottom w:val="none" w:sz="0" w:space="0" w:color="auto"/>
        <w:right w:val="none" w:sz="0" w:space="0" w:color="auto"/>
      </w:divBdr>
    </w:div>
    <w:div w:id="1997830781">
      <w:bodyDiv w:val="1"/>
      <w:marLeft w:val="0"/>
      <w:marRight w:val="0"/>
      <w:marTop w:val="0"/>
      <w:marBottom w:val="0"/>
      <w:divBdr>
        <w:top w:val="none" w:sz="0" w:space="0" w:color="auto"/>
        <w:left w:val="none" w:sz="0" w:space="0" w:color="auto"/>
        <w:bottom w:val="none" w:sz="0" w:space="0" w:color="auto"/>
        <w:right w:val="none" w:sz="0" w:space="0" w:color="auto"/>
      </w:divBdr>
      <w:divsChild>
        <w:div w:id="260921457">
          <w:marLeft w:val="0"/>
          <w:marRight w:val="0"/>
          <w:marTop w:val="0"/>
          <w:marBottom w:val="0"/>
          <w:divBdr>
            <w:top w:val="none" w:sz="0" w:space="0" w:color="auto"/>
            <w:left w:val="none" w:sz="0" w:space="0" w:color="auto"/>
            <w:bottom w:val="none" w:sz="0" w:space="0" w:color="auto"/>
            <w:right w:val="none" w:sz="0" w:space="0" w:color="auto"/>
          </w:divBdr>
          <w:divsChild>
            <w:div w:id="1862549499">
              <w:marLeft w:val="0"/>
              <w:marRight w:val="0"/>
              <w:marTop w:val="0"/>
              <w:marBottom w:val="0"/>
              <w:divBdr>
                <w:top w:val="none" w:sz="0" w:space="0" w:color="auto"/>
                <w:left w:val="none" w:sz="0" w:space="0" w:color="auto"/>
                <w:bottom w:val="none" w:sz="0" w:space="0" w:color="auto"/>
                <w:right w:val="none" w:sz="0" w:space="0" w:color="auto"/>
              </w:divBdr>
              <w:divsChild>
                <w:div w:id="281962129">
                  <w:marLeft w:val="0"/>
                  <w:marRight w:val="0"/>
                  <w:marTop w:val="0"/>
                  <w:marBottom w:val="0"/>
                  <w:divBdr>
                    <w:top w:val="none" w:sz="0" w:space="0" w:color="auto"/>
                    <w:left w:val="none" w:sz="0" w:space="0" w:color="auto"/>
                    <w:bottom w:val="none" w:sz="0" w:space="0" w:color="auto"/>
                    <w:right w:val="none" w:sz="0" w:space="0" w:color="auto"/>
                  </w:divBdr>
                  <w:divsChild>
                    <w:div w:id="788621139">
                      <w:marLeft w:val="0"/>
                      <w:marRight w:val="0"/>
                      <w:marTop w:val="0"/>
                      <w:marBottom w:val="0"/>
                      <w:divBdr>
                        <w:top w:val="none" w:sz="0" w:space="0" w:color="auto"/>
                        <w:left w:val="none" w:sz="0" w:space="0" w:color="auto"/>
                        <w:bottom w:val="none" w:sz="0" w:space="0" w:color="auto"/>
                        <w:right w:val="none" w:sz="0" w:space="0" w:color="auto"/>
                      </w:divBdr>
                      <w:divsChild>
                        <w:div w:id="788672113">
                          <w:marLeft w:val="0"/>
                          <w:marRight w:val="0"/>
                          <w:marTop w:val="0"/>
                          <w:marBottom w:val="0"/>
                          <w:divBdr>
                            <w:top w:val="none" w:sz="0" w:space="0" w:color="auto"/>
                            <w:left w:val="none" w:sz="0" w:space="0" w:color="auto"/>
                            <w:bottom w:val="none" w:sz="0" w:space="0" w:color="auto"/>
                            <w:right w:val="none" w:sz="0" w:space="0" w:color="auto"/>
                          </w:divBdr>
                          <w:divsChild>
                            <w:div w:id="434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236548">
      <w:bodyDiv w:val="1"/>
      <w:marLeft w:val="0"/>
      <w:marRight w:val="0"/>
      <w:marTop w:val="0"/>
      <w:marBottom w:val="0"/>
      <w:divBdr>
        <w:top w:val="none" w:sz="0" w:space="0" w:color="auto"/>
        <w:left w:val="none" w:sz="0" w:space="0" w:color="auto"/>
        <w:bottom w:val="none" w:sz="0" w:space="0" w:color="auto"/>
        <w:right w:val="none" w:sz="0" w:space="0" w:color="auto"/>
      </w:divBdr>
    </w:div>
    <w:div w:id="2020303564">
      <w:bodyDiv w:val="1"/>
      <w:marLeft w:val="0"/>
      <w:marRight w:val="0"/>
      <w:marTop w:val="0"/>
      <w:marBottom w:val="0"/>
      <w:divBdr>
        <w:top w:val="none" w:sz="0" w:space="0" w:color="auto"/>
        <w:left w:val="none" w:sz="0" w:space="0" w:color="auto"/>
        <w:bottom w:val="none" w:sz="0" w:space="0" w:color="auto"/>
        <w:right w:val="none" w:sz="0" w:space="0" w:color="auto"/>
      </w:divBdr>
    </w:div>
    <w:div w:id="2067485365">
      <w:bodyDiv w:val="1"/>
      <w:marLeft w:val="0"/>
      <w:marRight w:val="0"/>
      <w:marTop w:val="0"/>
      <w:marBottom w:val="0"/>
      <w:divBdr>
        <w:top w:val="none" w:sz="0" w:space="0" w:color="auto"/>
        <w:left w:val="none" w:sz="0" w:space="0" w:color="auto"/>
        <w:bottom w:val="none" w:sz="0" w:space="0" w:color="auto"/>
        <w:right w:val="none" w:sz="0" w:space="0" w:color="auto"/>
      </w:divBdr>
      <w:divsChild>
        <w:div w:id="1409618878">
          <w:marLeft w:val="0"/>
          <w:marRight w:val="0"/>
          <w:marTop w:val="0"/>
          <w:marBottom w:val="0"/>
          <w:divBdr>
            <w:top w:val="none" w:sz="0" w:space="0" w:color="auto"/>
            <w:left w:val="none" w:sz="0" w:space="0" w:color="auto"/>
            <w:bottom w:val="none" w:sz="0" w:space="0" w:color="auto"/>
            <w:right w:val="none" w:sz="0" w:space="0" w:color="auto"/>
          </w:divBdr>
          <w:divsChild>
            <w:div w:id="534662989">
              <w:marLeft w:val="0"/>
              <w:marRight w:val="0"/>
              <w:marTop w:val="0"/>
              <w:marBottom w:val="0"/>
              <w:divBdr>
                <w:top w:val="none" w:sz="0" w:space="0" w:color="auto"/>
                <w:left w:val="none" w:sz="0" w:space="0" w:color="auto"/>
                <w:bottom w:val="none" w:sz="0" w:space="0" w:color="auto"/>
                <w:right w:val="none" w:sz="0" w:space="0" w:color="auto"/>
              </w:divBdr>
              <w:divsChild>
                <w:div w:id="495075497">
                  <w:marLeft w:val="0"/>
                  <w:marRight w:val="0"/>
                  <w:marTop w:val="0"/>
                  <w:marBottom w:val="0"/>
                  <w:divBdr>
                    <w:top w:val="none" w:sz="0" w:space="0" w:color="auto"/>
                    <w:left w:val="none" w:sz="0" w:space="0" w:color="auto"/>
                    <w:bottom w:val="none" w:sz="0" w:space="0" w:color="auto"/>
                    <w:right w:val="none" w:sz="0" w:space="0" w:color="auto"/>
                  </w:divBdr>
                  <w:divsChild>
                    <w:div w:id="682165963">
                      <w:marLeft w:val="0"/>
                      <w:marRight w:val="0"/>
                      <w:marTop w:val="0"/>
                      <w:marBottom w:val="0"/>
                      <w:divBdr>
                        <w:top w:val="none" w:sz="0" w:space="0" w:color="auto"/>
                        <w:left w:val="none" w:sz="0" w:space="0" w:color="auto"/>
                        <w:bottom w:val="none" w:sz="0" w:space="0" w:color="auto"/>
                        <w:right w:val="none" w:sz="0" w:space="0" w:color="auto"/>
                      </w:divBdr>
                      <w:divsChild>
                        <w:div w:id="1181819120">
                          <w:marLeft w:val="0"/>
                          <w:marRight w:val="0"/>
                          <w:marTop w:val="0"/>
                          <w:marBottom w:val="0"/>
                          <w:divBdr>
                            <w:top w:val="none" w:sz="0" w:space="0" w:color="auto"/>
                            <w:left w:val="none" w:sz="0" w:space="0" w:color="auto"/>
                            <w:bottom w:val="none" w:sz="0" w:space="0" w:color="auto"/>
                            <w:right w:val="none" w:sz="0" w:space="0" w:color="auto"/>
                          </w:divBdr>
                          <w:divsChild>
                            <w:div w:id="137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233995">
      <w:bodyDiv w:val="1"/>
      <w:marLeft w:val="0"/>
      <w:marRight w:val="0"/>
      <w:marTop w:val="0"/>
      <w:marBottom w:val="0"/>
      <w:divBdr>
        <w:top w:val="none" w:sz="0" w:space="0" w:color="auto"/>
        <w:left w:val="none" w:sz="0" w:space="0" w:color="auto"/>
        <w:bottom w:val="none" w:sz="0" w:space="0" w:color="auto"/>
        <w:right w:val="none" w:sz="0" w:space="0" w:color="auto"/>
      </w:divBdr>
    </w:div>
    <w:div w:id="2080129255">
      <w:bodyDiv w:val="1"/>
      <w:marLeft w:val="0"/>
      <w:marRight w:val="0"/>
      <w:marTop w:val="0"/>
      <w:marBottom w:val="0"/>
      <w:divBdr>
        <w:top w:val="none" w:sz="0" w:space="0" w:color="auto"/>
        <w:left w:val="none" w:sz="0" w:space="0" w:color="auto"/>
        <w:bottom w:val="none" w:sz="0" w:space="0" w:color="auto"/>
        <w:right w:val="none" w:sz="0" w:space="0" w:color="auto"/>
      </w:divBdr>
      <w:divsChild>
        <w:div w:id="322317178">
          <w:marLeft w:val="0"/>
          <w:marRight w:val="0"/>
          <w:marTop w:val="0"/>
          <w:marBottom w:val="0"/>
          <w:divBdr>
            <w:top w:val="none" w:sz="0" w:space="0" w:color="auto"/>
            <w:left w:val="none" w:sz="0" w:space="0" w:color="auto"/>
            <w:bottom w:val="none" w:sz="0" w:space="0" w:color="auto"/>
            <w:right w:val="none" w:sz="0" w:space="0" w:color="auto"/>
          </w:divBdr>
          <w:divsChild>
            <w:div w:id="363479609">
              <w:marLeft w:val="0"/>
              <w:marRight w:val="0"/>
              <w:marTop w:val="0"/>
              <w:marBottom w:val="0"/>
              <w:divBdr>
                <w:top w:val="none" w:sz="0" w:space="0" w:color="auto"/>
                <w:left w:val="none" w:sz="0" w:space="0" w:color="auto"/>
                <w:bottom w:val="none" w:sz="0" w:space="0" w:color="auto"/>
                <w:right w:val="none" w:sz="0" w:space="0" w:color="auto"/>
              </w:divBdr>
              <w:divsChild>
                <w:div w:id="127090643">
                  <w:marLeft w:val="0"/>
                  <w:marRight w:val="0"/>
                  <w:marTop w:val="0"/>
                  <w:marBottom w:val="0"/>
                  <w:divBdr>
                    <w:top w:val="none" w:sz="0" w:space="0" w:color="auto"/>
                    <w:left w:val="none" w:sz="0" w:space="0" w:color="auto"/>
                    <w:bottom w:val="none" w:sz="0" w:space="0" w:color="auto"/>
                    <w:right w:val="none" w:sz="0" w:space="0" w:color="auto"/>
                  </w:divBdr>
                  <w:divsChild>
                    <w:div w:id="510225295">
                      <w:marLeft w:val="0"/>
                      <w:marRight w:val="0"/>
                      <w:marTop w:val="0"/>
                      <w:marBottom w:val="0"/>
                      <w:divBdr>
                        <w:top w:val="none" w:sz="0" w:space="0" w:color="auto"/>
                        <w:left w:val="none" w:sz="0" w:space="0" w:color="auto"/>
                        <w:bottom w:val="none" w:sz="0" w:space="0" w:color="auto"/>
                        <w:right w:val="none" w:sz="0" w:space="0" w:color="auto"/>
                      </w:divBdr>
                      <w:divsChild>
                        <w:div w:id="958416445">
                          <w:marLeft w:val="0"/>
                          <w:marRight w:val="0"/>
                          <w:marTop w:val="0"/>
                          <w:marBottom w:val="0"/>
                          <w:divBdr>
                            <w:top w:val="none" w:sz="0" w:space="0" w:color="auto"/>
                            <w:left w:val="none" w:sz="0" w:space="0" w:color="auto"/>
                            <w:bottom w:val="none" w:sz="0" w:space="0" w:color="auto"/>
                            <w:right w:val="none" w:sz="0" w:space="0" w:color="auto"/>
                          </w:divBdr>
                          <w:divsChild>
                            <w:div w:id="982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423683">
      <w:bodyDiv w:val="1"/>
      <w:marLeft w:val="0"/>
      <w:marRight w:val="0"/>
      <w:marTop w:val="0"/>
      <w:marBottom w:val="0"/>
      <w:divBdr>
        <w:top w:val="none" w:sz="0" w:space="0" w:color="auto"/>
        <w:left w:val="none" w:sz="0" w:space="0" w:color="auto"/>
        <w:bottom w:val="none" w:sz="0" w:space="0" w:color="auto"/>
        <w:right w:val="none" w:sz="0" w:space="0" w:color="auto"/>
      </w:divBdr>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 w:id="213617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othurn-city.ch/Solothurn/experience/detail/Solothurn-Tickets-Adventsfuehrung-mit-weihnachtlichem-Gesang-und-Gluehwein-TDS00020013786117856" TargetMode="External"/><Relationship Id="rId18" Type="http://schemas.openxmlformats.org/officeDocument/2006/relationships/hyperlink" Target="https://www.solothurn-city.ch/ausflugsziele/attraktionen/foxtrail-solothurn-c4b37cd384" TargetMode="External"/><Relationship Id="rId3" Type="http://schemas.openxmlformats.org/officeDocument/2006/relationships/customXml" Target="../customXml/item3.xml"/><Relationship Id="rId21" Type="http://schemas.openxmlformats.org/officeDocument/2006/relationships/hyperlink" Target="https://we.tl/t-CWtnlrQKrA" TargetMode="External"/><Relationship Id="rId7" Type="http://schemas.openxmlformats.org/officeDocument/2006/relationships/settings" Target="settings.xml"/><Relationship Id="rId12" Type="http://schemas.openxmlformats.org/officeDocument/2006/relationships/hyperlink" Target="https://www.solothurn-city.ch/Solothurn/experience/detail/Solothurn-Tickets-Adventsfuehrung-TDS00020013618170206" TargetMode="External"/><Relationship Id="rId17" Type="http://schemas.openxmlformats.org/officeDocument/2006/relationships/hyperlink" Target="https://www.solothurn-city.ch/Veranstaltungskalender/solothurner-tanztage-8a46bd20e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ventfrog.ch/de/p/kinderveranstaltungen/kinderfest/kinder-weihnachtswelt-mit-pumpelpitz-7262375186535535959.html" TargetMode="External"/><Relationship Id="rId20" Type="http://schemas.openxmlformats.org/officeDocument/2006/relationships/hyperlink" Target="https://www.solothurn-city.ch/de/solothurn-erleben/veranstaltungen/weihnachten-in-solothur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othurn-city.ch/de/solothurn-erleben/veranstaltungen/weihnachten-in-solothurn/stadtfuehrungen-im-adven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useum-alteszeughaus.so.ch/museum/sonderausstellung/"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olothurn-city.ch/Solothurn/ukv/house/Solothurn-Hotel-Hotel-Ambassador-TDS00020010061552717?globalReset=1&amp;lang=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lothurn-city.ch/Solothurn/experience/detail/Solothurn-Tickets-Adventsfuehrung-mit-besinnlichen-Panfloetenklaengen-und-Gluehwein-TDS00020013786256372" TargetMode="External"/><Relationship Id="rId22" Type="http://schemas.openxmlformats.org/officeDocument/2006/relationships/hyperlink" Target="mailto:info@gretzco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277dbc9-1f05-4469-9441-716065f0e7c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9" ma:contentTypeDescription="Ein neues Dokument erstellen." ma:contentTypeScope="" ma:versionID="2bfd055d47ce5596a527683292a8d7c8">
  <xsd:schema xmlns:xsd="http://www.w3.org/2001/XMLSchema" xmlns:xs="http://www.w3.org/2001/XMLSchema" xmlns:p="http://schemas.microsoft.com/office/2006/metadata/properties" xmlns:ns3="3277dbc9-1f05-4469-9441-716065f0e7c5" targetNamespace="http://schemas.microsoft.com/office/2006/metadata/properties" ma:root="true" ma:fieldsID="a6ccd9089dc7784ae2400db2c66ec54f"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DEB69-5F7D-417E-924D-F6690532A68F}">
  <ds:schemaRefs>
    <ds:schemaRef ds:uri="http://schemas.openxmlformats.org/officeDocument/2006/bibliography"/>
  </ds:schemaRefs>
</ds:datastoreItem>
</file>

<file path=customXml/itemProps2.xml><?xml version="1.0" encoding="utf-8"?>
<ds:datastoreItem xmlns:ds="http://schemas.openxmlformats.org/officeDocument/2006/customXml" ds:itemID="{E2DC90B2-79C0-468C-8CF4-E6E39F0C0502}">
  <ds:schemaRefs>
    <ds:schemaRef ds:uri="http://schemas.microsoft.com/sharepoint/v3/contenttype/forms"/>
  </ds:schemaRefs>
</ds:datastoreItem>
</file>

<file path=customXml/itemProps3.xml><?xml version="1.0" encoding="utf-8"?>
<ds:datastoreItem xmlns:ds="http://schemas.openxmlformats.org/officeDocument/2006/customXml" ds:itemID="{3F2FE283-6B3C-4733-A913-CA22843A6156}">
  <ds:schemaRefs>
    <ds:schemaRef ds:uri="http://schemas.microsoft.com/office/2006/metadata/properties"/>
    <ds:schemaRef ds:uri="http://schemas.microsoft.com/office/infopath/2007/PartnerControls"/>
    <ds:schemaRef ds:uri="3277dbc9-1f05-4469-9441-716065f0e7c5"/>
  </ds:schemaRefs>
</ds:datastoreItem>
</file>

<file path=customXml/itemProps4.xml><?xml version="1.0" encoding="utf-8"?>
<ds:datastoreItem xmlns:ds="http://schemas.openxmlformats.org/officeDocument/2006/customXml" ds:itemID="{99FA2996-D9C9-4864-A462-AEF5712EC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1038</Words>
  <Characters>6540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241119_Solothurn Tourismus_Barockstadt lädt zum Adventsbummel</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241119_Solothurn Tourismus_Barockstadt lädt zum Adventsbummel</dc:title>
  <dc:subject/>
  <dc:creator>Ramona Bergmann</dc:creator>
  <cp:keywords/>
  <dc:description/>
  <cp:lastModifiedBy>Cindy Peyer (Gretz Communications AG)</cp:lastModifiedBy>
  <cp:revision>5</cp:revision>
  <cp:lastPrinted>2024-11-15T10:21:00Z</cp:lastPrinted>
  <dcterms:created xsi:type="dcterms:W3CDTF">2024-12-02T12:39:00Z</dcterms:created>
  <dcterms:modified xsi:type="dcterms:W3CDTF">2024-12-03T07:42:00Z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