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9479" w14:textId="77777777" w:rsidR="005055DC" w:rsidRDefault="005055DC" w:rsidP="005055DC">
      <w:pPr>
        <w:tabs>
          <w:tab w:val="left" w:pos="8931"/>
        </w:tabs>
        <w:spacing w:before="240" w:line="360" w:lineRule="auto"/>
        <w:jc w:val="both"/>
        <w:rPr>
          <w:rFonts w:ascii="Arial" w:hAnsi="Arial" w:cs="Arial"/>
          <w:b/>
          <w:sz w:val="24"/>
          <w:szCs w:val="24"/>
          <w:lang w:val="es-ES"/>
        </w:rPr>
      </w:pPr>
      <w:bookmarkStart w:id="0" w:name="_Hlk183423297"/>
    </w:p>
    <w:p w14:paraId="5D239622" w14:textId="2533AACB" w:rsidR="005055DC" w:rsidRPr="00D5737A" w:rsidRDefault="005055DC" w:rsidP="00DA2407">
      <w:pPr>
        <w:tabs>
          <w:tab w:val="left" w:pos="8931"/>
        </w:tabs>
        <w:spacing w:before="240" w:after="240" w:line="360" w:lineRule="auto"/>
        <w:jc w:val="both"/>
        <w:rPr>
          <w:rFonts w:ascii="Arial" w:hAnsi="Arial" w:cs="Arial"/>
          <w:b/>
          <w:sz w:val="28"/>
          <w:szCs w:val="28"/>
          <w:lang w:val="de-CH"/>
        </w:rPr>
      </w:pPr>
      <w:r w:rsidRPr="00D5737A">
        <w:rPr>
          <w:rFonts w:ascii="Arial" w:hAnsi="Arial" w:cs="Arial"/>
          <w:b/>
          <w:sz w:val="28"/>
          <w:szCs w:val="28"/>
          <w:lang w:val="de-CH"/>
        </w:rPr>
        <w:t xml:space="preserve">Medienmitteilung </w:t>
      </w:r>
    </w:p>
    <w:bookmarkEnd w:id="0"/>
    <w:p w14:paraId="1B331244" w14:textId="29443E74" w:rsidR="00FF1E7E" w:rsidRPr="00886D9B" w:rsidRDefault="00FF1E7E" w:rsidP="00574D2E">
      <w:pPr>
        <w:spacing w:before="240" w:line="360" w:lineRule="auto"/>
        <w:jc w:val="both"/>
        <w:rPr>
          <w:rFonts w:ascii="Arial" w:hAnsi="Arial" w:cs="Arial"/>
          <w:sz w:val="24"/>
          <w:szCs w:val="24"/>
        </w:rPr>
      </w:pPr>
      <w:r w:rsidRPr="00886D9B">
        <w:rPr>
          <w:rFonts w:ascii="Arial" w:hAnsi="Arial" w:cs="Arial"/>
          <w:b/>
          <w:bCs/>
          <w:sz w:val="28"/>
          <w:szCs w:val="28"/>
        </w:rPr>
        <w:t xml:space="preserve">Fünf Geheimtipps in Costa Rica: Abseits der üblichen Wege </w:t>
      </w:r>
    </w:p>
    <w:p w14:paraId="44B9C9FB" w14:textId="46461A76" w:rsidR="008423D5" w:rsidRDefault="00FF1E7E" w:rsidP="00574D2E">
      <w:pPr>
        <w:spacing w:before="240" w:line="360" w:lineRule="auto"/>
        <w:jc w:val="both"/>
        <w:rPr>
          <w:rFonts w:ascii="Arial" w:hAnsi="Arial" w:cs="Arial"/>
          <w:b/>
          <w:bCs/>
          <w:sz w:val="22"/>
          <w:szCs w:val="22"/>
        </w:rPr>
      </w:pPr>
      <w:r w:rsidRPr="00FF1E7E">
        <w:rPr>
          <w:rFonts w:ascii="Arial" w:hAnsi="Arial" w:cs="Arial"/>
          <w:b/>
          <w:bCs/>
          <w:sz w:val="22"/>
          <w:szCs w:val="22"/>
        </w:rPr>
        <w:t>Bern</w:t>
      </w:r>
      <w:r w:rsidR="00D5737A">
        <w:rPr>
          <w:rFonts w:ascii="Arial" w:hAnsi="Arial" w:cs="Arial"/>
          <w:b/>
          <w:bCs/>
          <w:sz w:val="22"/>
          <w:szCs w:val="22"/>
        </w:rPr>
        <w:t>/San José</w:t>
      </w:r>
      <w:r w:rsidRPr="00FF1E7E">
        <w:rPr>
          <w:rFonts w:ascii="Arial" w:hAnsi="Arial" w:cs="Arial"/>
          <w:b/>
          <w:bCs/>
          <w:sz w:val="22"/>
          <w:szCs w:val="22"/>
        </w:rPr>
        <w:t>,</w:t>
      </w:r>
      <w:r>
        <w:rPr>
          <w:rFonts w:ascii="Arial" w:hAnsi="Arial" w:cs="Arial"/>
          <w:b/>
          <w:bCs/>
          <w:sz w:val="22"/>
          <w:szCs w:val="22"/>
        </w:rPr>
        <w:t xml:space="preserve"> </w:t>
      </w:r>
      <w:r w:rsidR="009A3BBC">
        <w:rPr>
          <w:rFonts w:ascii="Arial" w:hAnsi="Arial" w:cs="Arial"/>
          <w:b/>
          <w:bCs/>
          <w:sz w:val="22"/>
          <w:szCs w:val="22"/>
        </w:rPr>
        <w:t>29</w:t>
      </w:r>
      <w:r w:rsidR="00D5737A">
        <w:rPr>
          <w:rFonts w:ascii="Arial" w:hAnsi="Arial" w:cs="Arial"/>
          <w:b/>
          <w:bCs/>
          <w:sz w:val="22"/>
          <w:szCs w:val="22"/>
        </w:rPr>
        <w:t>.11.2024</w:t>
      </w:r>
      <w:r w:rsidRPr="00FF1E7E">
        <w:rPr>
          <w:rFonts w:ascii="Arial" w:hAnsi="Arial" w:cs="Arial"/>
          <w:b/>
          <w:bCs/>
          <w:sz w:val="22"/>
          <w:szCs w:val="22"/>
        </w:rPr>
        <w:t xml:space="preserve">. Costa Rica ist weltweit bekannt für seine beeindruckende Artenvielfalt, paradiesische Strände und üppig grüne Regenwälder. Doch abseits dieser bekannten Schönheiten verbirgt das Land noch unentdeckte Ecken, die den </w:t>
      </w:r>
      <w:r>
        <w:rPr>
          <w:rFonts w:ascii="Arial" w:hAnsi="Arial" w:cs="Arial"/>
          <w:b/>
          <w:bCs/>
          <w:sz w:val="22"/>
          <w:szCs w:val="22"/>
        </w:rPr>
        <w:t>Besuchenden</w:t>
      </w:r>
      <w:r w:rsidRPr="00FF1E7E">
        <w:rPr>
          <w:rFonts w:ascii="Arial" w:hAnsi="Arial" w:cs="Arial"/>
          <w:b/>
          <w:bCs/>
          <w:sz w:val="22"/>
          <w:szCs w:val="22"/>
        </w:rPr>
        <w:t xml:space="preserve"> eine einzigartige und authentische Erfahrung des berühmten „Pura Vida“ bieten. </w:t>
      </w:r>
    </w:p>
    <w:p w14:paraId="35DDF95E" w14:textId="6F64FAF9" w:rsidR="000D5F78" w:rsidRDefault="00FF1E7E" w:rsidP="008423D5">
      <w:pPr>
        <w:spacing w:before="240" w:line="360" w:lineRule="auto"/>
        <w:jc w:val="both"/>
        <w:rPr>
          <w:rFonts w:ascii="Arial" w:hAnsi="Arial" w:cs="Arial"/>
          <w:sz w:val="22"/>
          <w:szCs w:val="22"/>
        </w:rPr>
      </w:pPr>
      <w:r w:rsidRPr="008423D5">
        <w:rPr>
          <w:rFonts w:ascii="Arial" w:hAnsi="Arial" w:cs="Arial"/>
          <w:sz w:val="22"/>
          <w:szCs w:val="22"/>
        </w:rPr>
        <w:t>Diese weniger bereisten Gebiete gewinnen zunehmend an Beliebtheit bei Reisenden, die nach neuen Einblicken suchen. Für all jene, die das unberührte und unbekanntere Costa Rica entdecken möchten – im Einklang mit nachhaltigem Tourismus, Naturverbundenheit und dem Kontakt zu den Menschen vor Ort – präsentieren wir fünf Reiseziele, die abseits der gängigen Routen liegen und mit authentischem Tico-Charme verzaubern</w:t>
      </w:r>
      <w:r w:rsidR="00886D9B">
        <w:rPr>
          <w:rFonts w:ascii="Arial" w:hAnsi="Arial" w:cs="Arial"/>
          <w:sz w:val="22"/>
          <w:szCs w:val="22"/>
        </w:rPr>
        <w:t>:</w:t>
      </w:r>
    </w:p>
    <w:p w14:paraId="1DECF358" w14:textId="1B6EE3F5" w:rsidR="008423D5" w:rsidRPr="008423D5" w:rsidRDefault="008423D5" w:rsidP="008423D5">
      <w:pPr>
        <w:pStyle w:val="Listenabsatz"/>
        <w:numPr>
          <w:ilvl w:val="0"/>
          <w:numId w:val="4"/>
        </w:numPr>
        <w:spacing w:before="240" w:line="360" w:lineRule="auto"/>
        <w:jc w:val="both"/>
        <w:rPr>
          <w:rFonts w:ascii="Arial" w:hAnsi="Arial" w:cs="Arial"/>
          <w:b/>
          <w:bCs/>
          <w:sz w:val="22"/>
          <w:szCs w:val="22"/>
          <w:lang w:val="de-DE"/>
        </w:rPr>
      </w:pPr>
      <w:proofErr w:type="spellStart"/>
      <w:r w:rsidRPr="008423D5">
        <w:rPr>
          <w:rFonts w:ascii="Arial" w:hAnsi="Arial" w:cs="Arial"/>
          <w:b/>
          <w:bCs/>
          <w:sz w:val="22"/>
          <w:szCs w:val="22"/>
          <w:lang w:val="es-ES"/>
        </w:rPr>
        <w:t>Bohème</w:t>
      </w:r>
      <w:proofErr w:type="spellEnd"/>
      <w:r w:rsidRPr="008423D5">
        <w:rPr>
          <w:rFonts w:ascii="Arial" w:hAnsi="Arial" w:cs="Arial"/>
          <w:b/>
          <w:bCs/>
          <w:sz w:val="22"/>
          <w:szCs w:val="22"/>
          <w:lang w:val="es-ES"/>
        </w:rPr>
        <w:t xml:space="preserve"> </w:t>
      </w:r>
      <w:proofErr w:type="spellStart"/>
      <w:r w:rsidRPr="008423D5">
        <w:rPr>
          <w:rFonts w:ascii="Arial" w:hAnsi="Arial" w:cs="Arial"/>
          <w:b/>
          <w:bCs/>
          <w:sz w:val="22"/>
          <w:szCs w:val="22"/>
          <w:lang w:val="es-ES"/>
        </w:rPr>
        <w:t>und</w:t>
      </w:r>
      <w:proofErr w:type="spellEnd"/>
      <w:r w:rsidRPr="008423D5">
        <w:rPr>
          <w:rFonts w:ascii="Arial" w:hAnsi="Arial" w:cs="Arial"/>
          <w:b/>
          <w:bCs/>
          <w:sz w:val="22"/>
          <w:szCs w:val="22"/>
          <w:lang w:val="es-ES"/>
        </w:rPr>
        <w:t xml:space="preserve"> </w:t>
      </w:r>
      <w:proofErr w:type="spellStart"/>
      <w:r w:rsidRPr="008423D5">
        <w:rPr>
          <w:rFonts w:ascii="Arial" w:hAnsi="Arial" w:cs="Arial"/>
          <w:b/>
          <w:bCs/>
          <w:sz w:val="22"/>
          <w:szCs w:val="22"/>
          <w:lang w:val="es-ES"/>
        </w:rPr>
        <w:t>Naturparadies</w:t>
      </w:r>
      <w:proofErr w:type="spellEnd"/>
      <w:r w:rsidRPr="008423D5">
        <w:rPr>
          <w:rFonts w:ascii="Arial" w:hAnsi="Arial" w:cs="Arial"/>
          <w:b/>
          <w:bCs/>
          <w:sz w:val="22"/>
          <w:szCs w:val="22"/>
          <w:lang w:val="es-ES"/>
        </w:rPr>
        <w:t>: Montezuma</w:t>
      </w:r>
    </w:p>
    <w:p w14:paraId="4887F29E" w14:textId="0FA049A9" w:rsidR="00ED4B66" w:rsidRPr="00D5737A" w:rsidRDefault="00ED4B66" w:rsidP="008423D5">
      <w:pPr>
        <w:spacing w:before="240" w:line="360" w:lineRule="auto"/>
        <w:ind w:left="360"/>
        <w:jc w:val="both"/>
        <w:rPr>
          <w:rFonts w:ascii="Arial" w:hAnsi="Arial" w:cs="Arial"/>
          <w:sz w:val="22"/>
          <w:szCs w:val="22"/>
          <w:lang w:val="de-CH"/>
        </w:rPr>
      </w:pPr>
      <w:r w:rsidRPr="00ED4B66">
        <w:rPr>
          <w:rFonts w:ascii="Arial" w:hAnsi="Arial" w:cs="Arial"/>
          <w:sz w:val="22"/>
          <w:szCs w:val="22"/>
        </w:rPr>
        <w:t xml:space="preserve">Die kleine Küstenstadt auf der </w:t>
      </w:r>
      <w:proofErr w:type="spellStart"/>
      <w:r w:rsidRPr="00ED4B66">
        <w:rPr>
          <w:rFonts w:ascii="Arial" w:hAnsi="Arial" w:cs="Arial"/>
          <w:sz w:val="22"/>
          <w:szCs w:val="22"/>
        </w:rPr>
        <w:t>Nicoya</w:t>
      </w:r>
      <w:proofErr w:type="spellEnd"/>
      <w:r w:rsidRPr="00ED4B66">
        <w:rPr>
          <w:rFonts w:ascii="Arial" w:hAnsi="Arial" w:cs="Arial"/>
          <w:sz w:val="22"/>
          <w:szCs w:val="22"/>
        </w:rPr>
        <w:t xml:space="preserve">-Halbinsel zeichnet sich durch ihren unkonventionellen und </w:t>
      </w:r>
      <w:r w:rsidR="00D55524">
        <w:rPr>
          <w:rFonts w:ascii="Arial" w:hAnsi="Arial" w:cs="Arial"/>
          <w:sz w:val="22"/>
          <w:szCs w:val="22"/>
        </w:rPr>
        <w:t>lockeren</w:t>
      </w:r>
      <w:r w:rsidRPr="00ED4B66">
        <w:rPr>
          <w:rFonts w:ascii="Arial" w:hAnsi="Arial" w:cs="Arial"/>
          <w:sz w:val="22"/>
          <w:szCs w:val="22"/>
        </w:rPr>
        <w:t xml:space="preserve"> Charakter aus, fernab der </w:t>
      </w:r>
      <w:proofErr w:type="spellStart"/>
      <w:r w:rsidRPr="00ED4B66">
        <w:rPr>
          <w:rFonts w:ascii="Arial" w:hAnsi="Arial" w:cs="Arial"/>
          <w:sz w:val="22"/>
          <w:szCs w:val="22"/>
        </w:rPr>
        <w:t>gro</w:t>
      </w:r>
      <w:r>
        <w:rPr>
          <w:rFonts w:ascii="Arial" w:hAnsi="Arial" w:cs="Arial"/>
          <w:sz w:val="22"/>
          <w:szCs w:val="22"/>
        </w:rPr>
        <w:t>ss</w:t>
      </w:r>
      <w:r w:rsidRPr="00ED4B66">
        <w:rPr>
          <w:rFonts w:ascii="Arial" w:hAnsi="Arial" w:cs="Arial"/>
          <w:sz w:val="22"/>
          <w:szCs w:val="22"/>
        </w:rPr>
        <w:t>en</w:t>
      </w:r>
      <w:proofErr w:type="spellEnd"/>
      <w:r w:rsidRPr="00ED4B66">
        <w:rPr>
          <w:rFonts w:ascii="Arial" w:hAnsi="Arial" w:cs="Arial"/>
          <w:sz w:val="22"/>
          <w:szCs w:val="22"/>
        </w:rPr>
        <w:t xml:space="preserve"> Touristenzentren. Unberührte Strände wie die Insel </w:t>
      </w:r>
      <w:proofErr w:type="spellStart"/>
      <w:r w:rsidRPr="00ED4B66">
        <w:rPr>
          <w:rFonts w:ascii="Arial" w:hAnsi="Arial" w:cs="Arial"/>
          <w:sz w:val="22"/>
          <w:szCs w:val="22"/>
        </w:rPr>
        <w:t>Tortuga</w:t>
      </w:r>
      <w:proofErr w:type="spellEnd"/>
      <w:r w:rsidRPr="00ED4B66">
        <w:rPr>
          <w:rFonts w:ascii="Arial" w:hAnsi="Arial" w:cs="Arial"/>
          <w:sz w:val="22"/>
          <w:szCs w:val="22"/>
        </w:rPr>
        <w:t xml:space="preserve"> laden zum Schnorcheln in kristallklarem Wasser ein. Der Montezuma-Wasserfall und die lebendige lokale Gemeinde machen Montezuma ideal für alle, die eine entspannte Erfahrung mit der besonderen Anziehungskraft Costa Ricas suchen.</w:t>
      </w:r>
    </w:p>
    <w:p w14:paraId="204CA8E4" w14:textId="370E62D4" w:rsidR="008423D5" w:rsidRPr="00D5737A" w:rsidRDefault="00D55524" w:rsidP="008423D5">
      <w:pPr>
        <w:pStyle w:val="Listenabsatz"/>
        <w:numPr>
          <w:ilvl w:val="0"/>
          <w:numId w:val="4"/>
        </w:numPr>
        <w:spacing w:before="240" w:line="360" w:lineRule="auto"/>
        <w:jc w:val="both"/>
        <w:rPr>
          <w:rFonts w:ascii="Arial" w:hAnsi="Arial" w:cs="Arial"/>
          <w:b/>
          <w:bCs/>
          <w:sz w:val="22"/>
          <w:szCs w:val="22"/>
        </w:rPr>
      </w:pPr>
      <w:r>
        <w:rPr>
          <w:rFonts w:ascii="Arial" w:hAnsi="Arial" w:cs="Arial"/>
          <w:b/>
          <w:bCs/>
          <w:sz w:val="22"/>
          <w:szCs w:val="22"/>
        </w:rPr>
        <w:t>Geheimer</w:t>
      </w:r>
      <w:r w:rsidR="008423D5" w:rsidRPr="00D5737A">
        <w:rPr>
          <w:rFonts w:ascii="Arial" w:hAnsi="Arial" w:cs="Arial"/>
          <w:b/>
          <w:bCs/>
          <w:sz w:val="22"/>
          <w:szCs w:val="22"/>
        </w:rPr>
        <w:t xml:space="preserve"> Zufluchtsort für Vogelbeobachter: San Gerardo de Dota</w:t>
      </w:r>
    </w:p>
    <w:p w14:paraId="53DF26FF" w14:textId="14238566" w:rsidR="00D55524" w:rsidRDefault="0008108F" w:rsidP="00D55524">
      <w:pPr>
        <w:spacing w:before="240" w:line="360" w:lineRule="auto"/>
        <w:ind w:left="360"/>
        <w:jc w:val="both"/>
        <w:rPr>
          <w:rFonts w:ascii="Arial" w:hAnsi="Arial" w:cs="Arial"/>
          <w:sz w:val="22"/>
          <w:szCs w:val="22"/>
        </w:rPr>
      </w:pPr>
      <w:r w:rsidRPr="0008108F">
        <w:rPr>
          <w:rFonts w:ascii="Arial" w:hAnsi="Arial" w:cs="Arial"/>
          <w:sz w:val="22"/>
          <w:szCs w:val="22"/>
        </w:rPr>
        <w:t>San Gerardo de Dota, ein kleines, von Wald umgebenes Dorf in den Bergen des Tals von El General, gilt als Paradies für Vogelbeobachter. Die Chance, den bekannten und auffälligen Quetzal zu sehen, ist hoch. Neben der Vogelbeobachtung bieten Wanderwege in der Region eine einzigartige Artenvielfalt, erfrischende Wasserfälle und die Möglichkeit, sich in einer natürlichen und friedlichen Umgebung zu entspannen.</w:t>
      </w:r>
    </w:p>
    <w:p w14:paraId="315B3C42" w14:textId="602FA76C" w:rsidR="0008108F" w:rsidRPr="00D55524" w:rsidRDefault="00D55524" w:rsidP="00D55524">
      <w:pPr>
        <w:spacing w:after="160" w:line="278" w:lineRule="auto"/>
        <w:rPr>
          <w:rFonts w:ascii="Arial" w:hAnsi="Arial" w:cs="Arial"/>
          <w:sz w:val="22"/>
          <w:szCs w:val="22"/>
        </w:rPr>
      </w:pPr>
      <w:r>
        <w:rPr>
          <w:rFonts w:ascii="Arial" w:hAnsi="Arial" w:cs="Arial"/>
          <w:sz w:val="22"/>
          <w:szCs w:val="22"/>
        </w:rPr>
        <w:br w:type="page"/>
      </w:r>
    </w:p>
    <w:p w14:paraId="78E4D943" w14:textId="24B4ADB8" w:rsidR="008423D5" w:rsidRPr="008423D5" w:rsidRDefault="008423D5" w:rsidP="008423D5">
      <w:pPr>
        <w:pStyle w:val="Listenabsatz"/>
        <w:numPr>
          <w:ilvl w:val="0"/>
          <w:numId w:val="4"/>
        </w:numPr>
        <w:spacing w:before="240" w:line="360" w:lineRule="auto"/>
        <w:jc w:val="both"/>
        <w:rPr>
          <w:rFonts w:ascii="Arial" w:hAnsi="Arial" w:cs="Arial"/>
          <w:b/>
          <w:bCs/>
          <w:sz w:val="22"/>
          <w:szCs w:val="22"/>
          <w:lang w:val="es-ES"/>
        </w:rPr>
      </w:pPr>
      <w:r w:rsidRPr="008423D5">
        <w:rPr>
          <w:rFonts w:ascii="Arial" w:hAnsi="Arial" w:cs="Arial"/>
          <w:b/>
          <w:bCs/>
          <w:sz w:val="22"/>
          <w:szCs w:val="22"/>
          <w:lang w:val="es-ES"/>
        </w:rPr>
        <w:lastRenderedPageBreak/>
        <w:t>Chirrip</w:t>
      </w:r>
      <w:r w:rsidR="00216FE9" w:rsidRPr="00216FE9">
        <w:rPr>
          <w:rFonts w:ascii="Arial" w:hAnsi="Arial" w:cs="Arial"/>
          <w:b/>
          <w:bCs/>
          <w:sz w:val="22"/>
          <w:szCs w:val="22"/>
          <w:lang w:val="es-ES"/>
        </w:rPr>
        <w:t>ó</w:t>
      </w:r>
      <w:r w:rsidRPr="008423D5">
        <w:rPr>
          <w:rFonts w:ascii="Arial" w:hAnsi="Arial" w:cs="Arial"/>
          <w:b/>
          <w:bCs/>
          <w:sz w:val="22"/>
          <w:szCs w:val="22"/>
          <w:lang w:val="es-ES"/>
        </w:rPr>
        <w:t>-</w:t>
      </w:r>
      <w:proofErr w:type="spellStart"/>
      <w:r w:rsidRPr="008423D5">
        <w:rPr>
          <w:rFonts w:ascii="Arial" w:hAnsi="Arial" w:cs="Arial"/>
          <w:b/>
          <w:bCs/>
          <w:sz w:val="22"/>
          <w:szCs w:val="22"/>
          <w:lang w:val="es-ES"/>
        </w:rPr>
        <w:t>Nationalpark</w:t>
      </w:r>
      <w:proofErr w:type="spellEnd"/>
    </w:p>
    <w:p w14:paraId="70621BDC" w14:textId="3D400C9D" w:rsidR="008423D5" w:rsidRPr="00D5737A" w:rsidRDefault="008423D5" w:rsidP="008423D5">
      <w:pPr>
        <w:spacing w:before="240" w:line="360" w:lineRule="auto"/>
        <w:ind w:left="426"/>
        <w:jc w:val="both"/>
        <w:rPr>
          <w:rFonts w:ascii="Arial" w:eastAsiaTheme="minorHAnsi" w:hAnsi="Arial" w:cs="Arial"/>
          <w:kern w:val="2"/>
          <w:sz w:val="22"/>
          <w:szCs w:val="22"/>
          <w:lang w:val="de-CH" w:eastAsia="en-US"/>
          <w14:ligatures w14:val="standardContextual"/>
        </w:rPr>
      </w:pPr>
      <w:r w:rsidRPr="00D5737A">
        <w:rPr>
          <w:rFonts w:ascii="Arial" w:eastAsiaTheme="minorHAnsi" w:hAnsi="Arial" w:cs="Arial"/>
          <w:kern w:val="2"/>
          <w:sz w:val="22"/>
          <w:szCs w:val="22"/>
          <w:lang w:val="de-CH" w:eastAsia="en-US"/>
          <w14:ligatures w14:val="standardContextual"/>
        </w:rPr>
        <w:t xml:space="preserve">Eines der beeindruckendsten Reiseziele des Landes ist der </w:t>
      </w:r>
      <w:proofErr w:type="spellStart"/>
      <w:r w:rsidRPr="00D5737A">
        <w:rPr>
          <w:rFonts w:ascii="Arial" w:eastAsiaTheme="minorHAnsi" w:hAnsi="Arial" w:cs="Arial"/>
          <w:kern w:val="2"/>
          <w:sz w:val="22"/>
          <w:szCs w:val="22"/>
          <w:lang w:val="de-CH" w:eastAsia="en-US"/>
          <w14:ligatures w14:val="standardContextual"/>
        </w:rPr>
        <w:t>Chirripó</w:t>
      </w:r>
      <w:proofErr w:type="spellEnd"/>
      <w:r w:rsidRPr="00D5737A">
        <w:rPr>
          <w:rFonts w:ascii="Arial" w:eastAsiaTheme="minorHAnsi" w:hAnsi="Arial" w:cs="Arial"/>
          <w:kern w:val="2"/>
          <w:sz w:val="22"/>
          <w:szCs w:val="22"/>
          <w:lang w:val="de-CH" w:eastAsia="en-US"/>
          <w14:ligatures w14:val="standardContextual"/>
        </w:rPr>
        <w:t xml:space="preserve">-Nationalpark in der </w:t>
      </w:r>
      <w:proofErr w:type="spellStart"/>
      <w:r w:rsidRPr="00D5737A">
        <w:rPr>
          <w:rFonts w:ascii="Arial" w:eastAsiaTheme="minorHAnsi" w:hAnsi="Arial" w:cs="Arial"/>
          <w:kern w:val="2"/>
          <w:sz w:val="22"/>
          <w:szCs w:val="22"/>
          <w:lang w:val="de-CH" w:eastAsia="en-US"/>
          <w14:ligatures w14:val="standardContextual"/>
        </w:rPr>
        <w:t>Talama</w:t>
      </w:r>
      <w:r w:rsidR="00566711" w:rsidRPr="00D5737A">
        <w:rPr>
          <w:rFonts w:ascii="Arial" w:eastAsiaTheme="minorHAnsi" w:hAnsi="Arial" w:cs="Arial"/>
          <w:kern w:val="2"/>
          <w:sz w:val="22"/>
          <w:szCs w:val="22"/>
          <w:lang w:val="de-CH" w:eastAsia="en-US"/>
          <w14:ligatures w14:val="standardContextual"/>
        </w:rPr>
        <w:t>n</w:t>
      </w:r>
      <w:r w:rsidRPr="00D5737A">
        <w:rPr>
          <w:rFonts w:ascii="Arial" w:eastAsiaTheme="minorHAnsi" w:hAnsi="Arial" w:cs="Arial"/>
          <w:kern w:val="2"/>
          <w:sz w:val="22"/>
          <w:szCs w:val="22"/>
          <w:lang w:val="de-CH" w:eastAsia="en-US"/>
          <w14:ligatures w14:val="standardContextual"/>
        </w:rPr>
        <w:t>ca</w:t>
      </w:r>
      <w:proofErr w:type="spellEnd"/>
      <w:r w:rsidRPr="00D5737A">
        <w:rPr>
          <w:rFonts w:ascii="Arial" w:eastAsiaTheme="minorHAnsi" w:hAnsi="Arial" w:cs="Arial"/>
          <w:kern w:val="2"/>
          <w:sz w:val="22"/>
          <w:szCs w:val="22"/>
          <w:lang w:val="de-CH" w:eastAsia="en-US"/>
          <w14:ligatures w14:val="standardContextual"/>
        </w:rPr>
        <w:t>-Bergkette, ideal für Reisende, die gerne wandern und Abenteuer erleben. Im Vergleich zu anderen beliebten Routen ist e</w:t>
      </w:r>
      <w:r w:rsidR="00216FE9">
        <w:rPr>
          <w:rFonts w:ascii="Arial" w:eastAsiaTheme="minorHAnsi" w:hAnsi="Arial" w:cs="Arial"/>
          <w:kern w:val="2"/>
          <w:sz w:val="22"/>
          <w:szCs w:val="22"/>
          <w:lang w:val="de-CH" w:eastAsia="en-US"/>
          <w14:ligatures w14:val="standardContextual"/>
        </w:rPr>
        <w:t>s</w:t>
      </w:r>
      <w:r w:rsidRPr="00D5737A">
        <w:rPr>
          <w:rFonts w:ascii="Arial" w:eastAsiaTheme="minorHAnsi" w:hAnsi="Arial" w:cs="Arial"/>
          <w:kern w:val="2"/>
          <w:sz w:val="22"/>
          <w:szCs w:val="22"/>
          <w:lang w:val="de-CH" w:eastAsia="en-US"/>
          <w14:ligatures w14:val="standardContextual"/>
        </w:rPr>
        <w:t xml:space="preserve"> auch einer der am wenigsten überlaufenen Orte. Der </w:t>
      </w:r>
      <w:proofErr w:type="spellStart"/>
      <w:r w:rsidRPr="00D5737A">
        <w:rPr>
          <w:rFonts w:ascii="Arial" w:eastAsiaTheme="minorHAnsi" w:hAnsi="Arial" w:cs="Arial"/>
          <w:kern w:val="2"/>
          <w:sz w:val="22"/>
          <w:szCs w:val="22"/>
          <w:lang w:val="de-CH" w:eastAsia="en-US"/>
          <w14:ligatures w14:val="standardContextual"/>
        </w:rPr>
        <w:t>Chirrip</w:t>
      </w:r>
      <w:bookmarkStart w:id="1" w:name="_Hlk183609909"/>
      <w:r w:rsidRPr="00D5737A">
        <w:rPr>
          <w:rFonts w:ascii="Arial" w:eastAsiaTheme="minorHAnsi" w:hAnsi="Arial" w:cs="Arial"/>
          <w:kern w:val="2"/>
          <w:sz w:val="22"/>
          <w:szCs w:val="22"/>
          <w:lang w:val="de-CH" w:eastAsia="en-US"/>
          <w14:ligatures w14:val="standardContextual"/>
        </w:rPr>
        <w:t>ó</w:t>
      </w:r>
      <w:bookmarkEnd w:id="1"/>
      <w:proofErr w:type="spellEnd"/>
      <w:r w:rsidRPr="00D5737A">
        <w:rPr>
          <w:rFonts w:ascii="Arial" w:eastAsiaTheme="minorHAnsi" w:hAnsi="Arial" w:cs="Arial"/>
          <w:kern w:val="2"/>
          <w:sz w:val="22"/>
          <w:szCs w:val="22"/>
          <w:lang w:val="de-CH" w:eastAsia="en-US"/>
          <w14:ligatures w14:val="standardContextual"/>
        </w:rPr>
        <w:t>-Berg ist mit 3.820 Metern über dem Meeresspiegel der höchste Punkt des Landes</w:t>
      </w:r>
      <w:r w:rsidR="00D55524">
        <w:rPr>
          <w:rFonts w:ascii="Arial" w:eastAsiaTheme="minorHAnsi" w:hAnsi="Arial" w:cs="Arial"/>
          <w:kern w:val="2"/>
          <w:sz w:val="22"/>
          <w:szCs w:val="22"/>
          <w:lang w:val="de-CH" w:eastAsia="en-US"/>
          <w14:ligatures w14:val="standardContextual"/>
        </w:rPr>
        <w:t>. D</w:t>
      </w:r>
      <w:r w:rsidRPr="00D5737A">
        <w:rPr>
          <w:rFonts w:ascii="Arial" w:eastAsiaTheme="minorHAnsi" w:hAnsi="Arial" w:cs="Arial"/>
          <w:kern w:val="2"/>
          <w:sz w:val="22"/>
          <w:szCs w:val="22"/>
          <w:lang w:val="de-CH" w:eastAsia="en-US"/>
          <w14:ligatures w14:val="standardContextual"/>
        </w:rPr>
        <w:t xml:space="preserve">ie </w:t>
      </w:r>
      <w:r w:rsidR="00D55524">
        <w:rPr>
          <w:rFonts w:ascii="Arial" w:eastAsiaTheme="minorHAnsi" w:hAnsi="Arial" w:cs="Arial"/>
          <w:kern w:val="2"/>
          <w:sz w:val="22"/>
          <w:szCs w:val="22"/>
          <w:lang w:val="de-CH" w:eastAsia="en-US"/>
          <w14:ligatures w14:val="standardContextual"/>
        </w:rPr>
        <w:t>Besuchenden</w:t>
      </w:r>
      <w:r w:rsidRPr="00D5737A">
        <w:rPr>
          <w:rFonts w:ascii="Arial" w:eastAsiaTheme="minorHAnsi" w:hAnsi="Arial" w:cs="Arial"/>
          <w:kern w:val="2"/>
          <w:sz w:val="22"/>
          <w:szCs w:val="22"/>
          <w:lang w:val="de-CH" w:eastAsia="en-US"/>
          <w14:ligatures w14:val="standardContextual"/>
        </w:rPr>
        <w:t xml:space="preserve"> können bis zum Gipfel wandern, der eine atemberaubende Aussicht verspricht, und dabei beide Ozeane, die Berge der Salamanca-Kette, die Gletscherseen und den in der Region einzigartigen Sternenhimmel sehen.</w:t>
      </w:r>
    </w:p>
    <w:p w14:paraId="2087716E" w14:textId="069E353A" w:rsidR="008423D5" w:rsidRPr="00D5737A" w:rsidRDefault="008423D5" w:rsidP="008423D5">
      <w:pPr>
        <w:pStyle w:val="Listenabsatz"/>
        <w:numPr>
          <w:ilvl w:val="0"/>
          <w:numId w:val="4"/>
        </w:numPr>
        <w:spacing w:before="240" w:line="360" w:lineRule="auto"/>
        <w:jc w:val="both"/>
        <w:rPr>
          <w:rFonts w:ascii="Arial" w:hAnsi="Arial" w:cs="Arial"/>
          <w:b/>
          <w:bCs/>
          <w:sz w:val="22"/>
          <w:szCs w:val="22"/>
        </w:rPr>
      </w:pPr>
      <w:r w:rsidRPr="00D5737A">
        <w:rPr>
          <w:rFonts w:ascii="Arial" w:hAnsi="Arial" w:cs="Arial"/>
          <w:b/>
          <w:bCs/>
          <w:sz w:val="22"/>
          <w:szCs w:val="22"/>
        </w:rPr>
        <w:t xml:space="preserve">Abenteuer und lokale Kultur: </w:t>
      </w:r>
      <w:proofErr w:type="spellStart"/>
      <w:r w:rsidRPr="00D5737A">
        <w:rPr>
          <w:rFonts w:ascii="Arial" w:hAnsi="Arial" w:cs="Arial"/>
          <w:b/>
          <w:bCs/>
          <w:sz w:val="22"/>
          <w:szCs w:val="22"/>
        </w:rPr>
        <w:t>Turrialba</w:t>
      </w:r>
      <w:proofErr w:type="spellEnd"/>
      <w:r w:rsidRPr="00D5737A">
        <w:rPr>
          <w:rFonts w:ascii="Arial" w:hAnsi="Arial" w:cs="Arial"/>
          <w:b/>
          <w:bCs/>
          <w:sz w:val="22"/>
          <w:szCs w:val="22"/>
        </w:rPr>
        <w:t xml:space="preserve"> und </w:t>
      </w:r>
      <w:proofErr w:type="spellStart"/>
      <w:r w:rsidRPr="00D5737A">
        <w:rPr>
          <w:rFonts w:ascii="Arial" w:hAnsi="Arial" w:cs="Arial"/>
          <w:b/>
          <w:bCs/>
          <w:sz w:val="22"/>
          <w:szCs w:val="22"/>
        </w:rPr>
        <w:t>Pacuare</w:t>
      </w:r>
      <w:proofErr w:type="spellEnd"/>
    </w:p>
    <w:p w14:paraId="3CD0E72B" w14:textId="6FC362B6" w:rsidR="008423D5" w:rsidRPr="00D5737A" w:rsidRDefault="008423D5" w:rsidP="00713735">
      <w:pPr>
        <w:spacing w:before="240" w:line="360" w:lineRule="auto"/>
        <w:ind w:left="360"/>
        <w:jc w:val="both"/>
        <w:rPr>
          <w:rFonts w:ascii="Arial" w:hAnsi="Arial" w:cs="Arial"/>
          <w:sz w:val="22"/>
          <w:szCs w:val="22"/>
          <w:lang w:val="de-CH"/>
        </w:rPr>
      </w:pPr>
      <w:proofErr w:type="spellStart"/>
      <w:r w:rsidRPr="00D5737A">
        <w:rPr>
          <w:rFonts w:ascii="Arial" w:hAnsi="Arial" w:cs="Arial"/>
          <w:sz w:val="22"/>
          <w:szCs w:val="22"/>
          <w:lang w:val="de-CH"/>
        </w:rPr>
        <w:t>Turrialba</w:t>
      </w:r>
      <w:proofErr w:type="spellEnd"/>
      <w:r w:rsidRPr="00D5737A">
        <w:rPr>
          <w:rFonts w:ascii="Arial" w:hAnsi="Arial" w:cs="Arial"/>
          <w:sz w:val="22"/>
          <w:szCs w:val="22"/>
          <w:lang w:val="de-CH"/>
        </w:rPr>
        <w:t xml:space="preserve"> ist eine Stadt in der Zentralregion des Landes, die ein authentisches Erlebnis bietet, das von kulturellen bis zu abenteuerlichen Aktivitäten reicht. Hier kann man vielfältige Erfahrungen in Verbindung mit der Natur und der Gemeinschaft machen, vom Besuch des Vulkans </w:t>
      </w:r>
      <w:proofErr w:type="spellStart"/>
      <w:r w:rsidRPr="00D5737A">
        <w:rPr>
          <w:rFonts w:ascii="Arial" w:hAnsi="Arial" w:cs="Arial"/>
          <w:sz w:val="22"/>
          <w:szCs w:val="22"/>
          <w:lang w:val="de-CH"/>
        </w:rPr>
        <w:t>Turrialba</w:t>
      </w:r>
      <w:proofErr w:type="spellEnd"/>
      <w:r w:rsidRPr="00D5737A">
        <w:rPr>
          <w:rFonts w:ascii="Arial" w:hAnsi="Arial" w:cs="Arial"/>
          <w:sz w:val="22"/>
          <w:szCs w:val="22"/>
          <w:lang w:val="de-CH"/>
        </w:rPr>
        <w:t xml:space="preserve"> bis zum Rafting auf dem </w:t>
      </w:r>
      <w:proofErr w:type="spellStart"/>
      <w:r w:rsidRPr="00D5737A">
        <w:rPr>
          <w:rFonts w:ascii="Arial" w:hAnsi="Arial" w:cs="Arial"/>
          <w:sz w:val="22"/>
          <w:szCs w:val="22"/>
          <w:lang w:val="de-CH"/>
        </w:rPr>
        <w:t>Pacuare</w:t>
      </w:r>
      <w:proofErr w:type="spellEnd"/>
      <w:r w:rsidRPr="00D5737A">
        <w:rPr>
          <w:rFonts w:ascii="Arial" w:hAnsi="Arial" w:cs="Arial"/>
          <w:sz w:val="22"/>
          <w:szCs w:val="22"/>
          <w:lang w:val="de-CH"/>
        </w:rPr>
        <w:t>-Fluss</w:t>
      </w:r>
      <w:r w:rsidR="00D55524">
        <w:rPr>
          <w:rFonts w:ascii="Arial" w:hAnsi="Arial" w:cs="Arial"/>
          <w:sz w:val="22"/>
          <w:szCs w:val="22"/>
          <w:lang w:val="de-CH"/>
        </w:rPr>
        <w:t>.</w:t>
      </w:r>
      <w:r w:rsidRPr="00D5737A">
        <w:rPr>
          <w:rFonts w:ascii="Arial" w:hAnsi="Arial" w:cs="Arial"/>
          <w:sz w:val="22"/>
          <w:szCs w:val="22"/>
          <w:lang w:val="de-CH"/>
        </w:rPr>
        <w:t xml:space="preserve"> </w:t>
      </w:r>
      <w:r w:rsidR="00D55524">
        <w:rPr>
          <w:rFonts w:ascii="Arial" w:hAnsi="Arial" w:cs="Arial"/>
          <w:sz w:val="22"/>
          <w:szCs w:val="22"/>
          <w:lang w:val="de-CH"/>
        </w:rPr>
        <w:t xml:space="preserve">Der </w:t>
      </w:r>
      <w:proofErr w:type="spellStart"/>
      <w:r w:rsidR="00D55524">
        <w:rPr>
          <w:rFonts w:ascii="Arial" w:hAnsi="Arial" w:cs="Arial"/>
          <w:sz w:val="22"/>
          <w:szCs w:val="22"/>
          <w:lang w:val="de-CH"/>
        </w:rPr>
        <w:t>Pacuare</w:t>
      </w:r>
      <w:proofErr w:type="spellEnd"/>
      <w:r w:rsidR="00D55524">
        <w:rPr>
          <w:rFonts w:ascii="Arial" w:hAnsi="Arial" w:cs="Arial"/>
          <w:sz w:val="22"/>
          <w:szCs w:val="22"/>
          <w:lang w:val="de-CH"/>
        </w:rPr>
        <w:t xml:space="preserve"> geniesst internationale Anerkennung für seine landschaftliche Schönheit und seine Bedeutung als Abenteuerziel</w:t>
      </w:r>
      <w:r w:rsidR="00713735">
        <w:rPr>
          <w:rFonts w:ascii="Arial" w:hAnsi="Arial" w:cs="Arial"/>
          <w:sz w:val="22"/>
          <w:szCs w:val="22"/>
          <w:lang w:val="de-CH"/>
        </w:rPr>
        <w:t xml:space="preserve">, da er von National Geographic Adventure als einer der besten Wildwasser-Rafting-Flüsse der Welt erkoren wurde. </w:t>
      </w:r>
      <w:r w:rsidRPr="00D5737A">
        <w:rPr>
          <w:rFonts w:ascii="Arial" w:hAnsi="Arial" w:cs="Arial"/>
          <w:sz w:val="22"/>
          <w:szCs w:val="22"/>
          <w:lang w:val="de-CH"/>
        </w:rPr>
        <w:t xml:space="preserve">In der Nähe von </w:t>
      </w:r>
      <w:proofErr w:type="spellStart"/>
      <w:r w:rsidRPr="00D5737A">
        <w:rPr>
          <w:rFonts w:ascii="Arial" w:hAnsi="Arial" w:cs="Arial"/>
          <w:sz w:val="22"/>
          <w:szCs w:val="22"/>
          <w:lang w:val="de-CH"/>
        </w:rPr>
        <w:t>Turrialba</w:t>
      </w:r>
      <w:proofErr w:type="spellEnd"/>
      <w:r w:rsidRPr="00D5737A">
        <w:rPr>
          <w:rFonts w:ascii="Arial" w:hAnsi="Arial" w:cs="Arial"/>
          <w:sz w:val="22"/>
          <w:szCs w:val="22"/>
          <w:lang w:val="de-CH"/>
        </w:rPr>
        <w:t xml:space="preserve"> befindet sich das </w:t>
      </w:r>
      <w:proofErr w:type="spellStart"/>
      <w:r w:rsidRPr="00D5737A">
        <w:rPr>
          <w:rFonts w:ascii="Arial" w:hAnsi="Arial" w:cs="Arial"/>
          <w:sz w:val="22"/>
          <w:szCs w:val="22"/>
          <w:lang w:val="de-CH"/>
        </w:rPr>
        <w:t>Guayabo</w:t>
      </w:r>
      <w:proofErr w:type="spellEnd"/>
      <w:r w:rsidRPr="00D5737A">
        <w:rPr>
          <w:rFonts w:ascii="Arial" w:hAnsi="Arial" w:cs="Arial"/>
          <w:sz w:val="22"/>
          <w:szCs w:val="22"/>
          <w:lang w:val="de-CH"/>
        </w:rPr>
        <w:t xml:space="preserve"> National Monument, eine der wichtigsten archäologischen Stätten Costa Ricas </w:t>
      </w:r>
      <w:r w:rsidR="00D55524" w:rsidRPr="00D5737A">
        <w:rPr>
          <w:rFonts w:ascii="Arial" w:hAnsi="Arial" w:cs="Arial"/>
          <w:sz w:val="22"/>
          <w:szCs w:val="22"/>
          <w:lang w:val="de-CH"/>
        </w:rPr>
        <w:t>mit grossem kulturellem, historischem und wissenschaftlichem Wert</w:t>
      </w:r>
      <w:r w:rsidRPr="00D5737A">
        <w:rPr>
          <w:rFonts w:ascii="Arial" w:hAnsi="Arial" w:cs="Arial"/>
          <w:sz w:val="22"/>
          <w:szCs w:val="22"/>
          <w:lang w:val="de-CH"/>
        </w:rPr>
        <w:t xml:space="preserve">. Es handelt sich um präkolumbianische Bauten aus der Zeit zwischen 1000 v. Chr. und 1400 n. Chr., die aufgrund ihrer fortschrittlichen Technik international anerkannt sind. Sie sind für die Öffentlichkeit zugänglich und bieten einen Einblick in die Geschichte der vergangenen Jahrhunderte. </w:t>
      </w:r>
    </w:p>
    <w:p w14:paraId="2E08622A" w14:textId="77777777" w:rsidR="008423D5" w:rsidRPr="00D5737A" w:rsidRDefault="008423D5" w:rsidP="008423D5">
      <w:pPr>
        <w:pStyle w:val="Listenabsatz"/>
        <w:numPr>
          <w:ilvl w:val="0"/>
          <w:numId w:val="4"/>
        </w:numPr>
        <w:spacing w:before="240" w:line="360" w:lineRule="auto"/>
        <w:jc w:val="both"/>
        <w:rPr>
          <w:rFonts w:ascii="Arial" w:hAnsi="Arial" w:cs="Arial"/>
          <w:b/>
          <w:bCs/>
          <w:sz w:val="22"/>
          <w:szCs w:val="22"/>
        </w:rPr>
      </w:pPr>
      <w:r w:rsidRPr="00D5737A">
        <w:rPr>
          <w:rFonts w:ascii="Arial" w:hAnsi="Arial" w:cs="Arial"/>
          <w:b/>
          <w:bCs/>
          <w:sz w:val="22"/>
          <w:szCs w:val="22"/>
        </w:rPr>
        <w:t xml:space="preserve">Der geheimnisvollste Küstenstreifen der Karibik: </w:t>
      </w:r>
      <w:proofErr w:type="spellStart"/>
      <w:r w:rsidRPr="00D5737A">
        <w:rPr>
          <w:rFonts w:ascii="Arial" w:hAnsi="Arial" w:cs="Arial"/>
          <w:b/>
          <w:bCs/>
          <w:sz w:val="22"/>
          <w:szCs w:val="22"/>
        </w:rPr>
        <w:t>Manzanillo</w:t>
      </w:r>
      <w:proofErr w:type="spellEnd"/>
    </w:p>
    <w:p w14:paraId="7D9CDE30" w14:textId="7A086317" w:rsidR="000D5F78" w:rsidRDefault="008423D5" w:rsidP="00D55524">
      <w:pPr>
        <w:spacing w:before="240" w:line="360" w:lineRule="auto"/>
        <w:ind w:left="360"/>
        <w:jc w:val="both"/>
        <w:rPr>
          <w:rFonts w:ascii="Arial" w:hAnsi="Arial" w:cs="Arial"/>
          <w:sz w:val="22"/>
          <w:szCs w:val="22"/>
          <w:lang w:val="de-CH"/>
        </w:rPr>
      </w:pPr>
      <w:proofErr w:type="spellStart"/>
      <w:r w:rsidRPr="00D5737A">
        <w:rPr>
          <w:rFonts w:ascii="Arial" w:hAnsi="Arial" w:cs="Arial"/>
          <w:sz w:val="22"/>
          <w:szCs w:val="22"/>
          <w:lang w:val="de-CH"/>
        </w:rPr>
        <w:t>Manzanillo</w:t>
      </w:r>
      <w:proofErr w:type="spellEnd"/>
      <w:r w:rsidRPr="00D5737A">
        <w:rPr>
          <w:rFonts w:ascii="Arial" w:hAnsi="Arial" w:cs="Arial"/>
          <w:sz w:val="22"/>
          <w:szCs w:val="22"/>
          <w:lang w:val="de-CH"/>
        </w:rPr>
        <w:t xml:space="preserve"> ist ein Paradies mit wei</w:t>
      </w:r>
      <w:r w:rsidR="00886D9B" w:rsidRPr="00D5737A">
        <w:rPr>
          <w:rFonts w:ascii="Arial" w:hAnsi="Arial" w:cs="Arial"/>
          <w:sz w:val="22"/>
          <w:szCs w:val="22"/>
          <w:lang w:val="de-CH"/>
        </w:rPr>
        <w:t>ss</w:t>
      </w:r>
      <w:r w:rsidRPr="00D5737A">
        <w:rPr>
          <w:rFonts w:ascii="Arial" w:hAnsi="Arial" w:cs="Arial"/>
          <w:sz w:val="22"/>
          <w:szCs w:val="22"/>
          <w:lang w:val="de-CH"/>
        </w:rPr>
        <w:t xml:space="preserve">en Sandstränden, kristallklarem Wasser und einer atemberaubenden Artenvielfalt im Meer. Diese kleine Stadt an der südlichen Karibikküste, die zum </w:t>
      </w:r>
      <w:proofErr w:type="spellStart"/>
      <w:r w:rsidRPr="00D5737A">
        <w:rPr>
          <w:rFonts w:ascii="Arial" w:hAnsi="Arial" w:cs="Arial"/>
          <w:sz w:val="22"/>
          <w:szCs w:val="22"/>
          <w:lang w:val="de-CH"/>
        </w:rPr>
        <w:t>Cahuita</w:t>
      </w:r>
      <w:proofErr w:type="spellEnd"/>
      <w:r w:rsidRPr="00D5737A">
        <w:rPr>
          <w:rFonts w:ascii="Arial" w:hAnsi="Arial" w:cs="Arial"/>
          <w:sz w:val="22"/>
          <w:szCs w:val="22"/>
          <w:lang w:val="de-CH"/>
        </w:rPr>
        <w:t>-Nationalpark gehört</w:t>
      </w:r>
      <w:r w:rsidR="003731F9" w:rsidRPr="003731F9">
        <w:rPr>
          <w:rFonts w:ascii="Arial" w:hAnsi="Arial" w:cs="Arial"/>
          <w:sz w:val="22"/>
          <w:szCs w:val="22"/>
        </w:rPr>
        <w:t xml:space="preserve">, lädt dazu ein, Korallenriffe zu erkunden, zu schnorcheln oder einfach die Ruhe und Schönheit der Strände zu </w:t>
      </w:r>
      <w:proofErr w:type="spellStart"/>
      <w:r w:rsidR="003731F9" w:rsidRPr="003731F9">
        <w:rPr>
          <w:rFonts w:ascii="Arial" w:hAnsi="Arial" w:cs="Arial"/>
          <w:sz w:val="22"/>
          <w:szCs w:val="22"/>
        </w:rPr>
        <w:t>genie</w:t>
      </w:r>
      <w:r w:rsidR="003731F9">
        <w:rPr>
          <w:rFonts w:ascii="Arial" w:hAnsi="Arial" w:cs="Arial"/>
          <w:sz w:val="22"/>
          <w:szCs w:val="22"/>
        </w:rPr>
        <w:t>ss</w:t>
      </w:r>
      <w:r w:rsidR="003731F9" w:rsidRPr="003731F9">
        <w:rPr>
          <w:rFonts w:ascii="Arial" w:hAnsi="Arial" w:cs="Arial"/>
          <w:sz w:val="22"/>
          <w:szCs w:val="22"/>
        </w:rPr>
        <w:t>en</w:t>
      </w:r>
      <w:proofErr w:type="spellEnd"/>
      <w:r w:rsidR="003731F9" w:rsidRPr="003731F9">
        <w:rPr>
          <w:rFonts w:ascii="Arial" w:hAnsi="Arial" w:cs="Arial"/>
          <w:sz w:val="22"/>
          <w:szCs w:val="22"/>
        </w:rPr>
        <w:t>. Neben der paradiesischen Landschaft bietet die Gegend ein reiches kulturelles Angebot durch die afrokaribische Prägung der Region.</w:t>
      </w:r>
    </w:p>
    <w:p w14:paraId="6F9B56D6" w14:textId="0834C1DB" w:rsidR="00D55524" w:rsidRDefault="008423D5" w:rsidP="00D55524">
      <w:pPr>
        <w:spacing w:before="240" w:line="360" w:lineRule="auto"/>
        <w:ind w:left="360"/>
        <w:jc w:val="both"/>
        <w:rPr>
          <w:rFonts w:ascii="Arial" w:hAnsi="Arial" w:cs="Arial"/>
          <w:sz w:val="22"/>
          <w:szCs w:val="22"/>
          <w:lang w:val="de-CH"/>
        </w:rPr>
      </w:pPr>
      <w:r w:rsidRPr="00D5737A">
        <w:rPr>
          <w:rFonts w:ascii="Arial" w:hAnsi="Arial" w:cs="Arial"/>
          <w:sz w:val="22"/>
          <w:szCs w:val="22"/>
          <w:lang w:val="de-CH"/>
        </w:rPr>
        <w:t xml:space="preserve">Bilder mit Copyright finden Sie </w:t>
      </w:r>
      <w:hyperlink r:id="rId8" w:history="1">
        <w:r w:rsidRPr="00D5737A">
          <w:rPr>
            <w:rStyle w:val="Hyperlink"/>
            <w:rFonts w:ascii="Arial" w:hAnsi="Arial" w:cs="Arial"/>
            <w:sz w:val="22"/>
            <w:szCs w:val="22"/>
            <w:lang w:val="de-CH"/>
          </w:rPr>
          <w:t>hi</w:t>
        </w:r>
        <w:r w:rsidRPr="00D5737A">
          <w:rPr>
            <w:rStyle w:val="Hyperlink"/>
            <w:rFonts w:ascii="Arial" w:hAnsi="Arial" w:cs="Arial"/>
            <w:sz w:val="22"/>
            <w:szCs w:val="22"/>
            <w:lang w:val="de-CH"/>
          </w:rPr>
          <w:t>e</w:t>
        </w:r>
        <w:r w:rsidRPr="00D5737A">
          <w:rPr>
            <w:rStyle w:val="Hyperlink"/>
            <w:rFonts w:ascii="Arial" w:hAnsi="Arial" w:cs="Arial"/>
            <w:sz w:val="22"/>
            <w:szCs w:val="22"/>
            <w:lang w:val="de-CH"/>
          </w:rPr>
          <w:t>r</w:t>
        </w:r>
      </w:hyperlink>
      <w:r w:rsidRPr="00D5737A">
        <w:rPr>
          <w:rFonts w:ascii="Arial" w:hAnsi="Arial" w:cs="Arial"/>
          <w:sz w:val="22"/>
          <w:szCs w:val="22"/>
          <w:lang w:val="de-CH"/>
        </w:rPr>
        <w:t>.</w:t>
      </w:r>
    </w:p>
    <w:p w14:paraId="1CBA38E8" w14:textId="77777777" w:rsidR="009A3BBC" w:rsidRPr="00D55524" w:rsidRDefault="009A3BBC" w:rsidP="00D55524">
      <w:pPr>
        <w:spacing w:before="240" w:line="360" w:lineRule="auto"/>
        <w:ind w:left="360"/>
        <w:jc w:val="both"/>
        <w:rPr>
          <w:rFonts w:ascii="Arial" w:hAnsi="Arial" w:cs="Arial"/>
          <w:sz w:val="22"/>
          <w:szCs w:val="22"/>
          <w:lang w:val="de-CH"/>
        </w:rPr>
      </w:pPr>
    </w:p>
    <w:p w14:paraId="64EE285F" w14:textId="5932094B" w:rsidR="00CE626F" w:rsidRPr="002719F8" w:rsidRDefault="00CE626F" w:rsidP="00574D2E">
      <w:pPr>
        <w:spacing w:before="240" w:after="240" w:line="360" w:lineRule="auto"/>
        <w:jc w:val="both"/>
        <w:rPr>
          <w:rFonts w:ascii="Arial" w:hAnsi="Arial" w:cs="Arial"/>
          <w:b/>
          <w:sz w:val="22"/>
          <w:szCs w:val="22"/>
          <w:lang w:val="es-ES"/>
        </w:rPr>
      </w:pPr>
      <w:r w:rsidRPr="002719F8">
        <w:rPr>
          <w:rFonts w:ascii="Arial" w:hAnsi="Arial" w:cs="Arial"/>
          <w:b/>
          <w:sz w:val="22"/>
          <w:szCs w:val="22"/>
          <w:lang w:val="es-ES"/>
        </w:rPr>
        <w:lastRenderedPageBreak/>
        <w:t>Costa Rica Online:</w:t>
      </w:r>
    </w:p>
    <w:p w14:paraId="0C91D2E2" w14:textId="4A2E38DA" w:rsidR="00CE626F" w:rsidRPr="002719F8" w:rsidRDefault="00CE626F" w:rsidP="00CE626F">
      <w:pPr>
        <w:spacing w:line="360" w:lineRule="auto"/>
        <w:jc w:val="both"/>
        <w:rPr>
          <w:rFonts w:ascii="Arial" w:hAnsi="Arial" w:cs="Arial"/>
          <w:sz w:val="22"/>
          <w:szCs w:val="22"/>
          <w:lang w:val="es-ES"/>
        </w:rPr>
      </w:pPr>
      <w:proofErr w:type="spellStart"/>
      <w:r w:rsidRPr="002719F8">
        <w:rPr>
          <w:rFonts w:ascii="Arial" w:hAnsi="Arial" w:cs="Arial"/>
          <w:sz w:val="22"/>
          <w:szCs w:val="22"/>
          <w:lang w:val="es-ES"/>
        </w:rPr>
        <w:t>Webs</w:t>
      </w:r>
      <w:r w:rsidR="002719F8">
        <w:rPr>
          <w:rFonts w:ascii="Arial" w:hAnsi="Arial" w:cs="Arial"/>
          <w:sz w:val="22"/>
          <w:szCs w:val="22"/>
          <w:lang w:val="es-ES"/>
        </w:rPr>
        <w:t>eite</w:t>
      </w:r>
      <w:proofErr w:type="spellEnd"/>
      <w:r w:rsidRPr="002719F8">
        <w:rPr>
          <w:rFonts w:ascii="Arial" w:hAnsi="Arial" w:cs="Arial"/>
          <w:sz w:val="22"/>
          <w:szCs w:val="22"/>
          <w:lang w:val="es-ES"/>
        </w:rPr>
        <w:tab/>
      </w:r>
      <w:r w:rsidRPr="002719F8">
        <w:rPr>
          <w:rFonts w:ascii="Arial" w:hAnsi="Arial" w:cs="Arial"/>
          <w:sz w:val="22"/>
          <w:szCs w:val="22"/>
          <w:lang w:val="es-ES"/>
        </w:rPr>
        <w:tab/>
      </w:r>
      <w:hyperlink r:id="rId9" w:history="1">
        <w:r w:rsidR="002719F8" w:rsidRPr="000E54FC">
          <w:rPr>
            <w:rStyle w:val="Hyperlink"/>
            <w:rFonts w:ascii="Arial" w:hAnsi="Arial" w:cs="Arial"/>
            <w:sz w:val="22"/>
            <w:szCs w:val="22"/>
            <w:lang w:val="es-ES"/>
          </w:rPr>
          <w:t>www.visitcostarica.com/</w:t>
        </w:r>
      </w:hyperlink>
      <w:r w:rsidRPr="002719F8">
        <w:rPr>
          <w:rFonts w:ascii="Arial" w:hAnsi="Arial" w:cs="Arial"/>
          <w:sz w:val="22"/>
          <w:szCs w:val="22"/>
          <w:lang w:val="es-ES"/>
        </w:rPr>
        <w:t xml:space="preserve"> </w:t>
      </w:r>
    </w:p>
    <w:p w14:paraId="755EBCFA" w14:textId="5F8E278D" w:rsidR="002719F8" w:rsidRPr="00574D2E" w:rsidRDefault="00CE626F" w:rsidP="00CE626F">
      <w:pPr>
        <w:spacing w:line="360" w:lineRule="auto"/>
        <w:jc w:val="both"/>
        <w:rPr>
          <w:rFonts w:ascii="Arial" w:hAnsi="Arial" w:cs="Arial"/>
          <w:sz w:val="22"/>
          <w:szCs w:val="22"/>
          <w:lang w:val="de-CH"/>
        </w:rPr>
      </w:pPr>
      <w:r w:rsidRPr="00574D2E">
        <w:rPr>
          <w:rFonts w:ascii="Arial" w:hAnsi="Arial" w:cs="Arial"/>
          <w:sz w:val="22"/>
          <w:szCs w:val="22"/>
          <w:lang w:val="de-CH"/>
        </w:rPr>
        <w:t>Facebook</w:t>
      </w:r>
      <w:r w:rsidRPr="00574D2E">
        <w:rPr>
          <w:rFonts w:ascii="Arial" w:hAnsi="Arial" w:cs="Arial"/>
          <w:sz w:val="22"/>
          <w:szCs w:val="22"/>
          <w:lang w:val="de-CH"/>
        </w:rPr>
        <w:tab/>
      </w:r>
      <w:r w:rsidRPr="00574D2E">
        <w:rPr>
          <w:rFonts w:ascii="Arial" w:hAnsi="Arial" w:cs="Arial"/>
          <w:sz w:val="22"/>
          <w:szCs w:val="22"/>
          <w:lang w:val="de-CH"/>
        </w:rPr>
        <w:tab/>
      </w:r>
      <w:hyperlink r:id="rId10" w:history="1">
        <w:r w:rsidR="002719F8" w:rsidRPr="00574D2E">
          <w:rPr>
            <w:rStyle w:val="Hyperlink"/>
            <w:rFonts w:ascii="Arial" w:hAnsi="Arial" w:cs="Arial"/>
            <w:sz w:val="22"/>
            <w:szCs w:val="22"/>
            <w:lang w:val="de-CH"/>
          </w:rPr>
          <w:t>www.facebook.com/visitcostarica</w:t>
        </w:r>
      </w:hyperlink>
      <w:r w:rsidR="002719F8" w:rsidRPr="00574D2E">
        <w:rPr>
          <w:rFonts w:ascii="Arial" w:hAnsi="Arial" w:cs="Arial"/>
          <w:sz w:val="22"/>
          <w:szCs w:val="22"/>
          <w:lang w:val="de-CH"/>
        </w:rPr>
        <w:t xml:space="preserve"> </w:t>
      </w:r>
    </w:p>
    <w:p w14:paraId="3653786E" w14:textId="503A5B02" w:rsidR="00CE626F" w:rsidRPr="002719F8" w:rsidRDefault="002719F8" w:rsidP="00CE626F">
      <w:pPr>
        <w:spacing w:line="360" w:lineRule="auto"/>
        <w:jc w:val="both"/>
        <w:rPr>
          <w:rStyle w:val="Hyperlink"/>
          <w:rFonts w:ascii="Arial" w:eastAsiaTheme="majorEastAsia" w:hAnsi="Arial" w:cs="Arial"/>
          <w:kern w:val="36"/>
          <w:sz w:val="22"/>
          <w:szCs w:val="22"/>
          <w:lang w:val="de-CH"/>
        </w:rPr>
      </w:pPr>
      <w:r w:rsidRPr="002719F8">
        <w:rPr>
          <w:rFonts w:ascii="Arial" w:hAnsi="Arial" w:cs="Arial"/>
          <w:sz w:val="22"/>
          <w:szCs w:val="22"/>
          <w:lang w:val="de-CH"/>
        </w:rPr>
        <w:t xml:space="preserve">TikTok </w:t>
      </w:r>
      <w:r w:rsidRPr="002719F8">
        <w:rPr>
          <w:rFonts w:ascii="Arial" w:hAnsi="Arial" w:cs="Arial"/>
          <w:sz w:val="22"/>
          <w:szCs w:val="22"/>
          <w:lang w:val="de-CH"/>
        </w:rPr>
        <w:tab/>
      </w:r>
      <w:r w:rsidRPr="002719F8">
        <w:rPr>
          <w:rFonts w:ascii="Arial" w:hAnsi="Arial" w:cs="Arial"/>
          <w:sz w:val="22"/>
          <w:szCs w:val="22"/>
          <w:lang w:val="de-CH"/>
        </w:rPr>
        <w:tab/>
      </w:r>
      <w:hyperlink r:id="rId11" w:history="1">
        <w:r w:rsidRPr="000E54FC">
          <w:rPr>
            <w:rStyle w:val="Hyperlink"/>
            <w:rFonts w:ascii="Arial" w:hAnsi="Arial" w:cs="Arial"/>
            <w:sz w:val="22"/>
            <w:szCs w:val="22"/>
            <w:lang w:val="de-CH"/>
          </w:rPr>
          <w:t>www.tiktok.com/@visitcostarica</w:t>
        </w:r>
      </w:hyperlink>
      <w:r>
        <w:rPr>
          <w:rFonts w:ascii="Arial" w:hAnsi="Arial" w:cs="Arial"/>
          <w:sz w:val="22"/>
          <w:szCs w:val="22"/>
          <w:lang w:val="de-CH"/>
        </w:rPr>
        <w:t xml:space="preserve"> </w:t>
      </w:r>
    </w:p>
    <w:p w14:paraId="3B3FD466" w14:textId="00EE5100" w:rsidR="00CE626F" w:rsidRPr="002719F8" w:rsidRDefault="00CE626F" w:rsidP="00CE626F">
      <w:pPr>
        <w:spacing w:line="360" w:lineRule="auto"/>
        <w:jc w:val="both"/>
        <w:rPr>
          <w:rFonts w:ascii="Arial" w:hAnsi="Arial" w:cs="Arial"/>
          <w:iCs/>
          <w:sz w:val="22"/>
          <w:szCs w:val="22"/>
          <w:u w:val="single"/>
          <w:lang w:val="de-CH"/>
        </w:rPr>
      </w:pPr>
      <w:r w:rsidRPr="002719F8">
        <w:rPr>
          <w:rFonts w:ascii="Arial" w:hAnsi="Arial" w:cs="Arial"/>
          <w:sz w:val="22"/>
          <w:szCs w:val="22"/>
          <w:lang w:val="de-CH"/>
        </w:rPr>
        <w:t>YouTube</w:t>
      </w:r>
      <w:r w:rsidRPr="002719F8">
        <w:rPr>
          <w:rFonts w:ascii="Arial" w:hAnsi="Arial" w:cs="Arial"/>
          <w:sz w:val="22"/>
          <w:szCs w:val="22"/>
          <w:lang w:val="de-CH"/>
        </w:rPr>
        <w:tab/>
      </w:r>
      <w:r w:rsidRPr="002719F8">
        <w:rPr>
          <w:rFonts w:ascii="Arial" w:hAnsi="Arial" w:cs="Arial"/>
          <w:sz w:val="22"/>
          <w:szCs w:val="22"/>
          <w:lang w:val="de-CH"/>
        </w:rPr>
        <w:tab/>
      </w:r>
      <w:hyperlink r:id="rId12" w:history="1">
        <w:r w:rsidR="002719F8" w:rsidRPr="000E54FC">
          <w:rPr>
            <w:rStyle w:val="Hyperlink"/>
            <w:rFonts w:ascii="Arial" w:hAnsi="Arial" w:cs="Arial"/>
            <w:sz w:val="22"/>
            <w:szCs w:val="22"/>
            <w:lang w:val="de-CH"/>
          </w:rPr>
          <w:t>www.youtube.com/user/VisitCostaRicaVideos</w:t>
        </w:r>
      </w:hyperlink>
      <w:r w:rsidR="002719F8">
        <w:rPr>
          <w:rFonts w:ascii="Arial" w:hAnsi="Arial" w:cs="Arial"/>
          <w:sz w:val="22"/>
          <w:szCs w:val="22"/>
          <w:lang w:val="de-CH"/>
        </w:rPr>
        <w:t xml:space="preserve"> </w:t>
      </w:r>
    </w:p>
    <w:p w14:paraId="1AC42EFD" w14:textId="0F43789B" w:rsidR="00CE626F" w:rsidRPr="002719F8" w:rsidRDefault="00CE626F" w:rsidP="00CE626F">
      <w:pPr>
        <w:spacing w:line="360" w:lineRule="auto"/>
        <w:jc w:val="both"/>
        <w:rPr>
          <w:rFonts w:ascii="Arial" w:hAnsi="Arial" w:cs="Arial"/>
          <w:iCs/>
          <w:sz w:val="22"/>
          <w:szCs w:val="22"/>
          <w:u w:val="single"/>
          <w:lang w:val="de-CH"/>
        </w:rPr>
      </w:pPr>
      <w:r w:rsidRPr="002719F8">
        <w:rPr>
          <w:rFonts w:ascii="Arial" w:hAnsi="Arial" w:cs="Arial"/>
          <w:sz w:val="22"/>
          <w:szCs w:val="22"/>
          <w:lang w:val="de-CH"/>
        </w:rPr>
        <w:t>Instagram</w:t>
      </w:r>
      <w:r w:rsidRPr="002719F8">
        <w:rPr>
          <w:rFonts w:ascii="Arial" w:hAnsi="Arial" w:cs="Arial"/>
          <w:sz w:val="22"/>
          <w:szCs w:val="22"/>
          <w:lang w:val="de-CH"/>
        </w:rPr>
        <w:tab/>
      </w:r>
      <w:r w:rsidRPr="002719F8">
        <w:rPr>
          <w:rFonts w:ascii="Arial" w:hAnsi="Arial" w:cs="Arial"/>
          <w:sz w:val="22"/>
          <w:szCs w:val="22"/>
          <w:lang w:val="de-CH"/>
        </w:rPr>
        <w:tab/>
      </w:r>
      <w:hyperlink r:id="rId13" w:history="1">
        <w:r w:rsidR="002719F8" w:rsidRPr="000E54FC">
          <w:rPr>
            <w:rStyle w:val="Hyperlink"/>
            <w:rFonts w:ascii="Arial" w:hAnsi="Arial" w:cs="Arial"/>
            <w:sz w:val="22"/>
            <w:szCs w:val="22"/>
            <w:lang w:val="de-CH"/>
          </w:rPr>
          <w:t>www.instagram.com/visit_costarica/</w:t>
        </w:r>
      </w:hyperlink>
      <w:r w:rsidR="002719F8" w:rsidRPr="002719F8">
        <w:rPr>
          <w:rFonts w:ascii="Arial" w:hAnsi="Arial" w:cs="Arial"/>
          <w:sz w:val="22"/>
          <w:szCs w:val="22"/>
          <w:lang w:val="de-CH"/>
        </w:rPr>
        <w:t xml:space="preserve"> </w:t>
      </w:r>
    </w:p>
    <w:p w14:paraId="734B62E5" w14:textId="1D2FB837" w:rsidR="00CE626F" w:rsidRPr="002719F8" w:rsidRDefault="00CE626F" w:rsidP="00CE626F">
      <w:pPr>
        <w:spacing w:line="360" w:lineRule="auto"/>
        <w:jc w:val="both"/>
        <w:rPr>
          <w:rFonts w:ascii="Arial" w:hAnsi="Arial" w:cs="Arial"/>
          <w:iCs/>
          <w:sz w:val="22"/>
          <w:szCs w:val="22"/>
          <w:u w:val="single"/>
          <w:lang w:val="de-CH"/>
        </w:rPr>
      </w:pPr>
      <w:r w:rsidRPr="002719F8">
        <w:rPr>
          <w:rFonts w:ascii="Arial" w:hAnsi="Arial" w:cs="Arial"/>
          <w:sz w:val="22"/>
          <w:szCs w:val="22"/>
          <w:lang w:val="de-CH"/>
        </w:rPr>
        <w:t>Pinterest</w:t>
      </w:r>
      <w:r w:rsidRPr="002719F8">
        <w:rPr>
          <w:rFonts w:ascii="Arial" w:hAnsi="Arial" w:cs="Arial"/>
          <w:sz w:val="22"/>
          <w:szCs w:val="22"/>
          <w:lang w:val="de-CH"/>
        </w:rPr>
        <w:tab/>
      </w:r>
      <w:r w:rsidRPr="002719F8">
        <w:rPr>
          <w:rFonts w:ascii="Arial" w:hAnsi="Arial" w:cs="Arial"/>
          <w:sz w:val="22"/>
          <w:szCs w:val="22"/>
          <w:lang w:val="de-CH"/>
        </w:rPr>
        <w:tab/>
      </w:r>
      <w:hyperlink r:id="rId14" w:history="1">
        <w:r w:rsidR="002719F8" w:rsidRPr="000E54FC">
          <w:rPr>
            <w:rStyle w:val="Hyperlink"/>
            <w:rFonts w:ascii="Arial" w:hAnsi="Arial" w:cs="Arial"/>
            <w:sz w:val="22"/>
            <w:szCs w:val="22"/>
            <w:lang w:val="de-CH"/>
          </w:rPr>
          <w:t>www.pinterest.com/visit_costarica/</w:t>
        </w:r>
      </w:hyperlink>
      <w:r w:rsidR="002719F8" w:rsidRPr="002719F8">
        <w:rPr>
          <w:rFonts w:ascii="Arial" w:hAnsi="Arial" w:cs="Arial"/>
          <w:sz w:val="22"/>
          <w:szCs w:val="22"/>
          <w:lang w:val="de-CH"/>
        </w:rPr>
        <w:t xml:space="preserve"> </w:t>
      </w:r>
    </w:p>
    <w:p w14:paraId="295E7DDA" w14:textId="77777777" w:rsidR="00DB475B" w:rsidRPr="002719F8" w:rsidRDefault="00DB475B" w:rsidP="00DA2407">
      <w:pPr>
        <w:tabs>
          <w:tab w:val="left" w:pos="5103"/>
          <w:tab w:val="left" w:pos="8931"/>
        </w:tabs>
        <w:spacing w:before="240" w:line="360" w:lineRule="auto"/>
        <w:jc w:val="both"/>
        <w:rPr>
          <w:rFonts w:ascii="Arial" w:hAnsi="Arial" w:cs="Arial"/>
          <w:sz w:val="22"/>
          <w:szCs w:val="22"/>
          <w:lang w:val="de-CH"/>
        </w:rPr>
      </w:pPr>
    </w:p>
    <w:p w14:paraId="60D96807" w14:textId="36539003" w:rsidR="00DB475B" w:rsidRPr="002719F8" w:rsidRDefault="002719F8"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rPr>
      </w:pPr>
      <w:r w:rsidRPr="004657BD">
        <w:rPr>
          <w:rFonts w:ascii="Arial" w:hAnsi="Arial" w:cs="Arial"/>
          <w:b/>
        </w:rPr>
        <w:t>Für weitere Informationen und Bildmaterial (Medie</w:t>
      </w:r>
      <w:r>
        <w:rPr>
          <w:rFonts w:ascii="Arial" w:hAnsi="Arial" w:cs="Arial"/>
          <w:b/>
        </w:rPr>
        <w:t>n)</w:t>
      </w:r>
      <w:r w:rsidR="00DB475B" w:rsidRPr="002719F8">
        <w:rPr>
          <w:rFonts w:ascii="Arial" w:hAnsi="Arial" w:cs="Arial"/>
          <w:b/>
          <w:lang w:val="de-CH"/>
        </w:rPr>
        <w:t>:</w:t>
      </w:r>
    </w:p>
    <w:p w14:paraId="0F78C2EA" w14:textId="18B5A888" w:rsidR="00DB475B" w:rsidRPr="00574D2E"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it-IT"/>
        </w:rPr>
      </w:pPr>
      <w:r w:rsidRPr="00574D2E">
        <w:rPr>
          <w:rFonts w:ascii="Arial" w:hAnsi="Arial" w:cs="Arial"/>
          <w:lang w:val="it-IT"/>
        </w:rPr>
        <w:t xml:space="preserve">Gere Gretz, </w:t>
      </w:r>
      <w:proofErr w:type="spellStart"/>
      <w:r w:rsidR="005055DC" w:rsidRPr="00574D2E">
        <w:rPr>
          <w:rFonts w:ascii="Arial" w:hAnsi="Arial" w:cs="Arial"/>
          <w:lang w:val="it-IT"/>
        </w:rPr>
        <w:t>Medienstellen</w:t>
      </w:r>
      <w:proofErr w:type="spellEnd"/>
      <w:r w:rsidR="005055DC" w:rsidRPr="00574D2E">
        <w:rPr>
          <w:rFonts w:ascii="Arial" w:hAnsi="Arial" w:cs="Arial"/>
          <w:lang w:val="it-IT"/>
        </w:rPr>
        <w:t xml:space="preserve"> </w:t>
      </w:r>
      <w:hyperlink r:id="rId15" w:history="1">
        <w:proofErr w:type="spellStart"/>
        <w:r w:rsidRPr="00574D2E">
          <w:rPr>
            <w:rStyle w:val="Hyperlink"/>
            <w:rFonts w:ascii="Arial" w:hAnsi="Arial" w:cs="Arial"/>
            <w:bCs/>
            <w:lang w:val="it-IT"/>
          </w:rPr>
          <w:t>Instituto</w:t>
        </w:r>
        <w:proofErr w:type="spellEnd"/>
        <w:r w:rsidRPr="00574D2E">
          <w:rPr>
            <w:rStyle w:val="Hyperlink"/>
            <w:rFonts w:ascii="Arial" w:hAnsi="Arial" w:cs="Arial"/>
            <w:bCs/>
            <w:lang w:val="it-IT"/>
          </w:rPr>
          <w:t xml:space="preserve"> </w:t>
        </w:r>
        <w:proofErr w:type="spellStart"/>
        <w:r w:rsidRPr="00574D2E">
          <w:rPr>
            <w:rStyle w:val="Hyperlink"/>
            <w:rFonts w:ascii="Arial" w:hAnsi="Arial" w:cs="Arial"/>
            <w:bCs/>
            <w:lang w:val="it-IT"/>
          </w:rPr>
          <w:t>Costarricense</w:t>
        </w:r>
        <w:proofErr w:type="spellEnd"/>
        <w:r w:rsidRPr="00574D2E">
          <w:rPr>
            <w:rStyle w:val="Hyperlink"/>
            <w:rFonts w:ascii="Arial" w:hAnsi="Arial" w:cs="Arial"/>
            <w:bCs/>
            <w:lang w:val="it-IT"/>
          </w:rPr>
          <w:t xml:space="preserve"> de Turismo (ICT)</w:t>
        </w:r>
        <w:r w:rsidR="005055DC" w:rsidRPr="00574D2E">
          <w:rPr>
            <w:rStyle w:val="Hyperlink"/>
            <w:rFonts w:ascii="Arial" w:hAnsi="Arial" w:cs="Arial"/>
            <w:bCs/>
            <w:lang w:val="it-IT"/>
          </w:rPr>
          <w:t xml:space="preserve"> </w:t>
        </w:r>
      </w:hyperlink>
    </w:p>
    <w:p w14:paraId="26DA53D7" w14:textId="03B9B14A" w:rsidR="00DB475B" w:rsidRPr="005055DC"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de-CH"/>
        </w:rPr>
      </w:pPr>
      <w:r w:rsidRPr="005055DC">
        <w:rPr>
          <w:rFonts w:ascii="Arial" w:hAnsi="Arial" w:cs="Arial"/>
          <w:bCs/>
          <w:color w:val="000000"/>
          <w:lang w:val="de-CH"/>
        </w:rPr>
        <w:t xml:space="preserve">c/o Gretz Communications AG, Zähringerstrasse 16, </w:t>
      </w:r>
      <w:r w:rsidR="005055DC">
        <w:rPr>
          <w:rFonts w:ascii="Arial" w:hAnsi="Arial" w:cs="Arial"/>
          <w:bCs/>
          <w:color w:val="000000"/>
          <w:lang w:val="de-CH"/>
        </w:rPr>
        <w:t>CH-</w:t>
      </w:r>
      <w:r w:rsidRPr="005055DC">
        <w:rPr>
          <w:rFonts w:ascii="Arial" w:hAnsi="Arial" w:cs="Arial"/>
          <w:bCs/>
          <w:color w:val="000000"/>
          <w:lang w:val="de-CH"/>
        </w:rPr>
        <w:t>3012 Bern</w:t>
      </w:r>
      <w:r w:rsidR="005055DC">
        <w:rPr>
          <w:rFonts w:ascii="Arial" w:hAnsi="Arial" w:cs="Arial"/>
          <w:bCs/>
          <w:color w:val="000000"/>
          <w:lang w:val="de-CH"/>
        </w:rPr>
        <w:t xml:space="preserve"> </w:t>
      </w:r>
    </w:p>
    <w:p w14:paraId="4527C3AE" w14:textId="7D84B869" w:rsidR="00DB475B" w:rsidRPr="00FF1E7E" w:rsidRDefault="00DB475B" w:rsidP="00610B8F">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de-CH"/>
        </w:rPr>
      </w:pPr>
      <w:r w:rsidRPr="00FF1E7E">
        <w:rPr>
          <w:rFonts w:ascii="Arial" w:hAnsi="Arial" w:cs="Arial"/>
          <w:bCs/>
          <w:color w:val="000000"/>
          <w:lang w:val="de-CH"/>
        </w:rPr>
        <w:t>T</w:t>
      </w:r>
      <w:r w:rsidR="005055DC" w:rsidRPr="00FF1E7E">
        <w:rPr>
          <w:rFonts w:ascii="Arial" w:hAnsi="Arial" w:cs="Arial"/>
          <w:bCs/>
          <w:color w:val="000000"/>
          <w:lang w:val="de-CH"/>
        </w:rPr>
        <w:t xml:space="preserve">el.: </w:t>
      </w:r>
      <w:r w:rsidRPr="00FF1E7E">
        <w:rPr>
          <w:rFonts w:ascii="Arial" w:hAnsi="Arial" w:cs="Arial"/>
          <w:bCs/>
          <w:color w:val="000000"/>
          <w:lang w:val="de-CH"/>
        </w:rPr>
        <w:t xml:space="preserve">031 300 30 70 ; </w:t>
      </w:r>
      <w:proofErr w:type="spellStart"/>
      <w:r w:rsidRPr="00FF1E7E">
        <w:rPr>
          <w:rFonts w:ascii="Arial" w:hAnsi="Arial" w:cs="Arial"/>
          <w:bCs/>
          <w:color w:val="000000"/>
          <w:lang w:val="de-CH"/>
        </w:rPr>
        <w:t>E-mail</w:t>
      </w:r>
      <w:proofErr w:type="spellEnd"/>
      <w:r w:rsidRPr="00FF1E7E">
        <w:rPr>
          <w:rFonts w:ascii="Arial" w:hAnsi="Arial" w:cs="Arial"/>
          <w:bCs/>
          <w:color w:val="000000"/>
          <w:lang w:val="de-CH"/>
        </w:rPr>
        <w:t xml:space="preserve"> : </w:t>
      </w:r>
      <w:hyperlink r:id="rId16" w:history="1">
        <w:r w:rsidRPr="00FF1E7E">
          <w:rPr>
            <w:rStyle w:val="Hyperlink"/>
            <w:rFonts w:ascii="Arial" w:eastAsiaTheme="majorEastAsia" w:hAnsi="Arial" w:cs="Arial"/>
            <w:bCs/>
            <w:lang w:val="de-CH"/>
          </w:rPr>
          <w:t>info@gretzcom.ch</w:t>
        </w:r>
      </w:hyperlink>
    </w:p>
    <w:p w14:paraId="43890E38" w14:textId="77777777" w:rsidR="00610B8F" w:rsidRPr="00FF1E7E" w:rsidRDefault="00610B8F" w:rsidP="002A3A57">
      <w:pPr>
        <w:spacing w:after="160" w:line="278" w:lineRule="auto"/>
        <w:jc w:val="both"/>
        <w:rPr>
          <w:rFonts w:ascii="Arial" w:hAnsi="Arial" w:cs="Arial"/>
          <w:b/>
          <w:bCs/>
          <w:lang w:val="de-CH"/>
        </w:rPr>
      </w:pPr>
    </w:p>
    <w:p w14:paraId="02F90B1E" w14:textId="7C14DDA1" w:rsidR="00DB475B" w:rsidRPr="00B17E1E" w:rsidRDefault="00B17E1E" w:rsidP="00B17E1E">
      <w:pPr>
        <w:spacing w:after="160"/>
        <w:jc w:val="both"/>
        <w:rPr>
          <w:rFonts w:ascii="Arial" w:hAnsi="Arial" w:cs="Arial"/>
        </w:rPr>
      </w:pPr>
      <w:r w:rsidRPr="00BC1FE5">
        <w:rPr>
          <w:rFonts w:ascii="Arial" w:hAnsi="Arial" w:cs="Arial"/>
          <w:b/>
          <w:bCs/>
        </w:rPr>
        <w:t xml:space="preserve">Über Costa Rica: </w:t>
      </w:r>
      <w:r w:rsidRPr="00BC1FE5">
        <w:rPr>
          <w:rFonts w:ascii="Arial" w:hAnsi="Arial" w:cs="Arial"/>
        </w:rPr>
        <w:t>Costa Rica ist ein Naturjuwel im Herzen Mittelamerikas und beherbergt fast 6,5 % der weltweiten Biodiversität. Dieses faszinierende Reiseziel ist mit seinen üppigen Nationalparks, unberührten Stränden am Pazifischen Ozean und dem Karibischen Meer sowie majestätischen Vulkanen ein Paradies für Naturliebhaber. Costa Rica ist auch ein Vorreiter im Bereich des nachhaltigen Tourismus und setzt sich für den Schutz seiner Umwelt ein, während es gleichzeitig authentische und bereichernde Erlebnisse bietet. Neben seinen Naturwundern bietet das Land auch eine reiche lokale Kultur, die von der Pura-Vida-Philosophie geprägt ist, welche die Lebensfreude, Einfachheit und den Respekt vor der Natur verkörpert, die seine freundlichen Einwohner an den Tag legen.</w:t>
      </w:r>
    </w:p>
    <w:sectPr w:rsidR="00DB475B" w:rsidRPr="00B17E1E" w:rsidSect="009A2910">
      <w:headerReference w:type="default" r:id="rId17"/>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07E" w14:textId="77777777" w:rsidR="007761FB" w:rsidRDefault="007761FB" w:rsidP="007761FB">
      <w:r>
        <w:separator/>
      </w:r>
    </w:p>
  </w:endnote>
  <w:endnote w:type="continuationSeparator" w:id="0">
    <w:p w14:paraId="7DFF5919" w14:textId="77777777" w:rsidR="007761FB" w:rsidRDefault="007761FB" w:rsidP="007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Kievit-Regular">
    <w:altName w:val="Malgun Gothic"/>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BBD8" w14:textId="77777777" w:rsidR="007761FB" w:rsidRDefault="007761FB" w:rsidP="007761FB">
      <w:r>
        <w:separator/>
      </w:r>
    </w:p>
  </w:footnote>
  <w:footnote w:type="continuationSeparator" w:id="0">
    <w:p w14:paraId="68B4BAF1" w14:textId="77777777" w:rsidR="007761FB" w:rsidRDefault="007761FB" w:rsidP="007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224E" w14:textId="6A2723E0" w:rsidR="007761FB" w:rsidRDefault="007761FB">
    <w:pPr>
      <w:pStyle w:val="Kopfzeile"/>
    </w:pPr>
    <w:r>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EFE"/>
    <w:multiLevelType w:val="hybridMultilevel"/>
    <w:tmpl w:val="3D66C7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0A4E92"/>
    <w:multiLevelType w:val="hybridMultilevel"/>
    <w:tmpl w:val="9E1E4E2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6F222E8"/>
    <w:multiLevelType w:val="hybridMultilevel"/>
    <w:tmpl w:val="8E2EE2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5D95136"/>
    <w:multiLevelType w:val="hybridMultilevel"/>
    <w:tmpl w:val="768E9D6C"/>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2110544495">
    <w:abstractNumId w:val="0"/>
  </w:num>
  <w:num w:numId="2" w16cid:durableId="1289387035">
    <w:abstractNumId w:val="3"/>
  </w:num>
  <w:num w:numId="3" w16cid:durableId="1683781144">
    <w:abstractNumId w:val="2"/>
  </w:num>
  <w:num w:numId="4" w16cid:durableId="200759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173D4"/>
    <w:rsid w:val="00051860"/>
    <w:rsid w:val="000611C2"/>
    <w:rsid w:val="00071788"/>
    <w:rsid w:val="0008108F"/>
    <w:rsid w:val="0008360D"/>
    <w:rsid w:val="000B1C55"/>
    <w:rsid w:val="000B5334"/>
    <w:rsid w:val="000D5F78"/>
    <w:rsid w:val="00110F6C"/>
    <w:rsid w:val="00117B1A"/>
    <w:rsid w:val="00160669"/>
    <w:rsid w:val="00183D0D"/>
    <w:rsid w:val="001A7B6F"/>
    <w:rsid w:val="00213C6C"/>
    <w:rsid w:val="00216FE9"/>
    <w:rsid w:val="002424B7"/>
    <w:rsid w:val="002719F8"/>
    <w:rsid w:val="00283924"/>
    <w:rsid w:val="002858C7"/>
    <w:rsid w:val="002874F2"/>
    <w:rsid w:val="002876B8"/>
    <w:rsid w:val="002A3A57"/>
    <w:rsid w:val="002A458D"/>
    <w:rsid w:val="002B1F7A"/>
    <w:rsid w:val="002B455F"/>
    <w:rsid w:val="002D72D5"/>
    <w:rsid w:val="0030348B"/>
    <w:rsid w:val="0034699B"/>
    <w:rsid w:val="003731F9"/>
    <w:rsid w:val="00374AF4"/>
    <w:rsid w:val="00393D54"/>
    <w:rsid w:val="003A47DB"/>
    <w:rsid w:val="003D6E23"/>
    <w:rsid w:val="003E2AC0"/>
    <w:rsid w:val="00417589"/>
    <w:rsid w:val="0043339F"/>
    <w:rsid w:val="0044507A"/>
    <w:rsid w:val="004605B8"/>
    <w:rsid w:val="00466C9F"/>
    <w:rsid w:val="00472BA2"/>
    <w:rsid w:val="004814DD"/>
    <w:rsid w:val="004A1083"/>
    <w:rsid w:val="004A4221"/>
    <w:rsid w:val="004E63E9"/>
    <w:rsid w:val="004E6E3B"/>
    <w:rsid w:val="00501C4B"/>
    <w:rsid w:val="005055DC"/>
    <w:rsid w:val="00510E39"/>
    <w:rsid w:val="0052207D"/>
    <w:rsid w:val="005262D2"/>
    <w:rsid w:val="00537F69"/>
    <w:rsid w:val="005528AB"/>
    <w:rsid w:val="00566711"/>
    <w:rsid w:val="00571093"/>
    <w:rsid w:val="00574D2E"/>
    <w:rsid w:val="005A4E78"/>
    <w:rsid w:val="005D7F67"/>
    <w:rsid w:val="00610B8F"/>
    <w:rsid w:val="00695B1F"/>
    <w:rsid w:val="006B7212"/>
    <w:rsid w:val="006C3625"/>
    <w:rsid w:val="006E2B3E"/>
    <w:rsid w:val="007103C8"/>
    <w:rsid w:val="0071089D"/>
    <w:rsid w:val="00711880"/>
    <w:rsid w:val="00713735"/>
    <w:rsid w:val="00753E96"/>
    <w:rsid w:val="007761FB"/>
    <w:rsid w:val="00783D0A"/>
    <w:rsid w:val="00784469"/>
    <w:rsid w:val="0078729F"/>
    <w:rsid w:val="0079306E"/>
    <w:rsid w:val="00807C7B"/>
    <w:rsid w:val="008423D5"/>
    <w:rsid w:val="008633A4"/>
    <w:rsid w:val="0087480B"/>
    <w:rsid w:val="008816EC"/>
    <w:rsid w:val="0088385F"/>
    <w:rsid w:val="00886D9B"/>
    <w:rsid w:val="008C1149"/>
    <w:rsid w:val="00917DD4"/>
    <w:rsid w:val="009208D5"/>
    <w:rsid w:val="00950E87"/>
    <w:rsid w:val="009859E0"/>
    <w:rsid w:val="009A0636"/>
    <w:rsid w:val="009A0C7E"/>
    <w:rsid w:val="009A2910"/>
    <w:rsid w:val="009A3BBC"/>
    <w:rsid w:val="009A6B28"/>
    <w:rsid w:val="009B57BB"/>
    <w:rsid w:val="009C46C5"/>
    <w:rsid w:val="00A141CD"/>
    <w:rsid w:val="00A544BC"/>
    <w:rsid w:val="00A72B30"/>
    <w:rsid w:val="00AA62A9"/>
    <w:rsid w:val="00AC0B0E"/>
    <w:rsid w:val="00B151A8"/>
    <w:rsid w:val="00B15CF2"/>
    <w:rsid w:val="00B16ABA"/>
    <w:rsid w:val="00B17E1E"/>
    <w:rsid w:val="00B63279"/>
    <w:rsid w:val="00B73897"/>
    <w:rsid w:val="00B92778"/>
    <w:rsid w:val="00BA23C6"/>
    <w:rsid w:val="00BB1407"/>
    <w:rsid w:val="00BE569B"/>
    <w:rsid w:val="00BE5B01"/>
    <w:rsid w:val="00C41BF0"/>
    <w:rsid w:val="00C53594"/>
    <w:rsid w:val="00C66404"/>
    <w:rsid w:val="00CC55D8"/>
    <w:rsid w:val="00CE0DF4"/>
    <w:rsid w:val="00CE626F"/>
    <w:rsid w:val="00D11B37"/>
    <w:rsid w:val="00D23E78"/>
    <w:rsid w:val="00D251B1"/>
    <w:rsid w:val="00D44C4C"/>
    <w:rsid w:val="00D530AF"/>
    <w:rsid w:val="00D55524"/>
    <w:rsid w:val="00D5737A"/>
    <w:rsid w:val="00DA1B72"/>
    <w:rsid w:val="00DA2407"/>
    <w:rsid w:val="00DA5C29"/>
    <w:rsid w:val="00DB475B"/>
    <w:rsid w:val="00DC63DE"/>
    <w:rsid w:val="00DE6AE9"/>
    <w:rsid w:val="00DF1A34"/>
    <w:rsid w:val="00E57399"/>
    <w:rsid w:val="00E95830"/>
    <w:rsid w:val="00E96006"/>
    <w:rsid w:val="00ED4B66"/>
    <w:rsid w:val="00EF6A94"/>
    <w:rsid w:val="00F1783A"/>
    <w:rsid w:val="00F46BA7"/>
    <w:rsid w:val="00F72220"/>
    <w:rsid w:val="00F8299A"/>
    <w:rsid w:val="00FD4D38"/>
    <w:rsid w:val="00FF1E7E"/>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CH"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CH"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e-CH"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e-CH"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e-CH"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e-CH"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val="de-CH"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CH"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l0MiNKGdqD" TargetMode="External"/><Relationship Id="rId13" Type="http://schemas.openxmlformats.org/officeDocument/2006/relationships/hyperlink" Target="http://www.instagram.com/visit_costar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user/VisitCostaRicaVide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ktok.com/@visitcostarica" TargetMode="External"/><Relationship Id="rId5" Type="http://schemas.openxmlformats.org/officeDocument/2006/relationships/webSettings" Target="webSettings.xml"/><Relationship Id="rId15" Type="http://schemas.openxmlformats.org/officeDocument/2006/relationships/hyperlink" Target="https://www.visitcostarica.com/" TargetMode="External"/><Relationship Id="rId10" Type="http://schemas.openxmlformats.org/officeDocument/2006/relationships/hyperlink" Target="http://www.facebook.com/visitcostar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sitcostarica.com/" TargetMode="External"/><Relationship Id="rId14" Type="http://schemas.openxmlformats.org/officeDocument/2006/relationships/hyperlink" Target="http://www.pinterest.com/visit_costa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8175-16A1-4318-81DE-B9B50BBD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4721</Characters>
  <Application>Microsoft Office Word</Application>
  <DocSecurity>0</DocSecurity>
  <Lines>196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Fabbris Laura (Gretz Communications AG)</cp:lastModifiedBy>
  <cp:revision>72</cp:revision>
  <cp:lastPrinted>2024-11-26T13:09:00Z</cp:lastPrinted>
  <dcterms:created xsi:type="dcterms:W3CDTF">2024-09-09T10:07:00Z</dcterms:created>
  <dcterms:modified xsi:type="dcterms:W3CDTF">2024-12-02T12:49:00Z</dcterms:modified>
</cp:coreProperties>
</file>