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F1E95" w14:textId="18AD8D8F" w:rsidR="00281832" w:rsidRPr="007D6EAC" w:rsidRDefault="00281832" w:rsidP="00972984">
      <w:pPr>
        <w:spacing w:line="336" w:lineRule="auto"/>
        <w:jc w:val="both"/>
        <w:rPr>
          <w:rFonts w:asciiTheme="minorHAnsi" w:hAnsiTheme="minorHAnsi" w:cstheme="minorHAnsi"/>
          <w:b/>
          <w:sz w:val="30"/>
          <w:szCs w:val="30"/>
          <w:u w:val="single"/>
        </w:rPr>
      </w:pPr>
      <w:r w:rsidRPr="007D6EAC">
        <w:rPr>
          <w:rFonts w:asciiTheme="minorHAnsi" w:hAnsiTheme="minorHAnsi" w:cstheme="minorHAnsi"/>
          <w:b/>
          <w:sz w:val="30"/>
          <w:szCs w:val="30"/>
          <w:u w:val="single"/>
        </w:rPr>
        <w:t>MEDIENINFORMATION</w:t>
      </w:r>
    </w:p>
    <w:p w14:paraId="4CFFBF38" w14:textId="77777777" w:rsidR="00602BDF" w:rsidRPr="007D6EAC" w:rsidRDefault="00602BDF" w:rsidP="00972984">
      <w:pPr>
        <w:spacing w:line="336" w:lineRule="auto"/>
        <w:jc w:val="both"/>
        <w:rPr>
          <w:rFonts w:asciiTheme="minorHAnsi" w:hAnsiTheme="minorHAnsi" w:cstheme="minorHAnsi"/>
          <w:b/>
          <w:iCs/>
        </w:rPr>
      </w:pPr>
    </w:p>
    <w:p w14:paraId="3B84AEB4" w14:textId="3273F851" w:rsidR="00B72541" w:rsidRPr="007D6EAC" w:rsidRDefault="0001169A" w:rsidP="00C54988">
      <w:pPr>
        <w:tabs>
          <w:tab w:val="right" w:pos="9070"/>
        </w:tabs>
        <w:spacing w:line="312" w:lineRule="auto"/>
        <w:jc w:val="both"/>
        <w:rPr>
          <w:rFonts w:asciiTheme="minorHAnsi" w:hAnsiTheme="minorHAnsi" w:cstheme="minorHAnsi"/>
          <w:b/>
          <w:bCs/>
        </w:rPr>
      </w:pPr>
      <w:bookmarkStart w:id="0" w:name="_Hlk165466461"/>
      <w:r w:rsidRPr="007D6EAC">
        <w:rPr>
          <w:rFonts w:asciiTheme="minorHAnsi" w:hAnsiTheme="minorHAnsi" w:cstheme="minorHAnsi"/>
          <w:b/>
          <w:bCs/>
        </w:rPr>
        <w:t>Es weihnachtet im Ferienkanton Bern</w:t>
      </w:r>
      <w:r w:rsidR="0079361F" w:rsidRPr="007D6EAC">
        <w:rPr>
          <w:rFonts w:asciiTheme="minorHAnsi" w:hAnsiTheme="minorHAnsi" w:cstheme="minorHAnsi"/>
          <w:b/>
          <w:bCs/>
        </w:rPr>
        <w:tab/>
      </w:r>
    </w:p>
    <w:p w14:paraId="2B4E6A70" w14:textId="77777777" w:rsidR="00506529" w:rsidRPr="007D6EAC" w:rsidRDefault="00506529" w:rsidP="00C54988">
      <w:pPr>
        <w:spacing w:line="312" w:lineRule="auto"/>
        <w:jc w:val="both"/>
        <w:rPr>
          <w:rFonts w:asciiTheme="minorHAnsi" w:hAnsiTheme="minorHAnsi" w:cstheme="minorHAnsi"/>
          <w:b/>
          <w:bCs/>
        </w:rPr>
      </w:pPr>
    </w:p>
    <w:bookmarkEnd w:id="0"/>
    <w:p w14:paraId="5540EC07" w14:textId="04BDA169" w:rsidR="008619A3" w:rsidRPr="007D6EAC" w:rsidRDefault="008619A3" w:rsidP="00C54988">
      <w:pPr>
        <w:spacing w:line="312" w:lineRule="auto"/>
        <w:jc w:val="both"/>
        <w:rPr>
          <w:rFonts w:asciiTheme="minorHAnsi" w:hAnsiTheme="minorHAnsi" w:cstheme="minorHAnsi"/>
          <w:b/>
          <w:bCs/>
        </w:rPr>
      </w:pPr>
      <w:r w:rsidRPr="007D6EAC">
        <w:rPr>
          <w:rFonts w:asciiTheme="minorHAnsi" w:hAnsiTheme="minorHAnsi" w:cstheme="minorHAnsi"/>
          <w:b/>
          <w:bCs/>
        </w:rPr>
        <w:t xml:space="preserve">Bern, </w:t>
      </w:r>
      <w:r w:rsidR="0001169A" w:rsidRPr="007D6EAC">
        <w:rPr>
          <w:rFonts w:asciiTheme="minorHAnsi" w:hAnsiTheme="minorHAnsi" w:cstheme="minorHAnsi"/>
          <w:b/>
          <w:bCs/>
        </w:rPr>
        <w:t>24. Oktober</w:t>
      </w:r>
      <w:r w:rsidRPr="007D6EAC">
        <w:rPr>
          <w:rFonts w:asciiTheme="minorHAnsi" w:hAnsiTheme="minorHAnsi" w:cstheme="minorHAnsi"/>
          <w:b/>
          <w:bCs/>
        </w:rPr>
        <w:t xml:space="preserve"> 2024: </w:t>
      </w:r>
      <w:r w:rsidR="0001169A" w:rsidRPr="007D6EAC">
        <w:rPr>
          <w:rFonts w:asciiTheme="minorHAnsi" w:hAnsiTheme="minorHAnsi" w:cstheme="minorHAnsi"/>
          <w:b/>
          <w:bCs/>
        </w:rPr>
        <w:t xml:space="preserve">Der Ferienkanton Bern bietet in der Vorweihnachtszeit bärenstarke Aktivitäten, die Gross und Klein in festliche Stimmung versetzen. Von </w:t>
      </w:r>
      <w:r w:rsidR="00D96AED" w:rsidRPr="007D6EAC">
        <w:rPr>
          <w:rFonts w:asciiTheme="minorHAnsi" w:hAnsiTheme="minorHAnsi" w:cstheme="minorHAnsi"/>
          <w:b/>
          <w:bCs/>
        </w:rPr>
        <w:t xml:space="preserve">traditionellen Weihnachtsmärkten zu </w:t>
      </w:r>
      <w:r w:rsidR="0001169A" w:rsidRPr="007D6EAC">
        <w:rPr>
          <w:rFonts w:asciiTheme="minorHAnsi" w:hAnsiTheme="minorHAnsi" w:cstheme="minorHAnsi"/>
          <w:b/>
          <w:bCs/>
        </w:rPr>
        <w:t xml:space="preserve">abenteuerlichen Schnitzeljagden und lebendigen Adventskalendern über Glühweinfeste und romantische Spaziergänge bis hin zu besinnlichem Kerzenlicht – die Region </w:t>
      </w:r>
      <w:r w:rsidR="00D96AED" w:rsidRPr="007D6EAC">
        <w:rPr>
          <w:rFonts w:asciiTheme="minorHAnsi" w:hAnsiTheme="minorHAnsi" w:cstheme="minorHAnsi"/>
          <w:b/>
          <w:bCs/>
        </w:rPr>
        <w:t xml:space="preserve">Bern </w:t>
      </w:r>
      <w:r w:rsidR="0001169A" w:rsidRPr="007D6EAC">
        <w:rPr>
          <w:rFonts w:asciiTheme="minorHAnsi" w:hAnsiTheme="minorHAnsi" w:cstheme="minorHAnsi"/>
          <w:b/>
          <w:bCs/>
        </w:rPr>
        <w:t xml:space="preserve">hält besondere Erlebnisse für alle bereit. </w:t>
      </w:r>
    </w:p>
    <w:p w14:paraId="43459DE7" w14:textId="77777777" w:rsidR="0001169A" w:rsidRPr="007D6EAC" w:rsidRDefault="0001169A" w:rsidP="00C54988">
      <w:pPr>
        <w:spacing w:line="312" w:lineRule="auto"/>
        <w:jc w:val="both"/>
        <w:rPr>
          <w:rFonts w:asciiTheme="minorHAnsi" w:hAnsiTheme="minorHAnsi" w:cstheme="minorHAnsi"/>
        </w:rPr>
      </w:pPr>
    </w:p>
    <w:p w14:paraId="48897E55" w14:textId="77777777" w:rsidR="00D96AED" w:rsidRPr="007D6EAC" w:rsidRDefault="00D96AED" w:rsidP="00D96AED">
      <w:pPr>
        <w:spacing w:line="312" w:lineRule="auto"/>
        <w:jc w:val="both"/>
        <w:rPr>
          <w:rFonts w:asciiTheme="minorHAnsi" w:hAnsiTheme="minorHAnsi" w:cstheme="minorHAnsi"/>
          <w:b/>
          <w:bCs/>
        </w:rPr>
      </w:pPr>
      <w:r w:rsidRPr="007D6EAC">
        <w:rPr>
          <w:rFonts w:asciiTheme="minorHAnsi" w:hAnsiTheme="minorHAnsi" w:cstheme="minorHAnsi"/>
          <w:b/>
          <w:bCs/>
        </w:rPr>
        <w:t>Weihnachtsmärkte im Kanton Bern</w:t>
      </w:r>
    </w:p>
    <w:p w14:paraId="5DC06D5A" w14:textId="77777777" w:rsidR="00D96AED" w:rsidRPr="007D6EAC" w:rsidRDefault="00D96AED" w:rsidP="00D96AED">
      <w:pPr>
        <w:spacing w:line="312" w:lineRule="auto"/>
        <w:jc w:val="both"/>
        <w:rPr>
          <w:rFonts w:asciiTheme="minorHAnsi" w:hAnsiTheme="minorHAnsi" w:cstheme="minorHAnsi"/>
        </w:rPr>
      </w:pPr>
      <w:r w:rsidRPr="007D6EAC">
        <w:rPr>
          <w:rFonts w:asciiTheme="minorHAnsi" w:hAnsiTheme="minorHAnsi" w:cstheme="minorHAnsi"/>
        </w:rPr>
        <w:t xml:space="preserve">Die Adventszeit im Ferienkanton Bern ist geprägt von traditionellen </w:t>
      </w:r>
      <w:hyperlink r:id="rId8" w:history="1">
        <w:r w:rsidRPr="007D6EAC">
          <w:rPr>
            <w:rStyle w:val="Hyperlink"/>
            <w:rFonts w:asciiTheme="minorHAnsi" w:hAnsiTheme="minorHAnsi" w:cstheme="minorHAnsi"/>
            <w:color w:val="auto"/>
          </w:rPr>
          <w:t>Weihnachtsmärkten</w:t>
        </w:r>
      </w:hyperlink>
      <w:r w:rsidRPr="007D6EAC">
        <w:rPr>
          <w:rFonts w:asciiTheme="minorHAnsi" w:hAnsiTheme="minorHAnsi" w:cstheme="minorHAnsi"/>
        </w:rPr>
        <w:t>. Ein Highlight ist das neue Weihnachtserlebnis «</w:t>
      </w:r>
      <w:proofErr w:type="spellStart"/>
      <w:r>
        <w:fldChar w:fldCharType="begin"/>
      </w:r>
      <w:r>
        <w:instrText>HYPERLINK "https://www.interlaken.ch/planen/events/top-events/winterheart-interlaken"</w:instrText>
      </w:r>
      <w:r>
        <w:fldChar w:fldCharType="separate"/>
      </w:r>
      <w:r w:rsidRPr="007D6EAC">
        <w:rPr>
          <w:rStyle w:val="Hyperlink"/>
          <w:rFonts w:asciiTheme="minorHAnsi" w:hAnsiTheme="minorHAnsi" w:cstheme="minorHAnsi"/>
          <w:color w:val="auto"/>
        </w:rPr>
        <w:t>Winterheart</w:t>
      </w:r>
      <w:proofErr w:type="spellEnd"/>
      <w:r w:rsidRPr="007D6EAC">
        <w:rPr>
          <w:rStyle w:val="Hyperlink"/>
          <w:rFonts w:asciiTheme="minorHAnsi" w:hAnsiTheme="minorHAnsi" w:cstheme="minorHAnsi"/>
          <w:color w:val="auto"/>
        </w:rPr>
        <w:t>-Interlaken</w:t>
      </w:r>
      <w:r>
        <w:rPr>
          <w:rStyle w:val="Hyperlink"/>
          <w:rFonts w:asciiTheme="minorHAnsi" w:hAnsiTheme="minorHAnsi" w:cstheme="minorHAnsi"/>
          <w:color w:val="auto"/>
        </w:rPr>
        <w:fldChar w:fldCharType="end"/>
      </w:r>
      <w:r w:rsidRPr="007D6EAC">
        <w:rPr>
          <w:rFonts w:asciiTheme="minorHAnsi" w:hAnsiTheme="minorHAnsi" w:cstheme="minorHAnsi"/>
        </w:rPr>
        <w:t xml:space="preserve">», bei dem der Kursaal-Park in Interlaken vom 29. November bis 22. Dezember in Zusammenarbeit mit Montreux Noël in ein Winterwunderland verwandelt wird: mit bis zu 50 Ständen, einem 8 Meter hohen Weihnachtsbaum und täglichen Besuchen des Weihnachtsmanns, der im «Santa Post Office» die Wunschlisten der Kinder entgegennimmt. </w:t>
      </w:r>
    </w:p>
    <w:p w14:paraId="08D69B51" w14:textId="77777777" w:rsidR="00D96AED" w:rsidRPr="007D6EAC" w:rsidRDefault="00D96AED" w:rsidP="00D96AED">
      <w:pPr>
        <w:spacing w:line="312" w:lineRule="auto"/>
        <w:jc w:val="both"/>
        <w:rPr>
          <w:rFonts w:asciiTheme="minorHAnsi" w:hAnsiTheme="minorHAnsi" w:cstheme="minorHAnsi"/>
          <w:b/>
          <w:bCs/>
        </w:rPr>
      </w:pPr>
    </w:p>
    <w:p w14:paraId="3059E07D" w14:textId="77777777" w:rsidR="0001169A" w:rsidRPr="007D6EAC" w:rsidRDefault="0001169A" w:rsidP="00C54988">
      <w:pPr>
        <w:spacing w:line="312" w:lineRule="auto"/>
        <w:jc w:val="both"/>
        <w:rPr>
          <w:rFonts w:asciiTheme="minorHAnsi" w:hAnsiTheme="minorHAnsi" w:cstheme="minorHAnsi"/>
          <w:b/>
          <w:bCs/>
        </w:rPr>
      </w:pPr>
      <w:r w:rsidRPr="007D6EAC">
        <w:rPr>
          <w:rFonts w:asciiTheme="minorHAnsi" w:hAnsiTheme="minorHAnsi" w:cstheme="minorHAnsi"/>
          <w:b/>
          <w:bCs/>
        </w:rPr>
        <w:t xml:space="preserve">Schnitzeljagd &amp; </w:t>
      </w:r>
      <w:proofErr w:type="spellStart"/>
      <w:r w:rsidRPr="007D6EAC">
        <w:rPr>
          <w:rFonts w:asciiTheme="minorHAnsi" w:hAnsiTheme="minorHAnsi" w:cstheme="minorHAnsi"/>
          <w:b/>
          <w:bCs/>
        </w:rPr>
        <w:t>Schoggifondue</w:t>
      </w:r>
      <w:proofErr w:type="spellEnd"/>
      <w:r w:rsidRPr="007D6EAC">
        <w:rPr>
          <w:rFonts w:asciiTheme="minorHAnsi" w:hAnsiTheme="minorHAnsi" w:cstheme="minorHAnsi"/>
          <w:b/>
          <w:bCs/>
        </w:rPr>
        <w:t xml:space="preserve"> in Magglingen</w:t>
      </w:r>
    </w:p>
    <w:p w14:paraId="0722AFC0" w14:textId="6668E5D7" w:rsidR="00275243" w:rsidRPr="007D6EAC" w:rsidRDefault="0001169A" w:rsidP="00C54988">
      <w:pPr>
        <w:spacing w:line="312" w:lineRule="auto"/>
        <w:jc w:val="both"/>
        <w:rPr>
          <w:rFonts w:asciiTheme="minorHAnsi" w:hAnsiTheme="minorHAnsi" w:cstheme="minorHAnsi"/>
          <w:bCs/>
        </w:rPr>
      </w:pPr>
      <w:r w:rsidRPr="007D6EAC">
        <w:rPr>
          <w:rFonts w:asciiTheme="minorHAnsi" w:hAnsiTheme="minorHAnsi" w:cstheme="minorHAnsi"/>
          <w:bCs/>
        </w:rPr>
        <w:t xml:space="preserve">Ein abenteuerlicher Parcours mit neun Rätselstationen führt durch die Wälder von Magglingen bis zum Berggasthof </w:t>
      </w:r>
      <w:proofErr w:type="spellStart"/>
      <w:r w:rsidRPr="007D6EAC">
        <w:rPr>
          <w:rFonts w:asciiTheme="minorHAnsi" w:hAnsiTheme="minorHAnsi" w:cstheme="minorHAnsi"/>
          <w:bCs/>
        </w:rPr>
        <w:t>Hohmatt</w:t>
      </w:r>
      <w:proofErr w:type="spellEnd"/>
      <w:r w:rsidRPr="007D6EAC">
        <w:rPr>
          <w:rFonts w:asciiTheme="minorHAnsi" w:hAnsiTheme="minorHAnsi" w:cstheme="minorHAnsi"/>
          <w:bCs/>
        </w:rPr>
        <w:t xml:space="preserve">. </w:t>
      </w:r>
      <w:r w:rsidR="00972984" w:rsidRPr="007D6EAC">
        <w:rPr>
          <w:rFonts w:asciiTheme="minorHAnsi" w:hAnsiTheme="minorHAnsi" w:cstheme="minorHAnsi"/>
          <w:bCs/>
        </w:rPr>
        <w:t>Für all</w:t>
      </w:r>
      <w:r w:rsidR="00D9266C">
        <w:rPr>
          <w:rFonts w:asciiTheme="minorHAnsi" w:hAnsiTheme="minorHAnsi" w:cstheme="minorHAnsi"/>
          <w:bCs/>
        </w:rPr>
        <w:t>e</w:t>
      </w:r>
      <w:r w:rsidR="00972984" w:rsidRPr="007D6EAC">
        <w:rPr>
          <w:rFonts w:asciiTheme="minorHAnsi" w:hAnsiTheme="minorHAnsi" w:cstheme="minorHAnsi"/>
          <w:bCs/>
        </w:rPr>
        <w:t xml:space="preserve"> die das Zauberwort erraten,</w:t>
      </w:r>
      <w:r w:rsidRPr="007D6EAC">
        <w:rPr>
          <w:rFonts w:asciiTheme="minorHAnsi" w:hAnsiTheme="minorHAnsi" w:cstheme="minorHAnsi"/>
          <w:bCs/>
        </w:rPr>
        <w:t xml:space="preserve"> wartet</w:t>
      </w:r>
      <w:r w:rsidR="00972984" w:rsidRPr="007D6EAC">
        <w:rPr>
          <w:rFonts w:asciiTheme="minorHAnsi" w:hAnsiTheme="minorHAnsi" w:cstheme="minorHAnsi"/>
          <w:bCs/>
        </w:rPr>
        <w:t xml:space="preserve"> am Ende</w:t>
      </w:r>
      <w:r w:rsidRPr="007D6EAC">
        <w:rPr>
          <w:rFonts w:asciiTheme="minorHAnsi" w:hAnsiTheme="minorHAnsi" w:cstheme="minorHAnsi"/>
          <w:bCs/>
        </w:rPr>
        <w:t xml:space="preserve"> nicht nur ein kleines Geschenk, sondern auch ein gemütlich gedeckter Tisch für ein genussvolles </w:t>
      </w:r>
      <w:proofErr w:type="spellStart"/>
      <w:r w:rsidRPr="007D6EAC">
        <w:rPr>
          <w:rFonts w:asciiTheme="minorHAnsi" w:hAnsiTheme="minorHAnsi" w:cstheme="minorHAnsi"/>
          <w:bCs/>
        </w:rPr>
        <w:t>Schoggifondue</w:t>
      </w:r>
      <w:proofErr w:type="spellEnd"/>
      <w:r w:rsidRPr="007D6EAC">
        <w:rPr>
          <w:rFonts w:asciiTheme="minorHAnsi" w:hAnsiTheme="minorHAnsi" w:cstheme="minorHAnsi"/>
          <w:bCs/>
        </w:rPr>
        <w:t xml:space="preserve">. Die </w:t>
      </w:r>
      <w:hyperlink r:id="rId9" w:history="1">
        <w:r w:rsidR="00972984" w:rsidRPr="007D6EAC">
          <w:rPr>
            <w:rStyle w:val="Hyperlink"/>
            <w:rFonts w:asciiTheme="minorHAnsi" w:hAnsiTheme="minorHAnsi" w:cstheme="minorHAnsi"/>
            <w:bCs/>
            <w:color w:val="auto"/>
          </w:rPr>
          <w:t>Schnitzeljagd</w:t>
        </w:r>
      </w:hyperlink>
      <w:r w:rsidRPr="007D6EAC">
        <w:rPr>
          <w:rFonts w:asciiTheme="minorHAnsi" w:hAnsiTheme="minorHAnsi" w:cstheme="minorHAnsi"/>
          <w:bCs/>
        </w:rPr>
        <w:t xml:space="preserve"> verspricht Spass und Spannung für die ganze Familie.</w:t>
      </w:r>
    </w:p>
    <w:p w14:paraId="060184A2" w14:textId="77777777" w:rsidR="0001169A" w:rsidRPr="007D6EAC" w:rsidRDefault="0001169A" w:rsidP="00C54988">
      <w:pPr>
        <w:spacing w:line="312" w:lineRule="auto"/>
        <w:jc w:val="both"/>
        <w:rPr>
          <w:rFonts w:asciiTheme="minorHAnsi" w:hAnsiTheme="minorHAnsi" w:cstheme="minorHAnsi"/>
        </w:rPr>
      </w:pPr>
    </w:p>
    <w:p w14:paraId="6CE773AF" w14:textId="24C85857" w:rsidR="00275243" w:rsidRPr="007D6EAC" w:rsidRDefault="0001169A" w:rsidP="00C54988">
      <w:pPr>
        <w:spacing w:line="312" w:lineRule="auto"/>
        <w:jc w:val="both"/>
        <w:rPr>
          <w:rFonts w:asciiTheme="minorHAnsi" w:hAnsiTheme="minorHAnsi" w:cstheme="minorHAnsi"/>
          <w:b/>
          <w:bCs/>
        </w:rPr>
      </w:pPr>
      <w:r w:rsidRPr="007D6EAC">
        <w:rPr>
          <w:rFonts w:asciiTheme="minorHAnsi" w:hAnsiTheme="minorHAnsi" w:cstheme="minorHAnsi"/>
          <w:b/>
          <w:bCs/>
        </w:rPr>
        <w:t>Glühende Degustation in Wengen</w:t>
      </w:r>
    </w:p>
    <w:p w14:paraId="5EAE2B22" w14:textId="1F1D1AF6" w:rsidR="0001169A" w:rsidRPr="007D6EAC" w:rsidRDefault="0001169A" w:rsidP="00C54988">
      <w:pPr>
        <w:spacing w:line="312" w:lineRule="auto"/>
        <w:jc w:val="both"/>
        <w:rPr>
          <w:rFonts w:asciiTheme="minorHAnsi" w:hAnsiTheme="minorHAnsi" w:cstheme="minorHAnsi"/>
        </w:rPr>
      </w:pPr>
      <w:r w:rsidRPr="007D6EAC">
        <w:rPr>
          <w:rFonts w:asciiTheme="minorHAnsi" w:hAnsiTheme="minorHAnsi" w:cstheme="minorHAnsi"/>
        </w:rPr>
        <w:t xml:space="preserve">Am 21. Dezember lädt Wengen zu einem besonderen </w:t>
      </w:r>
      <w:hyperlink r:id="rId10" w:history="1">
        <w:r w:rsidRPr="007D6EAC">
          <w:rPr>
            <w:rStyle w:val="Hyperlink"/>
            <w:rFonts w:asciiTheme="minorHAnsi" w:hAnsiTheme="minorHAnsi" w:cstheme="minorHAnsi"/>
            <w:color w:val="auto"/>
          </w:rPr>
          <w:t>Glühweinfestival</w:t>
        </w:r>
      </w:hyperlink>
      <w:r w:rsidRPr="007D6EAC">
        <w:rPr>
          <w:rFonts w:asciiTheme="minorHAnsi" w:hAnsiTheme="minorHAnsi" w:cstheme="minorHAnsi"/>
        </w:rPr>
        <w:t xml:space="preserve"> ein. In festlicher Atmosphäre kann man entlang der geschmückten Dorfstrasse verschiedene Glühweinsorten probieren, während man von Stand zu Stand flaniert. Neben Getränken und Leckereien sorgen auch Eislaufen und musikalische Darbietungen für Unterhaltung.</w:t>
      </w:r>
    </w:p>
    <w:p w14:paraId="1BF5771F" w14:textId="77777777" w:rsidR="0001169A" w:rsidRPr="007D6EAC" w:rsidRDefault="0001169A" w:rsidP="00C54988">
      <w:pPr>
        <w:spacing w:line="312" w:lineRule="auto"/>
        <w:jc w:val="both"/>
        <w:rPr>
          <w:rFonts w:asciiTheme="minorHAnsi" w:hAnsiTheme="minorHAnsi" w:cstheme="minorHAnsi"/>
        </w:rPr>
      </w:pPr>
    </w:p>
    <w:p w14:paraId="6093FCA4" w14:textId="77777777" w:rsidR="0001169A" w:rsidRPr="007D6EAC" w:rsidRDefault="0001169A" w:rsidP="00C54988">
      <w:pPr>
        <w:spacing w:line="312" w:lineRule="auto"/>
        <w:jc w:val="both"/>
        <w:rPr>
          <w:rFonts w:asciiTheme="minorHAnsi" w:hAnsiTheme="minorHAnsi" w:cstheme="minorHAnsi"/>
          <w:b/>
          <w:bCs/>
        </w:rPr>
      </w:pPr>
      <w:r w:rsidRPr="007D6EAC">
        <w:rPr>
          <w:rFonts w:asciiTheme="minorHAnsi" w:hAnsiTheme="minorHAnsi" w:cstheme="minorHAnsi"/>
          <w:b/>
          <w:bCs/>
        </w:rPr>
        <w:t>Winterzauber im Berner Generationenhaus</w:t>
      </w:r>
    </w:p>
    <w:p w14:paraId="715655DA" w14:textId="4C64F929" w:rsidR="00653EF2" w:rsidRPr="007D6EAC" w:rsidRDefault="0001169A" w:rsidP="00C54988">
      <w:pPr>
        <w:spacing w:line="312" w:lineRule="auto"/>
        <w:jc w:val="both"/>
        <w:rPr>
          <w:rFonts w:asciiTheme="minorHAnsi" w:hAnsiTheme="minorHAnsi" w:cstheme="minorHAnsi"/>
        </w:rPr>
      </w:pPr>
      <w:r w:rsidRPr="007D6EAC">
        <w:rPr>
          <w:rFonts w:asciiTheme="minorHAnsi" w:hAnsiTheme="minorHAnsi" w:cstheme="minorHAnsi"/>
        </w:rPr>
        <w:t xml:space="preserve">Das </w:t>
      </w:r>
      <w:hyperlink r:id="rId11" w:history="1">
        <w:r w:rsidRPr="007D6EAC">
          <w:rPr>
            <w:rStyle w:val="Hyperlink"/>
            <w:rFonts w:asciiTheme="minorHAnsi" w:hAnsiTheme="minorHAnsi" w:cstheme="minorHAnsi"/>
            <w:color w:val="auto"/>
          </w:rPr>
          <w:t>Berner Generationenhaus</w:t>
        </w:r>
      </w:hyperlink>
      <w:r w:rsidRPr="007D6EAC">
        <w:rPr>
          <w:rFonts w:asciiTheme="minorHAnsi" w:hAnsiTheme="minorHAnsi" w:cstheme="minorHAnsi"/>
        </w:rPr>
        <w:t xml:space="preserve"> bringt winterliche Magie direkt in die Stadt</w:t>
      </w:r>
      <w:r w:rsidR="00972984" w:rsidRPr="007D6EAC">
        <w:rPr>
          <w:rFonts w:asciiTheme="minorHAnsi" w:hAnsiTheme="minorHAnsi" w:cstheme="minorHAnsi"/>
        </w:rPr>
        <w:t xml:space="preserve"> Bern</w:t>
      </w:r>
      <w:r w:rsidRPr="007D6EAC">
        <w:rPr>
          <w:rFonts w:asciiTheme="minorHAnsi" w:hAnsiTheme="minorHAnsi" w:cstheme="minorHAnsi"/>
        </w:rPr>
        <w:t xml:space="preserve">. Ein abwechslungsreiches Programm mit </w:t>
      </w:r>
      <w:r w:rsidR="00C30130" w:rsidRPr="007D6EAC">
        <w:rPr>
          <w:rFonts w:asciiTheme="minorHAnsi" w:hAnsiTheme="minorHAnsi" w:cstheme="minorHAnsi"/>
        </w:rPr>
        <w:t>dem</w:t>
      </w:r>
      <w:r w:rsidRPr="007D6EAC">
        <w:rPr>
          <w:rFonts w:asciiTheme="minorHAnsi" w:hAnsiTheme="minorHAnsi" w:cstheme="minorHAnsi"/>
        </w:rPr>
        <w:t xml:space="preserve"> lebendigen Adventskalender</w:t>
      </w:r>
      <w:r w:rsidR="00972984" w:rsidRPr="007D6EAC">
        <w:rPr>
          <w:rFonts w:asciiTheme="minorHAnsi" w:hAnsiTheme="minorHAnsi" w:cstheme="minorHAnsi"/>
        </w:rPr>
        <w:t xml:space="preserve"> «Lametta für alle»</w:t>
      </w:r>
      <w:r w:rsidRPr="007D6EAC">
        <w:rPr>
          <w:rFonts w:asciiTheme="minorHAnsi" w:hAnsiTheme="minorHAnsi" w:cstheme="minorHAnsi"/>
        </w:rPr>
        <w:t xml:space="preserve">, Kerzenziehen, Märchenstunden und Konzerten macht den Innenhof zu einem beliebten Treffpunkt. Die kleinen Gäste können </w:t>
      </w:r>
      <w:r w:rsidR="00D96AED" w:rsidRPr="007D6EAC">
        <w:rPr>
          <w:rFonts w:asciiTheme="minorHAnsi" w:hAnsiTheme="minorHAnsi" w:cstheme="minorHAnsi"/>
        </w:rPr>
        <w:t xml:space="preserve">auf </w:t>
      </w:r>
      <w:r w:rsidRPr="007D6EAC">
        <w:rPr>
          <w:rFonts w:asciiTheme="minorHAnsi" w:hAnsiTheme="minorHAnsi" w:cstheme="minorHAnsi"/>
        </w:rPr>
        <w:t>Pony</w:t>
      </w:r>
      <w:r w:rsidR="00D96AED" w:rsidRPr="007D6EAC">
        <w:rPr>
          <w:rFonts w:asciiTheme="minorHAnsi" w:hAnsiTheme="minorHAnsi" w:cstheme="minorHAnsi"/>
        </w:rPr>
        <w:t xml:space="preserve">s </w:t>
      </w:r>
      <w:r w:rsidRPr="007D6EAC">
        <w:rPr>
          <w:rFonts w:asciiTheme="minorHAnsi" w:hAnsiTheme="minorHAnsi" w:cstheme="minorHAnsi"/>
        </w:rPr>
        <w:t>reiten oder auf dem nachhaltigen Velo-Karussell fahren, während die Grossen den stimmungsvollen Weihnachtszauber geniessen.</w:t>
      </w:r>
      <w:r w:rsidR="00FC11EE" w:rsidRPr="007D6EAC">
        <w:rPr>
          <w:rFonts w:asciiTheme="minorHAnsi" w:hAnsiTheme="minorHAnsi" w:cstheme="minorHAnsi"/>
        </w:rPr>
        <w:t xml:space="preserve"> </w:t>
      </w:r>
    </w:p>
    <w:p w14:paraId="098F4BF2" w14:textId="77777777" w:rsidR="00235FAA" w:rsidRPr="007D6EAC" w:rsidRDefault="00235FAA" w:rsidP="00C54988">
      <w:pPr>
        <w:spacing w:line="312" w:lineRule="auto"/>
        <w:jc w:val="both"/>
        <w:rPr>
          <w:rFonts w:asciiTheme="minorHAnsi" w:hAnsiTheme="minorHAnsi" w:cstheme="minorHAnsi"/>
          <w:bCs/>
        </w:rPr>
      </w:pPr>
    </w:p>
    <w:p w14:paraId="48D078A1" w14:textId="77777777" w:rsidR="00D96AED" w:rsidRPr="007D6EAC" w:rsidRDefault="00D96AED" w:rsidP="00C54988">
      <w:pPr>
        <w:spacing w:line="312" w:lineRule="auto"/>
        <w:jc w:val="both"/>
        <w:rPr>
          <w:rFonts w:asciiTheme="minorHAnsi" w:hAnsiTheme="minorHAnsi" w:cstheme="minorHAnsi"/>
          <w:bCs/>
        </w:rPr>
      </w:pPr>
    </w:p>
    <w:p w14:paraId="3FE77A50" w14:textId="77777777" w:rsidR="0001169A" w:rsidRPr="007D6EAC" w:rsidRDefault="0001169A" w:rsidP="00C54988">
      <w:pPr>
        <w:spacing w:line="312" w:lineRule="auto"/>
        <w:jc w:val="both"/>
        <w:rPr>
          <w:rFonts w:asciiTheme="minorHAnsi" w:hAnsiTheme="minorHAnsi" w:cstheme="minorHAnsi"/>
          <w:b/>
          <w:bCs/>
        </w:rPr>
      </w:pPr>
      <w:proofErr w:type="spellStart"/>
      <w:r w:rsidRPr="007D6EAC">
        <w:rPr>
          <w:rFonts w:asciiTheme="minorHAnsi" w:hAnsiTheme="minorHAnsi" w:cstheme="minorHAnsi"/>
          <w:b/>
          <w:bCs/>
        </w:rPr>
        <w:lastRenderedPageBreak/>
        <w:t>Büchsewäg</w:t>
      </w:r>
      <w:proofErr w:type="spellEnd"/>
      <w:r w:rsidRPr="007D6EAC">
        <w:rPr>
          <w:rFonts w:asciiTheme="minorHAnsi" w:hAnsiTheme="minorHAnsi" w:cstheme="minorHAnsi"/>
          <w:b/>
          <w:bCs/>
        </w:rPr>
        <w:t xml:space="preserve"> </w:t>
      </w:r>
      <w:proofErr w:type="spellStart"/>
      <w:r w:rsidRPr="007D6EAC">
        <w:rPr>
          <w:rFonts w:asciiTheme="minorHAnsi" w:hAnsiTheme="minorHAnsi" w:cstheme="minorHAnsi"/>
          <w:b/>
          <w:bCs/>
        </w:rPr>
        <w:t>Grimmialp</w:t>
      </w:r>
      <w:proofErr w:type="spellEnd"/>
    </w:p>
    <w:p w14:paraId="260F8C04" w14:textId="059436A7" w:rsidR="00C54988" w:rsidRPr="007D6EAC" w:rsidRDefault="0001169A" w:rsidP="00C54988">
      <w:pPr>
        <w:spacing w:line="312" w:lineRule="auto"/>
        <w:jc w:val="both"/>
        <w:rPr>
          <w:rFonts w:asciiTheme="minorHAnsi" w:hAnsiTheme="minorHAnsi" w:cstheme="minorHAnsi"/>
        </w:rPr>
      </w:pPr>
      <w:r w:rsidRPr="007D6EAC">
        <w:rPr>
          <w:rFonts w:asciiTheme="minorHAnsi" w:hAnsiTheme="minorHAnsi" w:cstheme="minorHAnsi"/>
        </w:rPr>
        <w:t>Vom 1. Dezember</w:t>
      </w:r>
      <w:r w:rsidR="00972984" w:rsidRPr="007D6EAC">
        <w:rPr>
          <w:rFonts w:asciiTheme="minorHAnsi" w:hAnsiTheme="minorHAnsi" w:cstheme="minorHAnsi"/>
        </w:rPr>
        <w:t xml:space="preserve"> 2024</w:t>
      </w:r>
      <w:r w:rsidRPr="007D6EAC">
        <w:rPr>
          <w:rFonts w:asciiTheme="minorHAnsi" w:hAnsiTheme="minorHAnsi" w:cstheme="minorHAnsi"/>
        </w:rPr>
        <w:t xml:space="preserve"> bis 15. März </w:t>
      </w:r>
      <w:r w:rsidR="00972984" w:rsidRPr="007D6EAC">
        <w:rPr>
          <w:rFonts w:asciiTheme="minorHAnsi" w:hAnsiTheme="minorHAnsi" w:cstheme="minorHAnsi"/>
        </w:rPr>
        <w:t xml:space="preserve">2025 </w:t>
      </w:r>
      <w:r w:rsidRPr="007D6EAC">
        <w:rPr>
          <w:rFonts w:asciiTheme="minorHAnsi" w:hAnsiTheme="minorHAnsi" w:cstheme="minorHAnsi"/>
        </w:rPr>
        <w:t>verwandeln über 290 kunstvoll gestanzte Büchsen</w:t>
      </w:r>
      <w:r w:rsidR="00254CDA" w:rsidRPr="007D6EAC">
        <w:rPr>
          <w:rFonts w:asciiTheme="minorHAnsi" w:hAnsiTheme="minorHAnsi" w:cstheme="minorHAnsi"/>
        </w:rPr>
        <w:t xml:space="preserve"> die</w:t>
      </w:r>
      <w:r w:rsidRPr="007D6EAC">
        <w:rPr>
          <w:rFonts w:asciiTheme="minorHAnsi" w:hAnsiTheme="minorHAnsi" w:cstheme="minorHAnsi"/>
        </w:rPr>
        <w:t xml:space="preserve"> </w:t>
      </w:r>
      <w:proofErr w:type="spellStart"/>
      <w:r w:rsidR="00972984" w:rsidRPr="007D6EAC">
        <w:rPr>
          <w:rFonts w:asciiTheme="minorHAnsi" w:hAnsiTheme="minorHAnsi" w:cstheme="minorHAnsi"/>
        </w:rPr>
        <w:t>Grimmialp</w:t>
      </w:r>
      <w:proofErr w:type="spellEnd"/>
      <w:r w:rsidR="00972984" w:rsidRPr="007D6EAC">
        <w:rPr>
          <w:rFonts w:asciiTheme="minorHAnsi" w:hAnsiTheme="minorHAnsi" w:cstheme="minorHAnsi"/>
        </w:rPr>
        <w:t> </w:t>
      </w:r>
      <w:r w:rsidRPr="007D6EAC">
        <w:rPr>
          <w:rFonts w:asciiTheme="minorHAnsi" w:hAnsiTheme="minorHAnsi" w:cstheme="minorHAnsi"/>
        </w:rPr>
        <w:t>in ein leuchtendes Wintermärchen</w:t>
      </w:r>
      <w:r w:rsidR="00972984" w:rsidRPr="007D6EAC">
        <w:rPr>
          <w:rFonts w:asciiTheme="minorHAnsi" w:hAnsiTheme="minorHAnsi" w:cstheme="minorHAnsi"/>
        </w:rPr>
        <w:t xml:space="preserve"> – der </w:t>
      </w:r>
      <w:hyperlink r:id="rId12" w:history="1">
        <w:proofErr w:type="spellStart"/>
        <w:r w:rsidR="00C54988" w:rsidRPr="007D6EAC">
          <w:rPr>
            <w:rStyle w:val="Hyperlink"/>
            <w:rFonts w:asciiTheme="minorHAnsi" w:hAnsiTheme="minorHAnsi" w:cstheme="minorHAnsi"/>
            <w:color w:val="auto"/>
          </w:rPr>
          <w:t>Büchsewäg</w:t>
        </w:r>
        <w:proofErr w:type="spellEnd"/>
      </w:hyperlink>
      <w:r w:rsidR="00C54988" w:rsidRPr="007D6EAC">
        <w:rPr>
          <w:rFonts w:asciiTheme="minorHAnsi" w:hAnsiTheme="minorHAnsi" w:cstheme="minorHAnsi"/>
        </w:rPr>
        <w:t xml:space="preserve"> </w:t>
      </w:r>
      <w:r w:rsidR="00972984" w:rsidRPr="007D6EAC">
        <w:rPr>
          <w:rFonts w:asciiTheme="minorHAnsi" w:hAnsiTheme="minorHAnsi" w:cstheme="minorHAnsi"/>
        </w:rPr>
        <w:t>führt vom Kapellenparkplatz bis Egg. Für das leibliche Wohl ist ebenfalls gesorgt: Immer freitags</w:t>
      </w:r>
      <w:r w:rsidRPr="007D6EAC">
        <w:rPr>
          <w:rFonts w:asciiTheme="minorHAnsi" w:hAnsiTheme="minorHAnsi" w:cstheme="minorHAnsi"/>
        </w:rPr>
        <w:t xml:space="preserve"> können </w:t>
      </w:r>
      <w:r w:rsidR="00C54988" w:rsidRPr="007D6EAC">
        <w:rPr>
          <w:rFonts w:asciiTheme="minorHAnsi" w:hAnsiTheme="minorHAnsi" w:cstheme="minorHAnsi"/>
        </w:rPr>
        <w:t>Besuchende</w:t>
      </w:r>
      <w:r w:rsidR="00972984" w:rsidRPr="007D6EAC">
        <w:rPr>
          <w:rFonts w:asciiTheme="minorHAnsi" w:hAnsiTheme="minorHAnsi" w:cstheme="minorHAnsi"/>
        </w:rPr>
        <w:t xml:space="preserve"> </w:t>
      </w:r>
      <w:r w:rsidRPr="007D6EAC">
        <w:rPr>
          <w:rFonts w:asciiTheme="minorHAnsi" w:hAnsiTheme="minorHAnsi" w:cstheme="minorHAnsi"/>
        </w:rPr>
        <w:t xml:space="preserve">entlang des Wegs im </w:t>
      </w:r>
      <w:proofErr w:type="spellStart"/>
      <w:r w:rsidRPr="007D6EAC">
        <w:rPr>
          <w:rFonts w:asciiTheme="minorHAnsi" w:hAnsiTheme="minorHAnsi" w:cstheme="minorHAnsi"/>
        </w:rPr>
        <w:t>Beizli</w:t>
      </w:r>
      <w:proofErr w:type="spellEnd"/>
      <w:r w:rsidRPr="007D6EAC">
        <w:rPr>
          <w:rFonts w:asciiTheme="minorHAnsi" w:hAnsiTheme="minorHAnsi" w:cstheme="minorHAnsi"/>
        </w:rPr>
        <w:t xml:space="preserve"> einkehren und sich bei einer heissen Suppe oder einem herzhaften </w:t>
      </w:r>
      <w:r w:rsidR="007D6EAC">
        <w:rPr>
          <w:rFonts w:asciiTheme="minorHAnsi" w:hAnsiTheme="minorHAnsi" w:cstheme="minorHAnsi"/>
        </w:rPr>
        <w:t>«</w:t>
      </w:r>
      <w:proofErr w:type="spellStart"/>
      <w:r w:rsidRPr="007D6EAC">
        <w:rPr>
          <w:rFonts w:asciiTheme="minorHAnsi" w:hAnsiTheme="minorHAnsi" w:cstheme="minorHAnsi"/>
        </w:rPr>
        <w:t>Cheesbrätel</w:t>
      </w:r>
      <w:proofErr w:type="spellEnd"/>
      <w:r w:rsidR="007D6EAC">
        <w:rPr>
          <w:rFonts w:asciiTheme="minorHAnsi" w:hAnsiTheme="minorHAnsi" w:cstheme="minorHAnsi"/>
        </w:rPr>
        <w:t>»</w:t>
      </w:r>
      <w:r w:rsidRPr="007D6EAC">
        <w:rPr>
          <w:rFonts w:asciiTheme="minorHAnsi" w:hAnsiTheme="minorHAnsi" w:cstheme="minorHAnsi"/>
        </w:rPr>
        <w:t xml:space="preserve"> aufwärmen. Für Gruppen ab acht Personen gibt es auf Vorbestellung das würzige </w:t>
      </w:r>
      <w:proofErr w:type="spellStart"/>
      <w:r w:rsidRPr="007D6EAC">
        <w:rPr>
          <w:rFonts w:asciiTheme="minorHAnsi" w:hAnsiTheme="minorHAnsi" w:cstheme="minorHAnsi"/>
        </w:rPr>
        <w:t>Grimmi</w:t>
      </w:r>
      <w:proofErr w:type="spellEnd"/>
      <w:r w:rsidRPr="007D6EAC">
        <w:rPr>
          <w:rFonts w:asciiTheme="minorHAnsi" w:hAnsiTheme="minorHAnsi" w:cstheme="minorHAnsi"/>
        </w:rPr>
        <w:t xml:space="preserve">-Fondue im </w:t>
      </w:r>
      <w:proofErr w:type="spellStart"/>
      <w:r w:rsidRPr="007D6EAC">
        <w:rPr>
          <w:rFonts w:asciiTheme="minorHAnsi" w:hAnsiTheme="minorHAnsi" w:cstheme="minorHAnsi"/>
        </w:rPr>
        <w:t>Kupferkessi</w:t>
      </w:r>
      <w:proofErr w:type="spellEnd"/>
      <w:r w:rsidRPr="007D6EAC">
        <w:rPr>
          <w:rFonts w:asciiTheme="minorHAnsi" w:hAnsiTheme="minorHAnsi" w:cstheme="minorHAnsi"/>
        </w:rPr>
        <w:t>.</w:t>
      </w:r>
    </w:p>
    <w:p w14:paraId="43A2E0E8" w14:textId="77777777" w:rsidR="00C54988" w:rsidRPr="007D6EAC" w:rsidRDefault="00C54988" w:rsidP="00C54988">
      <w:pPr>
        <w:spacing w:line="312" w:lineRule="auto"/>
        <w:jc w:val="both"/>
        <w:rPr>
          <w:rFonts w:asciiTheme="minorHAnsi" w:hAnsiTheme="minorHAnsi" w:cstheme="minorHAnsi"/>
        </w:rPr>
      </w:pPr>
    </w:p>
    <w:p w14:paraId="45661A6E" w14:textId="1E744E61" w:rsidR="0001169A" w:rsidRPr="007D6EAC" w:rsidRDefault="0001169A" w:rsidP="00C54988">
      <w:pPr>
        <w:spacing w:line="312" w:lineRule="auto"/>
        <w:jc w:val="both"/>
        <w:rPr>
          <w:rFonts w:asciiTheme="minorHAnsi" w:hAnsiTheme="minorHAnsi" w:cstheme="minorHAnsi"/>
          <w:b/>
          <w:bCs/>
        </w:rPr>
      </w:pPr>
      <w:r w:rsidRPr="007D6EAC">
        <w:rPr>
          <w:rFonts w:asciiTheme="minorHAnsi" w:hAnsiTheme="minorHAnsi" w:cstheme="minorHAnsi"/>
          <w:b/>
          <w:bCs/>
        </w:rPr>
        <w:t xml:space="preserve">Bei </w:t>
      </w:r>
      <w:r w:rsidR="00C54988" w:rsidRPr="007D6EAC">
        <w:rPr>
          <w:rFonts w:asciiTheme="minorHAnsi" w:hAnsiTheme="minorHAnsi" w:cstheme="minorHAnsi"/>
          <w:b/>
          <w:bCs/>
        </w:rPr>
        <w:t>Kerzenschein</w:t>
      </w:r>
      <w:r w:rsidRPr="007D6EAC">
        <w:rPr>
          <w:rFonts w:asciiTheme="minorHAnsi" w:hAnsiTheme="minorHAnsi" w:cstheme="minorHAnsi"/>
          <w:b/>
          <w:bCs/>
        </w:rPr>
        <w:t xml:space="preserve"> dinieren</w:t>
      </w:r>
    </w:p>
    <w:p w14:paraId="1E48F842" w14:textId="157BF8E9" w:rsidR="0001169A" w:rsidRPr="007D6EAC" w:rsidRDefault="00972984" w:rsidP="00C54988">
      <w:pPr>
        <w:spacing w:line="312" w:lineRule="auto"/>
        <w:jc w:val="both"/>
        <w:rPr>
          <w:rFonts w:asciiTheme="minorHAnsi" w:hAnsiTheme="minorHAnsi" w:cstheme="minorHAnsi"/>
          <w:b/>
          <w:bCs/>
        </w:rPr>
      </w:pPr>
      <w:r w:rsidRPr="007D6EAC">
        <w:rPr>
          <w:rFonts w:asciiTheme="minorHAnsi" w:hAnsiTheme="minorHAnsi" w:cstheme="minorHAnsi"/>
          <w:bCs/>
        </w:rPr>
        <w:t xml:space="preserve">Bereits zum dritten Mal </w:t>
      </w:r>
      <w:r w:rsidR="00C54988" w:rsidRPr="007D6EAC">
        <w:rPr>
          <w:rFonts w:asciiTheme="minorHAnsi" w:hAnsiTheme="minorHAnsi" w:cstheme="minorHAnsi"/>
          <w:bCs/>
        </w:rPr>
        <w:t>erleuchtet der</w:t>
      </w:r>
      <w:r w:rsidR="0001169A" w:rsidRPr="007D6EAC">
        <w:rPr>
          <w:rFonts w:asciiTheme="minorHAnsi" w:hAnsiTheme="minorHAnsi" w:cstheme="minorHAnsi"/>
          <w:bCs/>
        </w:rPr>
        <w:t xml:space="preserve"> </w:t>
      </w:r>
      <w:r w:rsidRPr="007D6EAC">
        <w:rPr>
          <w:rFonts w:asciiTheme="minorHAnsi" w:hAnsiTheme="minorHAnsi" w:cstheme="minorHAnsi"/>
          <w:bCs/>
        </w:rPr>
        <w:t>«</w:t>
      </w:r>
      <w:hyperlink r:id="rId13" w:history="1">
        <w:r w:rsidR="0001169A" w:rsidRPr="007D6EAC">
          <w:rPr>
            <w:rStyle w:val="Hyperlink"/>
            <w:rFonts w:asciiTheme="minorHAnsi" w:hAnsiTheme="minorHAnsi" w:cstheme="minorHAnsi"/>
            <w:bCs/>
            <w:color w:val="auto"/>
          </w:rPr>
          <w:t>Kerzenzauber</w:t>
        </w:r>
      </w:hyperlink>
      <w:r w:rsidRPr="007D6EAC">
        <w:rPr>
          <w:rFonts w:asciiTheme="minorHAnsi" w:hAnsiTheme="minorHAnsi" w:cstheme="minorHAnsi"/>
          <w:bCs/>
        </w:rPr>
        <w:t>»</w:t>
      </w:r>
      <w:r w:rsidR="0001169A" w:rsidRPr="007D6EAC">
        <w:rPr>
          <w:rFonts w:asciiTheme="minorHAnsi" w:hAnsiTheme="minorHAnsi" w:cstheme="minorHAnsi"/>
          <w:bCs/>
        </w:rPr>
        <w:t xml:space="preserve"> ab Dezember jeden Donnerstag</w:t>
      </w:r>
      <w:r w:rsidR="00C54988" w:rsidRPr="007D6EAC">
        <w:rPr>
          <w:rFonts w:asciiTheme="minorHAnsi" w:hAnsiTheme="minorHAnsi" w:cstheme="minorHAnsi"/>
          <w:bCs/>
        </w:rPr>
        <w:t xml:space="preserve"> die Region </w:t>
      </w:r>
      <w:proofErr w:type="spellStart"/>
      <w:r w:rsidR="00C54988" w:rsidRPr="007D6EAC">
        <w:rPr>
          <w:rFonts w:asciiTheme="minorHAnsi" w:hAnsiTheme="minorHAnsi" w:cstheme="minorHAnsi"/>
          <w:bCs/>
        </w:rPr>
        <w:t>Adelboden</w:t>
      </w:r>
      <w:proofErr w:type="spellEnd"/>
      <w:r w:rsidR="00C54988" w:rsidRPr="007D6EAC">
        <w:rPr>
          <w:rFonts w:asciiTheme="minorHAnsi" w:hAnsiTheme="minorHAnsi" w:cstheme="minorHAnsi"/>
          <w:bCs/>
        </w:rPr>
        <w:t>-Lenk-Kandersteg</w:t>
      </w:r>
      <w:r w:rsidR="0001169A" w:rsidRPr="007D6EAC">
        <w:rPr>
          <w:rFonts w:asciiTheme="minorHAnsi" w:hAnsiTheme="minorHAnsi" w:cstheme="minorHAnsi"/>
          <w:bCs/>
        </w:rPr>
        <w:t xml:space="preserve"> </w:t>
      </w:r>
      <w:r w:rsidR="00C54988" w:rsidRPr="007D6EAC">
        <w:rPr>
          <w:rFonts w:asciiTheme="minorHAnsi" w:hAnsiTheme="minorHAnsi" w:cstheme="minorHAnsi"/>
          <w:bCs/>
        </w:rPr>
        <w:t>und schafft e</w:t>
      </w:r>
      <w:r w:rsidR="0001169A" w:rsidRPr="007D6EAC">
        <w:rPr>
          <w:rFonts w:asciiTheme="minorHAnsi" w:hAnsiTheme="minorHAnsi" w:cstheme="minorHAnsi"/>
          <w:bCs/>
        </w:rPr>
        <w:t xml:space="preserve">ine besondere Atmosphäre. Hotels und Restaurants setzen auf warmen Kerzenschein und verzichten an diesem Abend auf elektrische Beleuchtung. </w:t>
      </w:r>
      <w:r w:rsidR="00C30130" w:rsidRPr="007D6EAC">
        <w:rPr>
          <w:rFonts w:asciiTheme="minorHAnsi" w:hAnsiTheme="minorHAnsi" w:cstheme="minorHAnsi"/>
          <w:bCs/>
        </w:rPr>
        <w:t>Dies sorgt</w:t>
      </w:r>
      <w:r w:rsidR="0001169A" w:rsidRPr="007D6EAC">
        <w:rPr>
          <w:rFonts w:asciiTheme="minorHAnsi" w:hAnsiTheme="minorHAnsi" w:cstheme="minorHAnsi"/>
          <w:bCs/>
        </w:rPr>
        <w:t xml:space="preserve"> nicht nur </w:t>
      </w:r>
      <w:r w:rsidR="00C30130" w:rsidRPr="007D6EAC">
        <w:rPr>
          <w:rFonts w:asciiTheme="minorHAnsi" w:hAnsiTheme="minorHAnsi" w:cstheme="minorHAnsi"/>
          <w:bCs/>
        </w:rPr>
        <w:t xml:space="preserve">für </w:t>
      </w:r>
      <w:r w:rsidR="0001169A" w:rsidRPr="007D6EAC">
        <w:rPr>
          <w:rFonts w:asciiTheme="minorHAnsi" w:hAnsiTheme="minorHAnsi" w:cstheme="minorHAnsi"/>
          <w:bCs/>
        </w:rPr>
        <w:t xml:space="preserve">eine </w:t>
      </w:r>
      <w:r w:rsidR="00C30130" w:rsidRPr="007D6EAC">
        <w:rPr>
          <w:rFonts w:asciiTheme="minorHAnsi" w:hAnsiTheme="minorHAnsi" w:cstheme="minorHAnsi"/>
          <w:bCs/>
        </w:rPr>
        <w:t>heimelige</w:t>
      </w:r>
      <w:r w:rsidR="0001169A" w:rsidRPr="007D6EAC">
        <w:rPr>
          <w:rFonts w:asciiTheme="minorHAnsi" w:hAnsiTheme="minorHAnsi" w:cstheme="minorHAnsi"/>
          <w:bCs/>
        </w:rPr>
        <w:t xml:space="preserve"> Stimmung, sondern auch </w:t>
      </w:r>
      <w:r w:rsidR="00C30130" w:rsidRPr="007D6EAC">
        <w:rPr>
          <w:rFonts w:asciiTheme="minorHAnsi" w:hAnsiTheme="minorHAnsi" w:cstheme="minorHAnsi"/>
          <w:bCs/>
        </w:rPr>
        <w:t>für einzigartige Genussstunden</w:t>
      </w:r>
      <w:r w:rsidR="0001169A" w:rsidRPr="007D6EAC">
        <w:rPr>
          <w:rFonts w:asciiTheme="minorHAnsi" w:hAnsiTheme="minorHAnsi" w:cstheme="minorHAnsi"/>
          <w:bCs/>
        </w:rPr>
        <w:t>.</w:t>
      </w:r>
    </w:p>
    <w:p w14:paraId="00278CE1" w14:textId="77777777" w:rsidR="0001169A" w:rsidRPr="007D6EAC" w:rsidRDefault="0001169A" w:rsidP="00C54988">
      <w:pPr>
        <w:spacing w:line="312" w:lineRule="auto"/>
        <w:jc w:val="both"/>
        <w:rPr>
          <w:rFonts w:asciiTheme="minorHAnsi" w:hAnsiTheme="minorHAnsi" w:cstheme="minorHAnsi"/>
          <w:b/>
          <w:bCs/>
        </w:rPr>
      </w:pPr>
    </w:p>
    <w:p w14:paraId="503D8996" w14:textId="2F0D4E7F" w:rsidR="0001169A" w:rsidRPr="007D6EAC" w:rsidRDefault="0001169A" w:rsidP="00C54988">
      <w:pPr>
        <w:spacing w:line="312" w:lineRule="auto"/>
        <w:jc w:val="both"/>
        <w:rPr>
          <w:rFonts w:asciiTheme="minorHAnsi" w:hAnsiTheme="minorHAnsi" w:cstheme="minorHAnsi"/>
          <w:b/>
          <w:bCs/>
        </w:rPr>
      </w:pPr>
      <w:r w:rsidRPr="007D6EAC">
        <w:rPr>
          <w:rFonts w:asciiTheme="minorHAnsi" w:hAnsiTheme="minorHAnsi" w:cstheme="minorHAnsi"/>
          <w:b/>
          <w:bCs/>
        </w:rPr>
        <w:t>Winterromantik, Genuss und Shopping</w:t>
      </w:r>
    </w:p>
    <w:p w14:paraId="4FCDD4FA" w14:textId="15BCDDCC" w:rsidR="0001169A" w:rsidRPr="007D6EAC" w:rsidRDefault="00C54988" w:rsidP="00C54988">
      <w:pPr>
        <w:spacing w:line="312" w:lineRule="auto"/>
        <w:jc w:val="both"/>
        <w:rPr>
          <w:rFonts w:asciiTheme="minorHAnsi" w:hAnsiTheme="minorHAnsi" w:cstheme="minorHAnsi"/>
          <w:bCs/>
        </w:rPr>
      </w:pPr>
      <w:r w:rsidRPr="007D6EAC">
        <w:rPr>
          <w:rFonts w:asciiTheme="minorHAnsi" w:hAnsiTheme="minorHAnsi" w:cstheme="minorHAnsi"/>
          <w:bCs/>
        </w:rPr>
        <w:t xml:space="preserve">Im romantischen </w:t>
      </w:r>
      <w:hyperlink r:id="rId14" w:history="1">
        <w:proofErr w:type="spellStart"/>
        <w:r w:rsidRPr="007D6EAC">
          <w:rPr>
            <w:rStyle w:val="Hyperlink"/>
            <w:rFonts w:asciiTheme="minorHAnsi" w:hAnsiTheme="minorHAnsi" w:cstheme="minorHAnsi"/>
            <w:bCs/>
            <w:color w:val="auto"/>
          </w:rPr>
          <w:t>Chaletdorf</w:t>
        </w:r>
        <w:proofErr w:type="spellEnd"/>
        <w:r w:rsidRPr="007D6EAC">
          <w:rPr>
            <w:rStyle w:val="Hyperlink"/>
            <w:rFonts w:asciiTheme="minorHAnsi" w:hAnsiTheme="minorHAnsi" w:cstheme="minorHAnsi"/>
            <w:bCs/>
            <w:color w:val="auto"/>
          </w:rPr>
          <w:t xml:space="preserve"> Gstaad</w:t>
        </w:r>
      </w:hyperlink>
      <w:r w:rsidR="0001169A" w:rsidRPr="007D6EAC">
        <w:rPr>
          <w:rFonts w:asciiTheme="minorHAnsi" w:hAnsiTheme="minorHAnsi" w:cstheme="minorHAnsi"/>
          <w:bCs/>
        </w:rPr>
        <w:t xml:space="preserve"> erleben </w:t>
      </w:r>
      <w:proofErr w:type="spellStart"/>
      <w:proofErr w:type="gramStart"/>
      <w:r w:rsidR="00D33E6F" w:rsidRPr="007D6EAC">
        <w:rPr>
          <w:rFonts w:asciiTheme="minorHAnsi" w:hAnsiTheme="minorHAnsi" w:cstheme="minorHAnsi"/>
          <w:bCs/>
        </w:rPr>
        <w:t>Besucher</w:t>
      </w:r>
      <w:r w:rsidR="00D96AED" w:rsidRPr="007D6EAC">
        <w:rPr>
          <w:rFonts w:asciiTheme="minorHAnsi" w:hAnsiTheme="minorHAnsi" w:cstheme="minorHAnsi"/>
          <w:bCs/>
        </w:rPr>
        <w:t>:</w:t>
      </w:r>
      <w:r w:rsidR="00D33E6F" w:rsidRPr="007D6EAC">
        <w:rPr>
          <w:rFonts w:asciiTheme="minorHAnsi" w:hAnsiTheme="minorHAnsi" w:cstheme="minorHAnsi"/>
          <w:bCs/>
        </w:rPr>
        <w:t>innen</w:t>
      </w:r>
      <w:proofErr w:type="spellEnd"/>
      <w:proofErr w:type="gramEnd"/>
      <w:r w:rsidR="0001169A" w:rsidRPr="007D6EAC">
        <w:rPr>
          <w:rFonts w:asciiTheme="minorHAnsi" w:hAnsiTheme="minorHAnsi" w:cstheme="minorHAnsi"/>
          <w:bCs/>
        </w:rPr>
        <w:t xml:space="preserve"> den Winter von seiner schönsten Seite. Die beleuchteten Chalets, eine heisse Schokolade bei </w:t>
      </w:r>
      <w:proofErr w:type="spellStart"/>
      <w:r w:rsidR="0001169A" w:rsidRPr="007D6EAC">
        <w:rPr>
          <w:rFonts w:asciiTheme="minorHAnsi" w:hAnsiTheme="minorHAnsi" w:cstheme="minorHAnsi"/>
          <w:bCs/>
        </w:rPr>
        <w:t>Charly's</w:t>
      </w:r>
      <w:proofErr w:type="spellEnd"/>
      <w:r w:rsidR="0001169A" w:rsidRPr="007D6EAC">
        <w:rPr>
          <w:rFonts w:asciiTheme="minorHAnsi" w:hAnsiTheme="minorHAnsi" w:cstheme="minorHAnsi"/>
          <w:bCs/>
        </w:rPr>
        <w:t xml:space="preserve"> und eine Runde auf der Eisbahn machen den Weihnachtszauber perfekt. Wer shoppen möchte, findet hier eine Mischung aus </w:t>
      </w:r>
      <w:r w:rsidRPr="007D6EAC">
        <w:rPr>
          <w:rFonts w:asciiTheme="minorHAnsi" w:hAnsiTheme="minorHAnsi" w:cstheme="minorHAnsi"/>
          <w:bCs/>
        </w:rPr>
        <w:t>Markenboutiquen</w:t>
      </w:r>
      <w:r w:rsidR="0001169A" w:rsidRPr="007D6EAC">
        <w:rPr>
          <w:rFonts w:asciiTheme="minorHAnsi" w:hAnsiTheme="minorHAnsi" w:cstheme="minorHAnsi"/>
          <w:bCs/>
        </w:rPr>
        <w:t>, Schokoladengeschäften und kulinarischen Highlights.</w:t>
      </w:r>
    </w:p>
    <w:p w14:paraId="6BA7C2DF" w14:textId="7A9E8DDA" w:rsidR="002827AF" w:rsidRPr="007D6EAC" w:rsidRDefault="0022071E" w:rsidP="00C54988">
      <w:pPr>
        <w:spacing w:before="100" w:beforeAutospacing="1" w:after="100" w:afterAutospacing="1" w:line="312" w:lineRule="auto"/>
        <w:jc w:val="both"/>
        <w:rPr>
          <w:rFonts w:asciiTheme="minorHAnsi" w:hAnsiTheme="minorHAnsi" w:cstheme="minorHAnsi"/>
        </w:rPr>
      </w:pPr>
      <w:r w:rsidRPr="007D6EAC">
        <w:rPr>
          <w:rFonts w:asciiTheme="minorHAnsi" w:hAnsiTheme="minorHAnsi" w:cstheme="minorHAnsi"/>
        </w:rPr>
        <w:t xml:space="preserve">Weitere bärenstarke </w:t>
      </w:r>
      <w:r w:rsidR="0001169A" w:rsidRPr="007D6EAC">
        <w:rPr>
          <w:rFonts w:asciiTheme="minorHAnsi" w:hAnsiTheme="minorHAnsi" w:cstheme="minorHAnsi"/>
        </w:rPr>
        <w:t>Tipps für den Winter</w:t>
      </w:r>
      <w:r w:rsidRPr="007D6EAC">
        <w:rPr>
          <w:rFonts w:asciiTheme="minorHAnsi" w:hAnsiTheme="minorHAnsi" w:cstheme="minorHAnsi"/>
        </w:rPr>
        <w:t xml:space="preserve"> finden </w:t>
      </w:r>
      <w:r w:rsidR="00254CDA" w:rsidRPr="007D6EAC">
        <w:rPr>
          <w:rFonts w:asciiTheme="minorHAnsi" w:hAnsiTheme="minorHAnsi" w:cstheme="minorHAnsi"/>
        </w:rPr>
        <w:t>S</w:t>
      </w:r>
      <w:r w:rsidRPr="007D6EAC">
        <w:rPr>
          <w:rFonts w:asciiTheme="minorHAnsi" w:hAnsiTheme="minorHAnsi" w:cstheme="minorHAnsi"/>
        </w:rPr>
        <w:t xml:space="preserve">ie </w:t>
      </w:r>
      <w:hyperlink r:id="rId15" w:history="1">
        <w:r w:rsidR="00D96AED" w:rsidRPr="007D6EAC">
          <w:rPr>
            <w:rStyle w:val="Hyperlink"/>
            <w:rFonts w:asciiTheme="minorHAnsi" w:hAnsiTheme="minorHAnsi" w:cstheme="minorHAnsi"/>
            <w:color w:val="auto"/>
          </w:rPr>
          <w:t>hier</w:t>
        </w:r>
      </w:hyperlink>
      <w:r w:rsidRPr="007D6EAC">
        <w:rPr>
          <w:rFonts w:asciiTheme="minorHAnsi" w:hAnsiTheme="minorHAnsi" w:cstheme="minorHAnsi"/>
        </w:rPr>
        <w:t xml:space="preserve"> auf der Webseite von Made in Bern. </w:t>
      </w:r>
    </w:p>
    <w:p w14:paraId="3B714125" w14:textId="06EAB3F2" w:rsidR="00656105" w:rsidRPr="007D6EAC" w:rsidRDefault="003E5AC4" w:rsidP="00C54988">
      <w:pPr>
        <w:spacing w:before="100" w:beforeAutospacing="1" w:after="100" w:afterAutospacing="1" w:line="312" w:lineRule="auto"/>
        <w:jc w:val="both"/>
        <w:rPr>
          <w:rFonts w:asciiTheme="minorHAnsi" w:hAnsiTheme="minorHAnsi" w:cstheme="minorHAnsi"/>
        </w:rPr>
      </w:pPr>
      <w:r w:rsidRPr="007D6EAC">
        <w:rPr>
          <w:rFonts w:asciiTheme="minorHAnsi" w:hAnsiTheme="minorHAnsi" w:cstheme="minorHAnsi"/>
        </w:rPr>
        <w:t xml:space="preserve">Bilder </w:t>
      </w:r>
      <w:r w:rsidR="008B5F28" w:rsidRPr="007D6EAC">
        <w:rPr>
          <w:rFonts w:asciiTheme="minorHAnsi" w:hAnsiTheme="minorHAnsi" w:cstheme="minorHAnsi"/>
        </w:rPr>
        <w:t>i</w:t>
      </w:r>
      <w:r w:rsidRPr="007D6EAC">
        <w:rPr>
          <w:rFonts w:asciiTheme="minorHAnsi" w:hAnsiTheme="minorHAnsi" w:cstheme="minorHAnsi"/>
        </w:rPr>
        <w:t xml:space="preserve">nklusive Copyrights finden </w:t>
      </w:r>
      <w:r w:rsidRPr="004340EB">
        <w:rPr>
          <w:rFonts w:asciiTheme="minorHAnsi" w:hAnsiTheme="minorHAnsi" w:cstheme="minorHAnsi"/>
        </w:rPr>
        <w:t>Sie</w:t>
      </w:r>
      <w:r w:rsidR="00E665D5" w:rsidRPr="004340EB">
        <w:rPr>
          <w:rFonts w:asciiTheme="minorHAnsi" w:hAnsiTheme="minorHAnsi" w:cstheme="minorHAnsi"/>
        </w:rPr>
        <w:t xml:space="preserve"> </w:t>
      </w:r>
      <w:hyperlink r:id="rId16" w:history="1">
        <w:r w:rsidR="00E665D5" w:rsidRPr="004340EB">
          <w:rPr>
            <w:rStyle w:val="Hyperlink"/>
            <w:rFonts w:asciiTheme="minorHAnsi" w:hAnsiTheme="minorHAnsi" w:cstheme="minorHAnsi"/>
            <w:color w:val="auto"/>
          </w:rPr>
          <w:t>hier</w:t>
        </w:r>
      </w:hyperlink>
      <w:r w:rsidR="00E665D5" w:rsidRPr="004340EB">
        <w:rPr>
          <w:rFonts w:asciiTheme="minorHAnsi" w:hAnsiTheme="minorHAnsi" w:cstheme="minorHAnsi"/>
        </w:rPr>
        <w:t>.</w:t>
      </w:r>
    </w:p>
    <w:p w14:paraId="02DCF15A" w14:textId="6A4E4B24" w:rsidR="00656105" w:rsidRPr="007D6EAC" w:rsidRDefault="00656105" w:rsidP="00913E14">
      <w:pPr>
        <w:pStyle w:val="KeinLeerraum"/>
        <w:pBdr>
          <w:top w:val="single" w:sz="4" w:space="1" w:color="auto"/>
          <w:left w:val="single" w:sz="4" w:space="4" w:color="auto"/>
          <w:bottom w:val="single" w:sz="4" w:space="1" w:color="auto"/>
          <w:right w:val="single" w:sz="4" w:space="4" w:color="auto"/>
        </w:pBdr>
        <w:spacing w:line="274" w:lineRule="auto"/>
        <w:rPr>
          <w:rFonts w:asciiTheme="minorHAnsi" w:hAnsiTheme="minorHAnsi" w:cstheme="minorHAnsi"/>
          <w:sz w:val="18"/>
          <w:szCs w:val="18"/>
          <w:lang w:val="de-CH"/>
        </w:rPr>
      </w:pPr>
      <w:r w:rsidRPr="007D6EAC">
        <w:rPr>
          <w:rFonts w:asciiTheme="minorHAnsi" w:hAnsiTheme="minorHAnsi" w:cstheme="minorHAnsi"/>
          <w:b/>
          <w:sz w:val="18"/>
          <w:szCs w:val="18"/>
          <w:lang w:val="de-CH"/>
        </w:rPr>
        <w:t>Für weitere Informationen (Medien):</w:t>
      </w:r>
      <w:r w:rsidRPr="007D6EAC">
        <w:rPr>
          <w:rFonts w:asciiTheme="minorHAnsi" w:hAnsiTheme="minorHAnsi" w:cstheme="minorHAnsi"/>
          <w:sz w:val="18"/>
          <w:szCs w:val="18"/>
          <w:lang w:val="de-CH"/>
        </w:rPr>
        <w:t xml:space="preserve"> </w:t>
      </w:r>
      <w:r w:rsidRPr="007D6EAC">
        <w:rPr>
          <w:rFonts w:asciiTheme="minorHAnsi" w:hAnsiTheme="minorHAnsi" w:cstheme="minorHAnsi"/>
          <w:sz w:val="18"/>
          <w:szCs w:val="18"/>
          <w:lang w:val="de-CH"/>
        </w:rPr>
        <w:br/>
        <w:t xml:space="preserve">Ramona Bergmann, </w:t>
      </w:r>
      <w:bookmarkStart w:id="1" w:name="OLE_LINK2"/>
      <w:r w:rsidRPr="007D6EAC">
        <w:rPr>
          <w:rFonts w:asciiTheme="minorHAnsi" w:hAnsiTheme="minorHAnsi" w:cstheme="minorHAnsi"/>
          <w:sz w:val="18"/>
          <w:szCs w:val="18"/>
          <w:lang w:val="de-CH"/>
        </w:rPr>
        <w:t xml:space="preserve">Medienstelle Made in Bern AG </w:t>
      </w:r>
      <w:bookmarkEnd w:id="1"/>
      <w:r w:rsidRPr="007D6EAC">
        <w:rPr>
          <w:rFonts w:asciiTheme="minorHAnsi" w:hAnsiTheme="minorHAnsi" w:cstheme="minorHAnsi"/>
          <w:sz w:val="18"/>
          <w:szCs w:val="18"/>
          <w:lang w:val="de-CH"/>
        </w:rPr>
        <w:br/>
        <w:t>c/o Gretz Communications AG, Zähringerstr</w:t>
      </w:r>
      <w:r w:rsidR="003B4259" w:rsidRPr="007D6EAC">
        <w:rPr>
          <w:rFonts w:asciiTheme="minorHAnsi" w:hAnsiTheme="minorHAnsi" w:cstheme="minorHAnsi"/>
          <w:sz w:val="18"/>
          <w:szCs w:val="18"/>
          <w:lang w:val="de-CH"/>
        </w:rPr>
        <w:t>asse</w:t>
      </w:r>
      <w:r w:rsidRPr="007D6EAC">
        <w:rPr>
          <w:rFonts w:asciiTheme="minorHAnsi" w:hAnsiTheme="minorHAnsi" w:cstheme="minorHAnsi"/>
          <w:sz w:val="18"/>
          <w:szCs w:val="18"/>
          <w:lang w:val="de-CH"/>
        </w:rPr>
        <w:t xml:space="preserve"> 16, 3012 Bern, </w:t>
      </w:r>
      <w:r w:rsidRPr="007D6EAC">
        <w:rPr>
          <w:rFonts w:asciiTheme="minorHAnsi" w:hAnsiTheme="minorHAnsi" w:cstheme="minorHAnsi"/>
          <w:sz w:val="18"/>
          <w:szCs w:val="18"/>
          <w:lang w:val="de-CH"/>
        </w:rPr>
        <w:br/>
        <w:t xml:space="preserve">Tel. 031 300 30 70, E-Mail: </w:t>
      </w:r>
      <w:hyperlink r:id="rId17" w:history="1">
        <w:r w:rsidRPr="007D6EAC">
          <w:rPr>
            <w:rStyle w:val="Hyperlink"/>
            <w:rFonts w:asciiTheme="minorHAnsi" w:hAnsiTheme="minorHAnsi" w:cstheme="minorHAnsi"/>
            <w:bCs/>
            <w:color w:val="auto"/>
            <w:sz w:val="18"/>
            <w:szCs w:val="18"/>
            <w:lang w:val="de-CH"/>
          </w:rPr>
          <w:t>info@gretzcom.ch</w:t>
        </w:r>
      </w:hyperlink>
      <w:r w:rsidRPr="007D6EAC">
        <w:rPr>
          <w:rFonts w:asciiTheme="minorHAnsi" w:hAnsiTheme="minorHAnsi" w:cstheme="minorHAnsi"/>
          <w:sz w:val="18"/>
          <w:szCs w:val="18"/>
          <w:lang w:val="de-CH"/>
        </w:rPr>
        <w:t xml:space="preserve"> </w:t>
      </w:r>
      <w:r w:rsidRPr="007D6EAC">
        <w:rPr>
          <w:rFonts w:asciiTheme="minorHAnsi" w:hAnsiTheme="minorHAnsi" w:cstheme="minorHAnsi"/>
          <w:sz w:val="18"/>
          <w:szCs w:val="18"/>
          <w:lang w:val="de-CH"/>
        </w:rPr>
        <w:br/>
        <w:t xml:space="preserve">Internet: </w:t>
      </w:r>
      <w:hyperlink r:id="rId18" w:history="1">
        <w:r w:rsidRPr="007D6EAC">
          <w:rPr>
            <w:rStyle w:val="Hyperlink"/>
            <w:rFonts w:asciiTheme="minorHAnsi" w:hAnsiTheme="minorHAnsi" w:cstheme="minorHAnsi"/>
            <w:color w:val="auto"/>
            <w:sz w:val="18"/>
            <w:szCs w:val="18"/>
          </w:rPr>
          <w:t>www.madeinbern.com</w:t>
        </w:r>
      </w:hyperlink>
      <w:r w:rsidRPr="007D6EAC">
        <w:rPr>
          <w:rFonts w:asciiTheme="minorHAnsi" w:hAnsiTheme="minorHAnsi" w:cstheme="minorHAnsi"/>
          <w:sz w:val="18"/>
          <w:szCs w:val="18"/>
        </w:rPr>
        <w:t xml:space="preserve"> </w:t>
      </w:r>
    </w:p>
    <w:p w14:paraId="7123B30E" w14:textId="77777777" w:rsidR="00656105" w:rsidRPr="007D6EAC" w:rsidRDefault="00656105" w:rsidP="00913E14">
      <w:pPr>
        <w:spacing w:line="274" w:lineRule="auto"/>
        <w:jc w:val="both"/>
        <w:rPr>
          <w:rFonts w:asciiTheme="minorHAnsi" w:hAnsiTheme="minorHAnsi" w:cstheme="minorHAnsi"/>
          <w:bCs/>
        </w:rPr>
      </w:pPr>
    </w:p>
    <w:p w14:paraId="420DC7E9" w14:textId="412174A0" w:rsidR="00751DD2" w:rsidRPr="007D6EAC" w:rsidRDefault="00E10725" w:rsidP="00627508">
      <w:pPr>
        <w:spacing w:line="264" w:lineRule="auto"/>
        <w:jc w:val="both"/>
        <w:rPr>
          <w:rFonts w:asciiTheme="minorHAnsi" w:eastAsiaTheme="minorHAnsi" w:hAnsiTheme="minorHAnsi" w:cstheme="minorHAnsi"/>
          <w:sz w:val="18"/>
          <w:szCs w:val="18"/>
        </w:rPr>
      </w:pPr>
      <w:bookmarkStart w:id="2" w:name="_Hlk168383023"/>
      <w:r w:rsidRPr="007D6EAC">
        <w:rPr>
          <w:rFonts w:asciiTheme="minorHAnsi" w:hAnsiTheme="minorHAnsi" w:cstheme="minorHAnsi"/>
          <w:b/>
          <w:bCs/>
          <w:sz w:val="18"/>
          <w:szCs w:val="18"/>
          <w:u w:val="single"/>
        </w:rPr>
        <w:t>Über Made in Bern:</w:t>
      </w:r>
      <w:r w:rsidRPr="007D6EAC">
        <w:rPr>
          <w:rFonts w:asciiTheme="minorHAnsi" w:hAnsiTheme="minorHAnsi" w:cstheme="minorHAnsi"/>
          <w:sz w:val="18"/>
          <w:szCs w:val="18"/>
        </w:rPr>
        <w:t xml:space="preserve"> Die Made in Bern AG ist die Dachmarketingorganisation des Ferienkantons Bern. Sie fördert und unterstützt die touristischen Aktivitäten und Auftritte des ganzen Kantons. Mit dem Bären als Markenbotschafter und dem Claim «Bärenstarke Ferien» wird der zweitgrösste Ferienkanton der Schweiz repräsentiert und so die Vielfalt und Kontraste der faszinierenden Region aufgezeigt. Von der UNESCO-geschützten Hauptstadt bis zum weltbekannten Dreigestirn Eiger, Mönch und Jungfrau, von der imposanten Grimselwelt bis zum lieblichen Berner Jura – der zweitgrösste Ferienkanton der Schweiz bietet inspirierende Reiseideen in einer Vielfalt, die ihresgleichen sucht. Malerische Landschaften, gespickt mit glitzernden Seen und umzäunt von unzähligen Berggipfeln locken ebenso wie Weltklasse-Events, Genussmomente auf höchstem Niveau, gelebte Traditionen und spürbares Brauchtum. Die Storys und Erlebnistipps von Made in Bern machen Lust auf mehr und garantieren bärenstarke Ferien. </w:t>
      </w:r>
      <w:bookmarkEnd w:id="2"/>
    </w:p>
    <w:sectPr w:rsidR="00751DD2" w:rsidRPr="007D6EAC" w:rsidSect="000E3E97">
      <w:headerReference w:type="default" r:id="rId19"/>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2766C" w14:textId="77777777" w:rsidR="002D4B14" w:rsidRDefault="002D4B14">
      <w:r>
        <w:separator/>
      </w:r>
    </w:p>
  </w:endnote>
  <w:endnote w:type="continuationSeparator" w:id="0">
    <w:p w14:paraId="3253BDFB" w14:textId="77777777" w:rsidR="002D4B14" w:rsidRDefault="002D4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4F980" w14:textId="77777777" w:rsidR="002D4B14" w:rsidRDefault="002D4B14">
      <w:r>
        <w:separator/>
      </w:r>
    </w:p>
  </w:footnote>
  <w:footnote w:type="continuationSeparator" w:id="0">
    <w:p w14:paraId="67482EBD" w14:textId="77777777" w:rsidR="002D4B14" w:rsidRDefault="002D4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1F34AD"/>
    <w:multiLevelType w:val="hybridMultilevel"/>
    <w:tmpl w:val="FBF6BE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064436D"/>
    <w:multiLevelType w:val="hybridMultilevel"/>
    <w:tmpl w:val="02EA42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0E477F5"/>
    <w:multiLevelType w:val="hybridMultilevel"/>
    <w:tmpl w:val="ADE0E4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AB15EC0"/>
    <w:multiLevelType w:val="hybridMultilevel"/>
    <w:tmpl w:val="FF88AD1E"/>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3FF4341F"/>
    <w:multiLevelType w:val="hybridMultilevel"/>
    <w:tmpl w:val="8C7CFB76"/>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6"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6A6C18"/>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6984372"/>
    <w:multiLevelType w:val="hybridMultilevel"/>
    <w:tmpl w:val="EC40D92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B8259A"/>
    <w:multiLevelType w:val="hybridMultilevel"/>
    <w:tmpl w:val="6F0ED0A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73486414"/>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960CAE"/>
    <w:multiLevelType w:val="hybridMultilevel"/>
    <w:tmpl w:val="B5446BE6"/>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9076226">
    <w:abstractNumId w:val="9"/>
  </w:num>
  <w:num w:numId="2" w16cid:durableId="1599677812">
    <w:abstractNumId w:val="6"/>
  </w:num>
  <w:num w:numId="3" w16cid:durableId="1288314749">
    <w:abstractNumId w:val="0"/>
  </w:num>
  <w:num w:numId="4" w16cid:durableId="874542721">
    <w:abstractNumId w:val="12"/>
  </w:num>
  <w:num w:numId="5" w16cid:durableId="1719742032">
    <w:abstractNumId w:val="14"/>
  </w:num>
  <w:num w:numId="6" w16cid:durableId="738092198">
    <w:abstractNumId w:val="13"/>
  </w:num>
  <w:num w:numId="7" w16cid:durableId="467861890">
    <w:abstractNumId w:val="4"/>
  </w:num>
  <w:num w:numId="8" w16cid:durableId="157887842">
    <w:abstractNumId w:val="5"/>
  </w:num>
  <w:num w:numId="9" w16cid:durableId="1368291851">
    <w:abstractNumId w:val="8"/>
  </w:num>
  <w:num w:numId="10" w16cid:durableId="1393775832">
    <w:abstractNumId w:val="15"/>
  </w:num>
  <w:num w:numId="11" w16cid:durableId="104616986">
    <w:abstractNumId w:val="10"/>
  </w:num>
  <w:num w:numId="12" w16cid:durableId="1656449095">
    <w:abstractNumId w:val="15"/>
  </w:num>
  <w:num w:numId="13" w16cid:durableId="1620842490">
    <w:abstractNumId w:val="1"/>
  </w:num>
  <w:num w:numId="14" w16cid:durableId="874391058">
    <w:abstractNumId w:val="7"/>
  </w:num>
  <w:num w:numId="15" w16cid:durableId="716010284">
    <w:abstractNumId w:val="11"/>
  </w:num>
  <w:num w:numId="16" w16cid:durableId="1021127603">
    <w:abstractNumId w:val="3"/>
  </w:num>
  <w:num w:numId="17" w16cid:durableId="506139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3F9"/>
    <w:rsid w:val="00005FEF"/>
    <w:rsid w:val="000075AE"/>
    <w:rsid w:val="00010B6F"/>
    <w:rsid w:val="0001169A"/>
    <w:rsid w:val="00021FEF"/>
    <w:rsid w:val="00025414"/>
    <w:rsid w:val="00031425"/>
    <w:rsid w:val="000329AF"/>
    <w:rsid w:val="00032D9B"/>
    <w:rsid w:val="00032E6B"/>
    <w:rsid w:val="00036CEF"/>
    <w:rsid w:val="00043383"/>
    <w:rsid w:val="000443C0"/>
    <w:rsid w:val="0005387B"/>
    <w:rsid w:val="00056950"/>
    <w:rsid w:val="00061592"/>
    <w:rsid w:val="00061C29"/>
    <w:rsid w:val="00062D32"/>
    <w:rsid w:val="00064EAB"/>
    <w:rsid w:val="000651E2"/>
    <w:rsid w:val="000653EC"/>
    <w:rsid w:val="0006590B"/>
    <w:rsid w:val="000668E6"/>
    <w:rsid w:val="00066E9F"/>
    <w:rsid w:val="000671E9"/>
    <w:rsid w:val="00070072"/>
    <w:rsid w:val="00071240"/>
    <w:rsid w:val="00071B0E"/>
    <w:rsid w:val="000744E7"/>
    <w:rsid w:val="00075316"/>
    <w:rsid w:val="00077B77"/>
    <w:rsid w:val="00083A4A"/>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B3025"/>
    <w:rsid w:val="000B4147"/>
    <w:rsid w:val="000B6F9A"/>
    <w:rsid w:val="000C197D"/>
    <w:rsid w:val="000C1C80"/>
    <w:rsid w:val="000C673D"/>
    <w:rsid w:val="000C68E7"/>
    <w:rsid w:val="000C7A5B"/>
    <w:rsid w:val="000D482D"/>
    <w:rsid w:val="000D6C8F"/>
    <w:rsid w:val="000E12E4"/>
    <w:rsid w:val="000E30B0"/>
    <w:rsid w:val="000E3E97"/>
    <w:rsid w:val="000E3F27"/>
    <w:rsid w:val="000E478B"/>
    <w:rsid w:val="000E4C82"/>
    <w:rsid w:val="000F17B5"/>
    <w:rsid w:val="000F2EC8"/>
    <w:rsid w:val="000F4D25"/>
    <w:rsid w:val="000F524C"/>
    <w:rsid w:val="000F5386"/>
    <w:rsid w:val="000F55B0"/>
    <w:rsid w:val="000F6C4A"/>
    <w:rsid w:val="000F7B06"/>
    <w:rsid w:val="00100C76"/>
    <w:rsid w:val="00101307"/>
    <w:rsid w:val="00102A68"/>
    <w:rsid w:val="001030B7"/>
    <w:rsid w:val="001048AE"/>
    <w:rsid w:val="00104BE3"/>
    <w:rsid w:val="00105235"/>
    <w:rsid w:val="00105E5B"/>
    <w:rsid w:val="00107681"/>
    <w:rsid w:val="001154D0"/>
    <w:rsid w:val="001162A4"/>
    <w:rsid w:val="0011763C"/>
    <w:rsid w:val="001221F7"/>
    <w:rsid w:val="001228CE"/>
    <w:rsid w:val="00123827"/>
    <w:rsid w:val="00123AA0"/>
    <w:rsid w:val="0012587E"/>
    <w:rsid w:val="001260AA"/>
    <w:rsid w:val="00127846"/>
    <w:rsid w:val="00132791"/>
    <w:rsid w:val="0014075F"/>
    <w:rsid w:val="00141385"/>
    <w:rsid w:val="00143D31"/>
    <w:rsid w:val="0014446A"/>
    <w:rsid w:val="00145A60"/>
    <w:rsid w:val="00146E22"/>
    <w:rsid w:val="001504ED"/>
    <w:rsid w:val="001509AA"/>
    <w:rsid w:val="00150BD5"/>
    <w:rsid w:val="00153A5C"/>
    <w:rsid w:val="00153CF4"/>
    <w:rsid w:val="00154E5F"/>
    <w:rsid w:val="00155424"/>
    <w:rsid w:val="00157AB6"/>
    <w:rsid w:val="00162B8B"/>
    <w:rsid w:val="00162BE8"/>
    <w:rsid w:val="0016543F"/>
    <w:rsid w:val="001663E3"/>
    <w:rsid w:val="0016718A"/>
    <w:rsid w:val="00171A5D"/>
    <w:rsid w:val="00171FBF"/>
    <w:rsid w:val="00172238"/>
    <w:rsid w:val="00176BF4"/>
    <w:rsid w:val="00176F11"/>
    <w:rsid w:val="0018040E"/>
    <w:rsid w:val="00181877"/>
    <w:rsid w:val="00182E70"/>
    <w:rsid w:val="0018339C"/>
    <w:rsid w:val="0018648E"/>
    <w:rsid w:val="00186C82"/>
    <w:rsid w:val="001915C2"/>
    <w:rsid w:val="00191968"/>
    <w:rsid w:val="00192DD9"/>
    <w:rsid w:val="00195712"/>
    <w:rsid w:val="001A1064"/>
    <w:rsid w:val="001A2413"/>
    <w:rsid w:val="001A2894"/>
    <w:rsid w:val="001A2CC6"/>
    <w:rsid w:val="001A2DAD"/>
    <w:rsid w:val="001B0585"/>
    <w:rsid w:val="001B0919"/>
    <w:rsid w:val="001B0D40"/>
    <w:rsid w:val="001C0B88"/>
    <w:rsid w:val="001C1B69"/>
    <w:rsid w:val="001C1D4A"/>
    <w:rsid w:val="001C36DA"/>
    <w:rsid w:val="001C64A1"/>
    <w:rsid w:val="001C6944"/>
    <w:rsid w:val="001D0012"/>
    <w:rsid w:val="001D06AF"/>
    <w:rsid w:val="001D1D1C"/>
    <w:rsid w:val="001D5B92"/>
    <w:rsid w:val="001D5FAC"/>
    <w:rsid w:val="001E0199"/>
    <w:rsid w:val="001E17CE"/>
    <w:rsid w:val="001E4FA1"/>
    <w:rsid w:val="001E7C51"/>
    <w:rsid w:val="001F107F"/>
    <w:rsid w:val="001F1315"/>
    <w:rsid w:val="001F5B7C"/>
    <w:rsid w:val="001F7805"/>
    <w:rsid w:val="00200032"/>
    <w:rsid w:val="00201E10"/>
    <w:rsid w:val="00202D07"/>
    <w:rsid w:val="002052A7"/>
    <w:rsid w:val="002058E7"/>
    <w:rsid w:val="0021263A"/>
    <w:rsid w:val="002166C8"/>
    <w:rsid w:val="0022071E"/>
    <w:rsid w:val="002210AB"/>
    <w:rsid w:val="002256A9"/>
    <w:rsid w:val="002323E1"/>
    <w:rsid w:val="00232871"/>
    <w:rsid w:val="00232E86"/>
    <w:rsid w:val="00232EC0"/>
    <w:rsid w:val="002355E2"/>
    <w:rsid w:val="002358B7"/>
    <w:rsid w:val="00235FAA"/>
    <w:rsid w:val="002373B3"/>
    <w:rsid w:val="00241C12"/>
    <w:rsid w:val="0024521B"/>
    <w:rsid w:val="00252E12"/>
    <w:rsid w:val="00254CDA"/>
    <w:rsid w:val="002649CB"/>
    <w:rsid w:val="002667EA"/>
    <w:rsid w:val="002676E0"/>
    <w:rsid w:val="00267CF7"/>
    <w:rsid w:val="002745C3"/>
    <w:rsid w:val="00274DF1"/>
    <w:rsid w:val="00275243"/>
    <w:rsid w:val="0027714A"/>
    <w:rsid w:val="002774C5"/>
    <w:rsid w:val="00277F03"/>
    <w:rsid w:val="00281832"/>
    <w:rsid w:val="002827AF"/>
    <w:rsid w:val="00282A24"/>
    <w:rsid w:val="002843C1"/>
    <w:rsid w:val="00285C9C"/>
    <w:rsid w:val="002860D8"/>
    <w:rsid w:val="00290DDC"/>
    <w:rsid w:val="002943AA"/>
    <w:rsid w:val="002950E6"/>
    <w:rsid w:val="00295394"/>
    <w:rsid w:val="00295829"/>
    <w:rsid w:val="002A0243"/>
    <w:rsid w:val="002A5060"/>
    <w:rsid w:val="002A6ECA"/>
    <w:rsid w:val="002B1F8B"/>
    <w:rsid w:val="002B397A"/>
    <w:rsid w:val="002B43B3"/>
    <w:rsid w:val="002B5530"/>
    <w:rsid w:val="002B6B01"/>
    <w:rsid w:val="002B7C4C"/>
    <w:rsid w:val="002C2809"/>
    <w:rsid w:val="002C5F49"/>
    <w:rsid w:val="002D1854"/>
    <w:rsid w:val="002D48E9"/>
    <w:rsid w:val="002D4B14"/>
    <w:rsid w:val="002D6FC4"/>
    <w:rsid w:val="002D770D"/>
    <w:rsid w:val="002E0013"/>
    <w:rsid w:val="002E18A8"/>
    <w:rsid w:val="002E76F0"/>
    <w:rsid w:val="002F0636"/>
    <w:rsid w:val="002F147F"/>
    <w:rsid w:val="002F19F5"/>
    <w:rsid w:val="002F3F93"/>
    <w:rsid w:val="002F45FE"/>
    <w:rsid w:val="00300BA6"/>
    <w:rsid w:val="003034CE"/>
    <w:rsid w:val="00304736"/>
    <w:rsid w:val="0031231C"/>
    <w:rsid w:val="00312449"/>
    <w:rsid w:val="0031404A"/>
    <w:rsid w:val="003143DB"/>
    <w:rsid w:val="00314E6F"/>
    <w:rsid w:val="00315C34"/>
    <w:rsid w:val="0032099A"/>
    <w:rsid w:val="003217AE"/>
    <w:rsid w:val="003278F7"/>
    <w:rsid w:val="003300A7"/>
    <w:rsid w:val="0033047B"/>
    <w:rsid w:val="00332EFD"/>
    <w:rsid w:val="0033565F"/>
    <w:rsid w:val="00335CF8"/>
    <w:rsid w:val="00337FD5"/>
    <w:rsid w:val="00341279"/>
    <w:rsid w:val="003429C9"/>
    <w:rsid w:val="003439F6"/>
    <w:rsid w:val="00350143"/>
    <w:rsid w:val="003560CC"/>
    <w:rsid w:val="00360D8A"/>
    <w:rsid w:val="00360E0E"/>
    <w:rsid w:val="00366061"/>
    <w:rsid w:val="0037339F"/>
    <w:rsid w:val="00375C40"/>
    <w:rsid w:val="00377452"/>
    <w:rsid w:val="0037770E"/>
    <w:rsid w:val="00380A53"/>
    <w:rsid w:val="00381F40"/>
    <w:rsid w:val="00383DC0"/>
    <w:rsid w:val="003841A0"/>
    <w:rsid w:val="00384621"/>
    <w:rsid w:val="0038589C"/>
    <w:rsid w:val="0039073E"/>
    <w:rsid w:val="00394992"/>
    <w:rsid w:val="00397C59"/>
    <w:rsid w:val="003A09A4"/>
    <w:rsid w:val="003A1BCE"/>
    <w:rsid w:val="003A1E6A"/>
    <w:rsid w:val="003A1FC2"/>
    <w:rsid w:val="003A29BF"/>
    <w:rsid w:val="003A48BA"/>
    <w:rsid w:val="003A5AC4"/>
    <w:rsid w:val="003A6324"/>
    <w:rsid w:val="003A6325"/>
    <w:rsid w:val="003A638F"/>
    <w:rsid w:val="003A7202"/>
    <w:rsid w:val="003B02D9"/>
    <w:rsid w:val="003B0DB2"/>
    <w:rsid w:val="003B2A84"/>
    <w:rsid w:val="003B3C77"/>
    <w:rsid w:val="003B4259"/>
    <w:rsid w:val="003C13A4"/>
    <w:rsid w:val="003C34E6"/>
    <w:rsid w:val="003C5B30"/>
    <w:rsid w:val="003C6725"/>
    <w:rsid w:val="003C6ADD"/>
    <w:rsid w:val="003C70D5"/>
    <w:rsid w:val="003D343A"/>
    <w:rsid w:val="003D537F"/>
    <w:rsid w:val="003D6FF4"/>
    <w:rsid w:val="003E282D"/>
    <w:rsid w:val="003E286E"/>
    <w:rsid w:val="003E2EE5"/>
    <w:rsid w:val="003E3007"/>
    <w:rsid w:val="003E5AC4"/>
    <w:rsid w:val="003F0617"/>
    <w:rsid w:val="003F076B"/>
    <w:rsid w:val="003F3C11"/>
    <w:rsid w:val="003F5668"/>
    <w:rsid w:val="004008AE"/>
    <w:rsid w:val="00401B46"/>
    <w:rsid w:val="0040210C"/>
    <w:rsid w:val="00403070"/>
    <w:rsid w:val="0040470F"/>
    <w:rsid w:val="00404A59"/>
    <w:rsid w:val="00405794"/>
    <w:rsid w:val="004115F5"/>
    <w:rsid w:val="0041259A"/>
    <w:rsid w:val="00414115"/>
    <w:rsid w:val="00414AAE"/>
    <w:rsid w:val="00414BF0"/>
    <w:rsid w:val="00417F0A"/>
    <w:rsid w:val="0042115F"/>
    <w:rsid w:val="00426EE6"/>
    <w:rsid w:val="0042732A"/>
    <w:rsid w:val="00427846"/>
    <w:rsid w:val="004331CF"/>
    <w:rsid w:val="004340EB"/>
    <w:rsid w:val="00440FE6"/>
    <w:rsid w:val="00443753"/>
    <w:rsid w:val="00443B1F"/>
    <w:rsid w:val="00444500"/>
    <w:rsid w:val="004477B7"/>
    <w:rsid w:val="00447A8E"/>
    <w:rsid w:val="0045022B"/>
    <w:rsid w:val="0045245C"/>
    <w:rsid w:val="00452C42"/>
    <w:rsid w:val="00454E23"/>
    <w:rsid w:val="004552A5"/>
    <w:rsid w:val="00456219"/>
    <w:rsid w:val="004611DA"/>
    <w:rsid w:val="004619C7"/>
    <w:rsid w:val="004648B7"/>
    <w:rsid w:val="00464E38"/>
    <w:rsid w:val="00465149"/>
    <w:rsid w:val="0047128F"/>
    <w:rsid w:val="00472976"/>
    <w:rsid w:val="0047702E"/>
    <w:rsid w:val="004774FC"/>
    <w:rsid w:val="004828AF"/>
    <w:rsid w:val="00483139"/>
    <w:rsid w:val="004849A6"/>
    <w:rsid w:val="00485240"/>
    <w:rsid w:val="00485292"/>
    <w:rsid w:val="004859CB"/>
    <w:rsid w:val="0048726A"/>
    <w:rsid w:val="004875F5"/>
    <w:rsid w:val="00496022"/>
    <w:rsid w:val="004964FC"/>
    <w:rsid w:val="00497F3C"/>
    <w:rsid w:val="004A0428"/>
    <w:rsid w:val="004A1358"/>
    <w:rsid w:val="004A4A82"/>
    <w:rsid w:val="004A75E3"/>
    <w:rsid w:val="004B062A"/>
    <w:rsid w:val="004B7FFB"/>
    <w:rsid w:val="004C0ED5"/>
    <w:rsid w:val="004C2E97"/>
    <w:rsid w:val="004C7829"/>
    <w:rsid w:val="004D1068"/>
    <w:rsid w:val="004D4592"/>
    <w:rsid w:val="004D4C31"/>
    <w:rsid w:val="004D65CD"/>
    <w:rsid w:val="004D6A48"/>
    <w:rsid w:val="004D6FBE"/>
    <w:rsid w:val="004E1BB1"/>
    <w:rsid w:val="004E31CA"/>
    <w:rsid w:val="004E4CBA"/>
    <w:rsid w:val="004F04AD"/>
    <w:rsid w:val="004F0BEC"/>
    <w:rsid w:val="004F6F27"/>
    <w:rsid w:val="004F7DCF"/>
    <w:rsid w:val="00500781"/>
    <w:rsid w:val="00506529"/>
    <w:rsid w:val="00512934"/>
    <w:rsid w:val="00515221"/>
    <w:rsid w:val="00515F5A"/>
    <w:rsid w:val="00520197"/>
    <w:rsid w:val="00526BB9"/>
    <w:rsid w:val="005276E8"/>
    <w:rsid w:val="005309C0"/>
    <w:rsid w:val="00530FA7"/>
    <w:rsid w:val="005324BA"/>
    <w:rsid w:val="00532A44"/>
    <w:rsid w:val="00533F17"/>
    <w:rsid w:val="00534C80"/>
    <w:rsid w:val="00537938"/>
    <w:rsid w:val="00544693"/>
    <w:rsid w:val="00544878"/>
    <w:rsid w:val="00545C39"/>
    <w:rsid w:val="00547691"/>
    <w:rsid w:val="005522DD"/>
    <w:rsid w:val="0055663C"/>
    <w:rsid w:val="005578C2"/>
    <w:rsid w:val="0056002D"/>
    <w:rsid w:val="005605D1"/>
    <w:rsid w:val="0056198A"/>
    <w:rsid w:val="0056249E"/>
    <w:rsid w:val="00563676"/>
    <w:rsid w:val="00565F23"/>
    <w:rsid w:val="00566129"/>
    <w:rsid w:val="005709F5"/>
    <w:rsid w:val="00574432"/>
    <w:rsid w:val="00576B2F"/>
    <w:rsid w:val="0058197F"/>
    <w:rsid w:val="005836C7"/>
    <w:rsid w:val="00585C40"/>
    <w:rsid w:val="00592DD5"/>
    <w:rsid w:val="00596D7F"/>
    <w:rsid w:val="005A02AF"/>
    <w:rsid w:val="005A0780"/>
    <w:rsid w:val="005A259F"/>
    <w:rsid w:val="005A7D02"/>
    <w:rsid w:val="005B2FC7"/>
    <w:rsid w:val="005C0322"/>
    <w:rsid w:val="005C0435"/>
    <w:rsid w:val="005C4C06"/>
    <w:rsid w:val="005C73EB"/>
    <w:rsid w:val="005C7DAC"/>
    <w:rsid w:val="005D05D9"/>
    <w:rsid w:val="005D1A20"/>
    <w:rsid w:val="005D25F0"/>
    <w:rsid w:val="005D3A53"/>
    <w:rsid w:val="005D73F5"/>
    <w:rsid w:val="005E030F"/>
    <w:rsid w:val="005E2487"/>
    <w:rsid w:val="005E37FD"/>
    <w:rsid w:val="005E5868"/>
    <w:rsid w:val="005E5DE1"/>
    <w:rsid w:val="005E6F66"/>
    <w:rsid w:val="005F0874"/>
    <w:rsid w:val="005F1FF8"/>
    <w:rsid w:val="005F4709"/>
    <w:rsid w:val="005F558A"/>
    <w:rsid w:val="005F5B02"/>
    <w:rsid w:val="005F659E"/>
    <w:rsid w:val="005F6785"/>
    <w:rsid w:val="006006B5"/>
    <w:rsid w:val="006013D9"/>
    <w:rsid w:val="00601AC6"/>
    <w:rsid w:val="00602BDF"/>
    <w:rsid w:val="00604F5A"/>
    <w:rsid w:val="00605EE2"/>
    <w:rsid w:val="006136DD"/>
    <w:rsid w:val="00613899"/>
    <w:rsid w:val="00615F06"/>
    <w:rsid w:val="00616958"/>
    <w:rsid w:val="00616A50"/>
    <w:rsid w:val="00616D8A"/>
    <w:rsid w:val="00617885"/>
    <w:rsid w:val="0062152D"/>
    <w:rsid w:val="00622C97"/>
    <w:rsid w:val="00624C5C"/>
    <w:rsid w:val="0062687F"/>
    <w:rsid w:val="00627508"/>
    <w:rsid w:val="00630BEE"/>
    <w:rsid w:val="0063154B"/>
    <w:rsid w:val="00632F7D"/>
    <w:rsid w:val="00635181"/>
    <w:rsid w:val="00637E70"/>
    <w:rsid w:val="00641B04"/>
    <w:rsid w:val="00642A24"/>
    <w:rsid w:val="006440FA"/>
    <w:rsid w:val="00646F60"/>
    <w:rsid w:val="00651883"/>
    <w:rsid w:val="006532A1"/>
    <w:rsid w:val="00653619"/>
    <w:rsid w:val="00653EF2"/>
    <w:rsid w:val="00654F1B"/>
    <w:rsid w:val="00655B99"/>
    <w:rsid w:val="00656105"/>
    <w:rsid w:val="00656D7A"/>
    <w:rsid w:val="0066104F"/>
    <w:rsid w:val="00661EE4"/>
    <w:rsid w:val="006625C6"/>
    <w:rsid w:val="00662FBF"/>
    <w:rsid w:val="006638B0"/>
    <w:rsid w:val="00666C6B"/>
    <w:rsid w:val="00667E3E"/>
    <w:rsid w:val="006705BD"/>
    <w:rsid w:val="00671FB9"/>
    <w:rsid w:val="006742DF"/>
    <w:rsid w:val="006758A2"/>
    <w:rsid w:val="00675D24"/>
    <w:rsid w:val="00680962"/>
    <w:rsid w:val="00682D34"/>
    <w:rsid w:val="00686ABB"/>
    <w:rsid w:val="00690547"/>
    <w:rsid w:val="00690C94"/>
    <w:rsid w:val="00695199"/>
    <w:rsid w:val="00697F10"/>
    <w:rsid w:val="006A096C"/>
    <w:rsid w:val="006A43E3"/>
    <w:rsid w:val="006A5B4C"/>
    <w:rsid w:val="006A62E4"/>
    <w:rsid w:val="006A6C92"/>
    <w:rsid w:val="006B0B45"/>
    <w:rsid w:val="006B0DB5"/>
    <w:rsid w:val="006B11E4"/>
    <w:rsid w:val="006B1C87"/>
    <w:rsid w:val="006B2280"/>
    <w:rsid w:val="006C013C"/>
    <w:rsid w:val="006C39B0"/>
    <w:rsid w:val="006C40B7"/>
    <w:rsid w:val="006C5CBA"/>
    <w:rsid w:val="006D298D"/>
    <w:rsid w:val="006D5BB8"/>
    <w:rsid w:val="006D6DB9"/>
    <w:rsid w:val="006D7E2C"/>
    <w:rsid w:val="006E1C87"/>
    <w:rsid w:val="006E313C"/>
    <w:rsid w:val="006E4C27"/>
    <w:rsid w:val="006E7123"/>
    <w:rsid w:val="006F08D9"/>
    <w:rsid w:val="006F1F5D"/>
    <w:rsid w:val="006F23B0"/>
    <w:rsid w:val="006F3EA5"/>
    <w:rsid w:val="006F49AD"/>
    <w:rsid w:val="006F7872"/>
    <w:rsid w:val="00700175"/>
    <w:rsid w:val="00704D40"/>
    <w:rsid w:val="00705DCE"/>
    <w:rsid w:val="00712F06"/>
    <w:rsid w:val="00714E79"/>
    <w:rsid w:val="00715853"/>
    <w:rsid w:val="007205F0"/>
    <w:rsid w:val="00724544"/>
    <w:rsid w:val="00727A65"/>
    <w:rsid w:val="00730789"/>
    <w:rsid w:val="007355EA"/>
    <w:rsid w:val="0073615B"/>
    <w:rsid w:val="00736B4B"/>
    <w:rsid w:val="00737784"/>
    <w:rsid w:val="00740A08"/>
    <w:rsid w:val="007440A5"/>
    <w:rsid w:val="00745FCB"/>
    <w:rsid w:val="00747724"/>
    <w:rsid w:val="0075018B"/>
    <w:rsid w:val="00751DD2"/>
    <w:rsid w:val="00760FE5"/>
    <w:rsid w:val="00761979"/>
    <w:rsid w:val="00763618"/>
    <w:rsid w:val="00766E27"/>
    <w:rsid w:val="007713A8"/>
    <w:rsid w:val="00771862"/>
    <w:rsid w:val="007719AD"/>
    <w:rsid w:val="00773EA2"/>
    <w:rsid w:val="00774755"/>
    <w:rsid w:val="00774B12"/>
    <w:rsid w:val="00776BC0"/>
    <w:rsid w:val="00776EB4"/>
    <w:rsid w:val="007801F5"/>
    <w:rsid w:val="00785B00"/>
    <w:rsid w:val="00790833"/>
    <w:rsid w:val="0079361F"/>
    <w:rsid w:val="00794BBF"/>
    <w:rsid w:val="00794DB7"/>
    <w:rsid w:val="00795C2D"/>
    <w:rsid w:val="007964E0"/>
    <w:rsid w:val="0079684B"/>
    <w:rsid w:val="00797574"/>
    <w:rsid w:val="007A06E5"/>
    <w:rsid w:val="007A4366"/>
    <w:rsid w:val="007A5CCA"/>
    <w:rsid w:val="007B789E"/>
    <w:rsid w:val="007C3F14"/>
    <w:rsid w:val="007C4F96"/>
    <w:rsid w:val="007C6177"/>
    <w:rsid w:val="007C6318"/>
    <w:rsid w:val="007C7426"/>
    <w:rsid w:val="007D14C2"/>
    <w:rsid w:val="007D4D4E"/>
    <w:rsid w:val="007D6E38"/>
    <w:rsid w:val="007D6EAC"/>
    <w:rsid w:val="007D70EA"/>
    <w:rsid w:val="007D7D05"/>
    <w:rsid w:val="007E07FD"/>
    <w:rsid w:val="007E40CA"/>
    <w:rsid w:val="007E4D8B"/>
    <w:rsid w:val="007E6BB4"/>
    <w:rsid w:val="007F2D5D"/>
    <w:rsid w:val="008030D1"/>
    <w:rsid w:val="00803459"/>
    <w:rsid w:val="00806236"/>
    <w:rsid w:val="00806603"/>
    <w:rsid w:val="0080729A"/>
    <w:rsid w:val="008078A9"/>
    <w:rsid w:val="00810AB9"/>
    <w:rsid w:val="0081261B"/>
    <w:rsid w:val="00814BD3"/>
    <w:rsid w:val="008235C7"/>
    <w:rsid w:val="0082503D"/>
    <w:rsid w:val="00825A24"/>
    <w:rsid w:val="00826EFA"/>
    <w:rsid w:val="0083263C"/>
    <w:rsid w:val="008365A4"/>
    <w:rsid w:val="00840B3D"/>
    <w:rsid w:val="00840DA8"/>
    <w:rsid w:val="0084237D"/>
    <w:rsid w:val="008430DE"/>
    <w:rsid w:val="008432FD"/>
    <w:rsid w:val="00844EDC"/>
    <w:rsid w:val="0084517E"/>
    <w:rsid w:val="008468BE"/>
    <w:rsid w:val="0085297B"/>
    <w:rsid w:val="008561DD"/>
    <w:rsid w:val="00856436"/>
    <w:rsid w:val="008619A3"/>
    <w:rsid w:val="00861EFB"/>
    <w:rsid w:val="0086204B"/>
    <w:rsid w:val="0086503E"/>
    <w:rsid w:val="00871292"/>
    <w:rsid w:val="00871D87"/>
    <w:rsid w:val="00871EC8"/>
    <w:rsid w:val="00871FEF"/>
    <w:rsid w:val="00872D6C"/>
    <w:rsid w:val="00874A15"/>
    <w:rsid w:val="0088087F"/>
    <w:rsid w:val="00883B5F"/>
    <w:rsid w:val="00885FA8"/>
    <w:rsid w:val="00886E8F"/>
    <w:rsid w:val="00896429"/>
    <w:rsid w:val="008A1188"/>
    <w:rsid w:val="008A1BDE"/>
    <w:rsid w:val="008A3B30"/>
    <w:rsid w:val="008A3DFE"/>
    <w:rsid w:val="008A4238"/>
    <w:rsid w:val="008A5081"/>
    <w:rsid w:val="008A7D0B"/>
    <w:rsid w:val="008B20FC"/>
    <w:rsid w:val="008B260B"/>
    <w:rsid w:val="008B2842"/>
    <w:rsid w:val="008B36B7"/>
    <w:rsid w:val="008B5CDD"/>
    <w:rsid w:val="008B5F28"/>
    <w:rsid w:val="008C029C"/>
    <w:rsid w:val="008C2F2F"/>
    <w:rsid w:val="008C3784"/>
    <w:rsid w:val="008C74FC"/>
    <w:rsid w:val="008C7E1A"/>
    <w:rsid w:val="008D3714"/>
    <w:rsid w:val="008D5EB7"/>
    <w:rsid w:val="008D7497"/>
    <w:rsid w:val="008E0DD2"/>
    <w:rsid w:val="008E18DD"/>
    <w:rsid w:val="008E24D8"/>
    <w:rsid w:val="008E3E56"/>
    <w:rsid w:val="008E51EF"/>
    <w:rsid w:val="008E56E1"/>
    <w:rsid w:val="008F20E9"/>
    <w:rsid w:val="008F238D"/>
    <w:rsid w:val="008F36BF"/>
    <w:rsid w:val="008F6704"/>
    <w:rsid w:val="008F7E07"/>
    <w:rsid w:val="0090067D"/>
    <w:rsid w:val="00901DB3"/>
    <w:rsid w:val="0090273B"/>
    <w:rsid w:val="0090400F"/>
    <w:rsid w:val="00905863"/>
    <w:rsid w:val="0090722A"/>
    <w:rsid w:val="00910319"/>
    <w:rsid w:val="00912225"/>
    <w:rsid w:val="00913E14"/>
    <w:rsid w:val="00913EA3"/>
    <w:rsid w:val="00914007"/>
    <w:rsid w:val="00914E25"/>
    <w:rsid w:val="00915CD6"/>
    <w:rsid w:val="0092151A"/>
    <w:rsid w:val="00921E64"/>
    <w:rsid w:val="00922007"/>
    <w:rsid w:val="00935E60"/>
    <w:rsid w:val="00940286"/>
    <w:rsid w:val="00944DDB"/>
    <w:rsid w:val="009524CF"/>
    <w:rsid w:val="00953863"/>
    <w:rsid w:val="00957700"/>
    <w:rsid w:val="009608B6"/>
    <w:rsid w:val="00963056"/>
    <w:rsid w:val="0096331A"/>
    <w:rsid w:val="009653E0"/>
    <w:rsid w:val="00965FF7"/>
    <w:rsid w:val="009701F7"/>
    <w:rsid w:val="00972984"/>
    <w:rsid w:val="00977751"/>
    <w:rsid w:val="00980787"/>
    <w:rsid w:val="00982726"/>
    <w:rsid w:val="00987272"/>
    <w:rsid w:val="00990C94"/>
    <w:rsid w:val="00992169"/>
    <w:rsid w:val="00993ADA"/>
    <w:rsid w:val="009962DE"/>
    <w:rsid w:val="009969CA"/>
    <w:rsid w:val="00997167"/>
    <w:rsid w:val="009A0F60"/>
    <w:rsid w:val="009A147C"/>
    <w:rsid w:val="009A25E6"/>
    <w:rsid w:val="009A46EF"/>
    <w:rsid w:val="009A5DFE"/>
    <w:rsid w:val="009A6DC1"/>
    <w:rsid w:val="009B4D9D"/>
    <w:rsid w:val="009B7106"/>
    <w:rsid w:val="009B790C"/>
    <w:rsid w:val="009C0E82"/>
    <w:rsid w:val="009C341B"/>
    <w:rsid w:val="009C3480"/>
    <w:rsid w:val="009C35A6"/>
    <w:rsid w:val="009C4168"/>
    <w:rsid w:val="009D13DF"/>
    <w:rsid w:val="009D18BE"/>
    <w:rsid w:val="009D3082"/>
    <w:rsid w:val="009D41AB"/>
    <w:rsid w:val="009D773A"/>
    <w:rsid w:val="009E324A"/>
    <w:rsid w:val="009F02C4"/>
    <w:rsid w:val="009F7356"/>
    <w:rsid w:val="009F7AAE"/>
    <w:rsid w:val="00A07053"/>
    <w:rsid w:val="00A104FF"/>
    <w:rsid w:val="00A10BAE"/>
    <w:rsid w:val="00A11A35"/>
    <w:rsid w:val="00A11F47"/>
    <w:rsid w:val="00A12DA4"/>
    <w:rsid w:val="00A13220"/>
    <w:rsid w:val="00A14249"/>
    <w:rsid w:val="00A150D9"/>
    <w:rsid w:val="00A17B2B"/>
    <w:rsid w:val="00A24528"/>
    <w:rsid w:val="00A32396"/>
    <w:rsid w:val="00A32873"/>
    <w:rsid w:val="00A33CCA"/>
    <w:rsid w:val="00A34061"/>
    <w:rsid w:val="00A36AD2"/>
    <w:rsid w:val="00A37710"/>
    <w:rsid w:val="00A37CCE"/>
    <w:rsid w:val="00A4016B"/>
    <w:rsid w:val="00A41B65"/>
    <w:rsid w:val="00A436FF"/>
    <w:rsid w:val="00A44B10"/>
    <w:rsid w:val="00A45581"/>
    <w:rsid w:val="00A5269C"/>
    <w:rsid w:val="00A53399"/>
    <w:rsid w:val="00A53CA2"/>
    <w:rsid w:val="00A54158"/>
    <w:rsid w:val="00A54E6B"/>
    <w:rsid w:val="00A57901"/>
    <w:rsid w:val="00A61081"/>
    <w:rsid w:val="00A622EB"/>
    <w:rsid w:val="00A673A0"/>
    <w:rsid w:val="00A676B5"/>
    <w:rsid w:val="00A70511"/>
    <w:rsid w:val="00A71E7D"/>
    <w:rsid w:val="00A73F42"/>
    <w:rsid w:val="00A76FEC"/>
    <w:rsid w:val="00A8114E"/>
    <w:rsid w:val="00A81FC8"/>
    <w:rsid w:val="00A9025F"/>
    <w:rsid w:val="00A904D3"/>
    <w:rsid w:val="00A918A7"/>
    <w:rsid w:val="00A93D97"/>
    <w:rsid w:val="00A959B4"/>
    <w:rsid w:val="00A95AF5"/>
    <w:rsid w:val="00A96894"/>
    <w:rsid w:val="00A96F73"/>
    <w:rsid w:val="00A97938"/>
    <w:rsid w:val="00AA1D57"/>
    <w:rsid w:val="00AA41F1"/>
    <w:rsid w:val="00AA5116"/>
    <w:rsid w:val="00AA550E"/>
    <w:rsid w:val="00AB0509"/>
    <w:rsid w:val="00AB066B"/>
    <w:rsid w:val="00AB0A6B"/>
    <w:rsid w:val="00AB32BD"/>
    <w:rsid w:val="00AB6BDC"/>
    <w:rsid w:val="00AC45F5"/>
    <w:rsid w:val="00AC7043"/>
    <w:rsid w:val="00AD0C65"/>
    <w:rsid w:val="00AD2C6C"/>
    <w:rsid w:val="00AD442D"/>
    <w:rsid w:val="00AD7193"/>
    <w:rsid w:val="00AD78BE"/>
    <w:rsid w:val="00AE3441"/>
    <w:rsid w:val="00AE5682"/>
    <w:rsid w:val="00AE62F7"/>
    <w:rsid w:val="00AE7B19"/>
    <w:rsid w:val="00AF062B"/>
    <w:rsid w:val="00AF0EAA"/>
    <w:rsid w:val="00AF1C5E"/>
    <w:rsid w:val="00AF3857"/>
    <w:rsid w:val="00AF4BC6"/>
    <w:rsid w:val="00B00D69"/>
    <w:rsid w:val="00B013EE"/>
    <w:rsid w:val="00B0157B"/>
    <w:rsid w:val="00B0328A"/>
    <w:rsid w:val="00B054EE"/>
    <w:rsid w:val="00B06ED5"/>
    <w:rsid w:val="00B17699"/>
    <w:rsid w:val="00B20B87"/>
    <w:rsid w:val="00B24ED5"/>
    <w:rsid w:val="00B2546B"/>
    <w:rsid w:val="00B268C2"/>
    <w:rsid w:val="00B27BDB"/>
    <w:rsid w:val="00B31072"/>
    <w:rsid w:val="00B31776"/>
    <w:rsid w:val="00B37323"/>
    <w:rsid w:val="00B41E28"/>
    <w:rsid w:val="00B4221F"/>
    <w:rsid w:val="00B445F2"/>
    <w:rsid w:val="00B46C81"/>
    <w:rsid w:val="00B46EC0"/>
    <w:rsid w:val="00B5269D"/>
    <w:rsid w:val="00B52F0D"/>
    <w:rsid w:val="00B54D31"/>
    <w:rsid w:val="00B56CD5"/>
    <w:rsid w:val="00B57343"/>
    <w:rsid w:val="00B573FF"/>
    <w:rsid w:val="00B57653"/>
    <w:rsid w:val="00B63FAA"/>
    <w:rsid w:val="00B642C8"/>
    <w:rsid w:val="00B70627"/>
    <w:rsid w:val="00B72541"/>
    <w:rsid w:val="00B7256A"/>
    <w:rsid w:val="00B77024"/>
    <w:rsid w:val="00B82AA3"/>
    <w:rsid w:val="00B82AE7"/>
    <w:rsid w:val="00B83AE7"/>
    <w:rsid w:val="00B86845"/>
    <w:rsid w:val="00B91DBD"/>
    <w:rsid w:val="00B9655C"/>
    <w:rsid w:val="00B96C6B"/>
    <w:rsid w:val="00B96CA5"/>
    <w:rsid w:val="00BA1A90"/>
    <w:rsid w:val="00BA4F45"/>
    <w:rsid w:val="00BA5C8B"/>
    <w:rsid w:val="00BB0555"/>
    <w:rsid w:val="00BB0AAA"/>
    <w:rsid w:val="00BB2CB4"/>
    <w:rsid w:val="00BB369C"/>
    <w:rsid w:val="00BB67C7"/>
    <w:rsid w:val="00BC0913"/>
    <w:rsid w:val="00BC2F96"/>
    <w:rsid w:val="00BC65B5"/>
    <w:rsid w:val="00BD0E44"/>
    <w:rsid w:val="00BD5BCF"/>
    <w:rsid w:val="00BD7A4A"/>
    <w:rsid w:val="00BE06DD"/>
    <w:rsid w:val="00BE1191"/>
    <w:rsid w:val="00BE1837"/>
    <w:rsid w:val="00BE44CB"/>
    <w:rsid w:val="00BE5F55"/>
    <w:rsid w:val="00BE6801"/>
    <w:rsid w:val="00BE7EB2"/>
    <w:rsid w:val="00BF06A4"/>
    <w:rsid w:val="00BF1A09"/>
    <w:rsid w:val="00BF1A71"/>
    <w:rsid w:val="00BF3A16"/>
    <w:rsid w:val="00BF4600"/>
    <w:rsid w:val="00BF6BAB"/>
    <w:rsid w:val="00C00BD7"/>
    <w:rsid w:val="00C01FA9"/>
    <w:rsid w:val="00C02795"/>
    <w:rsid w:val="00C05CED"/>
    <w:rsid w:val="00C078E0"/>
    <w:rsid w:val="00C12FFA"/>
    <w:rsid w:val="00C13E6F"/>
    <w:rsid w:val="00C148F3"/>
    <w:rsid w:val="00C20313"/>
    <w:rsid w:val="00C22944"/>
    <w:rsid w:val="00C24793"/>
    <w:rsid w:val="00C25A4B"/>
    <w:rsid w:val="00C30130"/>
    <w:rsid w:val="00C30ABD"/>
    <w:rsid w:val="00C329B0"/>
    <w:rsid w:val="00C35D35"/>
    <w:rsid w:val="00C37E32"/>
    <w:rsid w:val="00C40527"/>
    <w:rsid w:val="00C40891"/>
    <w:rsid w:val="00C42A87"/>
    <w:rsid w:val="00C45707"/>
    <w:rsid w:val="00C45988"/>
    <w:rsid w:val="00C500D6"/>
    <w:rsid w:val="00C5184E"/>
    <w:rsid w:val="00C53658"/>
    <w:rsid w:val="00C5433E"/>
    <w:rsid w:val="00C54770"/>
    <w:rsid w:val="00C54988"/>
    <w:rsid w:val="00C56365"/>
    <w:rsid w:val="00C56A27"/>
    <w:rsid w:val="00C63890"/>
    <w:rsid w:val="00C65019"/>
    <w:rsid w:val="00C71CF4"/>
    <w:rsid w:val="00C77276"/>
    <w:rsid w:val="00C77369"/>
    <w:rsid w:val="00C77CEB"/>
    <w:rsid w:val="00C80135"/>
    <w:rsid w:val="00C82D44"/>
    <w:rsid w:val="00C83994"/>
    <w:rsid w:val="00C8529E"/>
    <w:rsid w:val="00C86102"/>
    <w:rsid w:val="00C8770F"/>
    <w:rsid w:val="00C87C4F"/>
    <w:rsid w:val="00C90740"/>
    <w:rsid w:val="00C90745"/>
    <w:rsid w:val="00C918C0"/>
    <w:rsid w:val="00C97DB0"/>
    <w:rsid w:val="00CA02EC"/>
    <w:rsid w:val="00CA0601"/>
    <w:rsid w:val="00CA0FA5"/>
    <w:rsid w:val="00CA1184"/>
    <w:rsid w:val="00CA1269"/>
    <w:rsid w:val="00CA3D2F"/>
    <w:rsid w:val="00CA5F0A"/>
    <w:rsid w:val="00CA6226"/>
    <w:rsid w:val="00CA67A7"/>
    <w:rsid w:val="00CB110B"/>
    <w:rsid w:val="00CB1AA5"/>
    <w:rsid w:val="00CB23C4"/>
    <w:rsid w:val="00CB318F"/>
    <w:rsid w:val="00CB7431"/>
    <w:rsid w:val="00CB7E72"/>
    <w:rsid w:val="00CC1319"/>
    <w:rsid w:val="00CC2E44"/>
    <w:rsid w:val="00CC69BD"/>
    <w:rsid w:val="00CC73F7"/>
    <w:rsid w:val="00CD0B3D"/>
    <w:rsid w:val="00CE24F1"/>
    <w:rsid w:val="00CE421C"/>
    <w:rsid w:val="00CE492E"/>
    <w:rsid w:val="00CE5B92"/>
    <w:rsid w:val="00CE5D5B"/>
    <w:rsid w:val="00CE6058"/>
    <w:rsid w:val="00CE6697"/>
    <w:rsid w:val="00CE67AA"/>
    <w:rsid w:val="00CE6B1E"/>
    <w:rsid w:val="00CF24FB"/>
    <w:rsid w:val="00CF63CE"/>
    <w:rsid w:val="00D000DE"/>
    <w:rsid w:val="00D002B2"/>
    <w:rsid w:val="00D02050"/>
    <w:rsid w:val="00D0260A"/>
    <w:rsid w:val="00D057CD"/>
    <w:rsid w:val="00D06806"/>
    <w:rsid w:val="00D07A47"/>
    <w:rsid w:val="00D07EAA"/>
    <w:rsid w:val="00D169A3"/>
    <w:rsid w:val="00D25071"/>
    <w:rsid w:val="00D264F2"/>
    <w:rsid w:val="00D27A22"/>
    <w:rsid w:val="00D3002D"/>
    <w:rsid w:val="00D33334"/>
    <w:rsid w:val="00D33382"/>
    <w:rsid w:val="00D33E6F"/>
    <w:rsid w:val="00D45208"/>
    <w:rsid w:val="00D45BF5"/>
    <w:rsid w:val="00D45D97"/>
    <w:rsid w:val="00D47325"/>
    <w:rsid w:val="00D51BF5"/>
    <w:rsid w:val="00D55B3B"/>
    <w:rsid w:val="00D56522"/>
    <w:rsid w:val="00D61A34"/>
    <w:rsid w:val="00D6342D"/>
    <w:rsid w:val="00D644DE"/>
    <w:rsid w:val="00D70DA4"/>
    <w:rsid w:val="00D75069"/>
    <w:rsid w:val="00D75FFA"/>
    <w:rsid w:val="00D77E95"/>
    <w:rsid w:val="00D86160"/>
    <w:rsid w:val="00D86A83"/>
    <w:rsid w:val="00D87B42"/>
    <w:rsid w:val="00D9266C"/>
    <w:rsid w:val="00D95D93"/>
    <w:rsid w:val="00D963C3"/>
    <w:rsid w:val="00D96AED"/>
    <w:rsid w:val="00D96D1F"/>
    <w:rsid w:val="00DA14F2"/>
    <w:rsid w:val="00DA474A"/>
    <w:rsid w:val="00DB55E8"/>
    <w:rsid w:val="00DB5FC8"/>
    <w:rsid w:val="00DB7224"/>
    <w:rsid w:val="00DB75EC"/>
    <w:rsid w:val="00DC0BB9"/>
    <w:rsid w:val="00DC17A5"/>
    <w:rsid w:val="00DC266E"/>
    <w:rsid w:val="00DC6E33"/>
    <w:rsid w:val="00DD0EA0"/>
    <w:rsid w:val="00DD0EC9"/>
    <w:rsid w:val="00DD1351"/>
    <w:rsid w:val="00DD23CA"/>
    <w:rsid w:val="00DD6EF1"/>
    <w:rsid w:val="00DD759C"/>
    <w:rsid w:val="00DE76C2"/>
    <w:rsid w:val="00DF40AF"/>
    <w:rsid w:val="00DF62AA"/>
    <w:rsid w:val="00DF7628"/>
    <w:rsid w:val="00E01B6A"/>
    <w:rsid w:val="00E04CF0"/>
    <w:rsid w:val="00E04EEA"/>
    <w:rsid w:val="00E05112"/>
    <w:rsid w:val="00E10725"/>
    <w:rsid w:val="00E11DA8"/>
    <w:rsid w:val="00E139C6"/>
    <w:rsid w:val="00E16A8D"/>
    <w:rsid w:val="00E2200A"/>
    <w:rsid w:val="00E23C9E"/>
    <w:rsid w:val="00E24468"/>
    <w:rsid w:val="00E24F9B"/>
    <w:rsid w:val="00E24FF9"/>
    <w:rsid w:val="00E254FE"/>
    <w:rsid w:val="00E26B8B"/>
    <w:rsid w:val="00E2767F"/>
    <w:rsid w:val="00E33037"/>
    <w:rsid w:val="00E35A32"/>
    <w:rsid w:val="00E364F9"/>
    <w:rsid w:val="00E44F5C"/>
    <w:rsid w:val="00E45A28"/>
    <w:rsid w:val="00E47031"/>
    <w:rsid w:val="00E5023F"/>
    <w:rsid w:val="00E5316F"/>
    <w:rsid w:val="00E53B28"/>
    <w:rsid w:val="00E54EA9"/>
    <w:rsid w:val="00E55B8B"/>
    <w:rsid w:val="00E63005"/>
    <w:rsid w:val="00E665D5"/>
    <w:rsid w:val="00E66C35"/>
    <w:rsid w:val="00E714CA"/>
    <w:rsid w:val="00E72B91"/>
    <w:rsid w:val="00E73D9D"/>
    <w:rsid w:val="00E768BC"/>
    <w:rsid w:val="00E84161"/>
    <w:rsid w:val="00E925A6"/>
    <w:rsid w:val="00E929C2"/>
    <w:rsid w:val="00E92FB2"/>
    <w:rsid w:val="00E957CF"/>
    <w:rsid w:val="00E9646C"/>
    <w:rsid w:val="00E971B7"/>
    <w:rsid w:val="00EA0FCB"/>
    <w:rsid w:val="00EA237E"/>
    <w:rsid w:val="00EB2FA7"/>
    <w:rsid w:val="00EB672D"/>
    <w:rsid w:val="00EC12C9"/>
    <w:rsid w:val="00EC152E"/>
    <w:rsid w:val="00EC4B9F"/>
    <w:rsid w:val="00ED2C1F"/>
    <w:rsid w:val="00ED6868"/>
    <w:rsid w:val="00ED78AD"/>
    <w:rsid w:val="00ED798F"/>
    <w:rsid w:val="00EE0F5F"/>
    <w:rsid w:val="00EE35E6"/>
    <w:rsid w:val="00EE41C5"/>
    <w:rsid w:val="00EE4208"/>
    <w:rsid w:val="00EF3F5C"/>
    <w:rsid w:val="00EF4BA5"/>
    <w:rsid w:val="00EF4EF0"/>
    <w:rsid w:val="00EF6BDE"/>
    <w:rsid w:val="00F00B18"/>
    <w:rsid w:val="00F0154B"/>
    <w:rsid w:val="00F02E31"/>
    <w:rsid w:val="00F03BB3"/>
    <w:rsid w:val="00F07806"/>
    <w:rsid w:val="00F1056A"/>
    <w:rsid w:val="00F11A57"/>
    <w:rsid w:val="00F20C3D"/>
    <w:rsid w:val="00F22C90"/>
    <w:rsid w:val="00F245D6"/>
    <w:rsid w:val="00F257A1"/>
    <w:rsid w:val="00F25D32"/>
    <w:rsid w:val="00F26BDF"/>
    <w:rsid w:val="00F273F5"/>
    <w:rsid w:val="00F27DAE"/>
    <w:rsid w:val="00F31DAE"/>
    <w:rsid w:val="00F347A3"/>
    <w:rsid w:val="00F35D55"/>
    <w:rsid w:val="00F40B8F"/>
    <w:rsid w:val="00F42C3F"/>
    <w:rsid w:val="00F4409E"/>
    <w:rsid w:val="00F44FD7"/>
    <w:rsid w:val="00F45054"/>
    <w:rsid w:val="00F455E6"/>
    <w:rsid w:val="00F479C9"/>
    <w:rsid w:val="00F51635"/>
    <w:rsid w:val="00F51EAE"/>
    <w:rsid w:val="00F54D79"/>
    <w:rsid w:val="00F55F8B"/>
    <w:rsid w:val="00F56899"/>
    <w:rsid w:val="00F62D73"/>
    <w:rsid w:val="00F631A1"/>
    <w:rsid w:val="00F63D33"/>
    <w:rsid w:val="00F65BD5"/>
    <w:rsid w:val="00F67452"/>
    <w:rsid w:val="00F70221"/>
    <w:rsid w:val="00F72273"/>
    <w:rsid w:val="00F73381"/>
    <w:rsid w:val="00F73EA6"/>
    <w:rsid w:val="00F7786A"/>
    <w:rsid w:val="00F81876"/>
    <w:rsid w:val="00F83C02"/>
    <w:rsid w:val="00F85844"/>
    <w:rsid w:val="00F86CFC"/>
    <w:rsid w:val="00F90FF3"/>
    <w:rsid w:val="00F9361B"/>
    <w:rsid w:val="00F93713"/>
    <w:rsid w:val="00F941FD"/>
    <w:rsid w:val="00F94E04"/>
    <w:rsid w:val="00F9594E"/>
    <w:rsid w:val="00F97B5D"/>
    <w:rsid w:val="00FA00B6"/>
    <w:rsid w:val="00FA63B6"/>
    <w:rsid w:val="00FA7238"/>
    <w:rsid w:val="00FB234E"/>
    <w:rsid w:val="00FB3CF9"/>
    <w:rsid w:val="00FB416D"/>
    <w:rsid w:val="00FB5972"/>
    <w:rsid w:val="00FB64A4"/>
    <w:rsid w:val="00FB799F"/>
    <w:rsid w:val="00FC0017"/>
    <w:rsid w:val="00FC01D7"/>
    <w:rsid w:val="00FC0A56"/>
    <w:rsid w:val="00FC0D39"/>
    <w:rsid w:val="00FC11EE"/>
    <w:rsid w:val="00FC12A9"/>
    <w:rsid w:val="00FC1E0E"/>
    <w:rsid w:val="00FC2E93"/>
    <w:rsid w:val="00FC2F94"/>
    <w:rsid w:val="00FD1461"/>
    <w:rsid w:val="00FD2D02"/>
    <w:rsid w:val="00FD65FA"/>
    <w:rsid w:val="00FE0990"/>
    <w:rsid w:val="00FE0BAB"/>
    <w:rsid w:val="00FE0F06"/>
    <w:rsid w:val="00FE1A21"/>
    <w:rsid w:val="00FE286B"/>
    <w:rsid w:val="00FE2B19"/>
    <w:rsid w:val="00FE4C68"/>
    <w:rsid w:val="00FE798A"/>
    <w:rsid w:val="00FF1FFD"/>
    <w:rsid w:val="00FF4AC9"/>
    <w:rsid w:val="00FF4D32"/>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3048751">
      <w:bodyDiv w:val="1"/>
      <w:marLeft w:val="0"/>
      <w:marRight w:val="0"/>
      <w:marTop w:val="0"/>
      <w:marBottom w:val="0"/>
      <w:divBdr>
        <w:top w:val="none" w:sz="0" w:space="0" w:color="auto"/>
        <w:left w:val="none" w:sz="0" w:space="0" w:color="auto"/>
        <w:bottom w:val="none" w:sz="0" w:space="0" w:color="auto"/>
        <w:right w:val="none" w:sz="0" w:space="0" w:color="auto"/>
      </w:divBdr>
    </w:div>
    <w:div w:id="81689457">
      <w:bodyDiv w:val="1"/>
      <w:marLeft w:val="0"/>
      <w:marRight w:val="0"/>
      <w:marTop w:val="0"/>
      <w:marBottom w:val="0"/>
      <w:divBdr>
        <w:top w:val="none" w:sz="0" w:space="0" w:color="auto"/>
        <w:left w:val="none" w:sz="0" w:space="0" w:color="auto"/>
        <w:bottom w:val="none" w:sz="0" w:space="0" w:color="auto"/>
        <w:right w:val="none" w:sz="0" w:space="0" w:color="auto"/>
      </w:divBdr>
    </w:div>
    <w:div w:id="17133440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180167926">
      <w:bodyDiv w:val="1"/>
      <w:marLeft w:val="0"/>
      <w:marRight w:val="0"/>
      <w:marTop w:val="0"/>
      <w:marBottom w:val="0"/>
      <w:divBdr>
        <w:top w:val="none" w:sz="0" w:space="0" w:color="auto"/>
        <w:left w:val="none" w:sz="0" w:space="0" w:color="auto"/>
        <w:bottom w:val="none" w:sz="0" w:space="0" w:color="auto"/>
        <w:right w:val="none" w:sz="0" w:space="0" w:color="auto"/>
      </w:divBdr>
    </w:div>
    <w:div w:id="209340118">
      <w:bodyDiv w:val="1"/>
      <w:marLeft w:val="0"/>
      <w:marRight w:val="0"/>
      <w:marTop w:val="0"/>
      <w:marBottom w:val="0"/>
      <w:divBdr>
        <w:top w:val="none" w:sz="0" w:space="0" w:color="auto"/>
        <w:left w:val="none" w:sz="0" w:space="0" w:color="auto"/>
        <w:bottom w:val="none" w:sz="0" w:space="0" w:color="auto"/>
        <w:right w:val="none" w:sz="0" w:space="0" w:color="auto"/>
      </w:divBdr>
      <w:divsChild>
        <w:div w:id="1416437822">
          <w:marLeft w:val="0"/>
          <w:marRight w:val="0"/>
          <w:marTop w:val="33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7802">
      <w:bodyDiv w:val="1"/>
      <w:marLeft w:val="0"/>
      <w:marRight w:val="0"/>
      <w:marTop w:val="0"/>
      <w:marBottom w:val="0"/>
      <w:divBdr>
        <w:top w:val="none" w:sz="0" w:space="0" w:color="auto"/>
        <w:left w:val="none" w:sz="0" w:space="0" w:color="auto"/>
        <w:bottom w:val="none" w:sz="0" w:space="0" w:color="auto"/>
        <w:right w:val="none" w:sz="0" w:space="0" w:color="auto"/>
      </w:divBdr>
      <w:divsChild>
        <w:div w:id="208954148">
          <w:marLeft w:val="0"/>
          <w:marRight w:val="0"/>
          <w:marTop w:val="330"/>
          <w:marBottom w:val="0"/>
          <w:divBdr>
            <w:top w:val="none" w:sz="0" w:space="0" w:color="auto"/>
            <w:left w:val="none" w:sz="0" w:space="0" w:color="auto"/>
            <w:bottom w:val="none" w:sz="0" w:space="0" w:color="auto"/>
            <w:right w:val="none" w:sz="0" w:space="0" w:color="auto"/>
          </w:divBdr>
        </w:div>
      </w:divsChild>
    </w:div>
    <w:div w:id="352346536">
      <w:bodyDiv w:val="1"/>
      <w:marLeft w:val="0"/>
      <w:marRight w:val="0"/>
      <w:marTop w:val="0"/>
      <w:marBottom w:val="0"/>
      <w:divBdr>
        <w:top w:val="none" w:sz="0" w:space="0" w:color="auto"/>
        <w:left w:val="none" w:sz="0" w:space="0" w:color="auto"/>
        <w:bottom w:val="none" w:sz="0" w:space="0" w:color="auto"/>
        <w:right w:val="none" w:sz="0" w:space="0" w:color="auto"/>
      </w:divBdr>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90228646">
      <w:bodyDiv w:val="1"/>
      <w:marLeft w:val="0"/>
      <w:marRight w:val="0"/>
      <w:marTop w:val="0"/>
      <w:marBottom w:val="0"/>
      <w:divBdr>
        <w:top w:val="none" w:sz="0" w:space="0" w:color="auto"/>
        <w:left w:val="none" w:sz="0" w:space="0" w:color="auto"/>
        <w:bottom w:val="none" w:sz="0" w:space="0" w:color="auto"/>
        <w:right w:val="none" w:sz="0" w:space="0" w:color="auto"/>
      </w:divBdr>
      <w:divsChild>
        <w:div w:id="1043869103">
          <w:marLeft w:val="0"/>
          <w:marRight w:val="0"/>
          <w:marTop w:val="0"/>
          <w:marBottom w:val="0"/>
          <w:divBdr>
            <w:top w:val="none" w:sz="0" w:space="0" w:color="auto"/>
            <w:left w:val="none" w:sz="0" w:space="0" w:color="auto"/>
            <w:bottom w:val="none" w:sz="0" w:space="0" w:color="auto"/>
            <w:right w:val="none" w:sz="0" w:space="0" w:color="auto"/>
          </w:divBdr>
        </w:div>
        <w:div w:id="470942383">
          <w:marLeft w:val="0"/>
          <w:marRight w:val="0"/>
          <w:marTop w:val="0"/>
          <w:marBottom w:val="0"/>
          <w:divBdr>
            <w:top w:val="none" w:sz="0" w:space="0" w:color="auto"/>
            <w:left w:val="none" w:sz="0" w:space="0" w:color="auto"/>
            <w:bottom w:val="none" w:sz="0" w:space="0" w:color="auto"/>
            <w:right w:val="none" w:sz="0" w:space="0" w:color="auto"/>
          </w:divBdr>
        </w:div>
        <w:div w:id="1879080893">
          <w:marLeft w:val="0"/>
          <w:marRight w:val="0"/>
          <w:marTop w:val="0"/>
          <w:marBottom w:val="0"/>
          <w:divBdr>
            <w:top w:val="none" w:sz="0" w:space="0" w:color="auto"/>
            <w:left w:val="none" w:sz="0" w:space="0" w:color="auto"/>
            <w:bottom w:val="none" w:sz="0" w:space="0" w:color="auto"/>
            <w:right w:val="none" w:sz="0" w:space="0" w:color="auto"/>
          </w:divBdr>
        </w:div>
      </w:divsChild>
    </w:div>
    <w:div w:id="392235101">
      <w:bodyDiv w:val="1"/>
      <w:marLeft w:val="0"/>
      <w:marRight w:val="0"/>
      <w:marTop w:val="0"/>
      <w:marBottom w:val="0"/>
      <w:divBdr>
        <w:top w:val="none" w:sz="0" w:space="0" w:color="auto"/>
        <w:left w:val="none" w:sz="0" w:space="0" w:color="auto"/>
        <w:bottom w:val="none" w:sz="0" w:space="0" w:color="auto"/>
        <w:right w:val="none" w:sz="0" w:space="0" w:color="auto"/>
      </w:divBdr>
      <w:divsChild>
        <w:div w:id="1529105971">
          <w:marLeft w:val="0"/>
          <w:marRight w:val="0"/>
          <w:marTop w:val="330"/>
          <w:marBottom w:val="0"/>
          <w:divBdr>
            <w:top w:val="none" w:sz="0" w:space="0" w:color="auto"/>
            <w:left w:val="none" w:sz="0" w:space="0" w:color="auto"/>
            <w:bottom w:val="none" w:sz="0" w:space="0" w:color="auto"/>
            <w:right w:val="none" w:sz="0" w:space="0" w:color="auto"/>
          </w:divBdr>
        </w:div>
      </w:divsChild>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46892446">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448">
      <w:bodyDiv w:val="1"/>
      <w:marLeft w:val="0"/>
      <w:marRight w:val="0"/>
      <w:marTop w:val="0"/>
      <w:marBottom w:val="0"/>
      <w:divBdr>
        <w:top w:val="none" w:sz="0" w:space="0" w:color="auto"/>
        <w:left w:val="none" w:sz="0" w:space="0" w:color="auto"/>
        <w:bottom w:val="none" w:sz="0" w:space="0" w:color="auto"/>
        <w:right w:val="none" w:sz="0" w:space="0" w:color="auto"/>
      </w:divBdr>
    </w:div>
    <w:div w:id="500587025">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58908128">
      <w:bodyDiv w:val="1"/>
      <w:marLeft w:val="0"/>
      <w:marRight w:val="0"/>
      <w:marTop w:val="0"/>
      <w:marBottom w:val="0"/>
      <w:divBdr>
        <w:top w:val="none" w:sz="0" w:space="0" w:color="auto"/>
        <w:left w:val="none" w:sz="0" w:space="0" w:color="auto"/>
        <w:bottom w:val="none" w:sz="0" w:space="0" w:color="auto"/>
        <w:right w:val="none" w:sz="0" w:space="0" w:color="auto"/>
      </w:divBdr>
    </w:div>
    <w:div w:id="802622330">
      <w:bodyDiv w:val="1"/>
      <w:marLeft w:val="0"/>
      <w:marRight w:val="0"/>
      <w:marTop w:val="0"/>
      <w:marBottom w:val="0"/>
      <w:divBdr>
        <w:top w:val="none" w:sz="0" w:space="0" w:color="auto"/>
        <w:left w:val="none" w:sz="0" w:space="0" w:color="auto"/>
        <w:bottom w:val="none" w:sz="0" w:space="0" w:color="auto"/>
        <w:right w:val="none" w:sz="0" w:space="0" w:color="auto"/>
      </w:divBdr>
    </w:div>
    <w:div w:id="925648971">
      <w:bodyDiv w:val="1"/>
      <w:marLeft w:val="0"/>
      <w:marRight w:val="0"/>
      <w:marTop w:val="0"/>
      <w:marBottom w:val="0"/>
      <w:divBdr>
        <w:top w:val="none" w:sz="0" w:space="0" w:color="auto"/>
        <w:left w:val="none" w:sz="0" w:space="0" w:color="auto"/>
        <w:bottom w:val="none" w:sz="0" w:space="0" w:color="auto"/>
        <w:right w:val="none" w:sz="0" w:space="0" w:color="auto"/>
      </w:divBdr>
    </w:div>
    <w:div w:id="930352085">
      <w:bodyDiv w:val="1"/>
      <w:marLeft w:val="0"/>
      <w:marRight w:val="0"/>
      <w:marTop w:val="0"/>
      <w:marBottom w:val="0"/>
      <w:divBdr>
        <w:top w:val="none" w:sz="0" w:space="0" w:color="auto"/>
        <w:left w:val="none" w:sz="0" w:space="0" w:color="auto"/>
        <w:bottom w:val="none" w:sz="0" w:space="0" w:color="auto"/>
        <w:right w:val="none" w:sz="0" w:space="0" w:color="auto"/>
      </w:divBdr>
    </w:div>
    <w:div w:id="1007513760">
      <w:bodyDiv w:val="1"/>
      <w:marLeft w:val="0"/>
      <w:marRight w:val="0"/>
      <w:marTop w:val="0"/>
      <w:marBottom w:val="0"/>
      <w:divBdr>
        <w:top w:val="none" w:sz="0" w:space="0" w:color="auto"/>
        <w:left w:val="none" w:sz="0" w:space="0" w:color="auto"/>
        <w:bottom w:val="none" w:sz="0" w:space="0" w:color="auto"/>
        <w:right w:val="none" w:sz="0" w:space="0" w:color="auto"/>
      </w:divBdr>
    </w:div>
    <w:div w:id="1019966230">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11242843">
      <w:bodyDiv w:val="1"/>
      <w:marLeft w:val="0"/>
      <w:marRight w:val="0"/>
      <w:marTop w:val="0"/>
      <w:marBottom w:val="0"/>
      <w:divBdr>
        <w:top w:val="none" w:sz="0" w:space="0" w:color="auto"/>
        <w:left w:val="none" w:sz="0" w:space="0" w:color="auto"/>
        <w:bottom w:val="none" w:sz="0" w:space="0" w:color="auto"/>
        <w:right w:val="none" w:sz="0" w:space="0" w:color="auto"/>
      </w:divBdr>
    </w:div>
    <w:div w:id="1119765651">
      <w:bodyDiv w:val="1"/>
      <w:marLeft w:val="0"/>
      <w:marRight w:val="0"/>
      <w:marTop w:val="0"/>
      <w:marBottom w:val="0"/>
      <w:divBdr>
        <w:top w:val="none" w:sz="0" w:space="0" w:color="auto"/>
        <w:left w:val="none" w:sz="0" w:space="0" w:color="auto"/>
        <w:bottom w:val="none" w:sz="0" w:space="0" w:color="auto"/>
        <w:right w:val="none" w:sz="0" w:space="0" w:color="auto"/>
      </w:divBdr>
      <w:divsChild>
        <w:div w:id="2006665261">
          <w:marLeft w:val="0"/>
          <w:marRight w:val="0"/>
          <w:marTop w:val="0"/>
          <w:marBottom w:val="0"/>
          <w:divBdr>
            <w:top w:val="none" w:sz="0" w:space="0" w:color="auto"/>
            <w:left w:val="none" w:sz="0" w:space="0" w:color="auto"/>
            <w:bottom w:val="none" w:sz="0" w:space="0" w:color="auto"/>
            <w:right w:val="none" w:sz="0" w:space="0" w:color="auto"/>
          </w:divBdr>
          <w:divsChild>
            <w:div w:id="1647660137">
              <w:marLeft w:val="0"/>
              <w:marRight w:val="0"/>
              <w:marTop w:val="0"/>
              <w:marBottom w:val="0"/>
              <w:divBdr>
                <w:top w:val="none" w:sz="0" w:space="0" w:color="auto"/>
                <w:left w:val="none" w:sz="0" w:space="0" w:color="auto"/>
                <w:bottom w:val="none" w:sz="0" w:space="0" w:color="auto"/>
                <w:right w:val="none" w:sz="0" w:space="0" w:color="auto"/>
              </w:divBdr>
              <w:divsChild>
                <w:div w:id="2084839312">
                  <w:marLeft w:val="0"/>
                  <w:marRight w:val="0"/>
                  <w:marTop w:val="0"/>
                  <w:marBottom w:val="0"/>
                  <w:divBdr>
                    <w:top w:val="none" w:sz="0" w:space="0" w:color="auto"/>
                    <w:left w:val="none" w:sz="0" w:space="0" w:color="auto"/>
                    <w:bottom w:val="none" w:sz="0" w:space="0" w:color="auto"/>
                    <w:right w:val="none" w:sz="0" w:space="0" w:color="auto"/>
                  </w:divBdr>
                  <w:divsChild>
                    <w:div w:id="2080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7471">
          <w:marLeft w:val="0"/>
          <w:marRight w:val="0"/>
          <w:marTop w:val="0"/>
          <w:marBottom w:val="0"/>
          <w:divBdr>
            <w:top w:val="none" w:sz="0" w:space="0" w:color="auto"/>
            <w:left w:val="none" w:sz="0" w:space="0" w:color="auto"/>
            <w:bottom w:val="none" w:sz="0" w:space="0" w:color="auto"/>
            <w:right w:val="none" w:sz="0" w:space="0" w:color="auto"/>
          </w:divBdr>
          <w:divsChild>
            <w:div w:id="551429122">
              <w:marLeft w:val="0"/>
              <w:marRight w:val="0"/>
              <w:marTop w:val="0"/>
              <w:marBottom w:val="0"/>
              <w:divBdr>
                <w:top w:val="none" w:sz="0" w:space="0" w:color="auto"/>
                <w:left w:val="none" w:sz="0" w:space="0" w:color="auto"/>
                <w:bottom w:val="none" w:sz="0" w:space="0" w:color="auto"/>
                <w:right w:val="none" w:sz="0" w:space="0" w:color="auto"/>
              </w:divBdr>
              <w:divsChild>
                <w:div w:id="991064673">
                  <w:marLeft w:val="0"/>
                  <w:marRight w:val="0"/>
                  <w:marTop w:val="0"/>
                  <w:marBottom w:val="0"/>
                  <w:divBdr>
                    <w:top w:val="none" w:sz="0" w:space="0" w:color="auto"/>
                    <w:left w:val="none" w:sz="0" w:space="0" w:color="auto"/>
                    <w:bottom w:val="none" w:sz="0" w:space="0" w:color="auto"/>
                    <w:right w:val="none" w:sz="0" w:space="0" w:color="auto"/>
                  </w:divBdr>
                  <w:divsChild>
                    <w:div w:id="19797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63971">
      <w:bodyDiv w:val="1"/>
      <w:marLeft w:val="0"/>
      <w:marRight w:val="0"/>
      <w:marTop w:val="0"/>
      <w:marBottom w:val="0"/>
      <w:divBdr>
        <w:top w:val="none" w:sz="0" w:space="0" w:color="auto"/>
        <w:left w:val="none" w:sz="0" w:space="0" w:color="auto"/>
        <w:bottom w:val="none" w:sz="0" w:space="0" w:color="auto"/>
        <w:right w:val="none" w:sz="0" w:space="0" w:color="auto"/>
      </w:divBdr>
    </w:div>
    <w:div w:id="1221667963">
      <w:bodyDiv w:val="1"/>
      <w:marLeft w:val="0"/>
      <w:marRight w:val="0"/>
      <w:marTop w:val="0"/>
      <w:marBottom w:val="0"/>
      <w:divBdr>
        <w:top w:val="none" w:sz="0" w:space="0" w:color="auto"/>
        <w:left w:val="none" w:sz="0" w:space="0" w:color="auto"/>
        <w:bottom w:val="none" w:sz="0" w:space="0" w:color="auto"/>
        <w:right w:val="none" w:sz="0" w:space="0" w:color="auto"/>
      </w:divBdr>
      <w:divsChild>
        <w:div w:id="16733213">
          <w:marLeft w:val="0"/>
          <w:marRight w:val="0"/>
          <w:marTop w:val="0"/>
          <w:marBottom w:val="0"/>
          <w:divBdr>
            <w:top w:val="none" w:sz="0" w:space="0" w:color="auto"/>
            <w:left w:val="none" w:sz="0" w:space="0" w:color="auto"/>
            <w:bottom w:val="none" w:sz="0" w:space="0" w:color="auto"/>
            <w:right w:val="none" w:sz="0" w:space="0" w:color="auto"/>
          </w:divBdr>
          <w:divsChild>
            <w:div w:id="1771199001">
              <w:marLeft w:val="0"/>
              <w:marRight w:val="0"/>
              <w:marTop w:val="0"/>
              <w:marBottom w:val="0"/>
              <w:divBdr>
                <w:top w:val="none" w:sz="0" w:space="0" w:color="auto"/>
                <w:left w:val="none" w:sz="0" w:space="0" w:color="auto"/>
                <w:bottom w:val="none" w:sz="0" w:space="0" w:color="auto"/>
                <w:right w:val="none" w:sz="0" w:space="0" w:color="auto"/>
              </w:divBdr>
              <w:divsChild>
                <w:div w:id="2139566710">
                  <w:marLeft w:val="0"/>
                  <w:marRight w:val="0"/>
                  <w:marTop w:val="0"/>
                  <w:marBottom w:val="0"/>
                  <w:divBdr>
                    <w:top w:val="none" w:sz="0" w:space="0" w:color="auto"/>
                    <w:left w:val="none" w:sz="0" w:space="0" w:color="auto"/>
                    <w:bottom w:val="none" w:sz="0" w:space="0" w:color="auto"/>
                    <w:right w:val="none" w:sz="0" w:space="0" w:color="auto"/>
                  </w:divBdr>
                  <w:divsChild>
                    <w:div w:id="2137523604">
                      <w:marLeft w:val="-435"/>
                      <w:marRight w:val="-435"/>
                      <w:marTop w:val="0"/>
                      <w:marBottom w:val="0"/>
                      <w:divBdr>
                        <w:top w:val="none" w:sz="0" w:space="0" w:color="auto"/>
                        <w:left w:val="none" w:sz="0" w:space="0" w:color="auto"/>
                        <w:bottom w:val="none" w:sz="0" w:space="0" w:color="auto"/>
                        <w:right w:val="none" w:sz="0" w:space="0" w:color="auto"/>
                      </w:divBdr>
                      <w:divsChild>
                        <w:div w:id="1712880348">
                          <w:marLeft w:val="1665"/>
                          <w:marRight w:val="0"/>
                          <w:marTop w:val="0"/>
                          <w:marBottom w:val="0"/>
                          <w:divBdr>
                            <w:top w:val="none" w:sz="0" w:space="0" w:color="auto"/>
                            <w:left w:val="none" w:sz="0" w:space="0" w:color="auto"/>
                            <w:bottom w:val="none" w:sz="0" w:space="0" w:color="auto"/>
                            <w:right w:val="none" w:sz="0" w:space="0" w:color="auto"/>
                          </w:divBdr>
                          <w:divsChild>
                            <w:div w:id="4966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378090">
          <w:marLeft w:val="0"/>
          <w:marRight w:val="0"/>
          <w:marTop w:val="0"/>
          <w:marBottom w:val="750"/>
          <w:divBdr>
            <w:top w:val="none" w:sz="0" w:space="0" w:color="auto"/>
            <w:left w:val="none" w:sz="0" w:space="0" w:color="auto"/>
            <w:bottom w:val="none" w:sz="0" w:space="0" w:color="auto"/>
            <w:right w:val="none" w:sz="0" w:space="0" w:color="auto"/>
          </w:divBdr>
          <w:divsChild>
            <w:div w:id="1120220865">
              <w:marLeft w:val="0"/>
              <w:marRight w:val="0"/>
              <w:marTop w:val="0"/>
              <w:marBottom w:val="0"/>
              <w:divBdr>
                <w:top w:val="none" w:sz="0" w:space="0" w:color="auto"/>
                <w:left w:val="none" w:sz="0" w:space="0" w:color="auto"/>
                <w:bottom w:val="none" w:sz="0" w:space="0" w:color="auto"/>
                <w:right w:val="none" w:sz="0" w:space="0" w:color="auto"/>
              </w:divBdr>
              <w:divsChild>
                <w:div w:id="1259220243">
                  <w:marLeft w:val="-435"/>
                  <w:marRight w:val="-435"/>
                  <w:marTop w:val="0"/>
                  <w:marBottom w:val="0"/>
                  <w:divBdr>
                    <w:top w:val="none" w:sz="0" w:space="0" w:color="auto"/>
                    <w:left w:val="none" w:sz="0" w:space="0" w:color="auto"/>
                    <w:bottom w:val="none" w:sz="0" w:space="0" w:color="auto"/>
                    <w:right w:val="none" w:sz="0" w:space="0" w:color="auto"/>
                  </w:divBdr>
                  <w:divsChild>
                    <w:div w:id="472258740">
                      <w:marLeft w:val="1665"/>
                      <w:marRight w:val="0"/>
                      <w:marTop w:val="0"/>
                      <w:marBottom w:val="0"/>
                      <w:divBdr>
                        <w:top w:val="none" w:sz="0" w:space="0" w:color="auto"/>
                        <w:left w:val="none" w:sz="0" w:space="0" w:color="auto"/>
                        <w:bottom w:val="none" w:sz="0" w:space="0" w:color="auto"/>
                        <w:right w:val="none" w:sz="0" w:space="0" w:color="auto"/>
                      </w:divBdr>
                      <w:divsChild>
                        <w:div w:id="19977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22434">
          <w:marLeft w:val="0"/>
          <w:marRight w:val="0"/>
          <w:marTop w:val="0"/>
          <w:marBottom w:val="0"/>
          <w:divBdr>
            <w:top w:val="none" w:sz="0" w:space="0" w:color="auto"/>
            <w:left w:val="none" w:sz="0" w:space="0" w:color="auto"/>
            <w:bottom w:val="none" w:sz="0" w:space="0" w:color="auto"/>
            <w:right w:val="none" w:sz="0" w:space="0" w:color="auto"/>
          </w:divBdr>
          <w:divsChild>
            <w:div w:id="984745230">
              <w:marLeft w:val="0"/>
              <w:marRight w:val="0"/>
              <w:marTop w:val="0"/>
              <w:marBottom w:val="0"/>
              <w:divBdr>
                <w:top w:val="none" w:sz="0" w:space="0" w:color="auto"/>
                <w:left w:val="none" w:sz="0" w:space="0" w:color="auto"/>
                <w:bottom w:val="none" w:sz="0" w:space="0" w:color="auto"/>
                <w:right w:val="none" w:sz="0" w:space="0" w:color="auto"/>
              </w:divBdr>
              <w:divsChild>
                <w:div w:id="2032299304">
                  <w:marLeft w:val="-435"/>
                  <w:marRight w:val="-435"/>
                  <w:marTop w:val="0"/>
                  <w:marBottom w:val="0"/>
                  <w:divBdr>
                    <w:top w:val="none" w:sz="0" w:space="0" w:color="auto"/>
                    <w:left w:val="none" w:sz="0" w:space="0" w:color="auto"/>
                    <w:bottom w:val="none" w:sz="0" w:space="0" w:color="auto"/>
                    <w:right w:val="none" w:sz="0" w:space="0" w:color="auto"/>
                  </w:divBdr>
                  <w:divsChild>
                    <w:div w:id="2120292877">
                      <w:marLeft w:val="1665"/>
                      <w:marRight w:val="0"/>
                      <w:marTop w:val="0"/>
                      <w:marBottom w:val="0"/>
                      <w:divBdr>
                        <w:top w:val="none" w:sz="0" w:space="0" w:color="auto"/>
                        <w:left w:val="none" w:sz="0" w:space="0" w:color="auto"/>
                        <w:bottom w:val="none" w:sz="0" w:space="0" w:color="auto"/>
                        <w:right w:val="none" w:sz="0" w:space="0" w:color="auto"/>
                      </w:divBdr>
                      <w:divsChild>
                        <w:div w:id="780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4432">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66464484">
      <w:bodyDiv w:val="1"/>
      <w:marLeft w:val="0"/>
      <w:marRight w:val="0"/>
      <w:marTop w:val="0"/>
      <w:marBottom w:val="0"/>
      <w:divBdr>
        <w:top w:val="none" w:sz="0" w:space="0" w:color="auto"/>
        <w:left w:val="none" w:sz="0" w:space="0" w:color="auto"/>
        <w:bottom w:val="none" w:sz="0" w:space="0" w:color="auto"/>
        <w:right w:val="none" w:sz="0" w:space="0" w:color="auto"/>
      </w:divBdr>
    </w:div>
    <w:div w:id="1511992638">
      <w:bodyDiv w:val="1"/>
      <w:marLeft w:val="0"/>
      <w:marRight w:val="0"/>
      <w:marTop w:val="0"/>
      <w:marBottom w:val="0"/>
      <w:divBdr>
        <w:top w:val="none" w:sz="0" w:space="0" w:color="auto"/>
        <w:left w:val="none" w:sz="0" w:space="0" w:color="auto"/>
        <w:bottom w:val="none" w:sz="0" w:space="0" w:color="auto"/>
        <w:right w:val="none" w:sz="0" w:space="0" w:color="auto"/>
      </w:divBdr>
      <w:divsChild>
        <w:div w:id="1820731789">
          <w:marLeft w:val="0"/>
          <w:marRight w:val="0"/>
          <w:marTop w:val="0"/>
          <w:marBottom w:val="0"/>
          <w:divBdr>
            <w:top w:val="none" w:sz="0" w:space="0" w:color="auto"/>
            <w:left w:val="none" w:sz="0" w:space="0" w:color="auto"/>
            <w:bottom w:val="none" w:sz="0" w:space="0" w:color="auto"/>
            <w:right w:val="none" w:sz="0" w:space="0" w:color="auto"/>
          </w:divBdr>
          <w:divsChild>
            <w:div w:id="1302152987">
              <w:marLeft w:val="0"/>
              <w:marRight w:val="0"/>
              <w:marTop w:val="0"/>
              <w:marBottom w:val="0"/>
              <w:divBdr>
                <w:top w:val="none" w:sz="0" w:space="0" w:color="auto"/>
                <w:left w:val="none" w:sz="0" w:space="0" w:color="auto"/>
                <w:bottom w:val="none" w:sz="0" w:space="0" w:color="auto"/>
                <w:right w:val="none" w:sz="0" w:space="0" w:color="auto"/>
              </w:divBdr>
              <w:divsChild>
                <w:div w:id="328561971">
                  <w:marLeft w:val="0"/>
                  <w:marRight w:val="0"/>
                  <w:marTop w:val="0"/>
                  <w:marBottom w:val="0"/>
                  <w:divBdr>
                    <w:top w:val="none" w:sz="0" w:space="0" w:color="auto"/>
                    <w:left w:val="none" w:sz="0" w:space="0" w:color="auto"/>
                    <w:bottom w:val="none" w:sz="0" w:space="0" w:color="auto"/>
                    <w:right w:val="none" w:sz="0" w:space="0" w:color="auto"/>
                  </w:divBdr>
                  <w:divsChild>
                    <w:div w:id="97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7668">
          <w:marLeft w:val="0"/>
          <w:marRight w:val="0"/>
          <w:marTop w:val="0"/>
          <w:marBottom w:val="0"/>
          <w:divBdr>
            <w:top w:val="none" w:sz="0" w:space="0" w:color="auto"/>
            <w:left w:val="none" w:sz="0" w:space="0" w:color="auto"/>
            <w:bottom w:val="none" w:sz="0" w:space="0" w:color="auto"/>
            <w:right w:val="none" w:sz="0" w:space="0" w:color="auto"/>
          </w:divBdr>
          <w:divsChild>
            <w:div w:id="2009601380">
              <w:marLeft w:val="0"/>
              <w:marRight w:val="0"/>
              <w:marTop w:val="0"/>
              <w:marBottom w:val="0"/>
              <w:divBdr>
                <w:top w:val="none" w:sz="0" w:space="0" w:color="auto"/>
                <w:left w:val="none" w:sz="0" w:space="0" w:color="auto"/>
                <w:bottom w:val="none" w:sz="0" w:space="0" w:color="auto"/>
                <w:right w:val="none" w:sz="0" w:space="0" w:color="auto"/>
              </w:divBdr>
              <w:divsChild>
                <w:div w:id="1199272007">
                  <w:marLeft w:val="0"/>
                  <w:marRight w:val="0"/>
                  <w:marTop w:val="0"/>
                  <w:marBottom w:val="0"/>
                  <w:divBdr>
                    <w:top w:val="none" w:sz="0" w:space="0" w:color="auto"/>
                    <w:left w:val="none" w:sz="0" w:space="0" w:color="auto"/>
                    <w:bottom w:val="none" w:sz="0" w:space="0" w:color="auto"/>
                    <w:right w:val="none" w:sz="0" w:space="0" w:color="auto"/>
                  </w:divBdr>
                  <w:divsChild>
                    <w:div w:id="6651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627587895">
      <w:bodyDiv w:val="1"/>
      <w:marLeft w:val="0"/>
      <w:marRight w:val="0"/>
      <w:marTop w:val="0"/>
      <w:marBottom w:val="0"/>
      <w:divBdr>
        <w:top w:val="none" w:sz="0" w:space="0" w:color="auto"/>
        <w:left w:val="none" w:sz="0" w:space="0" w:color="auto"/>
        <w:bottom w:val="none" w:sz="0" w:space="0" w:color="auto"/>
        <w:right w:val="none" w:sz="0" w:space="0" w:color="auto"/>
      </w:divBdr>
      <w:divsChild>
        <w:div w:id="1449347751">
          <w:marLeft w:val="0"/>
          <w:marRight w:val="0"/>
          <w:marTop w:val="330"/>
          <w:marBottom w:val="0"/>
          <w:divBdr>
            <w:top w:val="none" w:sz="0" w:space="0" w:color="auto"/>
            <w:left w:val="none" w:sz="0" w:space="0" w:color="auto"/>
            <w:bottom w:val="none" w:sz="0" w:space="0" w:color="auto"/>
            <w:right w:val="none" w:sz="0" w:space="0" w:color="auto"/>
          </w:divBdr>
        </w:div>
      </w:divsChild>
    </w:div>
    <w:div w:id="1691836708">
      <w:bodyDiv w:val="1"/>
      <w:marLeft w:val="0"/>
      <w:marRight w:val="0"/>
      <w:marTop w:val="0"/>
      <w:marBottom w:val="0"/>
      <w:divBdr>
        <w:top w:val="none" w:sz="0" w:space="0" w:color="auto"/>
        <w:left w:val="none" w:sz="0" w:space="0" w:color="auto"/>
        <w:bottom w:val="none" w:sz="0" w:space="0" w:color="auto"/>
        <w:right w:val="none" w:sz="0" w:space="0" w:color="auto"/>
      </w:divBdr>
    </w:div>
    <w:div w:id="170564193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67">
          <w:marLeft w:val="0"/>
          <w:marRight w:val="0"/>
          <w:marTop w:val="0"/>
          <w:marBottom w:val="0"/>
          <w:divBdr>
            <w:top w:val="single" w:sz="2" w:space="0" w:color="auto"/>
            <w:left w:val="single" w:sz="2" w:space="0" w:color="auto"/>
            <w:bottom w:val="single" w:sz="2" w:space="0" w:color="auto"/>
            <w:right w:val="single" w:sz="2" w:space="0" w:color="auto"/>
          </w:divBdr>
          <w:divsChild>
            <w:div w:id="1608152895">
              <w:marLeft w:val="0"/>
              <w:marRight w:val="0"/>
              <w:marTop w:val="0"/>
              <w:marBottom w:val="0"/>
              <w:divBdr>
                <w:top w:val="single" w:sz="2" w:space="0" w:color="auto"/>
                <w:left w:val="single" w:sz="2" w:space="0" w:color="auto"/>
                <w:bottom w:val="single" w:sz="2" w:space="0" w:color="auto"/>
                <w:right w:val="single" w:sz="2" w:space="0" w:color="auto"/>
              </w:divBdr>
            </w:div>
          </w:divsChild>
        </w:div>
        <w:div w:id="668826765">
          <w:marLeft w:val="0"/>
          <w:marRight w:val="0"/>
          <w:marTop w:val="0"/>
          <w:marBottom w:val="0"/>
          <w:divBdr>
            <w:top w:val="single" w:sz="2" w:space="0" w:color="auto"/>
            <w:left w:val="single" w:sz="2" w:space="0" w:color="auto"/>
            <w:bottom w:val="single" w:sz="2" w:space="0" w:color="auto"/>
            <w:right w:val="single" w:sz="2" w:space="0" w:color="auto"/>
          </w:divBdr>
          <w:divsChild>
            <w:div w:id="1115562741">
              <w:marLeft w:val="0"/>
              <w:marRight w:val="0"/>
              <w:marTop w:val="0"/>
              <w:marBottom w:val="0"/>
              <w:divBdr>
                <w:top w:val="single" w:sz="2" w:space="0" w:color="auto"/>
                <w:left w:val="single" w:sz="2" w:space="0" w:color="auto"/>
                <w:bottom w:val="single" w:sz="2" w:space="0" w:color="auto"/>
                <w:right w:val="single" w:sz="2" w:space="0" w:color="auto"/>
              </w:divBdr>
              <w:divsChild>
                <w:div w:id="6148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59710469">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2612">
      <w:bodyDiv w:val="1"/>
      <w:marLeft w:val="0"/>
      <w:marRight w:val="0"/>
      <w:marTop w:val="0"/>
      <w:marBottom w:val="0"/>
      <w:divBdr>
        <w:top w:val="none" w:sz="0" w:space="0" w:color="auto"/>
        <w:left w:val="none" w:sz="0" w:space="0" w:color="auto"/>
        <w:bottom w:val="none" w:sz="0" w:space="0" w:color="auto"/>
        <w:right w:val="none" w:sz="0" w:space="0" w:color="auto"/>
      </w:divBdr>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770286">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46653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3616">
      <w:bodyDiv w:val="1"/>
      <w:marLeft w:val="0"/>
      <w:marRight w:val="0"/>
      <w:marTop w:val="0"/>
      <w:marBottom w:val="0"/>
      <w:divBdr>
        <w:top w:val="none" w:sz="0" w:space="0" w:color="auto"/>
        <w:left w:val="none" w:sz="0" w:space="0" w:color="auto"/>
        <w:bottom w:val="none" w:sz="0" w:space="0" w:color="auto"/>
        <w:right w:val="none" w:sz="0" w:space="0" w:color="auto"/>
      </w:divBdr>
    </w:div>
    <w:div w:id="2074960712">
      <w:bodyDiv w:val="1"/>
      <w:marLeft w:val="0"/>
      <w:marRight w:val="0"/>
      <w:marTop w:val="0"/>
      <w:marBottom w:val="0"/>
      <w:divBdr>
        <w:top w:val="none" w:sz="0" w:space="0" w:color="auto"/>
        <w:left w:val="none" w:sz="0" w:space="0" w:color="auto"/>
        <w:bottom w:val="none" w:sz="0" w:space="0" w:color="auto"/>
        <w:right w:val="none" w:sz="0" w:space="0" w:color="auto"/>
      </w:divBdr>
      <w:divsChild>
        <w:div w:id="1116413830">
          <w:marLeft w:val="0"/>
          <w:marRight w:val="0"/>
          <w:marTop w:val="330"/>
          <w:marBottom w:val="0"/>
          <w:divBdr>
            <w:top w:val="none" w:sz="0" w:space="0" w:color="auto"/>
            <w:left w:val="none" w:sz="0" w:space="0" w:color="auto"/>
            <w:bottom w:val="none" w:sz="0" w:space="0" w:color="auto"/>
            <w:right w:val="none" w:sz="0" w:space="0" w:color="auto"/>
          </w:divBdr>
        </w:div>
      </w:divsChild>
    </w:div>
    <w:div w:id="2101636151">
      <w:bodyDiv w:val="1"/>
      <w:marLeft w:val="0"/>
      <w:marRight w:val="0"/>
      <w:marTop w:val="0"/>
      <w:marBottom w:val="0"/>
      <w:divBdr>
        <w:top w:val="none" w:sz="0" w:space="0" w:color="auto"/>
        <w:left w:val="none" w:sz="0" w:space="0" w:color="auto"/>
        <w:bottom w:val="none" w:sz="0" w:space="0" w:color="auto"/>
        <w:right w:val="none" w:sz="0" w:space="0" w:color="auto"/>
      </w:divBdr>
      <w:divsChild>
        <w:div w:id="1801608660">
          <w:marLeft w:val="0"/>
          <w:marRight w:val="0"/>
          <w:marTop w:val="330"/>
          <w:marBottom w:val="0"/>
          <w:divBdr>
            <w:top w:val="none" w:sz="0" w:space="0" w:color="auto"/>
            <w:left w:val="none" w:sz="0" w:space="0" w:color="auto"/>
            <w:bottom w:val="none" w:sz="0" w:space="0" w:color="auto"/>
            <w:right w:val="none" w:sz="0" w:space="0" w:color="auto"/>
          </w:divBdr>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deinbern.com/de/erlebnisse/ganzjaehrig/events/top-kultur-events/weihnachtsmaerkte" TargetMode="External"/><Relationship Id="rId13" Type="http://schemas.openxmlformats.org/officeDocument/2006/relationships/hyperlink" Target="https://adelboden-lenk-kandersteg.ch/buchen/angebote/kerzenzauber" TargetMode="External"/><Relationship Id="rId18" Type="http://schemas.openxmlformats.org/officeDocument/2006/relationships/hyperlink" Target="http://www.madeinbern.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terlaken.ch/erlebnisse/tour/buechsewaeg-grimmialp" TargetMode="External"/><Relationship Id="rId17" Type="http://schemas.openxmlformats.org/officeDocument/2006/relationships/hyperlink" Target="mailto:info@gretzcom.ch" TargetMode="External"/><Relationship Id="rId2" Type="http://schemas.openxmlformats.org/officeDocument/2006/relationships/numbering" Target="numbering.xml"/><Relationship Id="rId16" Type="http://schemas.openxmlformats.org/officeDocument/2006/relationships/hyperlink" Target="https://we.tl/t-Z4KvzEAhb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gh.ch/winter" TargetMode="External"/><Relationship Id="rId5" Type="http://schemas.openxmlformats.org/officeDocument/2006/relationships/webSettings" Target="webSettings.xml"/><Relationship Id="rId15" Type="http://schemas.openxmlformats.org/officeDocument/2006/relationships/hyperlink" Target="https://madeinbern.com/de/erlebnisse/winter" TargetMode="External"/><Relationship Id="rId10" Type="http://schemas.openxmlformats.org/officeDocument/2006/relationships/hyperlink" Target="https://wengen.swiss/de/entdecken/events/detail/gluehweinfestival-wengen.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j3l.ch/de/P34556/erlebnisse/sport-freizeit/winteraktivitaeten/schnitzeljagd-schoggifondue" TargetMode="External"/><Relationship Id="rId14" Type="http://schemas.openxmlformats.org/officeDocument/2006/relationships/hyperlink" Target="https://www.gstaad.ch/winter/entdecken-staunen/typisch-gstaad/unsere-chaletdoerfer/gsta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783</Words>
  <Characters>4933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MM Made in Bern_Wanderungen mit Kinderwagen und Rollsthuhl</vt:lpstr>
    </vt:vector>
  </TitlesOfParts>
  <Company>Gretz Communications AG</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Made in Bern_Wanderungen mit Kinderwagen und Rollsthuhl</dc:title>
  <dc:creator>Mitarbeiter/In</dc:creator>
  <cp:lastModifiedBy>Gretz Communications</cp:lastModifiedBy>
  <cp:revision>20</cp:revision>
  <cp:lastPrinted>2024-10-17T15:41:00Z</cp:lastPrinted>
  <dcterms:created xsi:type="dcterms:W3CDTF">2024-08-16T06:48:00Z</dcterms:created>
  <dcterms:modified xsi:type="dcterms:W3CDTF">2024-10-24T10:04:00Z</dcterms:modified>
</cp:coreProperties>
</file>