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D6342D" w:rsidRDefault="00281832" w:rsidP="00913E14">
      <w:pPr>
        <w:spacing w:line="274" w:lineRule="auto"/>
        <w:jc w:val="both"/>
        <w:rPr>
          <w:rFonts w:asciiTheme="minorHAnsi" w:hAnsiTheme="minorHAnsi" w:cstheme="minorHAnsi"/>
          <w:b/>
          <w:sz w:val="30"/>
          <w:szCs w:val="30"/>
          <w:u w:val="single"/>
        </w:rPr>
      </w:pPr>
      <w:r w:rsidRPr="00D6342D">
        <w:rPr>
          <w:rFonts w:asciiTheme="minorHAnsi" w:hAnsiTheme="minorHAnsi" w:cstheme="minorHAnsi"/>
          <w:b/>
          <w:sz w:val="30"/>
          <w:szCs w:val="30"/>
          <w:u w:val="single"/>
        </w:rPr>
        <w:t>MEDIENINFORMATION</w:t>
      </w:r>
    </w:p>
    <w:p w14:paraId="4CFFBF38" w14:textId="77777777" w:rsidR="00602BDF" w:rsidRPr="00D6342D" w:rsidRDefault="00602BDF" w:rsidP="00913E14">
      <w:pPr>
        <w:spacing w:line="274" w:lineRule="auto"/>
        <w:jc w:val="both"/>
        <w:rPr>
          <w:rFonts w:asciiTheme="minorHAnsi" w:hAnsiTheme="minorHAnsi" w:cstheme="minorHAnsi"/>
          <w:b/>
          <w:iCs/>
        </w:rPr>
      </w:pPr>
    </w:p>
    <w:p w14:paraId="3B84AEB4" w14:textId="07845D06" w:rsidR="00B72541" w:rsidRPr="00D6342D" w:rsidRDefault="00C8770F" w:rsidP="0079361F">
      <w:pPr>
        <w:tabs>
          <w:tab w:val="right" w:pos="9070"/>
        </w:tabs>
        <w:spacing w:line="274" w:lineRule="auto"/>
        <w:jc w:val="both"/>
        <w:rPr>
          <w:rFonts w:asciiTheme="minorHAnsi" w:hAnsiTheme="minorHAnsi" w:cstheme="minorHAnsi"/>
          <w:b/>
          <w:bCs/>
        </w:rPr>
      </w:pPr>
      <w:bookmarkStart w:id="0" w:name="_Hlk165466461"/>
      <w:r w:rsidRPr="00D6342D">
        <w:rPr>
          <w:rFonts w:asciiTheme="minorHAnsi" w:hAnsiTheme="minorHAnsi" w:cstheme="minorHAnsi"/>
          <w:b/>
          <w:bCs/>
        </w:rPr>
        <w:t xml:space="preserve">Sechs </w:t>
      </w:r>
      <w:r w:rsidR="000075AE" w:rsidRPr="00D6342D">
        <w:rPr>
          <w:rFonts w:asciiTheme="minorHAnsi" w:hAnsiTheme="minorHAnsi" w:cstheme="minorHAnsi"/>
          <w:b/>
          <w:bCs/>
        </w:rPr>
        <w:t>e</w:t>
      </w:r>
      <w:r w:rsidR="00FC0017" w:rsidRPr="00D6342D">
        <w:rPr>
          <w:rFonts w:asciiTheme="minorHAnsi" w:hAnsiTheme="minorHAnsi" w:cstheme="minorHAnsi"/>
          <w:b/>
          <w:bCs/>
        </w:rPr>
        <w:t xml:space="preserve">rfrischende </w:t>
      </w:r>
      <w:r w:rsidR="000075AE" w:rsidRPr="00D6342D">
        <w:rPr>
          <w:rFonts w:asciiTheme="minorHAnsi" w:hAnsiTheme="minorHAnsi" w:cstheme="minorHAnsi"/>
          <w:b/>
          <w:bCs/>
        </w:rPr>
        <w:t>Ausflüge im Ferienkanton Bern</w:t>
      </w:r>
      <w:r w:rsidR="0079361F" w:rsidRPr="00D6342D">
        <w:rPr>
          <w:rFonts w:asciiTheme="minorHAnsi" w:hAnsiTheme="minorHAnsi" w:cstheme="minorHAnsi"/>
          <w:b/>
          <w:bCs/>
        </w:rPr>
        <w:tab/>
      </w:r>
    </w:p>
    <w:p w14:paraId="2B4E6A70" w14:textId="77777777" w:rsidR="00506529" w:rsidRPr="00DF62AA" w:rsidRDefault="00506529" w:rsidP="00913E14">
      <w:pPr>
        <w:spacing w:line="274" w:lineRule="auto"/>
        <w:jc w:val="both"/>
        <w:rPr>
          <w:rFonts w:asciiTheme="minorHAnsi" w:hAnsiTheme="minorHAnsi" w:cstheme="minorHAnsi"/>
          <w:b/>
          <w:bCs/>
          <w:highlight w:val="yellow"/>
        </w:rPr>
      </w:pPr>
    </w:p>
    <w:bookmarkEnd w:id="0"/>
    <w:p w14:paraId="5E6578EF" w14:textId="39CBF417" w:rsidR="00861EFB" w:rsidRPr="00D6342D" w:rsidRDefault="008619A3" w:rsidP="00032E6B">
      <w:pPr>
        <w:spacing w:line="274" w:lineRule="auto"/>
        <w:jc w:val="both"/>
        <w:rPr>
          <w:rFonts w:asciiTheme="minorHAnsi" w:hAnsiTheme="minorHAnsi" w:cstheme="minorHAnsi"/>
          <w:b/>
          <w:bCs/>
        </w:rPr>
      </w:pPr>
      <w:r w:rsidRPr="00D6342D">
        <w:rPr>
          <w:rFonts w:asciiTheme="minorHAnsi" w:hAnsiTheme="minorHAnsi" w:cstheme="minorHAnsi"/>
          <w:b/>
          <w:bCs/>
        </w:rPr>
        <w:t xml:space="preserve">Bern, </w:t>
      </w:r>
      <w:r w:rsidR="00794DB7" w:rsidRPr="00D6342D">
        <w:rPr>
          <w:rFonts w:asciiTheme="minorHAnsi" w:hAnsiTheme="minorHAnsi" w:cstheme="minorHAnsi"/>
          <w:b/>
          <w:bCs/>
        </w:rPr>
        <w:t>22</w:t>
      </w:r>
      <w:r w:rsidRPr="00D6342D">
        <w:rPr>
          <w:rFonts w:asciiTheme="minorHAnsi" w:hAnsiTheme="minorHAnsi" w:cstheme="minorHAnsi"/>
          <w:b/>
          <w:bCs/>
        </w:rPr>
        <w:t xml:space="preserve">. </w:t>
      </w:r>
      <w:r w:rsidR="00794DB7" w:rsidRPr="00D6342D">
        <w:rPr>
          <w:rFonts w:asciiTheme="minorHAnsi" w:hAnsiTheme="minorHAnsi" w:cstheme="minorHAnsi"/>
          <w:b/>
          <w:bCs/>
        </w:rPr>
        <w:t>August</w:t>
      </w:r>
      <w:r w:rsidRPr="00D6342D">
        <w:rPr>
          <w:rFonts w:asciiTheme="minorHAnsi" w:hAnsiTheme="minorHAnsi" w:cstheme="minorHAnsi"/>
          <w:b/>
          <w:bCs/>
        </w:rPr>
        <w:t xml:space="preserve"> 2024: </w:t>
      </w:r>
      <w:r w:rsidR="00871FEF" w:rsidRPr="00D6342D">
        <w:rPr>
          <w:rFonts w:asciiTheme="minorHAnsi" w:hAnsiTheme="minorHAnsi" w:cstheme="minorHAnsi"/>
          <w:b/>
          <w:bCs/>
        </w:rPr>
        <w:t>Im</w:t>
      </w:r>
      <w:r w:rsidR="001504ED" w:rsidRPr="00D6342D">
        <w:rPr>
          <w:rFonts w:asciiTheme="minorHAnsi" w:hAnsiTheme="minorHAnsi" w:cstheme="minorHAnsi"/>
          <w:b/>
          <w:bCs/>
        </w:rPr>
        <w:t xml:space="preserve"> </w:t>
      </w:r>
      <w:r w:rsidR="00794DB7" w:rsidRPr="00D6342D">
        <w:rPr>
          <w:rFonts w:asciiTheme="minorHAnsi" w:hAnsiTheme="minorHAnsi" w:cstheme="minorHAnsi"/>
          <w:b/>
          <w:bCs/>
        </w:rPr>
        <w:t xml:space="preserve">Ferienkanton </w:t>
      </w:r>
      <w:r w:rsidR="001504ED" w:rsidRPr="00D6342D">
        <w:rPr>
          <w:rFonts w:asciiTheme="minorHAnsi" w:hAnsiTheme="minorHAnsi" w:cstheme="minorHAnsi"/>
          <w:b/>
          <w:bCs/>
        </w:rPr>
        <w:t xml:space="preserve">Bern </w:t>
      </w:r>
      <w:r w:rsidR="00871FEF" w:rsidRPr="00D6342D">
        <w:rPr>
          <w:rFonts w:asciiTheme="minorHAnsi" w:hAnsiTheme="minorHAnsi" w:cstheme="minorHAnsi"/>
          <w:b/>
          <w:bCs/>
        </w:rPr>
        <w:t>existieren</w:t>
      </w:r>
      <w:r w:rsidR="001504ED" w:rsidRPr="00D6342D">
        <w:rPr>
          <w:rFonts w:asciiTheme="minorHAnsi" w:hAnsiTheme="minorHAnsi" w:cstheme="minorHAnsi"/>
          <w:b/>
          <w:bCs/>
        </w:rPr>
        <w:t xml:space="preserve"> zahlreiche Möglichkeiten</w:t>
      </w:r>
      <w:r w:rsidR="00997167" w:rsidRPr="00D6342D">
        <w:rPr>
          <w:rFonts w:asciiTheme="minorHAnsi" w:hAnsiTheme="minorHAnsi" w:cstheme="minorHAnsi"/>
          <w:b/>
          <w:bCs/>
        </w:rPr>
        <w:t>,</w:t>
      </w:r>
      <w:r w:rsidR="001504ED" w:rsidRPr="00D6342D">
        <w:rPr>
          <w:rFonts w:asciiTheme="minorHAnsi" w:hAnsiTheme="minorHAnsi" w:cstheme="minorHAnsi"/>
          <w:b/>
          <w:bCs/>
        </w:rPr>
        <w:t xml:space="preserve"> sich an </w:t>
      </w:r>
      <w:r w:rsidR="004A4A82">
        <w:rPr>
          <w:rFonts w:asciiTheme="minorHAnsi" w:hAnsiTheme="minorHAnsi" w:cstheme="minorHAnsi"/>
          <w:b/>
          <w:bCs/>
        </w:rPr>
        <w:t>einem heissen Sommertag</w:t>
      </w:r>
      <w:r w:rsidR="001504ED" w:rsidRPr="00D6342D">
        <w:rPr>
          <w:rFonts w:asciiTheme="minorHAnsi" w:hAnsiTheme="minorHAnsi" w:cstheme="minorHAnsi"/>
          <w:b/>
          <w:bCs/>
        </w:rPr>
        <w:t xml:space="preserve"> abzukühlen. Besonders </w:t>
      </w:r>
      <w:r w:rsidR="0032099A" w:rsidRPr="00D6342D">
        <w:rPr>
          <w:rFonts w:asciiTheme="minorHAnsi" w:hAnsiTheme="minorHAnsi" w:cstheme="minorHAnsi"/>
          <w:b/>
          <w:bCs/>
        </w:rPr>
        <w:t xml:space="preserve">erfrischend </w:t>
      </w:r>
      <w:r w:rsidR="00C918C0">
        <w:rPr>
          <w:rFonts w:asciiTheme="minorHAnsi" w:hAnsiTheme="minorHAnsi" w:cstheme="minorHAnsi"/>
          <w:b/>
          <w:bCs/>
        </w:rPr>
        <w:t>sind Ausflüge in die</w:t>
      </w:r>
      <w:r w:rsidR="00F07806" w:rsidRPr="00D6342D">
        <w:rPr>
          <w:rFonts w:asciiTheme="minorHAnsi" w:hAnsiTheme="minorHAnsi" w:cstheme="minorHAnsi"/>
          <w:b/>
          <w:bCs/>
        </w:rPr>
        <w:t xml:space="preserve"> folgenden</w:t>
      </w:r>
      <w:r w:rsidR="0032099A" w:rsidRPr="00D6342D">
        <w:rPr>
          <w:rFonts w:asciiTheme="minorHAnsi" w:hAnsiTheme="minorHAnsi" w:cstheme="minorHAnsi"/>
          <w:b/>
          <w:bCs/>
        </w:rPr>
        <w:t xml:space="preserve"> </w:t>
      </w:r>
      <w:r w:rsidR="00F07806" w:rsidRPr="00D6342D">
        <w:rPr>
          <w:rFonts w:asciiTheme="minorHAnsi" w:hAnsiTheme="minorHAnsi" w:cstheme="minorHAnsi"/>
          <w:b/>
          <w:bCs/>
        </w:rPr>
        <w:t xml:space="preserve">sechs </w:t>
      </w:r>
      <w:r w:rsidR="001504ED" w:rsidRPr="00D6342D">
        <w:rPr>
          <w:rFonts w:asciiTheme="minorHAnsi" w:hAnsiTheme="minorHAnsi" w:cstheme="minorHAnsi"/>
          <w:b/>
          <w:bCs/>
        </w:rPr>
        <w:t xml:space="preserve">Schluchten und Höhlen, die nicht nur durch ihre Vielfalt überzeugen, sondern auch </w:t>
      </w:r>
      <w:r w:rsidR="0022071E" w:rsidRPr="00D6342D">
        <w:rPr>
          <w:rFonts w:asciiTheme="minorHAnsi" w:hAnsiTheme="minorHAnsi" w:cstheme="minorHAnsi"/>
          <w:b/>
          <w:bCs/>
        </w:rPr>
        <w:t xml:space="preserve">bärenstarke </w:t>
      </w:r>
      <w:r w:rsidR="001504ED" w:rsidRPr="00D6342D">
        <w:rPr>
          <w:rFonts w:asciiTheme="minorHAnsi" w:hAnsiTheme="minorHAnsi" w:cstheme="minorHAnsi"/>
          <w:b/>
          <w:bCs/>
        </w:rPr>
        <w:t>Erlebnisse für die ganze Familie bieten</w:t>
      </w:r>
      <w:r w:rsidR="000075AE" w:rsidRPr="00D6342D">
        <w:rPr>
          <w:rFonts w:asciiTheme="minorHAnsi" w:hAnsiTheme="minorHAnsi" w:cstheme="minorHAnsi"/>
          <w:b/>
          <w:bCs/>
        </w:rPr>
        <w:t>.</w:t>
      </w:r>
    </w:p>
    <w:p w14:paraId="5540EC07" w14:textId="77777777" w:rsidR="008619A3" w:rsidRPr="00D6342D" w:rsidRDefault="008619A3" w:rsidP="00032E6B">
      <w:pPr>
        <w:spacing w:line="274" w:lineRule="auto"/>
        <w:jc w:val="both"/>
        <w:rPr>
          <w:rFonts w:asciiTheme="minorHAnsi" w:hAnsiTheme="minorHAnsi" w:cstheme="minorHAnsi"/>
        </w:rPr>
      </w:pPr>
    </w:p>
    <w:p w14:paraId="35CCDE1A" w14:textId="606EFA6B" w:rsidR="008A7D0B" w:rsidRPr="00D6342D" w:rsidRDefault="00275243" w:rsidP="00871FEF">
      <w:pPr>
        <w:spacing w:line="274" w:lineRule="auto"/>
        <w:jc w:val="both"/>
        <w:rPr>
          <w:rFonts w:asciiTheme="minorHAnsi" w:hAnsiTheme="minorHAnsi" w:cstheme="minorHAnsi"/>
          <w:b/>
          <w:bCs/>
        </w:rPr>
      </w:pPr>
      <w:r w:rsidRPr="00D6342D">
        <w:rPr>
          <w:rFonts w:asciiTheme="minorHAnsi" w:hAnsiTheme="minorHAnsi" w:cstheme="minorHAnsi"/>
          <w:b/>
          <w:bCs/>
        </w:rPr>
        <w:t xml:space="preserve">1. </w:t>
      </w:r>
      <w:r w:rsidR="00DB5FC8">
        <w:rPr>
          <w:rFonts w:asciiTheme="minorHAnsi" w:hAnsiTheme="minorHAnsi" w:cstheme="minorHAnsi"/>
          <w:b/>
          <w:bCs/>
        </w:rPr>
        <w:t xml:space="preserve">Die Ungebändigte </w:t>
      </w:r>
      <w:r w:rsidR="00DF62AA">
        <w:rPr>
          <w:rFonts w:asciiTheme="minorHAnsi" w:hAnsiTheme="minorHAnsi" w:cstheme="minorHAnsi"/>
          <w:b/>
          <w:bCs/>
        </w:rPr>
        <w:t xml:space="preserve">– </w:t>
      </w:r>
      <w:r w:rsidR="00CC2E44" w:rsidRPr="00D6342D">
        <w:rPr>
          <w:rFonts w:asciiTheme="minorHAnsi" w:hAnsiTheme="minorHAnsi" w:cstheme="minorHAnsi"/>
          <w:b/>
          <w:bCs/>
        </w:rPr>
        <w:t xml:space="preserve">Gletscherschlucht </w:t>
      </w:r>
      <w:proofErr w:type="spellStart"/>
      <w:r w:rsidR="00CC2E44" w:rsidRPr="00D6342D">
        <w:rPr>
          <w:rFonts w:asciiTheme="minorHAnsi" w:hAnsiTheme="minorHAnsi" w:cstheme="minorHAnsi"/>
          <w:b/>
          <w:bCs/>
        </w:rPr>
        <w:t>Rosenlaui</w:t>
      </w:r>
      <w:proofErr w:type="spellEnd"/>
    </w:p>
    <w:p w14:paraId="2BA86F9B" w14:textId="56379A28" w:rsidR="00675D24" w:rsidRPr="00D6342D" w:rsidRDefault="00675D24" w:rsidP="00675D24">
      <w:pPr>
        <w:spacing w:line="276" w:lineRule="auto"/>
        <w:jc w:val="both"/>
        <w:rPr>
          <w:rFonts w:asciiTheme="minorHAnsi" w:hAnsiTheme="minorHAnsi" w:cstheme="minorHAnsi"/>
        </w:rPr>
      </w:pPr>
      <w:r w:rsidRPr="00D6342D">
        <w:rPr>
          <w:rFonts w:asciiTheme="minorHAnsi" w:hAnsiTheme="minorHAnsi" w:cstheme="minorHAnsi"/>
        </w:rPr>
        <w:t>Über Jahrtausende hat sich das tosende Wasser seinen Weg durchs Gestein gesucht und dabei Grot</w:t>
      </w:r>
      <w:r w:rsidR="00C8770F" w:rsidRPr="00D6342D">
        <w:rPr>
          <w:rFonts w:asciiTheme="minorHAnsi" w:hAnsiTheme="minorHAnsi" w:cstheme="minorHAnsi"/>
        </w:rPr>
        <w:t>t</w:t>
      </w:r>
      <w:r w:rsidRPr="00D6342D">
        <w:rPr>
          <w:rFonts w:asciiTheme="minorHAnsi" w:hAnsiTheme="minorHAnsi" w:cstheme="minorHAnsi"/>
        </w:rPr>
        <w:t xml:space="preserve">en und bizarre Felsformationen geschaffen. Auf einem Rundgang durch die </w:t>
      </w:r>
      <w:hyperlink r:id="rId8" w:history="1">
        <w:r w:rsidR="0040470F" w:rsidRPr="00D6342D">
          <w:rPr>
            <w:rStyle w:val="Hyperlink"/>
            <w:rFonts w:asciiTheme="minorHAnsi" w:hAnsiTheme="minorHAnsi" w:cstheme="minorHAnsi"/>
            <w:color w:val="auto"/>
          </w:rPr>
          <w:t xml:space="preserve">Gletscherschlucht </w:t>
        </w:r>
        <w:proofErr w:type="spellStart"/>
        <w:r w:rsidR="0040470F" w:rsidRPr="00D6342D">
          <w:rPr>
            <w:rStyle w:val="Hyperlink"/>
            <w:rFonts w:asciiTheme="minorHAnsi" w:hAnsiTheme="minorHAnsi" w:cstheme="minorHAnsi"/>
            <w:color w:val="auto"/>
          </w:rPr>
          <w:t>Rosenlaui</w:t>
        </w:r>
        <w:proofErr w:type="spellEnd"/>
      </w:hyperlink>
      <w:r w:rsidRPr="00D6342D">
        <w:rPr>
          <w:rFonts w:asciiTheme="minorHAnsi" w:hAnsiTheme="minorHAnsi" w:cstheme="minorHAnsi"/>
        </w:rPr>
        <w:t xml:space="preserve"> </w:t>
      </w:r>
      <w:r w:rsidR="003A48BA">
        <w:rPr>
          <w:rFonts w:asciiTheme="minorHAnsi" w:hAnsiTheme="minorHAnsi" w:cstheme="minorHAnsi"/>
        </w:rPr>
        <w:t xml:space="preserve">in der Jungfrau Region </w:t>
      </w:r>
      <w:r w:rsidRPr="00D6342D">
        <w:rPr>
          <w:rFonts w:asciiTheme="minorHAnsi" w:hAnsiTheme="minorHAnsi" w:cstheme="minorHAnsi"/>
        </w:rPr>
        <w:t xml:space="preserve">offenbart sich ein Naturspektakel nach dem anderen – ein Elefantenkopf, </w:t>
      </w:r>
      <w:r w:rsidR="0040470F" w:rsidRPr="00D6342D">
        <w:rPr>
          <w:rFonts w:asciiTheme="minorHAnsi" w:hAnsiTheme="minorHAnsi" w:cstheme="minorHAnsi"/>
        </w:rPr>
        <w:t>die</w:t>
      </w:r>
      <w:r w:rsidRPr="00D6342D">
        <w:rPr>
          <w:rFonts w:asciiTheme="minorHAnsi" w:hAnsiTheme="minorHAnsi" w:cstheme="minorHAnsi"/>
        </w:rPr>
        <w:t xml:space="preserve"> markante Felsnase</w:t>
      </w:r>
      <w:r w:rsidR="0040470F" w:rsidRPr="00D6342D">
        <w:rPr>
          <w:rFonts w:asciiTheme="minorHAnsi" w:hAnsiTheme="minorHAnsi" w:cstheme="minorHAnsi"/>
        </w:rPr>
        <w:t xml:space="preserve"> </w:t>
      </w:r>
      <w:r w:rsidRPr="00D6342D">
        <w:rPr>
          <w:rFonts w:asciiTheme="minorHAnsi" w:hAnsiTheme="minorHAnsi" w:cstheme="minorHAnsi"/>
        </w:rPr>
        <w:t xml:space="preserve">«De Gaulle», </w:t>
      </w:r>
      <w:r w:rsidR="0040470F" w:rsidRPr="00D6342D">
        <w:rPr>
          <w:rFonts w:asciiTheme="minorHAnsi" w:hAnsiTheme="minorHAnsi" w:cstheme="minorHAnsi"/>
        </w:rPr>
        <w:t xml:space="preserve">der </w:t>
      </w:r>
      <w:r w:rsidRPr="00D6342D">
        <w:rPr>
          <w:rFonts w:asciiTheme="minorHAnsi" w:hAnsiTheme="minorHAnsi" w:cstheme="minorHAnsi"/>
        </w:rPr>
        <w:t xml:space="preserve">Dom und vieles mehr. Wer mehr über die Geschichte der Schlucht erfahren möchte, kann dies auf einer geführten Tour tun (Anmeldung erforderlich). </w:t>
      </w:r>
      <w:r w:rsidR="0040470F" w:rsidRPr="00D6342D">
        <w:rPr>
          <w:rFonts w:asciiTheme="minorHAnsi" w:hAnsiTheme="minorHAnsi" w:cstheme="minorHAnsi"/>
        </w:rPr>
        <w:t>Für viel Abkühlung sorgt nicht nur der schattige Wanderweg</w:t>
      </w:r>
      <w:r w:rsidRPr="00D6342D">
        <w:rPr>
          <w:rFonts w:asciiTheme="minorHAnsi" w:hAnsiTheme="minorHAnsi" w:cstheme="minorHAnsi"/>
        </w:rPr>
        <w:t xml:space="preserve">, sondern auch das «Café </w:t>
      </w:r>
      <w:proofErr w:type="spellStart"/>
      <w:r w:rsidRPr="00D6342D">
        <w:rPr>
          <w:rFonts w:asciiTheme="minorHAnsi" w:hAnsiTheme="minorHAnsi" w:cstheme="minorHAnsi"/>
        </w:rPr>
        <w:t>Schluchthüttli</w:t>
      </w:r>
      <w:proofErr w:type="spellEnd"/>
      <w:r w:rsidRPr="00D6342D">
        <w:rPr>
          <w:rFonts w:asciiTheme="minorHAnsi" w:hAnsiTheme="minorHAnsi" w:cstheme="minorHAnsi"/>
        </w:rPr>
        <w:t>», welches beim Eingang der Gletscherschlucht erfrischende Getränke und Verpflegung anbietet.</w:t>
      </w:r>
    </w:p>
    <w:p w14:paraId="1FCD9E9B" w14:textId="77777777" w:rsidR="00275243" w:rsidRPr="00D6342D" w:rsidRDefault="00275243" w:rsidP="00794DB7">
      <w:pPr>
        <w:spacing w:line="276" w:lineRule="auto"/>
        <w:jc w:val="both"/>
        <w:rPr>
          <w:rFonts w:asciiTheme="minorHAnsi" w:hAnsiTheme="minorHAnsi" w:cstheme="minorHAnsi"/>
        </w:rPr>
      </w:pPr>
    </w:p>
    <w:p w14:paraId="33300A47" w14:textId="1B777985" w:rsidR="00B57653" w:rsidRPr="00D6342D" w:rsidRDefault="00275243" w:rsidP="00794DB7">
      <w:pPr>
        <w:spacing w:line="276" w:lineRule="auto"/>
        <w:jc w:val="both"/>
        <w:rPr>
          <w:rFonts w:asciiTheme="minorHAnsi" w:hAnsiTheme="minorHAnsi" w:cstheme="minorHAnsi"/>
          <w:b/>
          <w:bCs/>
        </w:rPr>
      </w:pPr>
      <w:r w:rsidRPr="00D6342D">
        <w:rPr>
          <w:rFonts w:asciiTheme="minorHAnsi" w:hAnsiTheme="minorHAnsi" w:cstheme="minorHAnsi"/>
          <w:b/>
          <w:bCs/>
        </w:rPr>
        <w:t xml:space="preserve">2. </w:t>
      </w:r>
      <w:r w:rsidR="00DB5FC8">
        <w:rPr>
          <w:rFonts w:asciiTheme="minorHAnsi" w:hAnsiTheme="minorHAnsi" w:cstheme="minorHAnsi"/>
          <w:b/>
          <w:bCs/>
        </w:rPr>
        <w:t>Die</w:t>
      </w:r>
      <w:r w:rsidR="00727A65">
        <w:rPr>
          <w:rFonts w:asciiTheme="minorHAnsi" w:hAnsiTheme="minorHAnsi" w:cstheme="minorHAnsi"/>
          <w:b/>
          <w:bCs/>
        </w:rPr>
        <w:t xml:space="preserve"> Mitreissende </w:t>
      </w:r>
      <w:r w:rsidR="00DF62AA">
        <w:rPr>
          <w:rFonts w:asciiTheme="minorHAnsi" w:hAnsiTheme="minorHAnsi" w:cstheme="minorHAnsi"/>
          <w:b/>
          <w:bCs/>
        </w:rPr>
        <w:t xml:space="preserve">– </w:t>
      </w:r>
      <w:r w:rsidR="00CC2E44" w:rsidRPr="00D6342D">
        <w:rPr>
          <w:rFonts w:asciiTheme="minorHAnsi" w:hAnsiTheme="minorHAnsi" w:cstheme="minorHAnsi"/>
          <w:b/>
          <w:bCs/>
        </w:rPr>
        <w:t>Gletscherschlucht Grindelwald</w:t>
      </w:r>
    </w:p>
    <w:p w14:paraId="0DF3746A" w14:textId="31A6EF46" w:rsidR="00B57653" w:rsidRDefault="00B57653" w:rsidP="00794DB7">
      <w:pPr>
        <w:spacing w:line="276" w:lineRule="auto"/>
        <w:jc w:val="both"/>
        <w:rPr>
          <w:rFonts w:asciiTheme="minorHAnsi" w:hAnsiTheme="minorHAnsi" w:cstheme="minorHAnsi"/>
          <w:bCs/>
        </w:rPr>
      </w:pPr>
      <w:r w:rsidRPr="00D6342D">
        <w:rPr>
          <w:rFonts w:asciiTheme="minorHAnsi" w:hAnsiTheme="minorHAnsi" w:cstheme="minorHAnsi"/>
          <w:bCs/>
        </w:rPr>
        <w:t xml:space="preserve">300 Meter hohe Felswände sind nur ein Teil des Naturspektakels, </w:t>
      </w:r>
      <w:r w:rsidR="00146E22" w:rsidRPr="00D6342D">
        <w:rPr>
          <w:rFonts w:asciiTheme="minorHAnsi" w:hAnsiTheme="minorHAnsi" w:cstheme="minorHAnsi"/>
          <w:bCs/>
        </w:rPr>
        <w:t>das</w:t>
      </w:r>
      <w:r w:rsidRPr="00D6342D">
        <w:rPr>
          <w:rFonts w:asciiTheme="minorHAnsi" w:hAnsiTheme="minorHAnsi" w:cstheme="minorHAnsi"/>
          <w:bCs/>
        </w:rPr>
        <w:t xml:space="preserve"> in Grindelwald </w:t>
      </w:r>
      <w:r w:rsidR="00146E22" w:rsidRPr="00D6342D">
        <w:rPr>
          <w:rFonts w:asciiTheme="minorHAnsi" w:hAnsiTheme="minorHAnsi" w:cstheme="minorHAnsi"/>
          <w:bCs/>
        </w:rPr>
        <w:t>erlebt</w:t>
      </w:r>
      <w:r w:rsidRPr="00D6342D">
        <w:rPr>
          <w:rFonts w:asciiTheme="minorHAnsi" w:hAnsiTheme="minorHAnsi" w:cstheme="minorHAnsi"/>
          <w:bCs/>
        </w:rPr>
        <w:t xml:space="preserve"> werden kann. </w:t>
      </w:r>
      <w:r w:rsidR="008430DE" w:rsidRPr="00D6342D">
        <w:rPr>
          <w:rFonts w:asciiTheme="minorHAnsi" w:hAnsiTheme="minorHAnsi" w:cstheme="minorHAnsi"/>
          <w:bCs/>
        </w:rPr>
        <w:t xml:space="preserve">Durch die </w:t>
      </w:r>
      <w:hyperlink r:id="rId9" w:history="1">
        <w:r w:rsidR="008430DE" w:rsidRPr="00D6342D">
          <w:rPr>
            <w:rStyle w:val="Hyperlink"/>
            <w:rFonts w:asciiTheme="minorHAnsi" w:hAnsiTheme="minorHAnsi" w:cstheme="minorHAnsi"/>
            <w:bCs/>
            <w:color w:val="auto"/>
          </w:rPr>
          <w:t>Gletscherschlucht</w:t>
        </w:r>
      </w:hyperlink>
      <w:r w:rsidR="008430DE" w:rsidRPr="00D6342D">
        <w:rPr>
          <w:rFonts w:asciiTheme="minorHAnsi" w:hAnsiTheme="minorHAnsi" w:cstheme="minorHAnsi"/>
          <w:bCs/>
        </w:rPr>
        <w:t xml:space="preserve"> verläuft ein Kilometer langer Weg,</w:t>
      </w:r>
      <w:r w:rsidR="00497F3C">
        <w:rPr>
          <w:rFonts w:asciiTheme="minorHAnsi" w:hAnsiTheme="minorHAnsi" w:cstheme="minorHAnsi"/>
          <w:bCs/>
        </w:rPr>
        <w:t xml:space="preserve"> </w:t>
      </w:r>
      <w:r w:rsidR="00497F3C" w:rsidRPr="00497F3C">
        <w:rPr>
          <w:rFonts w:asciiTheme="minorHAnsi" w:hAnsiTheme="minorHAnsi" w:cstheme="minorHAnsi"/>
          <w:bCs/>
        </w:rPr>
        <w:t>vorbei an Mühlen, Schliffen sowie rosafarbenen und grünen Marmorblöcken.</w:t>
      </w:r>
      <w:r w:rsidR="00497F3C">
        <w:rPr>
          <w:rFonts w:asciiTheme="minorHAnsi" w:hAnsiTheme="minorHAnsi" w:cstheme="minorHAnsi"/>
          <w:bCs/>
        </w:rPr>
        <w:t xml:space="preserve"> Unterwegs erhalten die Besucher und Besucherinnen spannende Informationen</w:t>
      </w:r>
      <w:r w:rsidR="00497F3C" w:rsidRPr="00497F3C">
        <w:rPr>
          <w:rFonts w:asciiTheme="minorHAnsi" w:hAnsiTheme="minorHAnsi" w:cstheme="minorHAnsi"/>
          <w:bCs/>
        </w:rPr>
        <w:t xml:space="preserve"> zu den Themen Geologie, Gletscher, Wasser und Mystik.</w:t>
      </w:r>
      <w:r w:rsidR="00497F3C">
        <w:rPr>
          <w:rFonts w:asciiTheme="minorHAnsi" w:hAnsiTheme="minorHAnsi" w:cstheme="minorHAnsi"/>
          <w:bCs/>
        </w:rPr>
        <w:t xml:space="preserve"> Für viel Nervenkitzel sorgt die </w:t>
      </w:r>
      <w:r w:rsidR="00497F3C" w:rsidRPr="00DF62AA">
        <w:rPr>
          <w:rFonts w:asciiTheme="minorHAnsi" w:hAnsiTheme="minorHAnsi" w:cstheme="minorHAnsi"/>
          <w:bCs/>
        </w:rPr>
        <w:t xml:space="preserve">170 </w:t>
      </w:r>
      <w:r w:rsidR="00C918C0">
        <w:rPr>
          <w:rFonts w:asciiTheme="minorHAnsi" w:hAnsiTheme="minorHAnsi" w:cstheme="minorHAnsi"/>
          <w:bCs/>
        </w:rPr>
        <w:t>Quadratmeter</w:t>
      </w:r>
      <w:r w:rsidR="00497F3C" w:rsidRPr="00DF62AA">
        <w:rPr>
          <w:rFonts w:asciiTheme="minorHAnsi" w:hAnsiTheme="minorHAnsi" w:cstheme="minorHAnsi"/>
          <w:bCs/>
        </w:rPr>
        <w:t xml:space="preserve"> grosse Netzkonstruktion «</w:t>
      </w:r>
      <w:proofErr w:type="spellStart"/>
      <w:r w:rsidR="00497F3C" w:rsidRPr="00DF62AA">
        <w:rPr>
          <w:rFonts w:asciiTheme="minorHAnsi" w:hAnsiTheme="minorHAnsi" w:cstheme="minorHAnsi"/>
          <w:bCs/>
        </w:rPr>
        <w:t>Spiderweb</w:t>
      </w:r>
      <w:proofErr w:type="spellEnd"/>
      <w:r w:rsidR="00497F3C">
        <w:rPr>
          <w:rFonts w:asciiTheme="minorHAnsi" w:hAnsiTheme="minorHAnsi" w:cstheme="minorHAnsi"/>
          <w:bCs/>
        </w:rPr>
        <w:t>»</w:t>
      </w:r>
      <w:r w:rsidR="00727A65">
        <w:rPr>
          <w:rFonts w:asciiTheme="minorHAnsi" w:hAnsiTheme="minorHAnsi" w:cstheme="minorHAnsi"/>
          <w:bCs/>
        </w:rPr>
        <w:t xml:space="preserve"> – </w:t>
      </w:r>
      <w:r w:rsidR="00497F3C">
        <w:rPr>
          <w:rFonts w:asciiTheme="minorHAnsi" w:hAnsiTheme="minorHAnsi" w:cstheme="minorHAnsi"/>
          <w:bCs/>
        </w:rPr>
        <w:t>ein über den Fluss</w:t>
      </w:r>
      <w:r w:rsidR="00D27A22" w:rsidRPr="00D6342D">
        <w:rPr>
          <w:rFonts w:asciiTheme="minorHAnsi" w:hAnsiTheme="minorHAnsi" w:cstheme="minorHAnsi"/>
          <w:bCs/>
        </w:rPr>
        <w:t xml:space="preserve"> </w:t>
      </w:r>
      <w:r w:rsidR="00497F3C">
        <w:rPr>
          <w:rFonts w:asciiTheme="minorHAnsi" w:hAnsiTheme="minorHAnsi" w:cstheme="minorHAnsi"/>
          <w:bCs/>
        </w:rPr>
        <w:t xml:space="preserve">gespanntes Netz. </w:t>
      </w:r>
      <w:r w:rsidR="00727A65">
        <w:rPr>
          <w:rFonts w:asciiTheme="minorHAnsi" w:hAnsiTheme="minorHAnsi" w:cstheme="minorHAnsi"/>
          <w:bCs/>
        </w:rPr>
        <w:t xml:space="preserve">Wer ist mutig genug und schafft den </w:t>
      </w:r>
      <w:r w:rsidR="00497F3C">
        <w:rPr>
          <w:rFonts w:asciiTheme="minorHAnsi" w:hAnsiTheme="minorHAnsi" w:cstheme="minorHAnsi"/>
          <w:bCs/>
        </w:rPr>
        <w:t xml:space="preserve">Balanceakt über die tosende </w:t>
      </w:r>
      <w:proofErr w:type="spellStart"/>
      <w:r w:rsidR="00497F3C">
        <w:rPr>
          <w:rFonts w:asciiTheme="minorHAnsi" w:hAnsiTheme="minorHAnsi" w:cstheme="minorHAnsi"/>
          <w:bCs/>
        </w:rPr>
        <w:t>Lütschine</w:t>
      </w:r>
      <w:proofErr w:type="spellEnd"/>
      <w:r w:rsidR="00727A65">
        <w:rPr>
          <w:rFonts w:asciiTheme="minorHAnsi" w:hAnsiTheme="minorHAnsi" w:cstheme="minorHAnsi"/>
          <w:bCs/>
        </w:rPr>
        <w:t>? A</w:t>
      </w:r>
      <w:r w:rsidR="00497F3C">
        <w:rPr>
          <w:rFonts w:asciiTheme="minorHAnsi" w:hAnsiTheme="minorHAnsi" w:cstheme="minorHAnsi"/>
          <w:bCs/>
        </w:rPr>
        <w:t xml:space="preserve">ls Belohnung eröffnet sich eine </w:t>
      </w:r>
      <w:r w:rsidR="00727A65">
        <w:rPr>
          <w:rFonts w:asciiTheme="minorHAnsi" w:hAnsiTheme="minorHAnsi" w:cstheme="minorHAnsi"/>
          <w:bCs/>
        </w:rPr>
        <w:t>einzigartige</w:t>
      </w:r>
      <w:r w:rsidR="00497F3C">
        <w:rPr>
          <w:rFonts w:asciiTheme="minorHAnsi" w:hAnsiTheme="minorHAnsi" w:cstheme="minorHAnsi"/>
          <w:bCs/>
        </w:rPr>
        <w:t xml:space="preserve"> Perspektive auf die Felsgalerien der Schlucht</w:t>
      </w:r>
      <w:r w:rsidR="00727A65">
        <w:rPr>
          <w:rFonts w:asciiTheme="minorHAnsi" w:hAnsiTheme="minorHAnsi" w:cstheme="minorHAnsi"/>
          <w:bCs/>
        </w:rPr>
        <w:t xml:space="preserve">. </w:t>
      </w:r>
    </w:p>
    <w:p w14:paraId="0722AFC0" w14:textId="77777777" w:rsidR="00275243" w:rsidRPr="00D6342D" w:rsidRDefault="00275243" w:rsidP="00794DB7">
      <w:pPr>
        <w:spacing w:line="276" w:lineRule="auto"/>
        <w:jc w:val="both"/>
        <w:rPr>
          <w:rFonts w:asciiTheme="minorHAnsi" w:hAnsiTheme="minorHAnsi" w:cstheme="minorHAnsi"/>
        </w:rPr>
      </w:pPr>
    </w:p>
    <w:p w14:paraId="6CE773AF" w14:textId="1515EBD1" w:rsidR="00275243" w:rsidRPr="00D6342D" w:rsidRDefault="00275243" w:rsidP="00794DB7">
      <w:pPr>
        <w:spacing w:line="276" w:lineRule="auto"/>
        <w:jc w:val="both"/>
        <w:rPr>
          <w:rFonts w:asciiTheme="minorHAnsi" w:hAnsiTheme="minorHAnsi" w:cstheme="minorHAnsi"/>
          <w:b/>
          <w:bCs/>
        </w:rPr>
      </w:pPr>
      <w:r w:rsidRPr="00D6342D">
        <w:rPr>
          <w:rFonts w:asciiTheme="minorHAnsi" w:hAnsiTheme="minorHAnsi" w:cstheme="minorHAnsi"/>
          <w:b/>
          <w:bCs/>
        </w:rPr>
        <w:t xml:space="preserve">3. </w:t>
      </w:r>
      <w:r w:rsidR="00DB5FC8">
        <w:rPr>
          <w:rFonts w:asciiTheme="minorHAnsi" w:hAnsiTheme="minorHAnsi" w:cstheme="minorHAnsi"/>
          <w:b/>
          <w:bCs/>
        </w:rPr>
        <w:t xml:space="preserve">Die Naturgewaltige </w:t>
      </w:r>
      <w:r w:rsidR="00DF62AA">
        <w:rPr>
          <w:rFonts w:asciiTheme="minorHAnsi" w:hAnsiTheme="minorHAnsi" w:cstheme="minorHAnsi"/>
          <w:b/>
          <w:bCs/>
        </w:rPr>
        <w:t xml:space="preserve">– </w:t>
      </w:r>
      <w:proofErr w:type="spellStart"/>
      <w:r w:rsidR="00CC2E44" w:rsidRPr="00D6342D">
        <w:rPr>
          <w:rFonts w:asciiTheme="minorHAnsi" w:hAnsiTheme="minorHAnsi" w:cstheme="minorHAnsi"/>
          <w:b/>
          <w:bCs/>
        </w:rPr>
        <w:t>Cholerenschlucht</w:t>
      </w:r>
      <w:proofErr w:type="spellEnd"/>
    </w:p>
    <w:p w14:paraId="6B91012B" w14:textId="313C4E52" w:rsidR="00FE2B19" w:rsidRPr="00D6342D" w:rsidRDefault="00414AAE" w:rsidP="00794DB7">
      <w:pPr>
        <w:spacing w:line="276" w:lineRule="auto"/>
        <w:jc w:val="both"/>
        <w:rPr>
          <w:rFonts w:asciiTheme="minorHAnsi" w:hAnsiTheme="minorHAnsi" w:cstheme="minorHAnsi"/>
        </w:rPr>
      </w:pPr>
      <w:r w:rsidRPr="00D6342D">
        <w:rPr>
          <w:rFonts w:asciiTheme="minorHAnsi" w:hAnsiTheme="minorHAnsi" w:cstheme="minorHAnsi"/>
        </w:rPr>
        <w:t xml:space="preserve">Die </w:t>
      </w:r>
      <w:hyperlink r:id="rId10" w:history="1">
        <w:proofErr w:type="spellStart"/>
        <w:r w:rsidRPr="00D6342D">
          <w:rPr>
            <w:rStyle w:val="Hyperlink"/>
            <w:rFonts w:asciiTheme="minorHAnsi" w:hAnsiTheme="minorHAnsi" w:cstheme="minorHAnsi"/>
            <w:color w:val="auto"/>
          </w:rPr>
          <w:t>Cholerenschlucht</w:t>
        </w:r>
        <w:proofErr w:type="spellEnd"/>
      </w:hyperlink>
      <w:r w:rsidRPr="00D6342D">
        <w:rPr>
          <w:rFonts w:asciiTheme="minorHAnsi" w:hAnsiTheme="minorHAnsi" w:cstheme="minorHAnsi"/>
        </w:rPr>
        <w:t xml:space="preserve"> in der Region </w:t>
      </w:r>
      <w:proofErr w:type="spellStart"/>
      <w:r w:rsidRPr="00D6342D">
        <w:rPr>
          <w:rFonts w:asciiTheme="minorHAnsi" w:hAnsiTheme="minorHAnsi" w:cstheme="minorHAnsi"/>
        </w:rPr>
        <w:t>Adelboden</w:t>
      </w:r>
      <w:proofErr w:type="spellEnd"/>
      <w:r w:rsidRPr="00D6342D">
        <w:rPr>
          <w:rFonts w:asciiTheme="minorHAnsi" w:hAnsiTheme="minorHAnsi" w:cstheme="minorHAnsi"/>
        </w:rPr>
        <w:t xml:space="preserve"> ist mit ihren Wasserfällen, Wassermühlen und beeindruckenden Gesteinsformationen ein faszinierendes Ausflugsziel und lässt sich ideal mit einer </w:t>
      </w:r>
      <w:r w:rsidR="0040470F" w:rsidRPr="00D6342D">
        <w:rPr>
          <w:rFonts w:asciiTheme="minorHAnsi" w:hAnsiTheme="minorHAnsi" w:cstheme="minorHAnsi"/>
        </w:rPr>
        <w:t xml:space="preserve">kurzen </w:t>
      </w:r>
      <w:r w:rsidRPr="00D6342D">
        <w:rPr>
          <w:rFonts w:asciiTheme="minorHAnsi" w:hAnsiTheme="minorHAnsi" w:cstheme="minorHAnsi"/>
        </w:rPr>
        <w:t>Wanderung verbinden. Der Zugang zur rund 100 Meter langen Schlucht ist durch Brücken und Treppen gesichert</w:t>
      </w:r>
      <w:r w:rsidR="0040470F" w:rsidRPr="00D6342D">
        <w:rPr>
          <w:rFonts w:asciiTheme="minorHAnsi" w:hAnsiTheme="minorHAnsi" w:cstheme="minorHAnsi"/>
        </w:rPr>
        <w:t>. Fall noch Zeit bleibt</w:t>
      </w:r>
      <w:r w:rsidRPr="00D6342D">
        <w:rPr>
          <w:rFonts w:asciiTheme="minorHAnsi" w:hAnsiTheme="minorHAnsi" w:cstheme="minorHAnsi"/>
        </w:rPr>
        <w:t xml:space="preserve"> können Besuch</w:t>
      </w:r>
      <w:r w:rsidR="008430DE" w:rsidRPr="00D6342D">
        <w:rPr>
          <w:rFonts w:asciiTheme="minorHAnsi" w:hAnsiTheme="minorHAnsi" w:cstheme="minorHAnsi"/>
        </w:rPr>
        <w:t>ende</w:t>
      </w:r>
      <w:r w:rsidRPr="00D6342D">
        <w:rPr>
          <w:rFonts w:asciiTheme="minorHAnsi" w:hAnsiTheme="minorHAnsi" w:cstheme="minorHAnsi"/>
        </w:rPr>
        <w:t xml:space="preserve"> ihren Rundgang in Richtung </w:t>
      </w:r>
      <w:proofErr w:type="spellStart"/>
      <w:r w:rsidRPr="00D6342D">
        <w:rPr>
          <w:rFonts w:asciiTheme="minorHAnsi" w:hAnsiTheme="minorHAnsi" w:cstheme="minorHAnsi"/>
        </w:rPr>
        <w:t>Pochtenkessel</w:t>
      </w:r>
      <w:proofErr w:type="spellEnd"/>
      <w:r w:rsidRPr="00D6342D">
        <w:rPr>
          <w:rFonts w:asciiTheme="minorHAnsi" w:hAnsiTheme="minorHAnsi" w:cstheme="minorHAnsi"/>
        </w:rPr>
        <w:t xml:space="preserve"> fortsetzen. An diesem beeindruckenden Ort treffen die </w:t>
      </w:r>
      <w:proofErr w:type="spellStart"/>
      <w:r w:rsidRPr="00D6342D">
        <w:rPr>
          <w:rFonts w:asciiTheme="minorHAnsi" w:hAnsiTheme="minorHAnsi" w:cstheme="minorHAnsi"/>
        </w:rPr>
        <w:t>Engstlige</w:t>
      </w:r>
      <w:proofErr w:type="spellEnd"/>
      <w:r w:rsidRPr="00D6342D">
        <w:rPr>
          <w:rFonts w:asciiTheme="minorHAnsi" w:hAnsiTheme="minorHAnsi" w:cstheme="minorHAnsi"/>
        </w:rPr>
        <w:t xml:space="preserve"> und der Otterbach in einem tiefen Felstrichter aufeinander und bieten ein atemberaubendes Naturschauspiel. Zum Abschluss lädt der sogenannte «Jungbrunnen» unterhalb der Schlucht zu einem erfrischenden Bad ein</w:t>
      </w:r>
      <w:r w:rsidR="00794DB7" w:rsidRPr="00D6342D">
        <w:rPr>
          <w:rFonts w:asciiTheme="minorHAnsi" w:hAnsiTheme="minorHAnsi" w:cstheme="minorHAnsi"/>
        </w:rPr>
        <w:t xml:space="preserve">. </w:t>
      </w:r>
    </w:p>
    <w:p w14:paraId="4180A146" w14:textId="77777777" w:rsidR="00FE2B19" w:rsidRPr="00D6342D" w:rsidRDefault="00FE2B19" w:rsidP="00794DB7">
      <w:pPr>
        <w:spacing w:line="276" w:lineRule="auto"/>
        <w:jc w:val="both"/>
        <w:rPr>
          <w:rFonts w:asciiTheme="minorHAnsi" w:hAnsiTheme="minorHAnsi" w:cstheme="minorHAnsi"/>
        </w:rPr>
      </w:pPr>
    </w:p>
    <w:p w14:paraId="0EC1D763" w14:textId="726D70F2" w:rsidR="00036CEF" w:rsidRPr="00D6342D" w:rsidRDefault="00275243" w:rsidP="00794DB7">
      <w:pPr>
        <w:spacing w:line="276" w:lineRule="auto"/>
        <w:jc w:val="both"/>
        <w:rPr>
          <w:rFonts w:asciiTheme="minorHAnsi" w:hAnsiTheme="minorHAnsi" w:cstheme="minorHAnsi"/>
          <w:b/>
          <w:bCs/>
        </w:rPr>
      </w:pPr>
      <w:r w:rsidRPr="00D6342D">
        <w:rPr>
          <w:rFonts w:asciiTheme="minorHAnsi" w:hAnsiTheme="minorHAnsi" w:cstheme="minorHAnsi"/>
          <w:b/>
          <w:bCs/>
        </w:rPr>
        <w:t xml:space="preserve">4. </w:t>
      </w:r>
      <w:r w:rsidR="0056002D">
        <w:rPr>
          <w:rFonts w:asciiTheme="minorHAnsi" w:hAnsiTheme="minorHAnsi" w:cstheme="minorHAnsi"/>
          <w:b/>
          <w:bCs/>
        </w:rPr>
        <w:t xml:space="preserve">Die </w:t>
      </w:r>
      <w:r w:rsidR="00DB5FC8">
        <w:rPr>
          <w:rFonts w:asciiTheme="minorHAnsi" w:hAnsiTheme="minorHAnsi" w:cstheme="minorHAnsi"/>
          <w:b/>
          <w:bCs/>
        </w:rPr>
        <w:t xml:space="preserve">Familienfreundliche </w:t>
      </w:r>
      <w:r w:rsidR="00DF62AA">
        <w:rPr>
          <w:rFonts w:asciiTheme="minorHAnsi" w:hAnsiTheme="minorHAnsi" w:cstheme="minorHAnsi"/>
          <w:b/>
          <w:bCs/>
        </w:rPr>
        <w:t xml:space="preserve">– </w:t>
      </w:r>
      <w:r w:rsidR="00CC2E44" w:rsidRPr="00D6342D">
        <w:rPr>
          <w:rFonts w:asciiTheme="minorHAnsi" w:hAnsiTheme="minorHAnsi" w:cstheme="minorHAnsi"/>
          <w:b/>
          <w:bCs/>
        </w:rPr>
        <w:t>Taubenlochschlucht</w:t>
      </w:r>
    </w:p>
    <w:p w14:paraId="715655DA" w14:textId="1B830A5B" w:rsidR="00653EF2" w:rsidRPr="00D6342D" w:rsidRDefault="005836C7" w:rsidP="00794DB7">
      <w:pPr>
        <w:spacing w:line="276" w:lineRule="auto"/>
        <w:jc w:val="both"/>
        <w:rPr>
          <w:rFonts w:asciiTheme="minorHAnsi" w:hAnsiTheme="minorHAnsi" w:cstheme="minorHAnsi"/>
          <w:bCs/>
        </w:rPr>
      </w:pPr>
      <w:hyperlink r:id="rId11" w:history="1">
        <w:r w:rsidR="00F51EAE" w:rsidRPr="00D6342D">
          <w:rPr>
            <w:rStyle w:val="Hyperlink"/>
            <w:rFonts w:asciiTheme="minorHAnsi" w:hAnsiTheme="minorHAnsi" w:cstheme="minorHAnsi"/>
            <w:bCs/>
            <w:color w:val="auto"/>
          </w:rPr>
          <w:t>Das Taubenloch</w:t>
        </w:r>
      </w:hyperlink>
      <w:r w:rsidR="00653EF2" w:rsidRPr="00D6342D">
        <w:rPr>
          <w:rFonts w:asciiTheme="minorHAnsi" w:hAnsiTheme="minorHAnsi" w:cstheme="minorHAnsi"/>
          <w:bCs/>
        </w:rPr>
        <w:t xml:space="preserve"> ist eine der beliebtesten Ausflugsziele für Wanderungen </w:t>
      </w:r>
      <w:r w:rsidR="00F51EAE" w:rsidRPr="00D6342D">
        <w:rPr>
          <w:rFonts w:asciiTheme="minorHAnsi" w:hAnsiTheme="minorHAnsi" w:cstheme="minorHAnsi"/>
          <w:bCs/>
        </w:rPr>
        <w:t xml:space="preserve">in </w:t>
      </w:r>
      <w:r w:rsidR="00653EF2" w:rsidRPr="00D6342D">
        <w:rPr>
          <w:rFonts w:asciiTheme="minorHAnsi" w:hAnsiTheme="minorHAnsi" w:cstheme="minorHAnsi"/>
          <w:bCs/>
        </w:rPr>
        <w:t xml:space="preserve">der Region </w:t>
      </w:r>
      <w:r w:rsidR="003A48BA">
        <w:rPr>
          <w:rFonts w:asciiTheme="minorHAnsi" w:hAnsiTheme="minorHAnsi" w:cstheme="minorHAnsi"/>
          <w:bCs/>
        </w:rPr>
        <w:t xml:space="preserve">Biel Seeland </w:t>
      </w:r>
      <w:r w:rsidR="00653EF2" w:rsidRPr="00D6342D">
        <w:rPr>
          <w:rFonts w:asciiTheme="minorHAnsi" w:hAnsiTheme="minorHAnsi" w:cstheme="minorHAnsi"/>
          <w:bCs/>
        </w:rPr>
        <w:t xml:space="preserve">und bietet insbesondere für Familien </w:t>
      </w:r>
      <w:r w:rsidR="00544693" w:rsidRPr="00D6342D">
        <w:rPr>
          <w:rFonts w:asciiTheme="minorHAnsi" w:hAnsiTheme="minorHAnsi" w:cstheme="minorHAnsi"/>
          <w:bCs/>
        </w:rPr>
        <w:t>spannende Entdeckungen</w:t>
      </w:r>
      <w:r w:rsidR="00653EF2" w:rsidRPr="00D6342D">
        <w:rPr>
          <w:rFonts w:asciiTheme="minorHAnsi" w:hAnsiTheme="minorHAnsi" w:cstheme="minorHAnsi"/>
          <w:bCs/>
        </w:rPr>
        <w:t xml:space="preserve">. Eine gewisse mystische Energie </w:t>
      </w:r>
      <w:r w:rsidR="00544693" w:rsidRPr="00D6342D">
        <w:rPr>
          <w:rFonts w:asciiTheme="minorHAnsi" w:hAnsiTheme="minorHAnsi" w:cstheme="minorHAnsi"/>
          <w:bCs/>
        </w:rPr>
        <w:t>durchzieht</w:t>
      </w:r>
      <w:r w:rsidR="00653EF2" w:rsidRPr="00D6342D">
        <w:rPr>
          <w:rFonts w:asciiTheme="minorHAnsi" w:hAnsiTheme="minorHAnsi" w:cstheme="minorHAnsi"/>
          <w:bCs/>
        </w:rPr>
        <w:t xml:space="preserve"> die Schlucht und verspricht </w:t>
      </w:r>
      <w:r w:rsidR="00544693" w:rsidRPr="00D6342D">
        <w:rPr>
          <w:rFonts w:asciiTheme="minorHAnsi" w:hAnsiTheme="minorHAnsi" w:cstheme="minorHAnsi"/>
          <w:bCs/>
        </w:rPr>
        <w:t>magische Momente</w:t>
      </w:r>
      <w:r w:rsidR="00653EF2" w:rsidRPr="00D6342D">
        <w:rPr>
          <w:rFonts w:asciiTheme="minorHAnsi" w:hAnsiTheme="minorHAnsi" w:cstheme="minorHAnsi"/>
          <w:bCs/>
        </w:rPr>
        <w:t>. Das</w:t>
      </w:r>
      <w:r w:rsidR="00544693" w:rsidRPr="00D6342D">
        <w:rPr>
          <w:rFonts w:asciiTheme="minorHAnsi" w:hAnsiTheme="minorHAnsi" w:cstheme="minorHAnsi"/>
          <w:bCs/>
        </w:rPr>
        <w:t xml:space="preserve"> faszinierende</w:t>
      </w:r>
      <w:r w:rsidR="00653EF2" w:rsidRPr="00D6342D">
        <w:rPr>
          <w:rFonts w:asciiTheme="minorHAnsi" w:hAnsiTheme="minorHAnsi" w:cstheme="minorHAnsi"/>
          <w:bCs/>
        </w:rPr>
        <w:t xml:space="preserve"> Zusammenspiel </w:t>
      </w:r>
      <w:r w:rsidR="00544693" w:rsidRPr="00D6342D">
        <w:rPr>
          <w:rFonts w:asciiTheme="minorHAnsi" w:hAnsiTheme="minorHAnsi" w:cstheme="minorHAnsi"/>
          <w:bCs/>
        </w:rPr>
        <w:t>von</w:t>
      </w:r>
      <w:r w:rsidR="00653EF2" w:rsidRPr="00D6342D">
        <w:rPr>
          <w:rFonts w:asciiTheme="minorHAnsi" w:hAnsiTheme="minorHAnsi" w:cstheme="minorHAnsi"/>
          <w:bCs/>
        </w:rPr>
        <w:t xml:space="preserve"> Wasser und Felsen ist durch ausgebaute Wege einfach zugänglich und kann </w:t>
      </w:r>
      <w:r w:rsidR="00FC11EE" w:rsidRPr="00D6342D">
        <w:rPr>
          <w:rFonts w:asciiTheme="minorHAnsi" w:hAnsiTheme="minorHAnsi" w:cstheme="minorHAnsi"/>
          <w:bCs/>
        </w:rPr>
        <w:t xml:space="preserve">problemlos </w:t>
      </w:r>
      <w:r w:rsidR="00653EF2" w:rsidRPr="00D6342D">
        <w:rPr>
          <w:rFonts w:asciiTheme="minorHAnsi" w:hAnsiTheme="minorHAnsi" w:cstheme="minorHAnsi"/>
          <w:bCs/>
        </w:rPr>
        <w:t xml:space="preserve">von </w:t>
      </w:r>
      <w:r w:rsidR="008430DE" w:rsidRPr="00D6342D">
        <w:rPr>
          <w:rFonts w:asciiTheme="minorHAnsi" w:hAnsiTheme="minorHAnsi" w:cstheme="minorHAnsi"/>
          <w:bCs/>
        </w:rPr>
        <w:t>Gross und Klein</w:t>
      </w:r>
      <w:r w:rsidR="00653EF2" w:rsidRPr="00D6342D">
        <w:rPr>
          <w:rFonts w:asciiTheme="minorHAnsi" w:hAnsiTheme="minorHAnsi" w:cstheme="minorHAnsi"/>
          <w:bCs/>
        </w:rPr>
        <w:t xml:space="preserve"> besucht werden. </w:t>
      </w:r>
      <w:r w:rsidR="00F51EAE" w:rsidRPr="00D6342D">
        <w:rPr>
          <w:rFonts w:asciiTheme="minorHAnsi" w:hAnsiTheme="minorHAnsi" w:cstheme="minorHAnsi"/>
          <w:bCs/>
        </w:rPr>
        <w:t xml:space="preserve">Für viel Abwechslung sorgt auch das virtuelle Quiz «Rätsel im Taubenloch»: </w:t>
      </w:r>
      <w:r w:rsidR="00FC11EE" w:rsidRPr="00D6342D">
        <w:rPr>
          <w:rFonts w:asciiTheme="minorHAnsi" w:hAnsiTheme="minorHAnsi" w:cstheme="minorHAnsi"/>
          <w:bCs/>
        </w:rPr>
        <w:t xml:space="preserve">Der </w:t>
      </w:r>
      <w:r w:rsidR="00F35D55" w:rsidRPr="00D6342D">
        <w:rPr>
          <w:rFonts w:asciiTheme="minorHAnsi" w:hAnsiTheme="minorHAnsi" w:cstheme="minorHAnsi"/>
          <w:bCs/>
        </w:rPr>
        <w:t xml:space="preserve">online </w:t>
      </w:r>
      <w:r w:rsidR="00FC11EE" w:rsidRPr="00D6342D">
        <w:rPr>
          <w:rFonts w:asciiTheme="minorHAnsi" w:hAnsiTheme="minorHAnsi" w:cstheme="minorHAnsi"/>
          <w:bCs/>
        </w:rPr>
        <w:t xml:space="preserve">Rätselspass vermittelt auf spielerische Weise Wissenswertes über das Element Wasser. </w:t>
      </w:r>
    </w:p>
    <w:p w14:paraId="098F4BF2" w14:textId="77777777" w:rsidR="00235FAA" w:rsidRPr="00D6342D" w:rsidRDefault="00235FAA" w:rsidP="00794DB7">
      <w:pPr>
        <w:spacing w:line="276" w:lineRule="auto"/>
        <w:jc w:val="both"/>
        <w:rPr>
          <w:rFonts w:asciiTheme="minorHAnsi" w:hAnsiTheme="minorHAnsi" w:cstheme="minorHAnsi"/>
          <w:bCs/>
        </w:rPr>
      </w:pPr>
    </w:p>
    <w:p w14:paraId="4D94DEFE" w14:textId="23B7B05F" w:rsidR="00F35D55" w:rsidRPr="00D6342D" w:rsidRDefault="00275243" w:rsidP="00794DB7">
      <w:pPr>
        <w:spacing w:line="276" w:lineRule="auto"/>
        <w:jc w:val="both"/>
        <w:rPr>
          <w:rFonts w:asciiTheme="minorHAnsi" w:hAnsiTheme="minorHAnsi" w:cstheme="minorHAnsi"/>
          <w:b/>
          <w:bCs/>
        </w:rPr>
      </w:pPr>
      <w:r w:rsidRPr="00D6342D">
        <w:rPr>
          <w:rFonts w:asciiTheme="minorHAnsi" w:hAnsiTheme="minorHAnsi" w:cstheme="minorHAnsi"/>
          <w:b/>
          <w:bCs/>
        </w:rPr>
        <w:lastRenderedPageBreak/>
        <w:t xml:space="preserve">5. </w:t>
      </w:r>
      <w:r w:rsidR="00DB5FC8">
        <w:rPr>
          <w:rFonts w:asciiTheme="minorHAnsi" w:hAnsiTheme="minorHAnsi" w:cstheme="minorHAnsi"/>
          <w:b/>
          <w:bCs/>
        </w:rPr>
        <w:t xml:space="preserve">Der Entspannte </w:t>
      </w:r>
      <w:r w:rsidR="00DF62AA">
        <w:rPr>
          <w:rFonts w:asciiTheme="minorHAnsi" w:hAnsiTheme="minorHAnsi" w:cstheme="minorHAnsi"/>
          <w:b/>
          <w:bCs/>
        </w:rPr>
        <w:t xml:space="preserve">– </w:t>
      </w:r>
      <w:r w:rsidR="00CC2E44" w:rsidRPr="00D6342D">
        <w:rPr>
          <w:rFonts w:asciiTheme="minorHAnsi" w:hAnsiTheme="minorHAnsi" w:cstheme="minorHAnsi"/>
          <w:b/>
          <w:bCs/>
        </w:rPr>
        <w:t>Sense- und Schwarzwassergraben</w:t>
      </w:r>
    </w:p>
    <w:p w14:paraId="4D842CB2" w14:textId="2647482B" w:rsidR="00C24793" w:rsidRPr="00D6342D" w:rsidRDefault="00F51EAE" w:rsidP="00794DB7">
      <w:pPr>
        <w:spacing w:line="276" w:lineRule="auto"/>
        <w:jc w:val="both"/>
        <w:rPr>
          <w:rFonts w:asciiTheme="minorHAnsi" w:hAnsiTheme="minorHAnsi" w:cstheme="minorHAnsi"/>
        </w:rPr>
      </w:pPr>
      <w:r w:rsidRPr="00D6342D">
        <w:rPr>
          <w:rFonts w:asciiTheme="minorHAnsi" w:hAnsiTheme="minorHAnsi" w:cstheme="minorHAnsi"/>
        </w:rPr>
        <w:t xml:space="preserve">Unweit vom pulsierenden Leben der Bundestadt Bern befindet sich das </w:t>
      </w:r>
      <w:r w:rsidR="00F35D55" w:rsidRPr="00D6342D">
        <w:rPr>
          <w:rFonts w:asciiTheme="minorHAnsi" w:hAnsiTheme="minorHAnsi" w:cstheme="minorHAnsi"/>
        </w:rPr>
        <w:t xml:space="preserve">Naturschutzgebiet </w:t>
      </w:r>
      <w:hyperlink r:id="rId12" w:history="1">
        <w:r w:rsidR="00F35D55" w:rsidRPr="00D6342D">
          <w:rPr>
            <w:rStyle w:val="Hyperlink"/>
            <w:rFonts w:asciiTheme="minorHAnsi" w:hAnsiTheme="minorHAnsi" w:cstheme="minorHAnsi"/>
            <w:color w:val="auto"/>
          </w:rPr>
          <w:t>Sense- und Schwarzwassergraben</w:t>
        </w:r>
      </w:hyperlink>
      <w:r w:rsidR="00F35D55" w:rsidRPr="00D6342D">
        <w:rPr>
          <w:rFonts w:asciiTheme="minorHAnsi" w:hAnsiTheme="minorHAnsi" w:cstheme="minorHAnsi"/>
        </w:rPr>
        <w:t xml:space="preserve"> </w:t>
      </w:r>
      <w:r w:rsidR="00EB672D" w:rsidRPr="00D6342D">
        <w:rPr>
          <w:rFonts w:asciiTheme="minorHAnsi" w:hAnsiTheme="minorHAnsi" w:cstheme="minorHAnsi"/>
        </w:rPr>
        <w:t xml:space="preserve">– </w:t>
      </w:r>
      <w:r w:rsidR="00F35D55" w:rsidRPr="00D6342D">
        <w:rPr>
          <w:rFonts w:asciiTheme="minorHAnsi" w:hAnsiTheme="minorHAnsi" w:cstheme="minorHAnsi"/>
        </w:rPr>
        <w:t xml:space="preserve">ein idealer Rückzugsort, um </w:t>
      </w:r>
      <w:r w:rsidR="00944DDB" w:rsidRPr="00D6342D">
        <w:rPr>
          <w:rFonts w:asciiTheme="minorHAnsi" w:hAnsiTheme="minorHAnsi" w:cstheme="minorHAnsi"/>
        </w:rPr>
        <w:t>dem</w:t>
      </w:r>
      <w:r w:rsidR="00F35D55" w:rsidRPr="00D6342D">
        <w:rPr>
          <w:rFonts w:asciiTheme="minorHAnsi" w:hAnsiTheme="minorHAnsi" w:cstheme="minorHAnsi"/>
        </w:rPr>
        <w:t xml:space="preserve"> Alltag der Stadt zu </w:t>
      </w:r>
      <w:r w:rsidR="00944DDB" w:rsidRPr="00D6342D">
        <w:rPr>
          <w:rFonts w:asciiTheme="minorHAnsi" w:hAnsiTheme="minorHAnsi" w:cstheme="minorHAnsi"/>
        </w:rPr>
        <w:t>entfliehen</w:t>
      </w:r>
      <w:r w:rsidR="00F35D55" w:rsidRPr="00D6342D">
        <w:rPr>
          <w:rFonts w:asciiTheme="minorHAnsi" w:hAnsiTheme="minorHAnsi" w:cstheme="minorHAnsi"/>
        </w:rPr>
        <w:t>. Die bis zu 100 Meter breite Schlucht bietet</w:t>
      </w:r>
      <w:r w:rsidR="00C329B0" w:rsidRPr="00D6342D">
        <w:rPr>
          <w:rFonts w:asciiTheme="minorHAnsi" w:hAnsiTheme="minorHAnsi" w:cstheme="minorHAnsi"/>
        </w:rPr>
        <w:t xml:space="preserve"> mit ihren Schattenplätzen im Wald</w:t>
      </w:r>
      <w:r w:rsidR="00EB672D" w:rsidRPr="00D6342D">
        <w:rPr>
          <w:rFonts w:asciiTheme="minorHAnsi" w:hAnsiTheme="minorHAnsi" w:cstheme="minorHAnsi"/>
        </w:rPr>
        <w:t xml:space="preserve">, </w:t>
      </w:r>
      <w:r w:rsidR="008078A9" w:rsidRPr="00D6342D">
        <w:rPr>
          <w:rFonts w:asciiTheme="minorHAnsi" w:hAnsiTheme="minorHAnsi" w:cstheme="minorHAnsi"/>
        </w:rPr>
        <w:t>de</w:t>
      </w:r>
      <w:r w:rsidR="0056002D">
        <w:rPr>
          <w:rFonts w:asciiTheme="minorHAnsi" w:hAnsiTheme="minorHAnsi" w:cstheme="minorHAnsi"/>
        </w:rPr>
        <w:t>n</w:t>
      </w:r>
      <w:r w:rsidR="008078A9" w:rsidRPr="00D6342D">
        <w:rPr>
          <w:rFonts w:asciiTheme="minorHAnsi" w:hAnsiTheme="minorHAnsi" w:cstheme="minorHAnsi"/>
        </w:rPr>
        <w:t xml:space="preserve"> </w:t>
      </w:r>
      <w:r w:rsidR="00172238" w:rsidRPr="00D6342D">
        <w:rPr>
          <w:rFonts w:asciiTheme="minorHAnsi" w:hAnsiTheme="minorHAnsi" w:cstheme="minorHAnsi"/>
        </w:rPr>
        <w:t>Sand</w:t>
      </w:r>
      <w:r w:rsidR="00EB672D" w:rsidRPr="00D6342D">
        <w:rPr>
          <w:rFonts w:asciiTheme="minorHAnsi" w:hAnsiTheme="minorHAnsi" w:cstheme="minorHAnsi"/>
        </w:rPr>
        <w:t xml:space="preserve">- und </w:t>
      </w:r>
      <w:r w:rsidR="008078A9">
        <w:rPr>
          <w:rFonts w:asciiTheme="minorHAnsi" w:hAnsiTheme="minorHAnsi" w:cstheme="minorHAnsi"/>
        </w:rPr>
        <w:t xml:space="preserve">den </w:t>
      </w:r>
      <w:r w:rsidR="00EB672D" w:rsidRPr="00D6342D">
        <w:rPr>
          <w:rFonts w:asciiTheme="minorHAnsi" w:hAnsiTheme="minorHAnsi" w:cstheme="minorHAnsi"/>
        </w:rPr>
        <w:t>Kies</w:t>
      </w:r>
      <w:r w:rsidR="00C329B0" w:rsidRPr="00D6342D">
        <w:rPr>
          <w:rFonts w:asciiTheme="minorHAnsi" w:hAnsiTheme="minorHAnsi" w:cstheme="minorHAnsi"/>
        </w:rPr>
        <w:t xml:space="preserve">bänken am Wasser viel </w:t>
      </w:r>
      <w:r w:rsidR="00EB672D" w:rsidRPr="00D6342D">
        <w:rPr>
          <w:rFonts w:asciiTheme="minorHAnsi" w:hAnsiTheme="minorHAnsi" w:cstheme="minorHAnsi"/>
        </w:rPr>
        <w:t>Platz</w:t>
      </w:r>
      <w:r w:rsidR="00944DDB" w:rsidRPr="00D6342D">
        <w:rPr>
          <w:rFonts w:asciiTheme="minorHAnsi" w:hAnsiTheme="minorHAnsi" w:cstheme="minorHAnsi"/>
        </w:rPr>
        <w:t>,</w:t>
      </w:r>
      <w:r w:rsidR="00C329B0" w:rsidRPr="00D6342D">
        <w:rPr>
          <w:rFonts w:asciiTheme="minorHAnsi" w:hAnsiTheme="minorHAnsi" w:cstheme="minorHAnsi"/>
        </w:rPr>
        <w:t xml:space="preserve"> um sich niederzulassen. </w:t>
      </w:r>
      <w:r w:rsidR="00EB672D" w:rsidRPr="00D6342D">
        <w:rPr>
          <w:rFonts w:asciiTheme="minorHAnsi" w:hAnsiTheme="minorHAnsi" w:cstheme="minorHAnsi"/>
        </w:rPr>
        <w:t xml:space="preserve">Insbesondere im Sommer herrscht reges Treiben: </w:t>
      </w:r>
      <w:r w:rsidR="00C329B0" w:rsidRPr="00D6342D">
        <w:rPr>
          <w:rFonts w:asciiTheme="minorHAnsi" w:hAnsiTheme="minorHAnsi" w:cstheme="minorHAnsi"/>
        </w:rPr>
        <w:t xml:space="preserve">Baden im Fluss, Picknicken oder Sonnenbaden sind bei </w:t>
      </w:r>
      <w:r w:rsidR="00EB672D" w:rsidRPr="00D6342D">
        <w:rPr>
          <w:rFonts w:asciiTheme="minorHAnsi" w:hAnsiTheme="minorHAnsi" w:cstheme="minorHAnsi"/>
        </w:rPr>
        <w:t xml:space="preserve">Wasserratten und Erholungssuchenden gleichermassen </w:t>
      </w:r>
      <w:r w:rsidR="00172238" w:rsidRPr="00D6342D">
        <w:rPr>
          <w:rFonts w:asciiTheme="minorHAnsi" w:hAnsiTheme="minorHAnsi" w:cstheme="minorHAnsi"/>
        </w:rPr>
        <w:t>beliebt.</w:t>
      </w:r>
      <w:r w:rsidR="00C329B0" w:rsidRPr="00D6342D">
        <w:rPr>
          <w:rFonts w:asciiTheme="minorHAnsi" w:hAnsiTheme="minorHAnsi" w:cstheme="minorHAnsi"/>
        </w:rPr>
        <w:t xml:space="preserve"> Möchte man seinen Ausflug etwas aktiver gestalten, </w:t>
      </w:r>
      <w:r w:rsidR="009C341B" w:rsidRPr="00D6342D">
        <w:rPr>
          <w:rFonts w:asciiTheme="minorHAnsi" w:hAnsiTheme="minorHAnsi" w:cstheme="minorHAnsi"/>
        </w:rPr>
        <w:t>empfehlen</w:t>
      </w:r>
      <w:r w:rsidR="00C329B0" w:rsidRPr="00D6342D">
        <w:rPr>
          <w:rFonts w:asciiTheme="minorHAnsi" w:hAnsiTheme="minorHAnsi" w:cstheme="minorHAnsi"/>
        </w:rPr>
        <w:t xml:space="preserve"> sich </w:t>
      </w:r>
      <w:proofErr w:type="spellStart"/>
      <w:r w:rsidR="00C329B0" w:rsidRPr="00D6342D">
        <w:rPr>
          <w:rFonts w:asciiTheme="minorHAnsi" w:hAnsiTheme="minorHAnsi" w:cstheme="minorHAnsi"/>
        </w:rPr>
        <w:t>Schluchtwanderungen</w:t>
      </w:r>
      <w:proofErr w:type="spellEnd"/>
      <w:r w:rsidR="00944DDB" w:rsidRPr="00D6342D">
        <w:rPr>
          <w:rFonts w:asciiTheme="minorHAnsi" w:hAnsiTheme="minorHAnsi" w:cstheme="minorHAnsi"/>
        </w:rPr>
        <w:t>,</w:t>
      </w:r>
      <w:r w:rsidR="00C329B0" w:rsidRPr="00D6342D">
        <w:rPr>
          <w:rFonts w:asciiTheme="minorHAnsi" w:hAnsiTheme="minorHAnsi" w:cstheme="minorHAnsi"/>
        </w:rPr>
        <w:t xml:space="preserve"> bei denen man verschiedene Abschnitte des Sense-Schwarzwassergrabens erkunden kann.</w:t>
      </w:r>
      <w:r w:rsidR="00944DDB" w:rsidRPr="00D6342D">
        <w:rPr>
          <w:rFonts w:asciiTheme="minorHAnsi" w:hAnsiTheme="minorHAnsi" w:cstheme="minorHAnsi"/>
        </w:rPr>
        <w:t xml:space="preserve"> </w:t>
      </w:r>
    </w:p>
    <w:p w14:paraId="60DDE48A" w14:textId="77777777" w:rsidR="00235FAA" w:rsidRPr="00D6342D" w:rsidRDefault="00235FAA" w:rsidP="00794DB7">
      <w:pPr>
        <w:spacing w:line="276" w:lineRule="auto"/>
        <w:jc w:val="both"/>
        <w:rPr>
          <w:rFonts w:asciiTheme="minorHAnsi" w:hAnsiTheme="minorHAnsi" w:cstheme="minorHAnsi"/>
        </w:rPr>
      </w:pPr>
    </w:p>
    <w:p w14:paraId="2B6FC2BD" w14:textId="71648D44" w:rsidR="00616D8A" w:rsidRPr="00D6342D" w:rsidRDefault="00275243" w:rsidP="00794DB7">
      <w:pPr>
        <w:spacing w:line="276" w:lineRule="auto"/>
        <w:jc w:val="both"/>
        <w:rPr>
          <w:rFonts w:asciiTheme="minorHAnsi" w:hAnsiTheme="minorHAnsi" w:cstheme="minorHAnsi"/>
          <w:b/>
          <w:bCs/>
        </w:rPr>
      </w:pPr>
      <w:r w:rsidRPr="00D6342D">
        <w:rPr>
          <w:rFonts w:asciiTheme="minorHAnsi" w:hAnsiTheme="minorHAnsi" w:cstheme="minorHAnsi"/>
          <w:b/>
          <w:bCs/>
        </w:rPr>
        <w:t xml:space="preserve">6. </w:t>
      </w:r>
      <w:r w:rsidR="00DB5FC8">
        <w:rPr>
          <w:rFonts w:asciiTheme="minorHAnsi" w:hAnsiTheme="minorHAnsi" w:cstheme="minorHAnsi"/>
          <w:b/>
          <w:bCs/>
        </w:rPr>
        <w:t xml:space="preserve">Die </w:t>
      </w:r>
      <w:r w:rsidR="00DF62AA">
        <w:rPr>
          <w:rFonts w:asciiTheme="minorHAnsi" w:hAnsiTheme="minorHAnsi" w:cstheme="minorHAnsi"/>
          <w:b/>
          <w:bCs/>
        </w:rPr>
        <w:t>Tiefgehenden</w:t>
      </w:r>
      <w:r w:rsidR="00DB5FC8">
        <w:rPr>
          <w:rFonts w:asciiTheme="minorHAnsi" w:hAnsiTheme="minorHAnsi" w:cstheme="minorHAnsi"/>
          <w:b/>
          <w:bCs/>
        </w:rPr>
        <w:t xml:space="preserve"> </w:t>
      </w:r>
      <w:r w:rsidR="00DF62AA">
        <w:rPr>
          <w:rFonts w:asciiTheme="minorHAnsi" w:hAnsiTheme="minorHAnsi" w:cstheme="minorHAnsi"/>
          <w:b/>
          <w:bCs/>
        </w:rPr>
        <w:t xml:space="preserve">– </w:t>
      </w:r>
      <w:r w:rsidR="00CC2E44" w:rsidRPr="00D6342D">
        <w:rPr>
          <w:rFonts w:asciiTheme="minorHAnsi" w:hAnsiTheme="minorHAnsi" w:cstheme="minorHAnsi"/>
          <w:b/>
          <w:bCs/>
        </w:rPr>
        <w:t>St. Beatus-Höhlen</w:t>
      </w:r>
    </w:p>
    <w:p w14:paraId="37EA8793" w14:textId="55FFF246" w:rsidR="00604F5A" w:rsidRPr="00D6342D" w:rsidRDefault="00814BD3" w:rsidP="00794DB7">
      <w:pPr>
        <w:spacing w:line="276" w:lineRule="auto"/>
        <w:jc w:val="both"/>
        <w:rPr>
          <w:rFonts w:asciiTheme="minorHAnsi" w:hAnsiTheme="minorHAnsi" w:cstheme="minorHAnsi"/>
          <w:bCs/>
        </w:rPr>
      </w:pPr>
      <w:r w:rsidRPr="00D6342D">
        <w:rPr>
          <w:rFonts w:asciiTheme="minorHAnsi" w:hAnsiTheme="minorHAnsi" w:cstheme="minorHAnsi"/>
          <w:bCs/>
        </w:rPr>
        <w:t xml:space="preserve">Die </w:t>
      </w:r>
      <w:hyperlink r:id="rId13" w:history="1">
        <w:r w:rsidRPr="00D6342D">
          <w:rPr>
            <w:rStyle w:val="Hyperlink"/>
            <w:rFonts w:asciiTheme="minorHAnsi" w:hAnsiTheme="minorHAnsi" w:cstheme="minorHAnsi"/>
            <w:bCs/>
            <w:color w:val="auto"/>
          </w:rPr>
          <w:t>St. Beatus-Höhlen</w:t>
        </w:r>
      </w:hyperlink>
      <w:r w:rsidRPr="00D6342D">
        <w:rPr>
          <w:rFonts w:asciiTheme="minorHAnsi" w:hAnsiTheme="minorHAnsi" w:cstheme="minorHAnsi"/>
          <w:bCs/>
        </w:rPr>
        <w:t xml:space="preserve"> </w:t>
      </w:r>
      <w:r w:rsidR="00192DD9" w:rsidRPr="00D6342D">
        <w:rPr>
          <w:rFonts w:asciiTheme="minorHAnsi" w:hAnsiTheme="minorHAnsi" w:cstheme="minorHAnsi"/>
          <w:bCs/>
        </w:rPr>
        <w:t>beeindrucken</w:t>
      </w:r>
      <w:r w:rsidRPr="00D6342D">
        <w:rPr>
          <w:rFonts w:asciiTheme="minorHAnsi" w:hAnsiTheme="minorHAnsi" w:cstheme="minorHAnsi"/>
          <w:bCs/>
        </w:rPr>
        <w:t xml:space="preserve"> nicht nur mit ihrer imposanten Lage über dem Thunersee, sondern auch mit ihren weitverzweigten Höhlensystem. Insgesamt wurden 14 Kilometer der Höhlen erforscht und untersucht, </w:t>
      </w:r>
      <w:r w:rsidR="00192DD9" w:rsidRPr="00D6342D">
        <w:rPr>
          <w:rFonts w:asciiTheme="minorHAnsi" w:hAnsiTheme="minorHAnsi" w:cstheme="minorHAnsi"/>
          <w:bCs/>
        </w:rPr>
        <w:t>ein</w:t>
      </w:r>
      <w:r w:rsidRPr="00D6342D">
        <w:rPr>
          <w:rFonts w:asciiTheme="minorHAnsi" w:hAnsiTheme="minorHAnsi" w:cstheme="minorHAnsi"/>
          <w:bCs/>
        </w:rPr>
        <w:t xml:space="preserve"> Kilometer </w:t>
      </w:r>
      <w:r w:rsidR="0022071E" w:rsidRPr="00D6342D">
        <w:rPr>
          <w:rFonts w:asciiTheme="minorHAnsi" w:hAnsiTheme="minorHAnsi" w:cstheme="minorHAnsi"/>
          <w:bCs/>
        </w:rPr>
        <w:t xml:space="preserve">ist </w:t>
      </w:r>
      <w:r w:rsidRPr="00D6342D">
        <w:rPr>
          <w:rFonts w:asciiTheme="minorHAnsi" w:hAnsiTheme="minorHAnsi" w:cstheme="minorHAnsi"/>
          <w:bCs/>
        </w:rPr>
        <w:t xml:space="preserve">für Besuchende </w:t>
      </w:r>
      <w:r w:rsidR="00192DD9" w:rsidRPr="00D6342D">
        <w:rPr>
          <w:rFonts w:asciiTheme="minorHAnsi" w:hAnsiTheme="minorHAnsi" w:cstheme="minorHAnsi"/>
          <w:bCs/>
        </w:rPr>
        <w:t>zugänglich</w:t>
      </w:r>
      <w:r w:rsidRPr="00D6342D">
        <w:rPr>
          <w:rFonts w:asciiTheme="minorHAnsi" w:hAnsiTheme="minorHAnsi" w:cstheme="minorHAnsi"/>
          <w:bCs/>
        </w:rPr>
        <w:t>.</w:t>
      </w:r>
      <w:r w:rsidR="00192DD9" w:rsidRPr="00D6342D">
        <w:rPr>
          <w:rFonts w:asciiTheme="minorHAnsi" w:hAnsiTheme="minorHAnsi" w:cstheme="minorHAnsi"/>
          <w:bCs/>
        </w:rPr>
        <w:t xml:space="preserve"> Damit gehören die Höhlen zu den grössten der Schweiz.</w:t>
      </w:r>
      <w:r w:rsidRPr="00D6342D">
        <w:rPr>
          <w:rFonts w:asciiTheme="minorHAnsi" w:hAnsiTheme="minorHAnsi" w:cstheme="minorHAnsi"/>
          <w:bCs/>
        </w:rPr>
        <w:t xml:space="preserve"> </w:t>
      </w:r>
      <w:r w:rsidR="00172238" w:rsidRPr="00D6342D">
        <w:rPr>
          <w:rFonts w:asciiTheme="minorHAnsi" w:hAnsiTheme="minorHAnsi" w:cstheme="minorHAnsi"/>
          <w:bCs/>
        </w:rPr>
        <w:t>Der rund einstündige Spaziergang</w:t>
      </w:r>
      <w:r w:rsidR="0022071E" w:rsidRPr="00D6342D">
        <w:rPr>
          <w:rFonts w:asciiTheme="minorHAnsi" w:hAnsiTheme="minorHAnsi" w:cstheme="minorHAnsi"/>
          <w:bCs/>
        </w:rPr>
        <w:t xml:space="preserve"> führt vorbei an </w:t>
      </w:r>
      <w:r w:rsidR="00604F5A" w:rsidRPr="00D6342D">
        <w:rPr>
          <w:rFonts w:asciiTheme="minorHAnsi" w:hAnsiTheme="minorHAnsi" w:cstheme="minorHAnsi"/>
          <w:bCs/>
        </w:rPr>
        <w:t>Grotten, Hallen und Schluchten</w:t>
      </w:r>
      <w:r w:rsidR="00D45208" w:rsidRPr="00D6342D">
        <w:rPr>
          <w:rFonts w:asciiTheme="minorHAnsi" w:hAnsiTheme="minorHAnsi" w:cstheme="minorHAnsi"/>
          <w:bCs/>
        </w:rPr>
        <w:t>,</w:t>
      </w:r>
      <w:r w:rsidR="00604F5A" w:rsidRPr="00D6342D">
        <w:rPr>
          <w:rFonts w:asciiTheme="minorHAnsi" w:hAnsiTheme="minorHAnsi" w:cstheme="minorHAnsi"/>
          <w:bCs/>
        </w:rPr>
        <w:t xml:space="preserve"> aber auch Bachläufe</w:t>
      </w:r>
      <w:r w:rsidR="0022071E" w:rsidRPr="00D6342D">
        <w:rPr>
          <w:rFonts w:asciiTheme="minorHAnsi" w:hAnsiTheme="minorHAnsi" w:cstheme="minorHAnsi"/>
          <w:bCs/>
        </w:rPr>
        <w:t>n</w:t>
      </w:r>
      <w:r w:rsidR="00604F5A" w:rsidRPr="00D6342D">
        <w:rPr>
          <w:rFonts w:asciiTheme="minorHAnsi" w:hAnsiTheme="minorHAnsi" w:cstheme="minorHAnsi"/>
          <w:bCs/>
        </w:rPr>
        <w:t xml:space="preserve">, </w:t>
      </w:r>
      <w:r w:rsidR="00172238" w:rsidRPr="00D6342D">
        <w:rPr>
          <w:rFonts w:asciiTheme="minorHAnsi" w:hAnsiTheme="minorHAnsi" w:cstheme="minorHAnsi"/>
          <w:bCs/>
        </w:rPr>
        <w:t>Wasserfällen und</w:t>
      </w:r>
      <w:r w:rsidR="00604F5A" w:rsidRPr="00D6342D">
        <w:rPr>
          <w:rFonts w:asciiTheme="minorHAnsi" w:hAnsiTheme="minorHAnsi" w:cstheme="minorHAnsi"/>
          <w:bCs/>
        </w:rPr>
        <w:t xml:space="preserve"> Tropfsteinformationen</w:t>
      </w:r>
      <w:r w:rsidR="0022071E" w:rsidRPr="00D6342D">
        <w:rPr>
          <w:rFonts w:asciiTheme="minorHAnsi" w:hAnsiTheme="minorHAnsi" w:cstheme="minorHAnsi"/>
          <w:bCs/>
        </w:rPr>
        <w:t>.</w:t>
      </w:r>
      <w:r w:rsidR="00604F5A" w:rsidRPr="00D6342D">
        <w:rPr>
          <w:rFonts w:asciiTheme="minorHAnsi" w:hAnsiTheme="minorHAnsi" w:cstheme="minorHAnsi"/>
          <w:bCs/>
        </w:rPr>
        <w:t xml:space="preserve"> </w:t>
      </w:r>
      <w:r w:rsidR="0022071E" w:rsidRPr="00D6342D">
        <w:rPr>
          <w:rFonts w:asciiTheme="minorHAnsi" w:hAnsiTheme="minorHAnsi" w:cstheme="minorHAnsi"/>
          <w:bCs/>
        </w:rPr>
        <w:t>Nach dem Höhlenrundgang lohnt sich ein Besuch im</w:t>
      </w:r>
      <w:r w:rsidR="00604F5A" w:rsidRPr="00D6342D">
        <w:rPr>
          <w:rFonts w:asciiTheme="minorHAnsi" w:hAnsiTheme="minorHAnsi" w:cstheme="minorHAnsi"/>
          <w:bCs/>
        </w:rPr>
        <w:t xml:space="preserve"> Restaurant «Stein &amp; Sein». Bei einer Stärkung im </w:t>
      </w:r>
      <w:r w:rsidR="00192DD9" w:rsidRPr="00D6342D">
        <w:rPr>
          <w:rFonts w:asciiTheme="minorHAnsi" w:hAnsiTheme="minorHAnsi" w:cstheme="minorHAnsi"/>
          <w:bCs/>
        </w:rPr>
        <w:t>gemütlichen</w:t>
      </w:r>
      <w:r w:rsidR="00604F5A" w:rsidRPr="00D6342D">
        <w:rPr>
          <w:rFonts w:asciiTheme="minorHAnsi" w:hAnsiTheme="minorHAnsi" w:cstheme="minorHAnsi"/>
          <w:bCs/>
        </w:rPr>
        <w:t xml:space="preserve"> Lokal lässt sich </w:t>
      </w:r>
      <w:r w:rsidR="00FC0017" w:rsidRPr="00D6342D">
        <w:rPr>
          <w:rFonts w:asciiTheme="minorHAnsi" w:hAnsiTheme="minorHAnsi" w:cstheme="minorHAnsi"/>
          <w:bCs/>
        </w:rPr>
        <w:t>der atemberaubende Ausblick</w:t>
      </w:r>
      <w:r w:rsidR="00604F5A" w:rsidRPr="00D6342D">
        <w:rPr>
          <w:rFonts w:asciiTheme="minorHAnsi" w:hAnsiTheme="minorHAnsi" w:cstheme="minorHAnsi"/>
          <w:bCs/>
        </w:rPr>
        <w:t xml:space="preserve"> auf See und Berge voll auskosten. </w:t>
      </w:r>
    </w:p>
    <w:p w14:paraId="6BA7C2DF" w14:textId="42AA79F7" w:rsidR="002827AF" w:rsidRPr="00D6342D" w:rsidRDefault="0022071E" w:rsidP="00794DB7">
      <w:pPr>
        <w:spacing w:before="100" w:beforeAutospacing="1" w:after="100" w:afterAutospacing="1" w:line="276" w:lineRule="auto"/>
        <w:jc w:val="both"/>
        <w:rPr>
          <w:rFonts w:asciiTheme="minorHAnsi" w:hAnsiTheme="minorHAnsi" w:cstheme="minorHAnsi"/>
        </w:rPr>
      </w:pPr>
      <w:r w:rsidRPr="00D6342D">
        <w:rPr>
          <w:rFonts w:asciiTheme="minorHAnsi" w:hAnsiTheme="minorHAnsi" w:cstheme="minorHAnsi"/>
        </w:rPr>
        <w:t xml:space="preserve">Weitere bärenstarke Wassererlebnisse finden sie </w:t>
      </w:r>
      <w:hyperlink r:id="rId14" w:history="1">
        <w:r w:rsidRPr="00D6342D">
          <w:rPr>
            <w:rStyle w:val="Hyperlink"/>
            <w:rFonts w:asciiTheme="minorHAnsi" w:hAnsiTheme="minorHAnsi" w:cstheme="minorHAnsi"/>
            <w:color w:val="auto"/>
          </w:rPr>
          <w:t>online</w:t>
        </w:r>
      </w:hyperlink>
      <w:r w:rsidRPr="00D6342D">
        <w:rPr>
          <w:rFonts w:asciiTheme="minorHAnsi" w:hAnsiTheme="minorHAnsi" w:cstheme="minorHAnsi"/>
        </w:rPr>
        <w:t xml:space="preserve"> auf der Webseite von Made in Bern. </w:t>
      </w:r>
    </w:p>
    <w:p w14:paraId="3B714125" w14:textId="071C4146" w:rsidR="00656105" w:rsidRPr="00D6342D" w:rsidRDefault="003E5AC4" w:rsidP="00913E14">
      <w:pPr>
        <w:spacing w:before="100" w:beforeAutospacing="1" w:after="100" w:afterAutospacing="1" w:line="274" w:lineRule="auto"/>
        <w:jc w:val="both"/>
        <w:rPr>
          <w:rFonts w:asciiTheme="minorHAnsi" w:hAnsiTheme="minorHAnsi" w:cstheme="minorHAnsi"/>
        </w:rPr>
      </w:pPr>
      <w:r w:rsidRPr="00D6342D">
        <w:rPr>
          <w:rFonts w:asciiTheme="minorHAnsi" w:hAnsiTheme="minorHAnsi" w:cstheme="minorHAnsi"/>
        </w:rPr>
        <w:t xml:space="preserve">Bilder </w:t>
      </w:r>
      <w:r w:rsidR="008B5F28" w:rsidRPr="00D6342D">
        <w:rPr>
          <w:rFonts w:asciiTheme="minorHAnsi" w:hAnsiTheme="minorHAnsi" w:cstheme="minorHAnsi"/>
        </w:rPr>
        <w:t>i</w:t>
      </w:r>
      <w:r w:rsidRPr="00D6342D">
        <w:rPr>
          <w:rFonts w:asciiTheme="minorHAnsi" w:hAnsiTheme="minorHAnsi" w:cstheme="minorHAnsi"/>
        </w:rPr>
        <w:t>nklusive Copyrights finden Sie</w:t>
      </w:r>
      <w:r w:rsidR="00E665D5" w:rsidRPr="00D6342D">
        <w:rPr>
          <w:rFonts w:asciiTheme="minorHAnsi" w:hAnsiTheme="minorHAnsi" w:cstheme="minorHAnsi"/>
        </w:rPr>
        <w:t xml:space="preserve"> </w:t>
      </w:r>
      <w:hyperlink r:id="rId15" w:history="1">
        <w:r w:rsidR="00E665D5" w:rsidRPr="00D6342D">
          <w:rPr>
            <w:rStyle w:val="Hyperlink"/>
            <w:rFonts w:asciiTheme="minorHAnsi" w:hAnsiTheme="minorHAnsi" w:cstheme="minorHAnsi"/>
            <w:color w:val="auto"/>
          </w:rPr>
          <w:t>hier</w:t>
        </w:r>
      </w:hyperlink>
      <w:r w:rsidR="00E665D5" w:rsidRPr="00D6342D">
        <w:rPr>
          <w:rFonts w:asciiTheme="minorHAnsi" w:hAnsiTheme="minorHAnsi" w:cstheme="minorHAnsi"/>
        </w:rPr>
        <w:t>.</w:t>
      </w:r>
    </w:p>
    <w:p w14:paraId="02DCF15A" w14:textId="6A4E4B24" w:rsidR="00656105" w:rsidRPr="00D6342D" w:rsidRDefault="00656105" w:rsidP="00913E14">
      <w:pPr>
        <w:pStyle w:val="KeinLeerraum"/>
        <w:pBdr>
          <w:top w:val="single" w:sz="4" w:space="1" w:color="auto"/>
          <w:left w:val="single" w:sz="4" w:space="4" w:color="auto"/>
          <w:bottom w:val="single" w:sz="4" w:space="1" w:color="auto"/>
          <w:right w:val="single" w:sz="4" w:space="4" w:color="auto"/>
        </w:pBdr>
        <w:spacing w:line="274" w:lineRule="auto"/>
        <w:rPr>
          <w:rFonts w:asciiTheme="minorHAnsi" w:hAnsiTheme="minorHAnsi" w:cstheme="minorHAnsi"/>
          <w:sz w:val="18"/>
          <w:szCs w:val="18"/>
          <w:lang w:val="de-CH"/>
        </w:rPr>
      </w:pPr>
      <w:r w:rsidRPr="00D6342D">
        <w:rPr>
          <w:rFonts w:asciiTheme="minorHAnsi" w:hAnsiTheme="minorHAnsi" w:cstheme="minorHAnsi"/>
          <w:b/>
          <w:sz w:val="18"/>
          <w:szCs w:val="18"/>
          <w:lang w:val="de-CH"/>
        </w:rPr>
        <w:t>Für weitere Informationen (Medien):</w:t>
      </w:r>
      <w:r w:rsidRPr="00D6342D">
        <w:rPr>
          <w:rFonts w:asciiTheme="minorHAnsi" w:hAnsiTheme="minorHAnsi" w:cstheme="minorHAnsi"/>
          <w:sz w:val="18"/>
          <w:szCs w:val="18"/>
          <w:lang w:val="de-CH"/>
        </w:rPr>
        <w:t xml:space="preserve"> </w:t>
      </w:r>
      <w:r w:rsidRPr="00D6342D">
        <w:rPr>
          <w:rFonts w:asciiTheme="minorHAnsi" w:hAnsiTheme="minorHAnsi" w:cstheme="minorHAnsi"/>
          <w:sz w:val="18"/>
          <w:szCs w:val="18"/>
          <w:lang w:val="de-CH"/>
        </w:rPr>
        <w:br/>
        <w:t xml:space="preserve">Ramona Bergmann, </w:t>
      </w:r>
      <w:bookmarkStart w:id="1" w:name="OLE_LINK2"/>
      <w:r w:rsidRPr="00D6342D">
        <w:rPr>
          <w:rFonts w:asciiTheme="minorHAnsi" w:hAnsiTheme="minorHAnsi" w:cstheme="minorHAnsi"/>
          <w:sz w:val="18"/>
          <w:szCs w:val="18"/>
          <w:lang w:val="de-CH"/>
        </w:rPr>
        <w:t xml:space="preserve">Medienstelle Made in Bern AG </w:t>
      </w:r>
      <w:bookmarkEnd w:id="1"/>
      <w:r w:rsidRPr="00D6342D">
        <w:rPr>
          <w:rFonts w:asciiTheme="minorHAnsi" w:hAnsiTheme="minorHAnsi" w:cstheme="minorHAnsi"/>
          <w:sz w:val="18"/>
          <w:szCs w:val="18"/>
          <w:lang w:val="de-CH"/>
        </w:rPr>
        <w:br/>
        <w:t>c/o Gretz Communications AG, Zähringerstr</w:t>
      </w:r>
      <w:r w:rsidR="003B4259" w:rsidRPr="00D6342D">
        <w:rPr>
          <w:rFonts w:asciiTheme="minorHAnsi" w:hAnsiTheme="minorHAnsi" w:cstheme="minorHAnsi"/>
          <w:sz w:val="18"/>
          <w:szCs w:val="18"/>
          <w:lang w:val="de-CH"/>
        </w:rPr>
        <w:t>asse</w:t>
      </w:r>
      <w:r w:rsidRPr="00D6342D">
        <w:rPr>
          <w:rFonts w:asciiTheme="minorHAnsi" w:hAnsiTheme="minorHAnsi" w:cstheme="minorHAnsi"/>
          <w:sz w:val="18"/>
          <w:szCs w:val="18"/>
          <w:lang w:val="de-CH"/>
        </w:rPr>
        <w:t xml:space="preserve"> 16, 3012 Bern, </w:t>
      </w:r>
      <w:r w:rsidRPr="00D6342D">
        <w:rPr>
          <w:rFonts w:asciiTheme="minorHAnsi" w:hAnsiTheme="minorHAnsi" w:cstheme="minorHAnsi"/>
          <w:sz w:val="18"/>
          <w:szCs w:val="18"/>
          <w:lang w:val="de-CH"/>
        </w:rPr>
        <w:br/>
        <w:t xml:space="preserve">Tel. 031 300 30 70, E-Mail: </w:t>
      </w:r>
      <w:hyperlink r:id="rId16" w:history="1">
        <w:r w:rsidRPr="00D6342D">
          <w:rPr>
            <w:rStyle w:val="Hyperlink"/>
            <w:rFonts w:asciiTheme="minorHAnsi" w:hAnsiTheme="minorHAnsi" w:cstheme="minorHAnsi"/>
            <w:bCs/>
            <w:color w:val="auto"/>
            <w:sz w:val="18"/>
            <w:szCs w:val="18"/>
            <w:lang w:val="de-CH"/>
          </w:rPr>
          <w:t>info@gretzcom.ch</w:t>
        </w:r>
      </w:hyperlink>
      <w:r w:rsidRPr="00D6342D">
        <w:rPr>
          <w:rFonts w:asciiTheme="minorHAnsi" w:hAnsiTheme="minorHAnsi" w:cstheme="minorHAnsi"/>
          <w:sz w:val="18"/>
          <w:szCs w:val="18"/>
          <w:lang w:val="de-CH"/>
        </w:rPr>
        <w:t xml:space="preserve"> </w:t>
      </w:r>
      <w:r w:rsidRPr="00D6342D">
        <w:rPr>
          <w:rFonts w:asciiTheme="minorHAnsi" w:hAnsiTheme="minorHAnsi" w:cstheme="minorHAnsi"/>
          <w:sz w:val="18"/>
          <w:szCs w:val="18"/>
          <w:lang w:val="de-CH"/>
        </w:rPr>
        <w:br/>
        <w:t xml:space="preserve">Internet: </w:t>
      </w:r>
      <w:hyperlink r:id="rId17" w:history="1">
        <w:r w:rsidRPr="00D6342D">
          <w:rPr>
            <w:rStyle w:val="Hyperlink"/>
            <w:rFonts w:asciiTheme="minorHAnsi" w:hAnsiTheme="minorHAnsi" w:cstheme="minorHAnsi"/>
            <w:color w:val="auto"/>
            <w:sz w:val="18"/>
            <w:szCs w:val="18"/>
          </w:rPr>
          <w:t>www.madeinbern.com</w:t>
        </w:r>
      </w:hyperlink>
      <w:r w:rsidRPr="00D6342D">
        <w:rPr>
          <w:rFonts w:asciiTheme="minorHAnsi" w:hAnsiTheme="minorHAnsi" w:cstheme="minorHAnsi"/>
          <w:sz w:val="18"/>
          <w:szCs w:val="18"/>
        </w:rPr>
        <w:t xml:space="preserve"> </w:t>
      </w:r>
    </w:p>
    <w:p w14:paraId="7123B30E" w14:textId="77777777" w:rsidR="00656105" w:rsidRPr="00D6342D" w:rsidRDefault="00656105" w:rsidP="00913E14">
      <w:pPr>
        <w:spacing w:line="274" w:lineRule="auto"/>
        <w:jc w:val="both"/>
        <w:rPr>
          <w:rFonts w:asciiTheme="minorHAnsi" w:hAnsiTheme="minorHAnsi" w:cstheme="minorHAnsi"/>
          <w:bCs/>
        </w:rPr>
      </w:pPr>
    </w:p>
    <w:p w14:paraId="420DC7E9" w14:textId="412174A0" w:rsidR="00751DD2" w:rsidRPr="00D6342D" w:rsidRDefault="00E10725" w:rsidP="00627508">
      <w:pPr>
        <w:spacing w:line="264" w:lineRule="auto"/>
        <w:jc w:val="both"/>
        <w:rPr>
          <w:rFonts w:asciiTheme="minorHAnsi" w:eastAsiaTheme="minorHAnsi" w:hAnsiTheme="minorHAnsi" w:cstheme="minorHAnsi"/>
          <w:sz w:val="18"/>
          <w:szCs w:val="18"/>
        </w:rPr>
      </w:pPr>
      <w:bookmarkStart w:id="2" w:name="_Hlk168383023"/>
      <w:r w:rsidRPr="00D6342D">
        <w:rPr>
          <w:rFonts w:asciiTheme="minorHAnsi" w:hAnsiTheme="minorHAnsi" w:cstheme="minorHAnsi"/>
          <w:b/>
          <w:bCs/>
          <w:sz w:val="18"/>
          <w:szCs w:val="18"/>
          <w:u w:val="single"/>
        </w:rPr>
        <w:t>Über Made in Bern:</w:t>
      </w:r>
      <w:r w:rsidRPr="00D6342D">
        <w:rPr>
          <w:rFonts w:asciiTheme="minorHAnsi" w:hAnsiTheme="minorHAnsi" w:cstheme="minorHAnsi"/>
          <w:sz w:val="18"/>
          <w:szCs w:val="18"/>
        </w:rPr>
        <w:t xml:space="preserve"> </w:t>
      </w:r>
      <w:r w:rsidRPr="00530FA7">
        <w:rPr>
          <w:rFonts w:asciiTheme="minorHAnsi" w:hAnsiTheme="minorHAnsi" w:cstheme="minorHAnsi"/>
          <w:sz w:val="18"/>
          <w:szCs w:val="18"/>
        </w:rPr>
        <w:t>Die Made in Bern AG ist die Dachmarketingorganisation des Ferienkantons Bern. Sie fördert und unterstützt die touristischen Aktivitäten und Auftritte des ganzen Kantons. Mit dem Bären als Markenbotschafter und dem Claim «Bärenstarke Ferien» wird der zweitgrösste Ferienkanton der Schweiz repräsentiert und so die Vielfalt und Kontraste der faszinierenden Region aufgezeigt. Von der UNESCO-geschützten Hauptstadt bis zum weltbekannten Dreigestirn Eiger, Mönch und Jungfrau, von der imposanten Grimselwelt bis zum lieblichen Berner Jura – der zweitgrösste Ferienkanton der Schweiz bietet inspirierende Reiseideen in einer Vielfalt, die ihresgleichen sucht. Malerische Landschaften, gespickt mit glitzernden Seen und umzäunt von unzähligen Berggipfeln locken ebenso wie Weltklasse-Events, Genussmomente auf höchstem Niveau, gelebte Traditionen und spürbares Brauchtum. Die Storys und Erlebnistipps von Made in Bern machen Lust auf mehr und garantieren bärenstarke Ferien.</w:t>
      </w:r>
      <w:r w:rsidRPr="00D6342D">
        <w:rPr>
          <w:rFonts w:asciiTheme="minorHAnsi" w:hAnsiTheme="minorHAnsi" w:cstheme="minorHAnsi"/>
          <w:sz w:val="18"/>
          <w:szCs w:val="18"/>
        </w:rPr>
        <w:t xml:space="preserve"> </w:t>
      </w:r>
      <w:bookmarkEnd w:id="2"/>
    </w:p>
    <w:sectPr w:rsidR="00751DD2" w:rsidRPr="00D6342D" w:rsidSect="000E3E97">
      <w:headerReference w:type="default" r:id="rId18"/>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766C" w14:textId="77777777" w:rsidR="002D4B14" w:rsidRDefault="002D4B14">
      <w:r>
        <w:separator/>
      </w:r>
    </w:p>
  </w:endnote>
  <w:endnote w:type="continuationSeparator" w:id="0">
    <w:p w14:paraId="3253BDFB" w14:textId="77777777" w:rsidR="002D4B14" w:rsidRDefault="002D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4F980" w14:textId="77777777" w:rsidR="002D4B14" w:rsidRDefault="002D4B14">
      <w:r>
        <w:separator/>
      </w:r>
    </w:p>
  </w:footnote>
  <w:footnote w:type="continuationSeparator" w:id="0">
    <w:p w14:paraId="67482EBD" w14:textId="77777777" w:rsidR="002D4B14" w:rsidRDefault="002D4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F34AD"/>
    <w:multiLevelType w:val="hybridMultilevel"/>
    <w:tmpl w:val="FBF6BE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64436D"/>
    <w:multiLevelType w:val="hybridMultilevel"/>
    <w:tmpl w:val="02EA42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0E477F5"/>
    <w:multiLevelType w:val="hybridMultilevel"/>
    <w:tmpl w:val="ADE0E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AB15EC0"/>
    <w:multiLevelType w:val="hybridMultilevel"/>
    <w:tmpl w:val="FF88AD1E"/>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3FF4341F"/>
    <w:multiLevelType w:val="hybridMultilevel"/>
    <w:tmpl w:val="8C7CFB76"/>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6"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6A6C18"/>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6984372"/>
    <w:multiLevelType w:val="hybridMultilevel"/>
    <w:tmpl w:val="EC40D9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B8259A"/>
    <w:multiLevelType w:val="hybridMultilevel"/>
    <w:tmpl w:val="6F0ED0A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73486414"/>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960CAE"/>
    <w:multiLevelType w:val="hybridMultilevel"/>
    <w:tmpl w:val="B5446BE6"/>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9076226">
    <w:abstractNumId w:val="9"/>
  </w:num>
  <w:num w:numId="2" w16cid:durableId="1599677812">
    <w:abstractNumId w:val="6"/>
  </w:num>
  <w:num w:numId="3" w16cid:durableId="1288314749">
    <w:abstractNumId w:val="0"/>
  </w:num>
  <w:num w:numId="4" w16cid:durableId="874542721">
    <w:abstractNumId w:val="12"/>
  </w:num>
  <w:num w:numId="5" w16cid:durableId="1719742032">
    <w:abstractNumId w:val="14"/>
  </w:num>
  <w:num w:numId="6" w16cid:durableId="738092198">
    <w:abstractNumId w:val="13"/>
  </w:num>
  <w:num w:numId="7" w16cid:durableId="467861890">
    <w:abstractNumId w:val="4"/>
  </w:num>
  <w:num w:numId="8" w16cid:durableId="157887842">
    <w:abstractNumId w:val="5"/>
  </w:num>
  <w:num w:numId="9" w16cid:durableId="1368291851">
    <w:abstractNumId w:val="8"/>
  </w:num>
  <w:num w:numId="10" w16cid:durableId="1393775832">
    <w:abstractNumId w:val="15"/>
  </w:num>
  <w:num w:numId="11" w16cid:durableId="104616986">
    <w:abstractNumId w:val="10"/>
  </w:num>
  <w:num w:numId="12" w16cid:durableId="1656449095">
    <w:abstractNumId w:val="15"/>
  </w:num>
  <w:num w:numId="13" w16cid:durableId="1620842490">
    <w:abstractNumId w:val="1"/>
  </w:num>
  <w:num w:numId="14" w16cid:durableId="874391058">
    <w:abstractNumId w:val="7"/>
  </w:num>
  <w:num w:numId="15" w16cid:durableId="716010284">
    <w:abstractNumId w:val="11"/>
  </w:num>
  <w:num w:numId="16" w16cid:durableId="1021127603">
    <w:abstractNumId w:val="3"/>
  </w:num>
  <w:num w:numId="17" w16cid:durableId="506139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3F9"/>
    <w:rsid w:val="00005FEF"/>
    <w:rsid w:val="000075AE"/>
    <w:rsid w:val="00010B6F"/>
    <w:rsid w:val="00021FEF"/>
    <w:rsid w:val="00025414"/>
    <w:rsid w:val="00031425"/>
    <w:rsid w:val="000329AF"/>
    <w:rsid w:val="00032D9B"/>
    <w:rsid w:val="00032E6B"/>
    <w:rsid w:val="00036CEF"/>
    <w:rsid w:val="00043383"/>
    <w:rsid w:val="000443C0"/>
    <w:rsid w:val="0005387B"/>
    <w:rsid w:val="00056950"/>
    <w:rsid w:val="00061592"/>
    <w:rsid w:val="00061C29"/>
    <w:rsid w:val="00062D32"/>
    <w:rsid w:val="00064EAB"/>
    <w:rsid w:val="000651E2"/>
    <w:rsid w:val="000653EC"/>
    <w:rsid w:val="0006590B"/>
    <w:rsid w:val="000668E6"/>
    <w:rsid w:val="00066E9F"/>
    <w:rsid w:val="000671E9"/>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3025"/>
    <w:rsid w:val="000B4147"/>
    <w:rsid w:val="000B6F9A"/>
    <w:rsid w:val="000C197D"/>
    <w:rsid w:val="000C1C80"/>
    <w:rsid w:val="000C673D"/>
    <w:rsid w:val="000C68E7"/>
    <w:rsid w:val="000C7A5B"/>
    <w:rsid w:val="000D482D"/>
    <w:rsid w:val="000D6C8F"/>
    <w:rsid w:val="000E12E4"/>
    <w:rsid w:val="000E30B0"/>
    <w:rsid w:val="000E3E97"/>
    <w:rsid w:val="000E3F27"/>
    <w:rsid w:val="000E478B"/>
    <w:rsid w:val="000E4C82"/>
    <w:rsid w:val="000F17B5"/>
    <w:rsid w:val="000F2EC8"/>
    <w:rsid w:val="000F4D25"/>
    <w:rsid w:val="000F524C"/>
    <w:rsid w:val="000F5386"/>
    <w:rsid w:val="000F55B0"/>
    <w:rsid w:val="000F6C4A"/>
    <w:rsid w:val="000F7B06"/>
    <w:rsid w:val="00100C76"/>
    <w:rsid w:val="00101307"/>
    <w:rsid w:val="00102A68"/>
    <w:rsid w:val="001030B7"/>
    <w:rsid w:val="001048AE"/>
    <w:rsid w:val="00104BE3"/>
    <w:rsid w:val="00105235"/>
    <w:rsid w:val="00105E5B"/>
    <w:rsid w:val="00107681"/>
    <w:rsid w:val="001154D0"/>
    <w:rsid w:val="0011763C"/>
    <w:rsid w:val="001221F7"/>
    <w:rsid w:val="001228CE"/>
    <w:rsid w:val="00123827"/>
    <w:rsid w:val="00123AA0"/>
    <w:rsid w:val="0012587E"/>
    <w:rsid w:val="001260AA"/>
    <w:rsid w:val="00127846"/>
    <w:rsid w:val="00132791"/>
    <w:rsid w:val="0014075F"/>
    <w:rsid w:val="00141385"/>
    <w:rsid w:val="00143D31"/>
    <w:rsid w:val="0014446A"/>
    <w:rsid w:val="00145A60"/>
    <w:rsid w:val="00146E22"/>
    <w:rsid w:val="001504ED"/>
    <w:rsid w:val="001509AA"/>
    <w:rsid w:val="00150BD5"/>
    <w:rsid w:val="00153A5C"/>
    <w:rsid w:val="00153CF4"/>
    <w:rsid w:val="00154E5F"/>
    <w:rsid w:val="00155424"/>
    <w:rsid w:val="00157AB6"/>
    <w:rsid w:val="00162B8B"/>
    <w:rsid w:val="00162BE8"/>
    <w:rsid w:val="0016543F"/>
    <w:rsid w:val="001663E3"/>
    <w:rsid w:val="0016718A"/>
    <w:rsid w:val="00171A5D"/>
    <w:rsid w:val="00171FBF"/>
    <w:rsid w:val="00172238"/>
    <w:rsid w:val="00176BF4"/>
    <w:rsid w:val="00176F11"/>
    <w:rsid w:val="0018040E"/>
    <w:rsid w:val="00181877"/>
    <w:rsid w:val="00182E70"/>
    <w:rsid w:val="0018339C"/>
    <w:rsid w:val="0018648E"/>
    <w:rsid w:val="00186C82"/>
    <w:rsid w:val="001915C2"/>
    <w:rsid w:val="00191968"/>
    <w:rsid w:val="00192DD9"/>
    <w:rsid w:val="00195712"/>
    <w:rsid w:val="001A1064"/>
    <w:rsid w:val="001A2413"/>
    <w:rsid w:val="001A2894"/>
    <w:rsid w:val="001A2CC6"/>
    <w:rsid w:val="001A2DAD"/>
    <w:rsid w:val="001B0585"/>
    <w:rsid w:val="001B0919"/>
    <w:rsid w:val="001B0D40"/>
    <w:rsid w:val="001C0B88"/>
    <w:rsid w:val="001C1B69"/>
    <w:rsid w:val="001C1D4A"/>
    <w:rsid w:val="001C36DA"/>
    <w:rsid w:val="001C64A1"/>
    <w:rsid w:val="001C6944"/>
    <w:rsid w:val="001D0012"/>
    <w:rsid w:val="001D06AF"/>
    <w:rsid w:val="001D1D1C"/>
    <w:rsid w:val="001D5B92"/>
    <w:rsid w:val="001D5FAC"/>
    <w:rsid w:val="001E0199"/>
    <w:rsid w:val="001E17CE"/>
    <w:rsid w:val="001E4FA1"/>
    <w:rsid w:val="001E7C51"/>
    <w:rsid w:val="001F107F"/>
    <w:rsid w:val="001F1315"/>
    <w:rsid w:val="001F5B7C"/>
    <w:rsid w:val="001F7805"/>
    <w:rsid w:val="00200032"/>
    <w:rsid w:val="00201E10"/>
    <w:rsid w:val="00202D07"/>
    <w:rsid w:val="002052A7"/>
    <w:rsid w:val="002058E7"/>
    <w:rsid w:val="0021263A"/>
    <w:rsid w:val="002166C8"/>
    <w:rsid w:val="0022071E"/>
    <w:rsid w:val="002210AB"/>
    <w:rsid w:val="002256A9"/>
    <w:rsid w:val="002323E1"/>
    <w:rsid w:val="00232871"/>
    <w:rsid w:val="00232E86"/>
    <w:rsid w:val="00232EC0"/>
    <w:rsid w:val="002355E2"/>
    <w:rsid w:val="002358B7"/>
    <w:rsid w:val="00235FAA"/>
    <w:rsid w:val="002373B3"/>
    <w:rsid w:val="00241C12"/>
    <w:rsid w:val="0024521B"/>
    <w:rsid w:val="00252E12"/>
    <w:rsid w:val="002649CB"/>
    <w:rsid w:val="002667EA"/>
    <w:rsid w:val="002676E0"/>
    <w:rsid w:val="00267CF7"/>
    <w:rsid w:val="002745C3"/>
    <w:rsid w:val="00274DF1"/>
    <w:rsid w:val="00275243"/>
    <w:rsid w:val="0027714A"/>
    <w:rsid w:val="002774C5"/>
    <w:rsid w:val="00281832"/>
    <w:rsid w:val="002827AF"/>
    <w:rsid w:val="00282A24"/>
    <w:rsid w:val="002843C1"/>
    <w:rsid w:val="00285C9C"/>
    <w:rsid w:val="002860D8"/>
    <w:rsid w:val="00290DDC"/>
    <w:rsid w:val="002943AA"/>
    <w:rsid w:val="002950E6"/>
    <w:rsid w:val="00295394"/>
    <w:rsid w:val="00295829"/>
    <w:rsid w:val="002A0243"/>
    <w:rsid w:val="002A5060"/>
    <w:rsid w:val="002A6ECA"/>
    <w:rsid w:val="002B1F8B"/>
    <w:rsid w:val="002B397A"/>
    <w:rsid w:val="002B43B3"/>
    <w:rsid w:val="002B5530"/>
    <w:rsid w:val="002B6B01"/>
    <w:rsid w:val="002B7C4C"/>
    <w:rsid w:val="002C2809"/>
    <w:rsid w:val="002C5F49"/>
    <w:rsid w:val="002D1854"/>
    <w:rsid w:val="002D4B14"/>
    <w:rsid w:val="002D6FC4"/>
    <w:rsid w:val="002D770D"/>
    <w:rsid w:val="002E0013"/>
    <w:rsid w:val="002E18A8"/>
    <w:rsid w:val="002E76F0"/>
    <w:rsid w:val="002F0636"/>
    <w:rsid w:val="002F147F"/>
    <w:rsid w:val="002F19F5"/>
    <w:rsid w:val="002F3F93"/>
    <w:rsid w:val="002F45FE"/>
    <w:rsid w:val="00300BA6"/>
    <w:rsid w:val="003034CE"/>
    <w:rsid w:val="00304736"/>
    <w:rsid w:val="0031231C"/>
    <w:rsid w:val="00312449"/>
    <w:rsid w:val="0031404A"/>
    <w:rsid w:val="003143DB"/>
    <w:rsid w:val="00314E6F"/>
    <w:rsid w:val="00315C34"/>
    <w:rsid w:val="0032099A"/>
    <w:rsid w:val="003217AE"/>
    <w:rsid w:val="003278F7"/>
    <w:rsid w:val="003300A7"/>
    <w:rsid w:val="0033047B"/>
    <w:rsid w:val="00332EFD"/>
    <w:rsid w:val="0033565F"/>
    <w:rsid w:val="00335CF8"/>
    <w:rsid w:val="00337FD5"/>
    <w:rsid w:val="00341279"/>
    <w:rsid w:val="003429C9"/>
    <w:rsid w:val="003439F6"/>
    <w:rsid w:val="00350143"/>
    <w:rsid w:val="003560CC"/>
    <w:rsid w:val="00360D8A"/>
    <w:rsid w:val="00360E0E"/>
    <w:rsid w:val="00366061"/>
    <w:rsid w:val="0037339F"/>
    <w:rsid w:val="00375C40"/>
    <w:rsid w:val="00377452"/>
    <w:rsid w:val="0037770E"/>
    <w:rsid w:val="00380A53"/>
    <w:rsid w:val="00381F40"/>
    <w:rsid w:val="00383DC0"/>
    <w:rsid w:val="003841A0"/>
    <w:rsid w:val="00384621"/>
    <w:rsid w:val="0038589C"/>
    <w:rsid w:val="0039073E"/>
    <w:rsid w:val="00394992"/>
    <w:rsid w:val="00397C59"/>
    <w:rsid w:val="003A09A4"/>
    <w:rsid w:val="003A1BCE"/>
    <w:rsid w:val="003A1E6A"/>
    <w:rsid w:val="003A29BF"/>
    <w:rsid w:val="003A48BA"/>
    <w:rsid w:val="003A5AC4"/>
    <w:rsid w:val="003A6324"/>
    <w:rsid w:val="003A6325"/>
    <w:rsid w:val="003A638F"/>
    <w:rsid w:val="003A7202"/>
    <w:rsid w:val="003B02D9"/>
    <w:rsid w:val="003B0DB2"/>
    <w:rsid w:val="003B2A84"/>
    <w:rsid w:val="003B3C77"/>
    <w:rsid w:val="003B4259"/>
    <w:rsid w:val="003C13A4"/>
    <w:rsid w:val="003C34E6"/>
    <w:rsid w:val="003C5B30"/>
    <w:rsid w:val="003C6725"/>
    <w:rsid w:val="003C6ADD"/>
    <w:rsid w:val="003C70D5"/>
    <w:rsid w:val="003D343A"/>
    <w:rsid w:val="003D537F"/>
    <w:rsid w:val="003D6FF4"/>
    <w:rsid w:val="003E282D"/>
    <w:rsid w:val="003E286E"/>
    <w:rsid w:val="003E2EE5"/>
    <w:rsid w:val="003E3007"/>
    <w:rsid w:val="003E5AC4"/>
    <w:rsid w:val="003F0617"/>
    <w:rsid w:val="003F076B"/>
    <w:rsid w:val="003F3C11"/>
    <w:rsid w:val="003F5668"/>
    <w:rsid w:val="004008AE"/>
    <w:rsid w:val="00401B46"/>
    <w:rsid w:val="0040210C"/>
    <w:rsid w:val="00403070"/>
    <w:rsid w:val="0040470F"/>
    <w:rsid w:val="00404A59"/>
    <w:rsid w:val="00405794"/>
    <w:rsid w:val="004115F5"/>
    <w:rsid w:val="0041259A"/>
    <w:rsid w:val="00414AAE"/>
    <w:rsid w:val="00414BF0"/>
    <w:rsid w:val="00417F0A"/>
    <w:rsid w:val="0042115F"/>
    <w:rsid w:val="00426EE6"/>
    <w:rsid w:val="0042732A"/>
    <w:rsid w:val="004331CF"/>
    <w:rsid w:val="00440FE6"/>
    <w:rsid w:val="00443753"/>
    <w:rsid w:val="00443B1F"/>
    <w:rsid w:val="00444500"/>
    <w:rsid w:val="004477B7"/>
    <w:rsid w:val="00447A8E"/>
    <w:rsid w:val="0045022B"/>
    <w:rsid w:val="0045245C"/>
    <w:rsid w:val="00452C42"/>
    <w:rsid w:val="00454E23"/>
    <w:rsid w:val="004552A5"/>
    <w:rsid w:val="00456219"/>
    <w:rsid w:val="004611DA"/>
    <w:rsid w:val="004619C7"/>
    <w:rsid w:val="004648B7"/>
    <w:rsid w:val="00464E38"/>
    <w:rsid w:val="00465149"/>
    <w:rsid w:val="0047128F"/>
    <w:rsid w:val="00472976"/>
    <w:rsid w:val="0047702E"/>
    <w:rsid w:val="004774FC"/>
    <w:rsid w:val="004828AF"/>
    <w:rsid w:val="00483139"/>
    <w:rsid w:val="004849A6"/>
    <w:rsid w:val="00485240"/>
    <w:rsid w:val="00485292"/>
    <w:rsid w:val="004859CB"/>
    <w:rsid w:val="0048726A"/>
    <w:rsid w:val="004875F5"/>
    <w:rsid w:val="00496022"/>
    <w:rsid w:val="004964FC"/>
    <w:rsid w:val="00497F3C"/>
    <w:rsid w:val="004A0428"/>
    <w:rsid w:val="004A1358"/>
    <w:rsid w:val="004A4A82"/>
    <w:rsid w:val="004A75E3"/>
    <w:rsid w:val="004B062A"/>
    <w:rsid w:val="004B7FFB"/>
    <w:rsid w:val="004C0ED5"/>
    <w:rsid w:val="004C2E97"/>
    <w:rsid w:val="004C7829"/>
    <w:rsid w:val="004D1068"/>
    <w:rsid w:val="004D4592"/>
    <w:rsid w:val="004D4C31"/>
    <w:rsid w:val="004D65CD"/>
    <w:rsid w:val="004D6A48"/>
    <w:rsid w:val="004D6FBE"/>
    <w:rsid w:val="004E1BB1"/>
    <w:rsid w:val="004E31CA"/>
    <w:rsid w:val="004E4CBA"/>
    <w:rsid w:val="004F04AD"/>
    <w:rsid w:val="004F0BEC"/>
    <w:rsid w:val="004F6F27"/>
    <w:rsid w:val="004F7DCF"/>
    <w:rsid w:val="00500781"/>
    <w:rsid w:val="00506529"/>
    <w:rsid w:val="00512934"/>
    <w:rsid w:val="00515221"/>
    <w:rsid w:val="00515F5A"/>
    <w:rsid w:val="00520197"/>
    <w:rsid w:val="00526BB9"/>
    <w:rsid w:val="005276E8"/>
    <w:rsid w:val="005309C0"/>
    <w:rsid w:val="00530FA7"/>
    <w:rsid w:val="005324BA"/>
    <w:rsid w:val="00532A44"/>
    <w:rsid w:val="00533F17"/>
    <w:rsid w:val="00534C80"/>
    <w:rsid w:val="00537938"/>
    <w:rsid w:val="00544693"/>
    <w:rsid w:val="00544878"/>
    <w:rsid w:val="00545C39"/>
    <w:rsid w:val="00547691"/>
    <w:rsid w:val="005522DD"/>
    <w:rsid w:val="0055663C"/>
    <w:rsid w:val="005578C2"/>
    <w:rsid w:val="0056002D"/>
    <w:rsid w:val="005605D1"/>
    <w:rsid w:val="0056198A"/>
    <w:rsid w:val="0056249E"/>
    <w:rsid w:val="00563676"/>
    <w:rsid w:val="00565F23"/>
    <w:rsid w:val="00566129"/>
    <w:rsid w:val="005709F5"/>
    <w:rsid w:val="00574432"/>
    <w:rsid w:val="00576B2F"/>
    <w:rsid w:val="0058197F"/>
    <w:rsid w:val="005836C7"/>
    <w:rsid w:val="00585C40"/>
    <w:rsid w:val="00592DD5"/>
    <w:rsid w:val="00596D7F"/>
    <w:rsid w:val="005A02AF"/>
    <w:rsid w:val="005A0780"/>
    <w:rsid w:val="005A259F"/>
    <w:rsid w:val="005A7D02"/>
    <w:rsid w:val="005B2FC7"/>
    <w:rsid w:val="005C0322"/>
    <w:rsid w:val="005C0435"/>
    <w:rsid w:val="005C4C06"/>
    <w:rsid w:val="005C73EB"/>
    <w:rsid w:val="005C7DAC"/>
    <w:rsid w:val="005D05D9"/>
    <w:rsid w:val="005D1A20"/>
    <w:rsid w:val="005D25F0"/>
    <w:rsid w:val="005D3A53"/>
    <w:rsid w:val="005D73F5"/>
    <w:rsid w:val="005E030F"/>
    <w:rsid w:val="005E2487"/>
    <w:rsid w:val="005E37FD"/>
    <w:rsid w:val="005E5868"/>
    <w:rsid w:val="005E5DE1"/>
    <w:rsid w:val="005E6F66"/>
    <w:rsid w:val="005F0874"/>
    <w:rsid w:val="005F1FF8"/>
    <w:rsid w:val="005F4709"/>
    <w:rsid w:val="005F558A"/>
    <w:rsid w:val="005F5B02"/>
    <w:rsid w:val="005F659E"/>
    <w:rsid w:val="005F6785"/>
    <w:rsid w:val="006006B5"/>
    <w:rsid w:val="006013D9"/>
    <w:rsid w:val="00601AC6"/>
    <w:rsid w:val="00602BDF"/>
    <w:rsid w:val="00604F5A"/>
    <w:rsid w:val="00605EE2"/>
    <w:rsid w:val="006136DD"/>
    <w:rsid w:val="00613899"/>
    <w:rsid w:val="00615F06"/>
    <w:rsid w:val="00616958"/>
    <w:rsid w:val="00616A50"/>
    <w:rsid w:val="00616D8A"/>
    <w:rsid w:val="00617885"/>
    <w:rsid w:val="0062152D"/>
    <w:rsid w:val="00622C97"/>
    <w:rsid w:val="00624C5C"/>
    <w:rsid w:val="0062687F"/>
    <w:rsid w:val="00627508"/>
    <w:rsid w:val="00630BEE"/>
    <w:rsid w:val="0063154B"/>
    <w:rsid w:val="00632F7D"/>
    <w:rsid w:val="00635181"/>
    <w:rsid w:val="00637E70"/>
    <w:rsid w:val="00641B04"/>
    <w:rsid w:val="00642A24"/>
    <w:rsid w:val="006440FA"/>
    <w:rsid w:val="00646F60"/>
    <w:rsid w:val="00651883"/>
    <w:rsid w:val="006532A1"/>
    <w:rsid w:val="00653619"/>
    <w:rsid w:val="00653EF2"/>
    <w:rsid w:val="00654F1B"/>
    <w:rsid w:val="00655B99"/>
    <w:rsid w:val="00656105"/>
    <w:rsid w:val="00656D7A"/>
    <w:rsid w:val="0066104F"/>
    <w:rsid w:val="00661EE4"/>
    <w:rsid w:val="006625C6"/>
    <w:rsid w:val="00662FBF"/>
    <w:rsid w:val="006638B0"/>
    <w:rsid w:val="00666C6B"/>
    <w:rsid w:val="00667E3E"/>
    <w:rsid w:val="006705BD"/>
    <w:rsid w:val="00671FB9"/>
    <w:rsid w:val="006742DF"/>
    <w:rsid w:val="006758A2"/>
    <w:rsid w:val="00675D24"/>
    <w:rsid w:val="00680962"/>
    <w:rsid w:val="00682D34"/>
    <w:rsid w:val="00686ABB"/>
    <w:rsid w:val="00690547"/>
    <w:rsid w:val="00690C94"/>
    <w:rsid w:val="00695199"/>
    <w:rsid w:val="00697F10"/>
    <w:rsid w:val="006A096C"/>
    <w:rsid w:val="006A43E3"/>
    <w:rsid w:val="006A5B4C"/>
    <w:rsid w:val="006A62E4"/>
    <w:rsid w:val="006A6C92"/>
    <w:rsid w:val="006B0B45"/>
    <w:rsid w:val="006B0DB5"/>
    <w:rsid w:val="006B11E4"/>
    <w:rsid w:val="006B1C87"/>
    <w:rsid w:val="006B2280"/>
    <w:rsid w:val="006C013C"/>
    <w:rsid w:val="006C39B0"/>
    <w:rsid w:val="006C40B7"/>
    <w:rsid w:val="006C5CBA"/>
    <w:rsid w:val="006D298D"/>
    <w:rsid w:val="006D5BB8"/>
    <w:rsid w:val="006D6DB9"/>
    <w:rsid w:val="006D7E2C"/>
    <w:rsid w:val="006E1C87"/>
    <w:rsid w:val="006E313C"/>
    <w:rsid w:val="006E4C27"/>
    <w:rsid w:val="006E7123"/>
    <w:rsid w:val="006F08D9"/>
    <w:rsid w:val="006F1F5D"/>
    <w:rsid w:val="006F23B0"/>
    <w:rsid w:val="006F3EA5"/>
    <w:rsid w:val="006F49AD"/>
    <w:rsid w:val="006F7872"/>
    <w:rsid w:val="00700175"/>
    <w:rsid w:val="00704D40"/>
    <w:rsid w:val="00705DCE"/>
    <w:rsid w:val="00712F06"/>
    <w:rsid w:val="00714E79"/>
    <w:rsid w:val="00715853"/>
    <w:rsid w:val="007205F0"/>
    <w:rsid w:val="00724544"/>
    <w:rsid w:val="00727A65"/>
    <w:rsid w:val="00730789"/>
    <w:rsid w:val="007355EA"/>
    <w:rsid w:val="0073615B"/>
    <w:rsid w:val="00736B4B"/>
    <w:rsid w:val="00737784"/>
    <w:rsid w:val="00740A08"/>
    <w:rsid w:val="007440A5"/>
    <w:rsid w:val="00745FCB"/>
    <w:rsid w:val="00747724"/>
    <w:rsid w:val="0075018B"/>
    <w:rsid w:val="00751DD2"/>
    <w:rsid w:val="00760FE5"/>
    <w:rsid w:val="00761979"/>
    <w:rsid w:val="00763618"/>
    <w:rsid w:val="00766E27"/>
    <w:rsid w:val="007713A8"/>
    <w:rsid w:val="00771862"/>
    <w:rsid w:val="007719AD"/>
    <w:rsid w:val="00773EA2"/>
    <w:rsid w:val="00774755"/>
    <w:rsid w:val="00774B12"/>
    <w:rsid w:val="00776BC0"/>
    <w:rsid w:val="00776EB4"/>
    <w:rsid w:val="007801F5"/>
    <w:rsid w:val="00785B00"/>
    <w:rsid w:val="00790833"/>
    <w:rsid w:val="0079361F"/>
    <w:rsid w:val="00794BBF"/>
    <w:rsid w:val="00794DB7"/>
    <w:rsid w:val="00795C2D"/>
    <w:rsid w:val="007964E0"/>
    <w:rsid w:val="0079684B"/>
    <w:rsid w:val="00797574"/>
    <w:rsid w:val="007A06E5"/>
    <w:rsid w:val="007A4366"/>
    <w:rsid w:val="007A5CCA"/>
    <w:rsid w:val="007B789E"/>
    <w:rsid w:val="007C3F14"/>
    <w:rsid w:val="007C4F96"/>
    <w:rsid w:val="007C6177"/>
    <w:rsid w:val="007C6318"/>
    <w:rsid w:val="007C7426"/>
    <w:rsid w:val="007D14C2"/>
    <w:rsid w:val="007D4D4E"/>
    <w:rsid w:val="007D6E38"/>
    <w:rsid w:val="007D70EA"/>
    <w:rsid w:val="007D7D05"/>
    <w:rsid w:val="007E07FD"/>
    <w:rsid w:val="007E40CA"/>
    <w:rsid w:val="007E4D8B"/>
    <w:rsid w:val="007E6BB4"/>
    <w:rsid w:val="007F2D5D"/>
    <w:rsid w:val="008030D1"/>
    <w:rsid w:val="00803459"/>
    <w:rsid w:val="00806236"/>
    <w:rsid w:val="00806603"/>
    <w:rsid w:val="0080729A"/>
    <w:rsid w:val="008078A9"/>
    <w:rsid w:val="00810AB9"/>
    <w:rsid w:val="0081261B"/>
    <w:rsid w:val="00814BD3"/>
    <w:rsid w:val="008235C7"/>
    <w:rsid w:val="0082503D"/>
    <w:rsid w:val="00825A24"/>
    <w:rsid w:val="00826EFA"/>
    <w:rsid w:val="0083263C"/>
    <w:rsid w:val="008365A4"/>
    <w:rsid w:val="00840B3D"/>
    <w:rsid w:val="00840DA8"/>
    <w:rsid w:val="0084237D"/>
    <w:rsid w:val="008430DE"/>
    <w:rsid w:val="008432FD"/>
    <w:rsid w:val="00844EDC"/>
    <w:rsid w:val="0084517E"/>
    <w:rsid w:val="008468BE"/>
    <w:rsid w:val="0085297B"/>
    <w:rsid w:val="008561DD"/>
    <w:rsid w:val="00856436"/>
    <w:rsid w:val="008619A3"/>
    <w:rsid w:val="00861EFB"/>
    <w:rsid w:val="0086204B"/>
    <w:rsid w:val="0086503E"/>
    <w:rsid w:val="00871292"/>
    <w:rsid w:val="00871D87"/>
    <w:rsid w:val="00871EC8"/>
    <w:rsid w:val="00871FEF"/>
    <w:rsid w:val="00872D6C"/>
    <w:rsid w:val="00874A15"/>
    <w:rsid w:val="0088087F"/>
    <w:rsid w:val="00883B5F"/>
    <w:rsid w:val="00885FA8"/>
    <w:rsid w:val="00886E8F"/>
    <w:rsid w:val="00896429"/>
    <w:rsid w:val="008A1188"/>
    <w:rsid w:val="008A1BDE"/>
    <w:rsid w:val="008A3B30"/>
    <w:rsid w:val="008A3DFE"/>
    <w:rsid w:val="008A4238"/>
    <w:rsid w:val="008A5081"/>
    <w:rsid w:val="008A7D0B"/>
    <w:rsid w:val="008B20FC"/>
    <w:rsid w:val="008B260B"/>
    <w:rsid w:val="008B2842"/>
    <w:rsid w:val="008B36B7"/>
    <w:rsid w:val="008B5CDD"/>
    <w:rsid w:val="008B5F28"/>
    <w:rsid w:val="008C029C"/>
    <w:rsid w:val="008C2F2F"/>
    <w:rsid w:val="008C3784"/>
    <w:rsid w:val="008C74FC"/>
    <w:rsid w:val="008C7E1A"/>
    <w:rsid w:val="008D3714"/>
    <w:rsid w:val="008D5EB7"/>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0319"/>
    <w:rsid w:val="00912225"/>
    <w:rsid w:val="00913E14"/>
    <w:rsid w:val="00913EA3"/>
    <w:rsid w:val="00914007"/>
    <w:rsid w:val="00914E25"/>
    <w:rsid w:val="00915CD6"/>
    <w:rsid w:val="0092151A"/>
    <w:rsid w:val="00921E64"/>
    <w:rsid w:val="00922007"/>
    <w:rsid w:val="00935E60"/>
    <w:rsid w:val="00940286"/>
    <w:rsid w:val="00944DDB"/>
    <w:rsid w:val="009524CF"/>
    <w:rsid w:val="00953863"/>
    <w:rsid w:val="00957700"/>
    <w:rsid w:val="009608B6"/>
    <w:rsid w:val="00963056"/>
    <w:rsid w:val="0096331A"/>
    <w:rsid w:val="009653E0"/>
    <w:rsid w:val="00965FF7"/>
    <w:rsid w:val="009701F7"/>
    <w:rsid w:val="00977751"/>
    <w:rsid w:val="00980787"/>
    <w:rsid w:val="00982726"/>
    <w:rsid w:val="00987272"/>
    <w:rsid w:val="00990C94"/>
    <w:rsid w:val="00993ADA"/>
    <w:rsid w:val="009962DE"/>
    <w:rsid w:val="009969CA"/>
    <w:rsid w:val="00997167"/>
    <w:rsid w:val="009A0F60"/>
    <w:rsid w:val="009A147C"/>
    <w:rsid w:val="009A25E6"/>
    <w:rsid w:val="009A46EF"/>
    <w:rsid w:val="009A5DFE"/>
    <w:rsid w:val="009A6DC1"/>
    <w:rsid w:val="009B4D9D"/>
    <w:rsid w:val="009B7106"/>
    <w:rsid w:val="009B790C"/>
    <w:rsid w:val="009C0E82"/>
    <w:rsid w:val="009C341B"/>
    <w:rsid w:val="009C3480"/>
    <w:rsid w:val="009C35A6"/>
    <w:rsid w:val="009C4168"/>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2DA4"/>
    <w:rsid w:val="00A13220"/>
    <w:rsid w:val="00A14249"/>
    <w:rsid w:val="00A150D9"/>
    <w:rsid w:val="00A17B2B"/>
    <w:rsid w:val="00A24528"/>
    <w:rsid w:val="00A32396"/>
    <w:rsid w:val="00A32873"/>
    <w:rsid w:val="00A33CCA"/>
    <w:rsid w:val="00A34061"/>
    <w:rsid w:val="00A36AD2"/>
    <w:rsid w:val="00A37710"/>
    <w:rsid w:val="00A37CCE"/>
    <w:rsid w:val="00A4016B"/>
    <w:rsid w:val="00A41B65"/>
    <w:rsid w:val="00A436FF"/>
    <w:rsid w:val="00A44B10"/>
    <w:rsid w:val="00A45581"/>
    <w:rsid w:val="00A5269C"/>
    <w:rsid w:val="00A53399"/>
    <w:rsid w:val="00A53CA2"/>
    <w:rsid w:val="00A54158"/>
    <w:rsid w:val="00A54E6B"/>
    <w:rsid w:val="00A57901"/>
    <w:rsid w:val="00A61081"/>
    <w:rsid w:val="00A622EB"/>
    <w:rsid w:val="00A673A0"/>
    <w:rsid w:val="00A676B5"/>
    <w:rsid w:val="00A70511"/>
    <w:rsid w:val="00A71E7D"/>
    <w:rsid w:val="00A73F42"/>
    <w:rsid w:val="00A76FEC"/>
    <w:rsid w:val="00A8114E"/>
    <w:rsid w:val="00A81FC8"/>
    <w:rsid w:val="00A9025F"/>
    <w:rsid w:val="00A904D3"/>
    <w:rsid w:val="00A918A7"/>
    <w:rsid w:val="00A93D97"/>
    <w:rsid w:val="00A959B4"/>
    <w:rsid w:val="00A95AF5"/>
    <w:rsid w:val="00A96894"/>
    <w:rsid w:val="00A96F73"/>
    <w:rsid w:val="00A97938"/>
    <w:rsid w:val="00AA1D57"/>
    <w:rsid w:val="00AA41F1"/>
    <w:rsid w:val="00AA5116"/>
    <w:rsid w:val="00AA550E"/>
    <w:rsid w:val="00AB0509"/>
    <w:rsid w:val="00AB066B"/>
    <w:rsid w:val="00AB0A6B"/>
    <w:rsid w:val="00AB32BD"/>
    <w:rsid w:val="00AB6BDC"/>
    <w:rsid w:val="00AC45F5"/>
    <w:rsid w:val="00AC7043"/>
    <w:rsid w:val="00AD0C65"/>
    <w:rsid w:val="00AD2C6C"/>
    <w:rsid w:val="00AD442D"/>
    <w:rsid w:val="00AD7193"/>
    <w:rsid w:val="00AD78BE"/>
    <w:rsid w:val="00AE3441"/>
    <w:rsid w:val="00AE5682"/>
    <w:rsid w:val="00AE62F7"/>
    <w:rsid w:val="00AE7B19"/>
    <w:rsid w:val="00AF062B"/>
    <w:rsid w:val="00AF0EAA"/>
    <w:rsid w:val="00AF1C5E"/>
    <w:rsid w:val="00AF3857"/>
    <w:rsid w:val="00AF4BC6"/>
    <w:rsid w:val="00B00D69"/>
    <w:rsid w:val="00B013EE"/>
    <w:rsid w:val="00B0157B"/>
    <w:rsid w:val="00B0328A"/>
    <w:rsid w:val="00B054EE"/>
    <w:rsid w:val="00B06ED5"/>
    <w:rsid w:val="00B17699"/>
    <w:rsid w:val="00B20B87"/>
    <w:rsid w:val="00B24ED5"/>
    <w:rsid w:val="00B2546B"/>
    <w:rsid w:val="00B268C2"/>
    <w:rsid w:val="00B27BDB"/>
    <w:rsid w:val="00B31072"/>
    <w:rsid w:val="00B31776"/>
    <w:rsid w:val="00B37323"/>
    <w:rsid w:val="00B41E28"/>
    <w:rsid w:val="00B4221F"/>
    <w:rsid w:val="00B445F2"/>
    <w:rsid w:val="00B46C81"/>
    <w:rsid w:val="00B46EC0"/>
    <w:rsid w:val="00B5269D"/>
    <w:rsid w:val="00B52F0D"/>
    <w:rsid w:val="00B54D31"/>
    <w:rsid w:val="00B56CD5"/>
    <w:rsid w:val="00B57343"/>
    <w:rsid w:val="00B573FF"/>
    <w:rsid w:val="00B57653"/>
    <w:rsid w:val="00B63FAA"/>
    <w:rsid w:val="00B642C8"/>
    <w:rsid w:val="00B70627"/>
    <w:rsid w:val="00B72541"/>
    <w:rsid w:val="00B7256A"/>
    <w:rsid w:val="00B77024"/>
    <w:rsid w:val="00B82AA3"/>
    <w:rsid w:val="00B82AE7"/>
    <w:rsid w:val="00B83AE7"/>
    <w:rsid w:val="00B86845"/>
    <w:rsid w:val="00B91DBD"/>
    <w:rsid w:val="00B9655C"/>
    <w:rsid w:val="00B96C6B"/>
    <w:rsid w:val="00B96CA5"/>
    <w:rsid w:val="00BA1A90"/>
    <w:rsid w:val="00BA4F45"/>
    <w:rsid w:val="00BA5C8B"/>
    <w:rsid w:val="00BB0555"/>
    <w:rsid w:val="00BB0AAA"/>
    <w:rsid w:val="00BB2CB4"/>
    <w:rsid w:val="00BB369C"/>
    <w:rsid w:val="00BB67C7"/>
    <w:rsid w:val="00BC0913"/>
    <w:rsid w:val="00BC2F96"/>
    <w:rsid w:val="00BC65B5"/>
    <w:rsid w:val="00BD0E44"/>
    <w:rsid w:val="00BD5BCF"/>
    <w:rsid w:val="00BD7A4A"/>
    <w:rsid w:val="00BE06DD"/>
    <w:rsid w:val="00BE1191"/>
    <w:rsid w:val="00BE1837"/>
    <w:rsid w:val="00BE44CB"/>
    <w:rsid w:val="00BE5F55"/>
    <w:rsid w:val="00BE6801"/>
    <w:rsid w:val="00BE7EB2"/>
    <w:rsid w:val="00BF06A4"/>
    <w:rsid w:val="00BF1A09"/>
    <w:rsid w:val="00BF1A71"/>
    <w:rsid w:val="00BF3A16"/>
    <w:rsid w:val="00BF4600"/>
    <w:rsid w:val="00BF6BAB"/>
    <w:rsid w:val="00C00BD7"/>
    <w:rsid w:val="00C01FA9"/>
    <w:rsid w:val="00C02795"/>
    <w:rsid w:val="00C05CED"/>
    <w:rsid w:val="00C078E0"/>
    <w:rsid w:val="00C12FFA"/>
    <w:rsid w:val="00C13E6F"/>
    <w:rsid w:val="00C148F3"/>
    <w:rsid w:val="00C20313"/>
    <w:rsid w:val="00C22944"/>
    <w:rsid w:val="00C24793"/>
    <w:rsid w:val="00C25A4B"/>
    <w:rsid w:val="00C30ABD"/>
    <w:rsid w:val="00C329B0"/>
    <w:rsid w:val="00C35D35"/>
    <w:rsid w:val="00C37E32"/>
    <w:rsid w:val="00C40527"/>
    <w:rsid w:val="00C40891"/>
    <w:rsid w:val="00C42A87"/>
    <w:rsid w:val="00C45707"/>
    <w:rsid w:val="00C45988"/>
    <w:rsid w:val="00C500D6"/>
    <w:rsid w:val="00C5184E"/>
    <w:rsid w:val="00C53658"/>
    <w:rsid w:val="00C5433E"/>
    <w:rsid w:val="00C54770"/>
    <w:rsid w:val="00C56365"/>
    <w:rsid w:val="00C56A27"/>
    <w:rsid w:val="00C63890"/>
    <w:rsid w:val="00C65019"/>
    <w:rsid w:val="00C71CF4"/>
    <w:rsid w:val="00C77276"/>
    <w:rsid w:val="00C77369"/>
    <w:rsid w:val="00C77CEB"/>
    <w:rsid w:val="00C80135"/>
    <w:rsid w:val="00C82D44"/>
    <w:rsid w:val="00C83994"/>
    <w:rsid w:val="00C8529E"/>
    <w:rsid w:val="00C86102"/>
    <w:rsid w:val="00C8770F"/>
    <w:rsid w:val="00C87C4F"/>
    <w:rsid w:val="00C90740"/>
    <w:rsid w:val="00C90745"/>
    <w:rsid w:val="00C918C0"/>
    <w:rsid w:val="00C97DB0"/>
    <w:rsid w:val="00CA02EC"/>
    <w:rsid w:val="00CA0601"/>
    <w:rsid w:val="00CA0FA5"/>
    <w:rsid w:val="00CA1184"/>
    <w:rsid w:val="00CA1269"/>
    <w:rsid w:val="00CA3D2F"/>
    <w:rsid w:val="00CA5F0A"/>
    <w:rsid w:val="00CA6226"/>
    <w:rsid w:val="00CA67A7"/>
    <w:rsid w:val="00CB110B"/>
    <w:rsid w:val="00CB1AA5"/>
    <w:rsid w:val="00CB23C4"/>
    <w:rsid w:val="00CB318F"/>
    <w:rsid w:val="00CB7431"/>
    <w:rsid w:val="00CB7E72"/>
    <w:rsid w:val="00CC2E44"/>
    <w:rsid w:val="00CC69BD"/>
    <w:rsid w:val="00CC73F7"/>
    <w:rsid w:val="00CD0B3D"/>
    <w:rsid w:val="00CE24F1"/>
    <w:rsid w:val="00CE421C"/>
    <w:rsid w:val="00CE492E"/>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169A3"/>
    <w:rsid w:val="00D25071"/>
    <w:rsid w:val="00D264F2"/>
    <w:rsid w:val="00D27A22"/>
    <w:rsid w:val="00D3002D"/>
    <w:rsid w:val="00D33334"/>
    <w:rsid w:val="00D33382"/>
    <w:rsid w:val="00D45208"/>
    <w:rsid w:val="00D45BF5"/>
    <w:rsid w:val="00D45D97"/>
    <w:rsid w:val="00D47325"/>
    <w:rsid w:val="00D51BF5"/>
    <w:rsid w:val="00D55B3B"/>
    <w:rsid w:val="00D56522"/>
    <w:rsid w:val="00D61A34"/>
    <w:rsid w:val="00D6342D"/>
    <w:rsid w:val="00D644DE"/>
    <w:rsid w:val="00D70DA4"/>
    <w:rsid w:val="00D75069"/>
    <w:rsid w:val="00D75FFA"/>
    <w:rsid w:val="00D77E95"/>
    <w:rsid w:val="00D86160"/>
    <w:rsid w:val="00D86A83"/>
    <w:rsid w:val="00D87B42"/>
    <w:rsid w:val="00D95D93"/>
    <w:rsid w:val="00D963C3"/>
    <w:rsid w:val="00D96D1F"/>
    <w:rsid w:val="00DA14F2"/>
    <w:rsid w:val="00DA474A"/>
    <w:rsid w:val="00DB55E8"/>
    <w:rsid w:val="00DB5FC8"/>
    <w:rsid w:val="00DB7224"/>
    <w:rsid w:val="00DB75EC"/>
    <w:rsid w:val="00DC0BB9"/>
    <w:rsid w:val="00DC17A5"/>
    <w:rsid w:val="00DC266E"/>
    <w:rsid w:val="00DC6E33"/>
    <w:rsid w:val="00DD0EA0"/>
    <w:rsid w:val="00DD0EC9"/>
    <w:rsid w:val="00DD1351"/>
    <w:rsid w:val="00DD23CA"/>
    <w:rsid w:val="00DD6EF1"/>
    <w:rsid w:val="00DD759C"/>
    <w:rsid w:val="00DE76C2"/>
    <w:rsid w:val="00DF40AF"/>
    <w:rsid w:val="00DF62AA"/>
    <w:rsid w:val="00DF7628"/>
    <w:rsid w:val="00E01B6A"/>
    <w:rsid w:val="00E04CF0"/>
    <w:rsid w:val="00E04EEA"/>
    <w:rsid w:val="00E05112"/>
    <w:rsid w:val="00E10725"/>
    <w:rsid w:val="00E11DA8"/>
    <w:rsid w:val="00E139C6"/>
    <w:rsid w:val="00E16A8D"/>
    <w:rsid w:val="00E2200A"/>
    <w:rsid w:val="00E24468"/>
    <w:rsid w:val="00E24F9B"/>
    <w:rsid w:val="00E24FF9"/>
    <w:rsid w:val="00E254FE"/>
    <w:rsid w:val="00E26B8B"/>
    <w:rsid w:val="00E2767F"/>
    <w:rsid w:val="00E33037"/>
    <w:rsid w:val="00E35A32"/>
    <w:rsid w:val="00E364F9"/>
    <w:rsid w:val="00E44F5C"/>
    <w:rsid w:val="00E45A28"/>
    <w:rsid w:val="00E47031"/>
    <w:rsid w:val="00E5023F"/>
    <w:rsid w:val="00E5316F"/>
    <w:rsid w:val="00E53B28"/>
    <w:rsid w:val="00E54EA9"/>
    <w:rsid w:val="00E55B8B"/>
    <w:rsid w:val="00E63005"/>
    <w:rsid w:val="00E665D5"/>
    <w:rsid w:val="00E66C35"/>
    <w:rsid w:val="00E714CA"/>
    <w:rsid w:val="00E72B91"/>
    <w:rsid w:val="00E73D9D"/>
    <w:rsid w:val="00E768BC"/>
    <w:rsid w:val="00E84161"/>
    <w:rsid w:val="00E925A6"/>
    <w:rsid w:val="00E929C2"/>
    <w:rsid w:val="00E92FB2"/>
    <w:rsid w:val="00E957CF"/>
    <w:rsid w:val="00E9646C"/>
    <w:rsid w:val="00E971B7"/>
    <w:rsid w:val="00EA0FCB"/>
    <w:rsid w:val="00EA237E"/>
    <w:rsid w:val="00EB2FA7"/>
    <w:rsid w:val="00EB672D"/>
    <w:rsid w:val="00EC12C9"/>
    <w:rsid w:val="00EC152E"/>
    <w:rsid w:val="00EC4B9F"/>
    <w:rsid w:val="00ED2C1F"/>
    <w:rsid w:val="00ED6868"/>
    <w:rsid w:val="00ED78AD"/>
    <w:rsid w:val="00ED798F"/>
    <w:rsid w:val="00EE0F5F"/>
    <w:rsid w:val="00EE35E6"/>
    <w:rsid w:val="00EE41C5"/>
    <w:rsid w:val="00EE4208"/>
    <w:rsid w:val="00EF3F5C"/>
    <w:rsid w:val="00EF4BA5"/>
    <w:rsid w:val="00EF4EF0"/>
    <w:rsid w:val="00EF6BDE"/>
    <w:rsid w:val="00F00B18"/>
    <w:rsid w:val="00F0154B"/>
    <w:rsid w:val="00F02E31"/>
    <w:rsid w:val="00F03BB3"/>
    <w:rsid w:val="00F07806"/>
    <w:rsid w:val="00F1056A"/>
    <w:rsid w:val="00F11A57"/>
    <w:rsid w:val="00F20C3D"/>
    <w:rsid w:val="00F22C90"/>
    <w:rsid w:val="00F245D6"/>
    <w:rsid w:val="00F257A1"/>
    <w:rsid w:val="00F25D32"/>
    <w:rsid w:val="00F26BDF"/>
    <w:rsid w:val="00F273F5"/>
    <w:rsid w:val="00F27DAE"/>
    <w:rsid w:val="00F31DAE"/>
    <w:rsid w:val="00F347A3"/>
    <w:rsid w:val="00F35D55"/>
    <w:rsid w:val="00F40B8F"/>
    <w:rsid w:val="00F42C3F"/>
    <w:rsid w:val="00F4409E"/>
    <w:rsid w:val="00F44FD7"/>
    <w:rsid w:val="00F45054"/>
    <w:rsid w:val="00F455E6"/>
    <w:rsid w:val="00F479C9"/>
    <w:rsid w:val="00F51635"/>
    <w:rsid w:val="00F51EAE"/>
    <w:rsid w:val="00F54D79"/>
    <w:rsid w:val="00F55F8B"/>
    <w:rsid w:val="00F56899"/>
    <w:rsid w:val="00F62D73"/>
    <w:rsid w:val="00F631A1"/>
    <w:rsid w:val="00F63D33"/>
    <w:rsid w:val="00F65BD5"/>
    <w:rsid w:val="00F67452"/>
    <w:rsid w:val="00F70221"/>
    <w:rsid w:val="00F72273"/>
    <w:rsid w:val="00F73381"/>
    <w:rsid w:val="00F73EA6"/>
    <w:rsid w:val="00F7786A"/>
    <w:rsid w:val="00F81876"/>
    <w:rsid w:val="00F83C02"/>
    <w:rsid w:val="00F85844"/>
    <w:rsid w:val="00F86CFC"/>
    <w:rsid w:val="00F90FF3"/>
    <w:rsid w:val="00F9361B"/>
    <w:rsid w:val="00F93713"/>
    <w:rsid w:val="00F941FD"/>
    <w:rsid w:val="00F94E04"/>
    <w:rsid w:val="00F9594E"/>
    <w:rsid w:val="00F97B5D"/>
    <w:rsid w:val="00FA00B6"/>
    <w:rsid w:val="00FA63B6"/>
    <w:rsid w:val="00FA7238"/>
    <w:rsid w:val="00FB234E"/>
    <w:rsid w:val="00FB3CF9"/>
    <w:rsid w:val="00FB5972"/>
    <w:rsid w:val="00FB64A4"/>
    <w:rsid w:val="00FB799F"/>
    <w:rsid w:val="00FC0017"/>
    <w:rsid w:val="00FC01D7"/>
    <w:rsid w:val="00FC0A56"/>
    <w:rsid w:val="00FC0D39"/>
    <w:rsid w:val="00FC11EE"/>
    <w:rsid w:val="00FC12A9"/>
    <w:rsid w:val="00FC1E0E"/>
    <w:rsid w:val="00FC2E93"/>
    <w:rsid w:val="00FC2F94"/>
    <w:rsid w:val="00FD1461"/>
    <w:rsid w:val="00FD2D02"/>
    <w:rsid w:val="00FD65FA"/>
    <w:rsid w:val="00FE0990"/>
    <w:rsid w:val="00FE0BAB"/>
    <w:rsid w:val="00FE0F06"/>
    <w:rsid w:val="00FE1A21"/>
    <w:rsid w:val="00FE286B"/>
    <w:rsid w:val="00FE2B19"/>
    <w:rsid w:val="00FE4C68"/>
    <w:rsid w:val="00FE798A"/>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3048751">
      <w:bodyDiv w:val="1"/>
      <w:marLeft w:val="0"/>
      <w:marRight w:val="0"/>
      <w:marTop w:val="0"/>
      <w:marBottom w:val="0"/>
      <w:divBdr>
        <w:top w:val="none" w:sz="0" w:space="0" w:color="auto"/>
        <w:left w:val="none" w:sz="0" w:space="0" w:color="auto"/>
        <w:bottom w:val="none" w:sz="0" w:space="0" w:color="auto"/>
        <w:right w:val="none" w:sz="0" w:space="0" w:color="auto"/>
      </w:divBdr>
    </w:div>
    <w:div w:id="81689457">
      <w:bodyDiv w:val="1"/>
      <w:marLeft w:val="0"/>
      <w:marRight w:val="0"/>
      <w:marTop w:val="0"/>
      <w:marBottom w:val="0"/>
      <w:divBdr>
        <w:top w:val="none" w:sz="0" w:space="0" w:color="auto"/>
        <w:left w:val="none" w:sz="0" w:space="0" w:color="auto"/>
        <w:bottom w:val="none" w:sz="0" w:space="0" w:color="auto"/>
        <w:right w:val="none" w:sz="0" w:space="0" w:color="auto"/>
      </w:divBdr>
    </w:div>
    <w:div w:id="17133440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09340118">
      <w:bodyDiv w:val="1"/>
      <w:marLeft w:val="0"/>
      <w:marRight w:val="0"/>
      <w:marTop w:val="0"/>
      <w:marBottom w:val="0"/>
      <w:divBdr>
        <w:top w:val="none" w:sz="0" w:space="0" w:color="auto"/>
        <w:left w:val="none" w:sz="0" w:space="0" w:color="auto"/>
        <w:bottom w:val="none" w:sz="0" w:space="0" w:color="auto"/>
        <w:right w:val="none" w:sz="0" w:space="0" w:color="auto"/>
      </w:divBdr>
      <w:divsChild>
        <w:div w:id="1416437822">
          <w:marLeft w:val="0"/>
          <w:marRight w:val="0"/>
          <w:marTop w:val="33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7802">
      <w:bodyDiv w:val="1"/>
      <w:marLeft w:val="0"/>
      <w:marRight w:val="0"/>
      <w:marTop w:val="0"/>
      <w:marBottom w:val="0"/>
      <w:divBdr>
        <w:top w:val="none" w:sz="0" w:space="0" w:color="auto"/>
        <w:left w:val="none" w:sz="0" w:space="0" w:color="auto"/>
        <w:bottom w:val="none" w:sz="0" w:space="0" w:color="auto"/>
        <w:right w:val="none" w:sz="0" w:space="0" w:color="auto"/>
      </w:divBdr>
      <w:divsChild>
        <w:div w:id="208954148">
          <w:marLeft w:val="0"/>
          <w:marRight w:val="0"/>
          <w:marTop w:val="330"/>
          <w:marBottom w:val="0"/>
          <w:divBdr>
            <w:top w:val="none" w:sz="0" w:space="0" w:color="auto"/>
            <w:left w:val="none" w:sz="0" w:space="0" w:color="auto"/>
            <w:bottom w:val="none" w:sz="0" w:space="0" w:color="auto"/>
            <w:right w:val="none" w:sz="0" w:space="0" w:color="auto"/>
          </w:divBdr>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90228646">
      <w:bodyDiv w:val="1"/>
      <w:marLeft w:val="0"/>
      <w:marRight w:val="0"/>
      <w:marTop w:val="0"/>
      <w:marBottom w:val="0"/>
      <w:divBdr>
        <w:top w:val="none" w:sz="0" w:space="0" w:color="auto"/>
        <w:left w:val="none" w:sz="0" w:space="0" w:color="auto"/>
        <w:bottom w:val="none" w:sz="0" w:space="0" w:color="auto"/>
        <w:right w:val="none" w:sz="0" w:space="0" w:color="auto"/>
      </w:divBdr>
      <w:divsChild>
        <w:div w:id="1043869103">
          <w:marLeft w:val="0"/>
          <w:marRight w:val="0"/>
          <w:marTop w:val="0"/>
          <w:marBottom w:val="0"/>
          <w:divBdr>
            <w:top w:val="none" w:sz="0" w:space="0" w:color="auto"/>
            <w:left w:val="none" w:sz="0" w:space="0" w:color="auto"/>
            <w:bottom w:val="none" w:sz="0" w:space="0" w:color="auto"/>
            <w:right w:val="none" w:sz="0" w:space="0" w:color="auto"/>
          </w:divBdr>
        </w:div>
        <w:div w:id="470942383">
          <w:marLeft w:val="0"/>
          <w:marRight w:val="0"/>
          <w:marTop w:val="0"/>
          <w:marBottom w:val="0"/>
          <w:divBdr>
            <w:top w:val="none" w:sz="0" w:space="0" w:color="auto"/>
            <w:left w:val="none" w:sz="0" w:space="0" w:color="auto"/>
            <w:bottom w:val="none" w:sz="0" w:space="0" w:color="auto"/>
            <w:right w:val="none" w:sz="0" w:space="0" w:color="auto"/>
          </w:divBdr>
        </w:div>
        <w:div w:id="1879080893">
          <w:marLeft w:val="0"/>
          <w:marRight w:val="0"/>
          <w:marTop w:val="0"/>
          <w:marBottom w:val="0"/>
          <w:divBdr>
            <w:top w:val="none" w:sz="0" w:space="0" w:color="auto"/>
            <w:left w:val="none" w:sz="0" w:space="0" w:color="auto"/>
            <w:bottom w:val="none" w:sz="0" w:space="0" w:color="auto"/>
            <w:right w:val="none" w:sz="0" w:space="0" w:color="auto"/>
          </w:divBdr>
        </w:div>
      </w:divsChild>
    </w:div>
    <w:div w:id="392235101">
      <w:bodyDiv w:val="1"/>
      <w:marLeft w:val="0"/>
      <w:marRight w:val="0"/>
      <w:marTop w:val="0"/>
      <w:marBottom w:val="0"/>
      <w:divBdr>
        <w:top w:val="none" w:sz="0" w:space="0" w:color="auto"/>
        <w:left w:val="none" w:sz="0" w:space="0" w:color="auto"/>
        <w:bottom w:val="none" w:sz="0" w:space="0" w:color="auto"/>
        <w:right w:val="none" w:sz="0" w:space="0" w:color="auto"/>
      </w:divBdr>
      <w:divsChild>
        <w:div w:id="1529105971">
          <w:marLeft w:val="0"/>
          <w:marRight w:val="0"/>
          <w:marTop w:val="330"/>
          <w:marBottom w:val="0"/>
          <w:divBdr>
            <w:top w:val="none" w:sz="0" w:space="0" w:color="auto"/>
            <w:left w:val="none" w:sz="0" w:space="0" w:color="auto"/>
            <w:bottom w:val="none" w:sz="0" w:space="0" w:color="auto"/>
            <w:right w:val="none" w:sz="0" w:space="0" w:color="auto"/>
          </w:divBdr>
        </w:div>
      </w:divsChild>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6892446">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48">
      <w:bodyDiv w:val="1"/>
      <w:marLeft w:val="0"/>
      <w:marRight w:val="0"/>
      <w:marTop w:val="0"/>
      <w:marBottom w:val="0"/>
      <w:divBdr>
        <w:top w:val="none" w:sz="0" w:space="0" w:color="auto"/>
        <w:left w:val="none" w:sz="0" w:space="0" w:color="auto"/>
        <w:bottom w:val="none" w:sz="0" w:space="0" w:color="auto"/>
        <w:right w:val="none" w:sz="0" w:space="0" w:color="auto"/>
      </w:divBdr>
    </w:div>
    <w:div w:id="50058702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63971">
      <w:bodyDiv w:val="1"/>
      <w:marLeft w:val="0"/>
      <w:marRight w:val="0"/>
      <w:marTop w:val="0"/>
      <w:marBottom w:val="0"/>
      <w:divBdr>
        <w:top w:val="none" w:sz="0" w:space="0" w:color="auto"/>
        <w:left w:val="none" w:sz="0" w:space="0" w:color="auto"/>
        <w:bottom w:val="none" w:sz="0" w:space="0" w:color="auto"/>
        <w:right w:val="none" w:sz="0" w:space="0" w:color="auto"/>
      </w:divBdr>
    </w:div>
    <w:div w:id="1221667963">
      <w:bodyDiv w:val="1"/>
      <w:marLeft w:val="0"/>
      <w:marRight w:val="0"/>
      <w:marTop w:val="0"/>
      <w:marBottom w:val="0"/>
      <w:divBdr>
        <w:top w:val="none" w:sz="0" w:space="0" w:color="auto"/>
        <w:left w:val="none" w:sz="0" w:space="0" w:color="auto"/>
        <w:bottom w:val="none" w:sz="0" w:space="0" w:color="auto"/>
        <w:right w:val="none" w:sz="0" w:space="0" w:color="auto"/>
      </w:divBdr>
      <w:divsChild>
        <w:div w:id="16733213">
          <w:marLeft w:val="0"/>
          <w:marRight w:val="0"/>
          <w:marTop w:val="0"/>
          <w:marBottom w:val="0"/>
          <w:divBdr>
            <w:top w:val="none" w:sz="0" w:space="0" w:color="auto"/>
            <w:left w:val="none" w:sz="0" w:space="0" w:color="auto"/>
            <w:bottom w:val="none" w:sz="0" w:space="0" w:color="auto"/>
            <w:right w:val="none" w:sz="0" w:space="0" w:color="auto"/>
          </w:divBdr>
          <w:divsChild>
            <w:div w:id="1771199001">
              <w:marLeft w:val="0"/>
              <w:marRight w:val="0"/>
              <w:marTop w:val="0"/>
              <w:marBottom w:val="0"/>
              <w:divBdr>
                <w:top w:val="none" w:sz="0" w:space="0" w:color="auto"/>
                <w:left w:val="none" w:sz="0" w:space="0" w:color="auto"/>
                <w:bottom w:val="none" w:sz="0" w:space="0" w:color="auto"/>
                <w:right w:val="none" w:sz="0" w:space="0" w:color="auto"/>
              </w:divBdr>
              <w:divsChild>
                <w:div w:id="2139566710">
                  <w:marLeft w:val="0"/>
                  <w:marRight w:val="0"/>
                  <w:marTop w:val="0"/>
                  <w:marBottom w:val="0"/>
                  <w:divBdr>
                    <w:top w:val="none" w:sz="0" w:space="0" w:color="auto"/>
                    <w:left w:val="none" w:sz="0" w:space="0" w:color="auto"/>
                    <w:bottom w:val="none" w:sz="0" w:space="0" w:color="auto"/>
                    <w:right w:val="none" w:sz="0" w:space="0" w:color="auto"/>
                  </w:divBdr>
                  <w:divsChild>
                    <w:div w:id="2137523604">
                      <w:marLeft w:val="-435"/>
                      <w:marRight w:val="-435"/>
                      <w:marTop w:val="0"/>
                      <w:marBottom w:val="0"/>
                      <w:divBdr>
                        <w:top w:val="none" w:sz="0" w:space="0" w:color="auto"/>
                        <w:left w:val="none" w:sz="0" w:space="0" w:color="auto"/>
                        <w:bottom w:val="none" w:sz="0" w:space="0" w:color="auto"/>
                        <w:right w:val="none" w:sz="0" w:space="0" w:color="auto"/>
                      </w:divBdr>
                      <w:divsChild>
                        <w:div w:id="1712880348">
                          <w:marLeft w:val="1665"/>
                          <w:marRight w:val="0"/>
                          <w:marTop w:val="0"/>
                          <w:marBottom w:val="0"/>
                          <w:divBdr>
                            <w:top w:val="none" w:sz="0" w:space="0" w:color="auto"/>
                            <w:left w:val="none" w:sz="0" w:space="0" w:color="auto"/>
                            <w:bottom w:val="none" w:sz="0" w:space="0" w:color="auto"/>
                            <w:right w:val="none" w:sz="0" w:space="0" w:color="auto"/>
                          </w:divBdr>
                          <w:divsChild>
                            <w:div w:id="496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378090">
          <w:marLeft w:val="0"/>
          <w:marRight w:val="0"/>
          <w:marTop w:val="0"/>
          <w:marBottom w:val="750"/>
          <w:divBdr>
            <w:top w:val="none" w:sz="0" w:space="0" w:color="auto"/>
            <w:left w:val="none" w:sz="0" w:space="0" w:color="auto"/>
            <w:bottom w:val="none" w:sz="0" w:space="0" w:color="auto"/>
            <w:right w:val="none" w:sz="0" w:space="0" w:color="auto"/>
          </w:divBdr>
          <w:divsChild>
            <w:div w:id="1120220865">
              <w:marLeft w:val="0"/>
              <w:marRight w:val="0"/>
              <w:marTop w:val="0"/>
              <w:marBottom w:val="0"/>
              <w:divBdr>
                <w:top w:val="none" w:sz="0" w:space="0" w:color="auto"/>
                <w:left w:val="none" w:sz="0" w:space="0" w:color="auto"/>
                <w:bottom w:val="none" w:sz="0" w:space="0" w:color="auto"/>
                <w:right w:val="none" w:sz="0" w:space="0" w:color="auto"/>
              </w:divBdr>
              <w:divsChild>
                <w:div w:id="1259220243">
                  <w:marLeft w:val="-435"/>
                  <w:marRight w:val="-435"/>
                  <w:marTop w:val="0"/>
                  <w:marBottom w:val="0"/>
                  <w:divBdr>
                    <w:top w:val="none" w:sz="0" w:space="0" w:color="auto"/>
                    <w:left w:val="none" w:sz="0" w:space="0" w:color="auto"/>
                    <w:bottom w:val="none" w:sz="0" w:space="0" w:color="auto"/>
                    <w:right w:val="none" w:sz="0" w:space="0" w:color="auto"/>
                  </w:divBdr>
                  <w:divsChild>
                    <w:div w:id="472258740">
                      <w:marLeft w:val="1665"/>
                      <w:marRight w:val="0"/>
                      <w:marTop w:val="0"/>
                      <w:marBottom w:val="0"/>
                      <w:divBdr>
                        <w:top w:val="none" w:sz="0" w:space="0" w:color="auto"/>
                        <w:left w:val="none" w:sz="0" w:space="0" w:color="auto"/>
                        <w:bottom w:val="none" w:sz="0" w:space="0" w:color="auto"/>
                        <w:right w:val="none" w:sz="0" w:space="0" w:color="auto"/>
                      </w:divBdr>
                      <w:divsChild>
                        <w:div w:id="19977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2434">
          <w:marLeft w:val="0"/>
          <w:marRight w:val="0"/>
          <w:marTop w:val="0"/>
          <w:marBottom w:val="0"/>
          <w:divBdr>
            <w:top w:val="none" w:sz="0" w:space="0" w:color="auto"/>
            <w:left w:val="none" w:sz="0" w:space="0" w:color="auto"/>
            <w:bottom w:val="none" w:sz="0" w:space="0" w:color="auto"/>
            <w:right w:val="none" w:sz="0" w:space="0" w:color="auto"/>
          </w:divBdr>
          <w:divsChild>
            <w:div w:id="984745230">
              <w:marLeft w:val="0"/>
              <w:marRight w:val="0"/>
              <w:marTop w:val="0"/>
              <w:marBottom w:val="0"/>
              <w:divBdr>
                <w:top w:val="none" w:sz="0" w:space="0" w:color="auto"/>
                <w:left w:val="none" w:sz="0" w:space="0" w:color="auto"/>
                <w:bottom w:val="none" w:sz="0" w:space="0" w:color="auto"/>
                <w:right w:val="none" w:sz="0" w:space="0" w:color="auto"/>
              </w:divBdr>
              <w:divsChild>
                <w:div w:id="2032299304">
                  <w:marLeft w:val="-435"/>
                  <w:marRight w:val="-435"/>
                  <w:marTop w:val="0"/>
                  <w:marBottom w:val="0"/>
                  <w:divBdr>
                    <w:top w:val="none" w:sz="0" w:space="0" w:color="auto"/>
                    <w:left w:val="none" w:sz="0" w:space="0" w:color="auto"/>
                    <w:bottom w:val="none" w:sz="0" w:space="0" w:color="auto"/>
                    <w:right w:val="none" w:sz="0" w:space="0" w:color="auto"/>
                  </w:divBdr>
                  <w:divsChild>
                    <w:div w:id="2120292877">
                      <w:marLeft w:val="1665"/>
                      <w:marRight w:val="0"/>
                      <w:marTop w:val="0"/>
                      <w:marBottom w:val="0"/>
                      <w:divBdr>
                        <w:top w:val="none" w:sz="0" w:space="0" w:color="auto"/>
                        <w:left w:val="none" w:sz="0" w:space="0" w:color="auto"/>
                        <w:bottom w:val="none" w:sz="0" w:space="0" w:color="auto"/>
                        <w:right w:val="none" w:sz="0" w:space="0" w:color="auto"/>
                      </w:divBdr>
                      <w:divsChild>
                        <w:div w:id="780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432">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627587895">
      <w:bodyDiv w:val="1"/>
      <w:marLeft w:val="0"/>
      <w:marRight w:val="0"/>
      <w:marTop w:val="0"/>
      <w:marBottom w:val="0"/>
      <w:divBdr>
        <w:top w:val="none" w:sz="0" w:space="0" w:color="auto"/>
        <w:left w:val="none" w:sz="0" w:space="0" w:color="auto"/>
        <w:bottom w:val="none" w:sz="0" w:space="0" w:color="auto"/>
        <w:right w:val="none" w:sz="0" w:space="0" w:color="auto"/>
      </w:divBdr>
      <w:divsChild>
        <w:div w:id="1449347751">
          <w:marLeft w:val="0"/>
          <w:marRight w:val="0"/>
          <w:marTop w:val="330"/>
          <w:marBottom w:val="0"/>
          <w:divBdr>
            <w:top w:val="none" w:sz="0" w:space="0" w:color="auto"/>
            <w:left w:val="none" w:sz="0" w:space="0" w:color="auto"/>
            <w:bottom w:val="none" w:sz="0" w:space="0" w:color="auto"/>
            <w:right w:val="none" w:sz="0" w:space="0" w:color="auto"/>
          </w:divBdr>
        </w:div>
      </w:divsChild>
    </w:div>
    <w:div w:id="1691836708">
      <w:bodyDiv w:val="1"/>
      <w:marLeft w:val="0"/>
      <w:marRight w:val="0"/>
      <w:marTop w:val="0"/>
      <w:marBottom w:val="0"/>
      <w:divBdr>
        <w:top w:val="none" w:sz="0" w:space="0" w:color="auto"/>
        <w:left w:val="none" w:sz="0" w:space="0" w:color="auto"/>
        <w:bottom w:val="none" w:sz="0" w:space="0" w:color="auto"/>
        <w:right w:val="none" w:sz="0" w:space="0" w:color="auto"/>
      </w:divBdr>
    </w:div>
    <w:div w:id="170564193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67">
          <w:marLeft w:val="0"/>
          <w:marRight w:val="0"/>
          <w:marTop w:val="0"/>
          <w:marBottom w:val="0"/>
          <w:divBdr>
            <w:top w:val="single" w:sz="2" w:space="0" w:color="auto"/>
            <w:left w:val="single" w:sz="2" w:space="0" w:color="auto"/>
            <w:bottom w:val="single" w:sz="2" w:space="0" w:color="auto"/>
            <w:right w:val="single" w:sz="2" w:space="0" w:color="auto"/>
          </w:divBdr>
          <w:divsChild>
            <w:div w:id="16081528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26765">
          <w:marLeft w:val="0"/>
          <w:marRight w:val="0"/>
          <w:marTop w:val="0"/>
          <w:marBottom w:val="0"/>
          <w:divBdr>
            <w:top w:val="single" w:sz="2" w:space="0" w:color="auto"/>
            <w:left w:val="single" w:sz="2" w:space="0" w:color="auto"/>
            <w:bottom w:val="single" w:sz="2" w:space="0" w:color="auto"/>
            <w:right w:val="single" w:sz="2" w:space="0" w:color="auto"/>
          </w:divBdr>
          <w:divsChild>
            <w:div w:id="1115562741">
              <w:marLeft w:val="0"/>
              <w:marRight w:val="0"/>
              <w:marTop w:val="0"/>
              <w:marBottom w:val="0"/>
              <w:divBdr>
                <w:top w:val="single" w:sz="2" w:space="0" w:color="auto"/>
                <w:left w:val="single" w:sz="2" w:space="0" w:color="auto"/>
                <w:bottom w:val="single" w:sz="2" w:space="0" w:color="auto"/>
                <w:right w:val="single" w:sz="2" w:space="0" w:color="auto"/>
              </w:divBdr>
              <w:divsChild>
                <w:div w:id="6148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59710469">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2612">
      <w:bodyDiv w:val="1"/>
      <w:marLeft w:val="0"/>
      <w:marRight w:val="0"/>
      <w:marTop w:val="0"/>
      <w:marBottom w:val="0"/>
      <w:divBdr>
        <w:top w:val="none" w:sz="0" w:space="0" w:color="auto"/>
        <w:left w:val="none" w:sz="0" w:space="0" w:color="auto"/>
        <w:bottom w:val="none" w:sz="0" w:space="0" w:color="auto"/>
        <w:right w:val="none" w:sz="0" w:space="0" w:color="auto"/>
      </w:divBdr>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770286">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46653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3616">
      <w:bodyDiv w:val="1"/>
      <w:marLeft w:val="0"/>
      <w:marRight w:val="0"/>
      <w:marTop w:val="0"/>
      <w:marBottom w:val="0"/>
      <w:divBdr>
        <w:top w:val="none" w:sz="0" w:space="0" w:color="auto"/>
        <w:left w:val="none" w:sz="0" w:space="0" w:color="auto"/>
        <w:bottom w:val="none" w:sz="0" w:space="0" w:color="auto"/>
        <w:right w:val="none" w:sz="0" w:space="0" w:color="auto"/>
      </w:divBdr>
    </w:div>
    <w:div w:id="207496071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30">
          <w:marLeft w:val="0"/>
          <w:marRight w:val="0"/>
          <w:marTop w:val="330"/>
          <w:marBottom w:val="0"/>
          <w:divBdr>
            <w:top w:val="none" w:sz="0" w:space="0" w:color="auto"/>
            <w:left w:val="none" w:sz="0" w:space="0" w:color="auto"/>
            <w:bottom w:val="none" w:sz="0" w:space="0" w:color="auto"/>
            <w:right w:val="none" w:sz="0" w:space="0" w:color="auto"/>
          </w:divBdr>
        </w:div>
      </w:divsChild>
    </w:div>
    <w:div w:id="2101636151">
      <w:bodyDiv w:val="1"/>
      <w:marLeft w:val="0"/>
      <w:marRight w:val="0"/>
      <w:marTop w:val="0"/>
      <w:marBottom w:val="0"/>
      <w:divBdr>
        <w:top w:val="none" w:sz="0" w:space="0" w:color="auto"/>
        <w:left w:val="none" w:sz="0" w:space="0" w:color="auto"/>
        <w:bottom w:val="none" w:sz="0" w:space="0" w:color="auto"/>
        <w:right w:val="none" w:sz="0" w:space="0" w:color="auto"/>
      </w:divBdr>
      <w:divsChild>
        <w:div w:id="1801608660">
          <w:marLeft w:val="0"/>
          <w:marRight w:val="0"/>
          <w:marTop w:val="33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enlauischlucht.ch/" TargetMode="External"/><Relationship Id="rId13" Type="http://schemas.openxmlformats.org/officeDocument/2006/relationships/hyperlink" Target="https://www.beatushoehlen.swiss/d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switzerland.com/de-ch/erlebnisse/sensegraben-und-grasburg/" TargetMode="External"/><Relationship Id="rId17" Type="http://schemas.openxmlformats.org/officeDocument/2006/relationships/hyperlink" Target="http://www.madeinbern.com" TargetMode="External"/><Relationship Id="rId2" Type="http://schemas.openxmlformats.org/officeDocument/2006/relationships/numbering" Target="numbering.xml"/><Relationship Id="rId16" Type="http://schemas.openxmlformats.org/officeDocument/2006/relationships/hyperlink" Target="mailto:info@gretzcom.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3l.ch/de/V2165/erlebnisse/sport-freizeit/wandern/taubenlochschlucht" TargetMode="External"/><Relationship Id="rId5" Type="http://schemas.openxmlformats.org/officeDocument/2006/relationships/webSettings" Target="webSettings.xml"/><Relationship Id="rId15" Type="http://schemas.openxmlformats.org/officeDocument/2006/relationships/hyperlink" Target="https://we.tl/t-zYKtsSFkEt" TargetMode="External"/><Relationship Id="rId10" Type="http://schemas.openxmlformats.org/officeDocument/2006/relationships/hyperlink" Target="https://adelboden-lenk-kandersteg.ch/orte/poi/detail/cholerenschluch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terlaken.ch/erlebnisse/poi/gletscherschlucht-grindelwald" TargetMode="External"/><Relationship Id="rId14" Type="http://schemas.openxmlformats.org/officeDocument/2006/relationships/hyperlink" Target="https://madeinbern.com/de/erlebnisse/sommer/wassererlebn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1006</Words>
  <Characters>5535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MM Made in Bern_Wanderungen mit Kinderwagen und Rollsthuhl</vt:lpstr>
    </vt:vector>
  </TitlesOfParts>
  <Company>Gretz Communications AG</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Made in Bern_Wanderungen mit Kinderwagen und Rollsthuhl</dc:title>
  <dc:creator>Mitarbeiter/In</dc:creator>
  <cp:lastModifiedBy>Chloé Vorpe (Gretz Communications AG)</cp:lastModifiedBy>
  <cp:revision>7</cp:revision>
  <cp:lastPrinted>2024-07-09T13:36:00Z</cp:lastPrinted>
  <dcterms:created xsi:type="dcterms:W3CDTF">2024-08-16T06:48:00Z</dcterms:created>
  <dcterms:modified xsi:type="dcterms:W3CDTF">2024-08-21T14:16:00Z</dcterms:modified>
</cp:coreProperties>
</file>