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3E37A2" w14:textId="51EB2D90" w:rsidR="00FF05A7" w:rsidRPr="007E273A" w:rsidRDefault="00FF05A7" w:rsidP="00FF05A7">
      <w:pPr>
        <w:ind w:left="7080"/>
        <w:rPr>
          <w:rFonts w:cstheme="minorHAnsi"/>
          <w:sz w:val="24"/>
          <w:szCs w:val="24"/>
          <w:lang w:val="it-IT"/>
        </w:rPr>
      </w:pPr>
      <w:r>
        <w:rPr>
          <w:rFonts w:ascii="Arial" w:hAnsi="Arial" w:cs="Arial"/>
          <w:sz w:val="20"/>
          <w:szCs w:val="20"/>
          <w:lang w:val="it-IT"/>
        </w:rPr>
        <w:t xml:space="preserve">                                  </w:t>
      </w:r>
      <w:r w:rsidR="001621D5">
        <w:rPr>
          <w:rFonts w:ascii="Arial" w:hAnsi="Arial" w:cs="Arial"/>
          <w:sz w:val="20"/>
          <w:szCs w:val="20"/>
          <w:lang w:val="it-IT"/>
        </w:rPr>
        <w:t xml:space="preserve">   </w:t>
      </w:r>
      <w:proofErr w:type="spellStart"/>
      <w:r w:rsidR="002554F6" w:rsidRPr="007E273A">
        <w:rPr>
          <w:rFonts w:cstheme="minorHAnsi"/>
          <w:sz w:val="24"/>
          <w:szCs w:val="24"/>
          <w:lang w:val="it-IT"/>
        </w:rPr>
        <w:t>Pressemitteilung</w:t>
      </w:r>
      <w:proofErr w:type="spellEnd"/>
      <w:r w:rsidR="00C31256" w:rsidRPr="007E273A">
        <w:rPr>
          <w:rFonts w:cstheme="minorHAnsi"/>
          <w:sz w:val="24"/>
          <w:szCs w:val="24"/>
          <w:lang w:val="it-IT"/>
        </w:rPr>
        <w:t xml:space="preserve"> </w:t>
      </w:r>
    </w:p>
    <w:p w14:paraId="506545D5" w14:textId="507E6BCC" w:rsidR="002554F6" w:rsidRPr="001621D5" w:rsidRDefault="007E273A" w:rsidP="00FF05A7">
      <w:pPr>
        <w:ind w:left="6456" w:firstLine="624"/>
        <w:rPr>
          <w:rFonts w:ascii="Calibri" w:hAnsi="Calibri" w:cs="Calibri"/>
          <w:sz w:val="18"/>
          <w:szCs w:val="18"/>
          <w:lang w:val="it-IT"/>
        </w:rPr>
      </w:pPr>
      <w:r>
        <w:rPr>
          <w:rFonts w:ascii="Calibri" w:hAnsi="Calibri" w:cs="Calibri"/>
          <w:sz w:val="20"/>
          <w:szCs w:val="20"/>
          <w:lang w:val="it-IT"/>
        </w:rPr>
        <w:t xml:space="preserve"> </w:t>
      </w:r>
      <w:r w:rsidR="002554F6" w:rsidRPr="001621D5">
        <w:rPr>
          <w:rFonts w:ascii="Calibri" w:hAnsi="Calibri" w:cs="Calibri"/>
          <w:sz w:val="18"/>
          <w:szCs w:val="18"/>
          <w:lang w:val="it-IT"/>
        </w:rPr>
        <w:t>Ber</w:t>
      </w:r>
      <w:r w:rsidR="007476B3">
        <w:rPr>
          <w:rFonts w:ascii="Calibri" w:hAnsi="Calibri" w:cs="Calibri"/>
          <w:sz w:val="18"/>
          <w:szCs w:val="18"/>
          <w:lang w:val="it-IT"/>
        </w:rPr>
        <w:t>n</w:t>
      </w:r>
      <w:r w:rsidR="002554F6" w:rsidRPr="001621D5">
        <w:rPr>
          <w:rFonts w:ascii="Calibri" w:hAnsi="Calibri" w:cs="Calibri"/>
          <w:sz w:val="18"/>
          <w:szCs w:val="18"/>
          <w:lang w:val="it-IT"/>
        </w:rPr>
        <w:t>,</w:t>
      </w:r>
      <w:r w:rsidR="00FF05A7" w:rsidRPr="001621D5">
        <w:rPr>
          <w:rFonts w:ascii="Calibri" w:hAnsi="Calibri" w:cs="Calibri"/>
          <w:sz w:val="18"/>
          <w:szCs w:val="18"/>
          <w:lang w:val="it-IT"/>
        </w:rPr>
        <w:t xml:space="preserve"> 1</w:t>
      </w:r>
      <w:r w:rsidR="001621D5" w:rsidRPr="001621D5">
        <w:rPr>
          <w:rFonts w:ascii="Calibri" w:hAnsi="Calibri" w:cs="Calibri"/>
          <w:sz w:val="18"/>
          <w:szCs w:val="18"/>
          <w:lang w:val="it-IT"/>
        </w:rPr>
        <w:t>1</w:t>
      </w:r>
      <w:r w:rsidR="00FF05A7" w:rsidRPr="001621D5">
        <w:rPr>
          <w:rFonts w:ascii="Calibri" w:hAnsi="Calibri" w:cs="Calibri"/>
          <w:sz w:val="18"/>
          <w:szCs w:val="18"/>
          <w:lang w:val="it-IT"/>
        </w:rPr>
        <w:t>.</w:t>
      </w:r>
      <w:r w:rsidR="001621D5" w:rsidRPr="001621D5">
        <w:rPr>
          <w:rFonts w:ascii="Calibri" w:hAnsi="Calibri" w:cs="Calibri"/>
          <w:sz w:val="18"/>
          <w:szCs w:val="18"/>
          <w:lang w:val="it-IT"/>
        </w:rPr>
        <w:t xml:space="preserve"> </w:t>
      </w:r>
      <w:r w:rsidR="00FF05A7" w:rsidRPr="001621D5">
        <w:rPr>
          <w:rFonts w:ascii="Calibri" w:hAnsi="Calibri" w:cs="Calibri"/>
          <w:sz w:val="18"/>
          <w:szCs w:val="18"/>
          <w:lang w:val="it-IT"/>
        </w:rPr>
        <w:t xml:space="preserve">April 2024 </w:t>
      </w:r>
    </w:p>
    <w:p w14:paraId="2C972DB3" w14:textId="77777777" w:rsidR="00C31256" w:rsidRPr="0061140F" w:rsidRDefault="00C31256" w:rsidP="00EF182E">
      <w:pPr>
        <w:pStyle w:val="KeinLeerraum"/>
        <w:ind w:left="-680"/>
        <w:rPr>
          <w:rFonts w:ascii="Arial" w:hAnsi="Arial" w:cs="Arial"/>
          <w:b/>
          <w:bCs/>
          <w:sz w:val="32"/>
          <w:szCs w:val="32"/>
          <w:lang w:val="it-IT" w:eastAsia="de-DE"/>
        </w:rPr>
      </w:pPr>
    </w:p>
    <w:p w14:paraId="61274A67" w14:textId="5BD980C9" w:rsidR="00EF182E" w:rsidRPr="0061140F" w:rsidRDefault="00EF182E" w:rsidP="007E273A">
      <w:pPr>
        <w:ind w:left="-680"/>
        <w:rPr>
          <w:b/>
          <w:bCs/>
          <w:sz w:val="32"/>
          <w:szCs w:val="32"/>
          <w:lang w:val="de-DE" w:eastAsia="de-DE"/>
        </w:rPr>
      </w:pPr>
      <w:r w:rsidRPr="0061140F">
        <w:rPr>
          <w:b/>
          <w:bCs/>
          <w:sz w:val="32"/>
          <w:szCs w:val="32"/>
          <w:lang w:val="de-DE" w:eastAsia="de-DE"/>
        </w:rPr>
        <w:t>Maggiore Centro</w:t>
      </w:r>
      <w:r w:rsidR="0061140F">
        <w:rPr>
          <w:b/>
          <w:bCs/>
          <w:sz w:val="32"/>
          <w:szCs w:val="32"/>
          <w:lang w:val="de-DE" w:eastAsia="de-DE"/>
        </w:rPr>
        <w:t xml:space="preserve"> Ticket</w:t>
      </w:r>
      <w:r w:rsidRPr="0061140F">
        <w:rPr>
          <w:b/>
          <w:bCs/>
          <w:sz w:val="32"/>
          <w:szCs w:val="32"/>
          <w:lang w:val="de-DE" w:eastAsia="de-DE"/>
        </w:rPr>
        <w:t>:</w:t>
      </w:r>
      <w:r w:rsidR="0061140F" w:rsidRPr="0061140F">
        <w:rPr>
          <w:b/>
          <w:bCs/>
          <w:sz w:val="32"/>
          <w:szCs w:val="32"/>
          <w:lang w:val="de-DE" w:eastAsia="de-DE"/>
        </w:rPr>
        <w:t xml:space="preserve"> </w:t>
      </w:r>
      <w:r w:rsidR="0061140F">
        <w:rPr>
          <w:b/>
          <w:bCs/>
          <w:sz w:val="32"/>
          <w:szCs w:val="32"/>
          <w:lang w:val="de-DE" w:eastAsia="de-DE"/>
        </w:rPr>
        <w:t xml:space="preserve">Ihr Schlüssel für den perfekten Tag am See </w:t>
      </w:r>
    </w:p>
    <w:p w14:paraId="3B5E40E9" w14:textId="77777777" w:rsidR="00EF182E" w:rsidRPr="0061140F" w:rsidRDefault="00EF182E" w:rsidP="007E273A">
      <w:pPr>
        <w:ind w:left="-680"/>
        <w:rPr>
          <w:lang w:val="de-DE" w:eastAsia="de-DE"/>
        </w:rPr>
      </w:pPr>
    </w:p>
    <w:p w14:paraId="29ED0F46" w14:textId="784E23B3" w:rsidR="00EF182E" w:rsidRPr="00DD0155" w:rsidRDefault="00FF05A7" w:rsidP="007E273A">
      <w:pPr>
        <w:ind w:left="-680"/>
        <w:rPr>
          <w:b/>
          <w:bCs/>
          <w:sz w:val="24"/>
          <w:szCs w:val="24"/>
          <w:lang w:val="de-DE" w:eastAsia="de-DE"/>
        </w:rPr>
      </w:pPr>
      <w:r>
        <w:rPr>
          <w:b/>
          <w:bCs/>
          <w:sz w:val="24"/>
          <w:szCs w:val="24"/>
          <w:lang w:val="de-DE" w:eastAsia="de-DE"/>
        </w:rPr>
        <w:t xml:space="preserve">Weltberühmte </w:t>
      </w:r>
      <w:r w:rsidR="00EF182E" w:rsidRPr="00C31256">
        <w:rPr>
          <w:b/>
          <w:bCs/>
          <w:sz w:val="24"/>
          <w:szCs w:val="24"/>
          <w:lang w:val="de-DE" w:eastAsia="de-DE"/>
        </w:rPr>
        <w:t>botanische Gärten,</w:t>
      </w:r>
      <w:r>
        <w:rPr>
          <w:b/>
          <w:bCs/>
          <w:sz w:val="24"/>
          <w:szCs w:val="24"/>
          <w:lang w:val="de-DE" w:eastAsia="de-DE"/>
        </w:rPr>
        <w:t xml:space="preserve"> malerische Inselchen, Uferstädte mit Charme, </w:t>
      </w:r>
      <w:r w:rsidR="00EF182E" w:rsidRPr="00C31256">
        <w:rPr>
          <w:b/>
          <w:bCs/>
          <w:sz w:val="24"/>
          <w:szCs w:val="24"/>
          <w:lang w:val="de-DE" w:eastAsia="de-DE"/>
        </w:rPr>
        <w:t>ein zauberhaft gelegenes Kloste</w:t>
      </w:r>
      <w:r>
        <w:rPr>
          <w:b/>
          <w:bCs/>
          <w:sz w:val="24"/>
          <w:szCs w:val="24"/>
          <w:lang w:val="de-DE" w:eastAsia="de-DE"/>
        </w:rPr>
        <w:t xml:space="preserve">r und vieles mehr – </w:t>
      </w:r>
      <w:r w:rsidR="00EF182E" w:rsidRPr="00C31256">
        <w:rPr>
          <w:b/>
          <w:bCs/>
          <w:sz w:val="24"/>
          <w:szCs w:val="24"/>
          <w:lang w:val="de-DE" w:eastAsia="de-DE"/>
        </w:rPr>
        <w:t xml:space="preserve">die Highlights rund um die </w:t>
      </w:r>
      <w:proofErr w:type="spellStart"/>
      <w:r w:rsidR="00EF182E" w:rsidRPr="00C31256">
        <w:rPr>
          <w:b/>
          <w:bCs/>
          <w:sz w:val="24"/>
          <w:szCs w:val="24"/>
          <w:lang w:val="de-DE" w:eastAsia="de-DE"/>
        </w:rPr>
        <w:t>Borromäische</w:t>
      </w:r>
      <w:proofErr w:type="spellEnd"/>
      <w:r w:rsidR="00EF182E" w:rsidRPr="00C31256">
        <w:rPr>
          <w:b/>
          <w:bCs/>
          <w:sz w:val="24"/>
          <w:szCs w:val="24"/>
          <w:lang w:val="de-DE" w:eastAsia="de-DE"/>
        </w:rPr>
        <w:t xml:space="preserve"> Bucht, de</w:t>
      </w:r>
      <w:r w:rsidR="0061140F">
        <w:rPr>
          <w:b/>
          <w:bCs/>
          <w:sz w:val="24"/>
          <w:szCs w:val="24"/>
          <w:lang w:val="de-DE" w:eastAsia="de-DE"/>
        </w:rPr>
        <w:t>n</w:t>
      </w:r>
      <w:r w:rsidR="00EF182E" w:rsidRPr="00C31256">
        <w:rPr>
          <w:b/>
          <w:bCs/>
          <w:sz w:val="24"/>
          <w:szCs w:val="24"/>
          <w:lang w:val="de-DE" w:eastAsia="de-DE"/>
        </w:rPr>
        <w:t xml:space="preserve"> </w:t>
      </w:r>
      <w:r w:rsidR="0061140F">
        <w:rPr>
          <w:b/>
          <w:bCs/>
          <w:sz w:val="24"/>
          <w:szCs w:val="24"/>
          <w:lang w:val="de-DE" w:eastAsia="de-DE"/>
        </w:rPr>
        <w:t xml:space="preserve">Mittelpunkt </w:t>
      </w:r>
      <w:r w:rsidR="00EF182E" w:rsidRPr="00C31256">
        <w:rPr>
          <w:b/>
          <w:bCs/>
          <w:sz w:val="24"/>
          <w:szCs w:val="24"/>
          <w:lang w:val="de-DE" w:eastAsia="de-DE"/>
        </w:rPr>
        <w:t xml:space="preserve">des Lago Maggiore, lassen sich bequem an einem Tag </w:t>
      </w:r>
      <w:r w:rsidR="00DD09D6">
        <w:rPr>
          <w:b/>
          <w:bCs/>
          <w:sz w:val="24"/>
          <w:szCs w:val="24"/>
          <w:lang w:val="de-DE" w:eastAsia="de-DE"/>
        </w:rPr>
        <w:t xml:space="preserve">und </w:t>
      </w:r>
      <w:r w:rsidR="00EF182E" w:rsidRPr="00C31256">
        <w:rPr>
          <w:b/>
          <w:bCs/>
          <w:sz w:val="24"/>
          <w:szCs w:val="24"/>
          <w:lang w:val="de-DE" w:eastAsia="de-DE"/>
        </w:rPr>
        <w:t xml:space="preserve">ganz ohne Auto entdecken. </w:t>
      </w:r>
      <w:r>
        <w:rPr>
          <w:b/>
          <w:bCs/>
          <w:sz w:val="24"/>
          <w:szCs w:val="24"/>
          <w:lang w:val="de-DE" w:eastAsia="de-DE"/>
        </w:rPr>
        <w:t xml:space="preserve">Dafür gibt es das </w:t>
      </w:r>
      <w:r w:rsidR="00EF182E" w:rsidRPr="00DD0155">
        <w:rPr>
          <w:b/>
          <w:bCs/>
          <w:sz w:val="24"/>
          <w:szCs w:val="24"/>
          <w:lang w:val="de-DE" w:eastAsia="de-DE"/>
        </w:rPr>
        <w:t>Maggiore Centro</w:t>
      </w:r>
      <w:r w:rsidR="0061140F">
        <w:rPr>
          <w:b/>
          <w:bCs/>
          <w:sz w:val="24"/>
          <w:szCs w:val="24"/>
          <w:lang w:val="de-DE" w:eastAsia="de-DE"/>
        </w:rPr>
        <w:t xml:space="preserve"> Ticket,</w:t>
      </w:r>
      <w:r w:rsidR="00EF182E" w:rsidRPr="00DD0155">
        <w:rPr>
          <w:b/>
          <w:bCs/>
          <w:sz w:val="24"/>
          <w:szCs w:val="24"/>
          <w:lang w:val="de-DE" w:eastAsia="de-DE"/>
        </w:rPr>
        <w:t xml:space="preserve"> </w:t>
      </w:r>
      <w:r>
        <w:rPr>
          <w:b/>
          <w:bCs/>
          <w:sz w:val="24"/>
          <w:szCs w:val="24"/>
          <w:lang w:val="de-DE" w:eastAsia="de-DE"/>
        </w:rPr>
        <w:t xml:space="preserve">einen </w:t>
      </w:r>
      <w:r w:rsidR="00EF182E" w:rsidRPr="00DD0155">
        <w:rPr>
          <w:b/>
          <w:bCs/>
          <w:sz w:val="24"/>
          <w:szCs w:val="24"/>
          <w:lang w:val="de-DE" w:eastAsia="de-DE"/>
        </w:rPr>
        <w:t>Vorteils-Pass für Fähren, Bus und Top-Attraktionen</w:t>
      </w:r>
      <w:r>
        <w:rPr>
          <w:b/>
          <w:bCs/>
          <w:sz w:val="24"/>
          <w:szCs w:val="24"/>
          <w:lang w:val="de-DE" w:eastAsia="de-DE"/>
        </w:rPr>
        <w:t xml:space="preserve">. In der Saison 2024 präsentiert sich </w:t>
      </w:r>
      <w:proofErr w:type="gramStart"/>
      <w:r w:rsidR="00EF2647">
        <w:rPr>
          <w:b/>
          <w:bCs/>
          <w:sz w:val="24"/>
          <w:szCs w:val="24"/>
          <w:lang w:val="de-DE" w:eastAsia="de-DE"/>
        </w:rPr>
        <w:t>das Hop</w:t>
      </w:r>
      <w:proofErr w:type="gramEnd"/>
      <w:r w:rsidR="00EF2647">
        <w:rPr>
          <w:b/>
          <w:bCs/>
          <w:sz w:val="24"/>
          <w:szCs w:val="24"/>
          <w:lang w:val="de-DE" w:eastAsia="de-DE"/>
        </w:rPr>
        <w:t xml:space="preserve"> on/Hop off-Ticket </w:t>
      </w:r>
      <w:r w:rsidR="0061140F">
        <w:rPr>
          <w:b/>
          <w:bCs/>
          <w:sz w:val="24"/>
          <w:szCs w:val="24"/>
          <w:lang w:val="de-DE" w:eastAsia="de-DE"/>
        </w:rPr>
        <w:t xml:space="preserve">mit zusätzlichen Genuss-Optionen. </w:t>
      </w:r>
    </w:p>
    <w:p w14:paraId="56278AF5" w14:textId="5DFFBEC7" w:rsidR="0061140F" w:rsidRPr="00EF2647" w:rsidRDefault="00EF182E" w:rsidP="007E273A">
      <w:pPr>
        <w:spacing w:line="240" w:lineRule="auto"/>
        <w:ind w:left="-680"/>
        <w:jc w:val="both"/>
        <w:rPr>
          <w:lang w:val="de-DE" w:eastAsia="de-DE"/>
        </w:rPr>
      </w:pPr>
      <w:r w:rsidRPr="00EF2647">
        <w:rPr>
          <w:lang w:val="de-DE" w:eastAsia="de-DE"/>
        </w:rPr>
        <w:t xml:space="preserve">Die Idee, Urlauber die schönsten Sehenswürdigkeiten </w:t>
      </w:r>
      <w:r w:rsidR="0080742A" w:rsidRPr="00EF2647">
        <w:rPr>
          <w:lang w:val="de-DE" w:eastAsia="de-DE"/>
        </w:rPr>
        <w:t xml:space="preserve">rund um das Zentrum des Lago Maggiore </w:t>
      </w:r>
      <w:r w:rsidRPr="00EF2647">
        <w:rPr>
          <w:lang w:val="de-DE" w:eastAsia="de-DE"/>
        </w:rPr>
        <w:t>autofrei und ohne Schlangestehen an den Ticketschaltern erleben zu lassen, ging bereits 2022 an den Start</w:t>
      </w:r>
      <w:r w:rsidR="00FF05A7" w:rsidRPr="00EF2647">
        <w:rPr>
          <w:lang w:val="de-DE" w:eastAsia="de-DE"/>
        </w:rPr>
        <w:t xml:space="preserve"> – mit </w:t>
      </w:r>
      <w:proofErr w:type="spellStart"/>
      <w:r w:rsidR="00FF05A7" w:rsidRPr="00EF2647">
        <w:rPr>
          <w:lang w:val="de-DE" w:eastAsia="de-DE"/>
        </w:rPr>
        <w:t>gro</w:t>
      </w:r>
      <w:r w:rsidR="00117AE4">
        <w:rPr>
          <w:lang w:val="de-DE" w:eastAsia="de-DE"/>
        </w:rPr>
        <w:t>ss</w:t>
      </w:r>
      <w:r w:rsidR="00FF05A7" w:rsidRPr="00EF2647">
        <w:rPr>
          <w:lang w:val="de-DE" w:eastAsia="de-DE"/>
        </w:rPr>
        <w:t>em</w:t>
      </w:r>
      <w:proofErr w:type="spellEnd"/>
      <w:r w:rsidR="00FF05A7" w:rsidRPr="00EF2647">
        <w:rPr>
          <w:lang w:val="de-DE" w:eastAsia="de-DE"/>
        </w:rPr>
        <w:t xml:space="preserve"> Erfolg</w:t>
      </w:r>
      <w:r w:rsidRPr="00EF2647">
        <w:rPr>
          <w:lang w:val="de-DE" w:eastAsia="de-DE"/>
        </w:rPr>
        <w:t>. Für die Saison 202</w:t>
      </w:r>
      <w:r w:rsidR="0061140F" w:rsidRPr="00EF2647">
        <w:rPr>
          <w:lang w:val="de-DE" w:eastAsia="de-DE"/>
        </w:rPr>
        <w:t xml:space="preserve">4 haben </w:t>
      </w:r>
      <w:r w:rsidR="0080742A" w:rsidRPr="00EF2647">
        <w:rPr>
          <w:lang w:val="de-DE" w:eastAsia="de-DE"/>
        </w:rPr>
        <w:t xml:space="preserve">die </w:t>
      </w:r>
      <w:r w:rsidRPr="00EF2647">
        <w:rPr>
          <w:lang w:val="de-DE" w:eastAsia="de-DE"/>
        </w:rPr>
        <w:t xml:space="preserve">beteiligten Partner </w:t>
      </w:r>
      <w:r w:rsidR="0061140F" w:rsidRPr="00EF2647">
        <w:rPr>
          <w:lang w:val="de-DE" w:eastAsia="de-DE"/>
        </w:rPr>
        <w:t xml:space="preserve">weitere </w:t>
      </w:r>
      <w:r w:rsidR="00FF05A7" w:rsidRPr="00EF2647">
        <w:rPr>
          <w:lang w:val="de-DE" w:eastAsia="de-DE"/>
        </w:rPr>
        <w:t xml:space="preserve">Ticket-Pakete geschnürt. Neben </w:t>
      </w:r>
      <w:r w:rsidR="00FF05A7" w:rsidRPr="00EF2647">
        <w:rPr>
          <w:i/>
          <w:iCs/>
          <w:lang w:val="de-DE" w:eastAsia="de-DE"/>
        </w:rPr>
        <w:t>Maggiore Centro Classic</w:t>
      </w:r>
      <w:r w:rsidR="00FF05A7" w:rsidRPr="00EF2647">
        <w:rPr>
          <w:lang w:val="de-DE" w:eastAsia="de-DE"/>
        </w:rPr>
        <w:t xml:space="preserve">, </w:t>
      </w:r>
      <w:r w:rsidR="00E42465" w:rsidRPr="00EF2647">
        <w:rPr>
          <w:lang w:val="de-DE" w:eastAsia="de-DE"/>
        </w:rPr>
        <w:t xml:space="preserve">stehen </w:t>
      </w:r>
      <w:r w:rsidR="00B43FEC" w:rsidRPr="00EF2647">
        <w:rPr>
          <w:lang w:val="de-DE" w:eastAsia="de-DE"/>
        </w:rPr>
        <w:t>jetzt</w:t>
      </w:r>
      <w:r w:rsidR="00FF05A7" w:rsidRPr="00EF2647">
        <w:rPr>
          <w:lang w:val="de-DE" w:eastAsia="de-DE"/>
        </w:rPr>
        <w:t xml:space="preserve"> auch die Ticket-Varianten Maggiore </w:t>
      </w:r>
      <w:r w:rsidR="00FF05A7" w:rsidRPr="00EF2647">
        <w:rPr>
          <w:i/>
          <w:iCs/>
          <w:lang w:val="de-DE" w:eastAsia="de-DE"/>
        </w:rPr>
        <w:t>Centro Art and Gardens</w:t>
      </w:r>
      <w:r w:rsidR="00FF05A7" w:rsidRPr="00EF2647">
        <w:rPr>
          <w:lang w:val="de-DE" w:eastAsia="de-DE"/>
        </w:rPr>
        <w:t xml:space="preserve">, </w:t>
      </w:r>
      <w:r w:rsidR="00FF05A7" w:rsidRPr="00EF2647">
        <w:rPr>
          <w:i/>
          <w:iCs/>
          <w:lang w:val="de-DE" w:eastAsia="de-DE"/>
        </w:rPr>
        <w:t>Maggiore Centro Gardens Gourmet</w:t>
      </w:r>
      <w:r w:rsidR="00FF05A7" w:rsidRPr="00EF2647">
        <w:rPr>
          <w:lang w:val="de-DE" w:eastAsia="de-DE"/>
        </w:rPr>
        <w:t xml:space="preserve"> </w:t>
      </w:r>
      <w:r w:rsidR="00DD09D6">
        <w:rPr>
          <w:lang w:val="de-DE" w:eastAsia="de-DE"/>
        </w:rPr>
        <w:t>sowie</w:t>
      </w:r>
      <w:r w:rsidR="00FF05A7" w:rsidRPr="00EF2647">
        <w:rPr>
          <w:lang w:val="de-DE" w:eastAsia="de-DE"/>
        </w:rPr>
        <w:t xml:space="preserve"> </w:t>
      </w:r>
      <w:r w:rsidR="00FF05A7" w:rsidRPr="00EF2647">
        <w:rPr>
          <w:i/>
          <w:iCs/>
          <w:lang w:val="de-DE" w:eastAsia="de-DE"/>
        </w:rPr>
        <w:t>Maggiore Centro Gardens</w:t>
      </w:r>
      <w:r w:rsidR="00FF05A7" w:rsidRPr="00EF2647">
        <w:rPr>
          <w:lang w:val="de-DE" w:eastAsia="de-DE"/>
        </w:rPr>
        <w:t xml:space="preserve"> </w:t>
      </w:r>
      <w:r w:rsidR="00E42465" w:rsidRPr="00EF2647">
        <w:rPr>
          <w:lang w:val="de-DE" w:eastAsia="de-DE"/>
        </w:rPr>
        <w:t xml:space="preserve">zur Wahl. </w:t>
      </w:r>
    </w:p>
    <w:p w14:paraId="2284A544" w14:textId="7A1DF071" w:rsidR="0061140F" w:rsidRPr="00C43C9C" w:rsidRDefault="00E42465" w:rsidP="007E273A">
      <w:pPr>
        <w:spacing w:line="240" w:lineRule="auto"/>
        <w:ind w:left="-680"/>
        <w:jc w:val="both"/>
        <w:rPr>
          <w:b/>
          <w:bCs/>
          <w:sz w:val="24"/>
          <w:szCs w:val="24"/>
          <w:lang w:val="de-DE" w:eastAsia="de-DE"/>
        </w:rPr>
      </w:pPr>
      <w:r w:rsidRPr="00C43C9C">
        <w:rPr>
          <w:b/>
          <w:bCs/>
          <w:sz w:val="24"/>
          <w:szCs w:val="24"/>
          <w:lang w:val="de-DE" w:eastAsia="de-DE"/>
        </w:rPr>
        <w:t xml:space="preserve">Maggiore Centro Classic </w:t>
      </w:r>
      <w:r w:rsidR="00C43C9C" w:rsidRPr="00C43C9C">
        <w:rPr>
          <w:b/>
          <w:bCs/>
          <w:sz w:val="24"/>
          <w:szCs w:val="24"/>
          <w:lang w:val="de-DE" w:eastAsia="de-DE"/>
        </w:rPr>
        <w:t>– rund um den mittle</w:t>
      </w:r>
      <w:r w:rsidR="00C43C9C">
        <w:rPr>
          <w:b/>
          <w:bCs/>
          <w:sz w:val="24"/>
          <w:szCs w:val="24"/>
          <w:lang w:val="de-DE" w:eastAsia="de-DE"/>
        </w:rPr>
        <w:t xml:space="preserve">ren See </w:t>
      </w:r>
    </w:p>
    <w:p w14:paraId="5F9C0111" w14:textId="4206F5CD" w:rsidR="00EF182E" w:rsidRPr="00EF2647" w:rsidRDefault="00EF182E" w:rsidP="007E273A">
      <w:pPr>
        <w:spacing w:line="240" w:lineRule="auto"/>
        <w:ind w:left="-680"/>
        <w:jc w:val="both"/>
        <w:rPr>
          <w:lang w:val="de-DE" w:eastAsia="de-DE"/>
        </w:rPr>
      </w:pPr>
      <w:r w:rsidRPr="00EF2647">
        <w:rPr>
          <w:lang w:val="de-DE" w:eastAsia="de-DE"/>
        </w:rPr>
        <w:t xml:space="preserve">Konzipiert ist das </w:t>
      </w:r>
      <w:r w:rsidR="00B43FEC" w:rsidRPr="00EF2647">
        <w:rPr>
          <w:lang w:val="de-DE" w:eastAsia="de-DE"/>
        </w:rPr>
        <w:t xml:space="preserve">Ticket </w:t>
      </w:r>
      <w:r w:rsidRPr="00EF2647">
        <w:rPr>
          <w:i/>
          <w:iCs/>
          <w:lang w:val="de-DE" w:eastAsia="de-DE"/>
        </w:rPr>
        <w:t>Maggiore Centro</w:t>
      </w:r>
      <w:r w:rsidR="00B43FEC" w:rsidRPr="00EF2647">
        <w:rPr>
          <w:i/>
          <w:iCs/>
          <w:lang w:val="de-DE" w:eastAsia="de-DE"/>
        </w:rPr>
        <w:t xml:space="preserve"> Classic</w:t>
      </w:r>
      <w:r w:rsidRPr="00EF2647">
        <w:rPr>
          <w:lang w:val="de-DE" w:eastAsia="de-DE"/>
        </w:rPr>
        <w:t xml:space="preserve"> für eine Tagesrundreise, die an jedem der eingebundenen</w:t>
      </w:r>
      <w:r w:rsidR="00C31256" w:rsidRPr="00EF2647">
        <w:rPr>
          <w:lang w:val="de-DE" w:eastAsia="de-DE"/>
        </w:rPr>
        <w:t xml:space="preserve"> </w:t>
      </w:r>
      <w:r w:rsidR="00EE5700" w:rsidRPr="00EF2647">
        <w:rPr>
          <w:lang w:val="de-DE" w:eastAsia="de-DE"/>
        </w:rPr>
        <w:t>Schiffsanleger</w:t>
      </w:r>
      <w:r w:rsidRPr="00EF2647">
        <w:rPr>
          <w:lang w:val="de-DE" w:eastAsia="de-DE"/>
        </w:rPr>
        <w:t xml:space="preserve"> - </w:t>
      </w:r>
      <w:r w:rsidR="00E42465" w:rsidRPr="00EF2647">
        <w:rPr>
          <w:lang w:val="de-DE"/>
        </w:rPr>
        <w:t xml:space="preserve">Verbania </w:t>
      </w:r>
      <w:proofErr w:type="spellStart"/>
      <w:r w:rsidRPr="00EF2647">
        <w:rPr>
          <w:lang w:val="de-DE"/>
        </w:rPr>
        <w:t>Intra</w:t>
      </w:r>
      <w:proofErr w:type="spellEnd"/>
      <w:r w:rsidR="00E42465" w:rsidRPr="00EF2647">
        <w:rPr>
          <w:lang w:val="de-DE"/>
        </w:rPr>
        <w:t xml:space="preserve">, </w:t>
      </w:r>
      <w:proofErr w:type="spellStart"/>
      <w:r w:rsidR="00E42465" w:rsidRPr="00EF2647">
        <w:rPr>
          <w:lang w:val="de-DE"/>
        </w:rPr>
        <w:t>Laveno</w:t>
      </w:r>
      <w:proofErr w:type="spellEnd"/>
      <w:r w:rsidR="00E42465" w:rsidRPr="00EF2647">
        <w:rPr>
          <w:lang w:val="de-DE"/>
        </w:rPr>
        <w:t xml:space="preserve">, </w:t>
      </w:r>
      <w:r w:rsidR="00EE5700" w:rsidRPr="00EF2647">
        <w:rPr>
          <w:lang w:val="de-DE"/>
        </w:rPr>
        <w:t xml:space="preserve">Santa Caterina, </w:t>
      </w:r>
      <w:proofErr w:type="spellStart"/>
      <w:r w:rsidR="00EE5700" w:rsidRPr="00EF2647">
        <w:rPr>
          <w:lang w:val="de-DE"/>
        </w:rPr>
        <w:t>Stresa</w:t>
      </w:r>
      <w:proofErr w:type="spellEnd"/>
      <w:r w:rsidR="00EE5700" w:rsidRPr="00EF2647">
        <w:rPr>
          <w:lang w:val="de-DE"/>
        </w:rPr>
        <w:t xml:space="preserve">, </w:t>
      </w:r>
      <w:proofErr w:type="spellStart"/>
      <w:r w:rsidR="00EE5700" w:rsidRPr="00EF2647">
        <w:rPr>
          <w:lang w:val="de-DE"/>
        </w:rPr>
        <w:t>Carciano</w:t>
      </w:r>
      <w:proofErr w:type="spellEnd"/>
      <w:r w:rsidR="00EE5700" w:rsidRPr="00EF2647">
        <w:rPr>
          <w:lang w:val="de-DE"/>
        </w:rPr>
        <w:t xml:space="preserve">, Isola Bella, Isola </w:t>
      </w:r>
      <w:proofErr w:type="spellStart"/>
      <w:r w:rsidR="00EE5700" w:rsidRPr="00EF2647">
        <w:rPr>
          <w:lang w:val="de-DE"/>
        </w:rPr>
        <w:t>dei</w:t>
      </w:r>
      <w:proofErr w:type="spellEnd"/>
      <w:r w:rsidR="00EE5700" w:rsidRPr="00EF2647">
        <w:rPr>
          <w:lang w:val="de-DE"/>
        </w:rPr>
        <w:t xml:space="preserve"> </w:t>
      </w:r>
      <w:proofErr w:type="spellStart"/>
      <w:r w:rsidR="00EE5700" w:rsidRPr="00EF2647">
        <w:rPr>
          <w:lang w:val="de-DE"/>
        </w:rPr>
        <w:t>Pescatori</w:t>
      </w:r>
      <w:proofErr w:type="spellEnd"/>
      <w:r w:rsidR="00EE5700" w:rsidRPr="00EF2647">
        <w:rPr>
          <w:lang w:val="de-DE"/>
        </w:rPr>
        <w:t xml:space="preserve">, </w:t>
      </w:r>
      <w:proofErr w:type="spellStart"/>
      <w:r w:rsidR="00EE5700" w:rsidRPr="00EF2647">
        <w:rPr>
          <w:lang w:val="de-DE"/>
        </w:rPr>
        <w:t>Baveno</w:t>
      </w:r>
      <w:proofErr w:type="spellEnd"/>
      <w:r w:rsidR="00EE5700" w:rsidRPr="00EF2647">
        <w:rPr>
          <w:lang w:val="de-DE"/>
        </w:rPr>
        <w:t xml:space="preserve">, </w:t>
      </w:r>
      <w:proofErr w:type="spellStart"/>
      <w:r w:rsidR="00EE5700" w:rsidRPr="00EF2647">
        <w:rPr>
          <w:lang w:val="de-DE"/>
        </w:rPr>
        <w:t>Pallanza</w:t>
      </w:r>
      <w:proofErr w:type="spellEnd"/>
      <w:r w:rsidR="00EE5700" w:rsidRPr="00EF2647">
        <w:rPr>
          <w:lang w:val="de-DE"/>
        </w:rPr>
        <w:t xml:space="preserve"> und Villa Taranto </w:t>
      </w:r>
      <w:r w:rsidRPr="00EF2647">
        <w:rPr>
          <w:lang w:val="de-DE" w:eastAsia="de-DE"/>
        </w:rPr>
        <w:t xml:space="preserve">begonnen und nach Belieben </w:t>
      </w:r>
      <w:r w:rsidR="00DD0155" w:rsidRPr="00EF2647">
        <w:rPr>
          <w:lang w:val="de-DE" w:eastAsia="de-DE"/>
        </w:rPr>
        <w:t xml:space="preserve">für Pausen und Sightseeing </w:t>
      </w:r>
      <w:r w:rsidRPr="00EF2647">
        <w:rPr>
          <w:lang w:val="de-DE" w:eastAsia="de-DE"/>
        </w:rPr>
        <w:t>unterbrochen werden kann. Lediglich für die Reiserichtung – mit oder gegen den Uhrzeigersinn – müssen sich Ausflügler am Start</w:t>
      </w:r>
      <w:r w:rsidR="00C31256" w:rsidRPr="00EF2647">
        <w:rPr>
          <w:lang w:val="de-DE" w:eastAsia="de-DE"/>
        </w:rPr>
        <w:t xml:space="preserve"> </w:t>
      </w:r>
      <w:r w:rsidRPr="00EF2647">
        <w:rPr>
          <w:lang w:val="de-DE" w:eastAsia="de-DE"/>
        </w:rPr>
        <w:t xml:space="preserve">entscheiden, da jede Teilstrecke nur einmal zurückgelegt werden darf. </w:t>
      </w:r>
      <w:r w:rsidR="00EE5700" w:rsidRPr="00EF2647">
        <w:rPr>
          <w:lang w:val="de-DE" w:eastAsia="de-DE"/>
        </w:rPr>
        <w:t xml:space="preserve">Das Ticket kostet regulär 32 Euro, </w:t>
      </w:r>
      <w:proofErr w:type="spellStart"/>
      <w:r w:rsidR="00B43FEC" w:rsidRPr="00EF2647">
        <w:rPr>
          <w:lang w:val="de-DE" w:eastAsia="de-DE"/>
        </w:rPr>
        <w:t>ermä</w:t>
      </w:r>
      <w:r w:rsidR="00117AE4">
        <w:rPr>
          <w:lang w:val="de-DE" w:eastAsia="de-DE"/>
        </w:rPr>
        <w:t>ss</w:t>
      </w:r>
      <w:r w:rsidR="00B43FEC" w:rsidRPr="00EF2647">
        <w:rPr>
          <w:lang w:val="de-DE" w:eastAsia="de-DE"/>
        </w:rPr>
        <w:t>igt</w:t>
      </w:r>
      <w:proofErr w:type="spellEnd"/>
      <w:r w:rsidR="00B43FEC" w:rsidRPr="00EF2647">
        <w:rPr>
          <w:lang w:val="de-DE" w:eastAsia="de-DE"/>
        </w:rPr>
        <w:t xml:space="preserve"> </w:t>
      </w:r>
      <w:r w:rsidR="00EE5700" w:rsidRPr="00EF2647">
        <w:rPr>
          <w:lang w:val="de-DE" w:eastAsia="de-DE"/>
        </w:rPr>
        <w:t>fü</w:t>
      </w:r>
      <w:r w:rsidR="00DD09D6">
        <w:rPr>
          <w:lang w:val="de-DE" w:eastAsia="de-DE"/>
        </w:rPr>
        <w:t>r</w:t>
      </w:r>
      <w:r w:rsidR="00EE5700" w:rsidRPr="00EF2647">
        <w:rPr>
          <w:lang w:val="de-DE" w:eastAsia="de-DE"/>
        </w:rPr>
        <w:t xml:space="preserve"> Kinder von vier bis elf Jahren 22 Euro. Inbegriffen </w:t>
      </w:r>
      <w:r w:rsidR="00EF2647">
        <w:rPr>
          <w:lang w:val="de-DE" w:eastAsia="de-DE"/>
        </w:rPr>
        <w:t>sind</w:t>
      </w:r>
      <w:r w:rsidR="00EE5700" w:rsidRPr="00EF2647">
        <w:rPr>
          <w:lang w:val="de-DE" w:eastAsia="de-DE"/>
        </w:rPr>
        <w:t xml:space="preserve"> </w:t>
      </w:r>
      <w:r w:rsidR="007E273A">
        <w:rPr>
          <w:lang w:val="de-DE" w:eastAsia="de-DE"/>
        </w:rPr>
        <w:t xml:space="preserve">jeweils </w:t>
      </w:r>
      <w:r w:rsidR="00EE5700" w:rsidRPr="00EF2647">
        <w:rPr>
          <w:lang w:val="de-DE" w:eastAsia="de-DE"/>
        </w:rPr>
        <w:t>der Eintritt in das Kloster Santa Caterina und</w:t>
      </w:r>
      <w:r w:rsidR="00EF2647">
        <w:rPr>
          <w:lang w:val="de-DE" w:eastAsia="de-DE"/>
        </w:rPr>
        <w:t xml:space="preserve"> eine </w:t>
      </w:r>
      <w:r w:rsidR="00EE5700" w:rsidRPr="00EF2647">
        <w:rPr>
          <w:lang w:val="de-DE" w:eastAsia="de-DE"/>
        </w:rPr>
        <w:t>Schwebebahn</w:t>
      </w:r>
      <w:r w:rsidR="00B43FEC" w:rsidRPr="00EF2647">
        <w:rPr>
          <w:lang w:val="de-DE" w:eastAsia="de-DE"/>
        </w:rPr>
        <w:t>fahrt</w:t>
      </w:r>
      <w:r w:rsidR="00EE5700" w:rsidRPr="00EF2647">
        <w:rPr>
          <w:lang w:val="de-DE" w:eastAsia="de-DE"/>
        </w:rPr>
        <w:t xml:space="preserve"> </w:t>
      </w:r>
      <w:r w:rsidR="00B43FEC" w:rsidRPr="00EF2647">
        <w:rPr>
          <w:lang w:val="de-DE" w:eastAsia="de-DE"/>
        </w:rPr>
        <w:t>auf den Panoramaberg</w:t>
      </w:r>
      <w:r w:rsidR="00EE5700" w:rsidRPr="00EF2647">
        <w:rPr>
          <w:lang w:val="de-DE" w:eastAsia="de-DE"/>
        </w:rPr>
        <w:t xml:space="preserve"> von </w:t>
      </w:r>
      <w:proofErr w:type="spellStart"/>
      <w:r w:rsidR="00EE5700" w:rsidRPr="00EF2647">
        <w:rPr>
          <w:lang w:val="de-DE" w:eastAsia="de-DE"/>
        </w:rPr>
        <w:t>Laveno</w:t>
      </w:r>
      <w:proofErr w:type="spellEnd"/>
      <w:r w:rsidR="00DD09D6">
        <w:rPr>
          <w:lang w:val="de-DE" w:eastAsia="de-DE"/>
        </w:rPr>
        <w:t>, ebenso</w:t>
      </w:r>
      <w:r w:rsidR="00EE5700" w:rsidRPr="00EF2647">
        <w:rPr>
          <w:lang w:val="de-DE" w:eastAsia="de-DE"/>
        </w:rPr>
        <w:t xml:space="preserve"> </w:t>
      </w:r>
      <w:r w:rsidR="00B43FEC" w:rsidRPr="00EF2647">
        <w:rPr>
          <w:lang w:val="de-DE" w:eastAsia="de-DE"/>
        </w:rPr>
        <w:t xml:space="preserve">der Fahrschein für den Autobus, der zwischen </w:t>
      </w:r>
      <w:proofErr w:type="spellStart"/>
      <w:r w:rsidR="00B43FEC" w:rsidRPr="00EF2647">
        <w:rPr>
          <w:lang w:val="de-DE" w:eastAsia="de-DE"/>
        </w:rPr>
        <w:t>Laveno</w:t>
      </w:r>
      <w:proofErr w:type="spellEnd"/>
      <w:r w:rsidR="00B43FEC" w:rsidRPr="00EF2647">
        <w:rPr>
          <w:lang w:val="de-DE" w:eastAsia="de-DE"/>
        </w:rPr>
        <w:t xml:space="preserve"> und Santa Caterina verkehrt.</w:t>
      </w:r>
      <w:r w:rsidR="001D40BE" w:rsidRPr="00EF2647">
        <w:rPr>
          <w:lang w:val="de-DE" w:eastAsia="de-DE"/>
        </w:rPr>
        <w:t xml:space="preserve"> </w:t>
      </w:r>
    </w:p>
    <w:p w14:paraId="62B38A45" w14:textId="77777777" w:rsidR="00DD09D6" w:rsidRDefault="00DD09D6" w:rsidP="007E273A">
      <w:pPr>
        <w:spacing w:line="240" w:lineRule="auto"/>
        <w:ind w:left="-680"/>
        <w:jc w:val="both"/>
        <w:rPr>
          <w:b/>
          <w:bCs/>
          <w:sz w:val="24"/>
          <w:szCs w:val="24"/>
          <w:lang w:val="de-DE" w:eastAsia="de-DE"/>
        </w:rPr>
      </w:pPr>
    </w:p>
    <w:p w14:paraId="26172CC5" w14:textId="374EBCF3" w:rsidR="00C31256" w:rsidRPr="00F82563" w:rsidRDefault="001D40BE" w:rsidP="007E273A">
      <w:pPr>
        <w:spacing w:line="240" w:lineRule="auto"/>
        <w:ind w:left="-680"/>
        <w:jc w:val="both"/>
        <w:rPr>
          <w:b/>
          <w:bCs/>
          <w:sz w:val="24"/>
          <w:szCs w:val="24"/>
          <w:lang w:val="de-DE" w:eastAsia="de-DE"/>
        </w:rPr>
      </w:pPr>
      <w:r w:rsidRPr="00F82563">
        <w:rPr>
          <w:b/>
          <w:bCs/>
          <w:sz w:val="24"/>
          <w:szCs w:val="24"/>
          <w:lang w:val="de-DE" w:eastAsia="de-DE"/>
        </w:rPr>
        <w:t xml:space="preserve">Jetzt neu: </w:t>
      </w:r>
      <w:r w:rsidR="00F82563" w:rsidRPr="00F82563">
        <w:rPr>
          <w:b/>
          <w:bCs/>
          <w:sz w:val="24"/>
          <w:szCs w:val="24"/>
          <w:lang w:val="de-DE" w:eastAsia="de-DE"/>
        </w:rPr>
        <w:t>Maggiore Centro</w:t>
      </w:r>
      <w:r w:rsidRPr="00F82563">
        <w:rPr>
          <w:b/>
          <w:bCs/>
          <w:sz w:val="24"/>
          <w:szCs w:val="24"/>
          <w:lang w:val="de-DE" w:eastAsia="de-DE"/>
        </w:rPr>
        <w:t xml:space="preserve"> Arts and Gardens </w:t>
      </w:r>
      <w:r w:rsidR="004E3CF7">
        <w:rPr>
          <w:b/>
          <w:bCs/>
          <w:sz w:val="24"/>
          <w:szCs w:val="24"/>
          <w:lang w:val="de-DE" w:eastAsia="de-DE"/>
        </w:rPr>
        <w:t xml:space="preserve">oder </w:t>
      </w:r>
      <w:r w:rsidR="004E3CF7" w:rsidRPr="00F82563">
        <w:rPr>
          <w:b/>
          <w:bCs/>
          <w:sz w:val="24"/>
          <w:szCs w:val="24"/>
          <w:lang w:val="de-DE" w:eastAsia="de-DE"/>
        </w:rPr>
        <w:t xml:space="preserve">Maggiore Centro Gardens Gourmet </w:t>
      </w:r>
    </w:p>
    <w:p w14:paraId="62B87013" w14:textId="77777777" w:rsidR="0095535D" w:rsidRDefault="001D40BE" w:rsidP="0095535D">
      <w:pPr>
        <w:spacing w:line="240" w:lineRule="auto"/>
        <w:ind w:left="-680"/>
        <w:jc w:val="both"/>
        <w:rPr>
          <w:lang w:val="de-DE"/>
        </w:rPr>
      </w:pPr>
      <w:r w:rsidRPr="00EF2647">
        <w:rPr>
          <w:lang w:val="de-DE" w:eastAsia="de-DE"/>
        </w:rPr>
        <w:t xml:space="preserve">Mit </w:t>
      </w:r>
      <w:r w:rsidR="004E3CF7" w:rsidRPr="00EF2647">
        <w:rPr>
          <w:lang w:val="de-DE" w:eastAsia="de-DE"/>
        </w:rPr>
        <w:t>dem</w:t>
      </w:r>
      <w:r w:rsidRPr="00EF2647">
        <w:rPr>
          <w:lang w:val="de-DE" w:eastAsia="de-DE"/>
        </w:rPr>
        <w:t xml:space="preserve"> Hop on</w:t>
      </w:r>
      <w:r w:rsidR="004E3CF7" w:rsidRPr="00EF2647">
        <w:rPr>
          <w:lang w:val="de-DE" w:eastAsia="de-DE"/>
        </w:rPr>
        <w:t>/</w:t>
      </w:r>
      <w:r w:rsidRPr="00EF2647">
        <w:rPr>
          <w:lang w:val="de-DE" w:eastAsia="de-DE"/>
        </w:rPr>
        <w:t>Hop-Off Ticket</w:t>
      </w:r>
      <w:r w:rsidR="004E3CF7" w:rsidRPr="00EF2647">
        <w:rPr>
          <w:lang w:val="de-DE" w:eastAsia="de-DE"/>
        </w:rPr>
        <w:t xml:space="preserve"> </w:t>
      </w:r>
      <w:r w:rsidR="004E3CF7" w:rsidRPr="009B5751">
        <w:rPr>
          <w:i/>
          <w:iCs/>
          <w:lang w:val="de-DE" w:eastAsia="de-DE"/>
        </w:rPr>
        <w:t>Maggiore Centro Arts and Gardens</w:t>
      </w:r>
      <w:r w:rsidRPr="00EF2647">
        <w:rPr>
          <w:lang w:val="de-DE" w:eastAsia="de-DE"/>
        </w:rPr>
        <w:t xml:space="preserve"> können </w:t>
      </w:r>
      <w:r w:rsidR="007E273A">
        <w:rPr>
          <w:lang w:val="de-DE" w:eastAsia="de-DE"/>
        </w:rPr>
        <w:t xml:space="preserve">Urlauber </w:t>
      </w:r>
      <w:r w:rsidRPr="00EF2647">
        <w:rPr>
          <w:lang w:val="de-DE" w:eastAsia="de-DE"/>
        </w:rPr>
        <w:t xml:space="preserve">einen Tag lang mit den Schiffen der Gesellschaft </w:t>
      </w:r>
      <w:proofErr w:type="spellStart"/>
      <w:r w:rsidRPr="00EF2647">
        <w:rPr>
          <w:lang w:val="de-DE" w:eastAsia="de-DE"/>
        </w:rPr>
        <w:t>Navigazione</w:t>
      </w:r>
      <w:proofErr w:type="spellEnd"/>
      <w:r w:rsidRPr="00EF2647">
        <w:rPr>
          <w:lang w:val="de-DE" w:eastAsia="de-DE"/>
        </w:rPr>
        <w:t xml:space="preserve"> </w:t>
      </w:r>
      <w:proofErr w:type="spellStart"/>
      <w:r w:rsidRPr="00EF2647">
        <w:rPr>
          <w:lang w:val="de-DE" w:eastAsia="de-DE"/>
        </w:rPr>
        <w:t>Laghi</w:t>
      </w:r>
      <w:proofErr w:type="spellEnd"/>
      <w:r w:rsidRPr="00EF2647">
        <w:rPr>
          <w:lang w:val="de-DE" w:eastAsia="de-DE"/>
        </w:rPr>
        <w:t xml:space="preserve"> zwischen </w:t>
      </w:r>
      <w:proofErr w:type="spellStart"/>
      <w:r w:rsidRPr="00EF2647">
        <w:rPr>
          <w:lang w:val="de-DE" w:eastAsia="de-DE"/>
        </w:rPr>
        <w:t>Stresa</w:t>
      </w:r>
      <w:proofErr w:type="spellEnd"/>
      <w:r w:rsidRPr="00EF2647">
        <w:rPr>
          <w:lang w:val="de-DE" w:eastAsia="de-DE"/>
        </w:rPr>
        <w:t xml:space="preserve">, den </w:t>
      </w:r>
      <w:proofErr w:type="spellStart"/>
      <w:r w:rsidRPr="00EF2647">
        <w:rPr>
          <w:lang w:val="de-DE" w:eastAsia="de-DE"/>
        </w:rPr>
        <w:t>Borromäischen</w:t>
      </w:r>
      <w:proofErr w:type="spellEnd"/>
      <w:r w:rsidRPr="00EF2647">
        <w:rPr>
          <w:lang w:val="de-DE" w:eastAsia="de-DE"/>
        </w:rPr>
        <w:t xml:space="preserve"> Inseln, der Villa Taranto und Verbania </w:t>
      </w:r>
      <w:proofErr w:type="spellStart"/>
      <w:r w:rsidRPr="00EF2647">
        <w:rPr>
          <w:lang w:val="de-DE" w:eastAsia="de-DE"/>
        </w:rPr>
        <w:t>Intra</w:t>
      </w:r>
      <w:proofErr w:type="spellEnd"/>
      <w:r w:rsidRPr="00EF2647">
        <w:rPr>
          <w:lang w:val="de-DE" w:eastAsia="de-DE"/>
        </w:rPr>
        <w:t xml:space="preserve"> pendeln, </w:t>
      </w:r>
      <w:r w:rsidR="00DD09D6">
        <w:rPr>
          <w:lang w:val="de-DE" w:eastAsia="de-DE"/>
        </w:rPr>
        <w:t xml:space="preserve">durch die </w:t>
      </w:r>
      <w:r w:rsidRPr="00EF2647">
        <w:rPr>
          <w:lang w:val="de-DE" w:eastAsia="de-DE"/>
        </w:rPr>
        <w:t xml:space="preserve">botanischen Gärten der Villa Taranto </w:t>
      </w:r>
      <w:r w:rsidR="00DD09D6">
        <w:rPr>
          <w:lang w:val="de-DE" w:eastAsia="de-DE"/>
        </w:rPr>
        <w:t xml:space="preserve">spazieren </w:t>
      </w:r>
      <w:r w:rsidR="004E3CF7" w:rsidRPr="00EF2647">
        <w:rPr>
          <w:lang w:val="de-DE" w:eastAsia="de-DE"/>
        </w:rPr>
        <w:t xml:space="preserve">und sich in Verbania </w:t>
      </w:r>
      <w:proofErr w:type="spellStart"/>
      <w:r w:rsidR="004E3CF7" w:rsidRPr="00EF2647">
        <w:rPr>
          <w:lang w:val="de-DE" w:eastAsia="de-DE"/>
        </w:rPr>
        <w:t>Pallanza</w:t>
      </w:r>
      <w:proofErr w:type="spellEnd"/>
      <w:r w:rsidR="004E3CF7" w:rsidRPr="00EF2647">
        <w:rPr>
          <w:lang w:val="de-DE" w:eastAsia="de-DE"/>
        </w:rPr>
        <w:t xml:space="preserve"> im Museo del </w:t>
      </w:r>
      <w:proofErr w:type="spellStart"/>
      <w:r w:rsidR="004E3CF7" w:rsidRPr="00EF2647">
        <w:rPr>
          <w:lang w:val="de-DE" w:eastAsia="de-DE"/>
        </w:rPr>
        <w:t>Paesaggio</w:t>
      </w:r>
      <w:proofErr w:type="spellEnd"/>
      <w:r w:rsidR="004E3CF7" w:rsidRPr="00EF2647">
        <w:rPr>
          <w:lang w:val="de-DE" w:eastAsia="de-DE"/>
        </w:rPr>
        <w:t xml:space="preserve"> </w:t>
      </w:r>
      <w:r w:rsidR="00DC264E" w:rsidRPr="00EF2647">
        <w:rPr>
          <w:lang w:val="de-DE" w:eastAsia="de-DE"/>
        </w:rPr>
        <w:t xml:space="preserve">an einer umfangreichen Kunstsammlung in einem altehrwürdigen Palazzo erfreuen. </w:t>
      </w:r>
      <w:r w:rsidR="00F82563" w:rsidRPr="00EF2647">
        <w:rPr>
          <w:lang w:val="de-DE" w:eastAsia="de-DE"/>
        </w:rPr>
        <w:t xml:space="preserve">Zudem </w:t>
      </w:r>
      <w:r w:rsidRPr="00EF2647">
        <w:rPr>
          <w:lang w:val="de-DE" w:eastAsia="de-DE"/>
        </w:rPr>
        <w:t xml:space="preserve">lockt </w:t>
      </w:r>
      <w:r w:rsidR="001A3422" w:rsidRPr="00EF2647">
        <w:rPr>
          <w:lang w:val="de-DE" w:eastAsia="de-DE"/>
        </w:rPr>
        <w:t xml:space="preserve">in </w:t>
      </w:r>
      <w:r w:rsidR="00F82563" w:rsidRPr="00EF2647">
        <w:rPr>
          <w:lang w:val="de-DE" w:eastAsia="de-DE"/>
        </w:rPr>
        <w:t xml:space="preserve">Verbania </w:t>
      </w:r>
      <w:proofErr w:type="spellStart"/>
      <w:r w:rsidR="001A3422" w:rsidRPr="00EF2647">
        <w:rPr>
          <w:lang w:val="de-DE" w:eastAsia="de-DE"/>
        </w:rPr>
        <w:t>Pallanza</w:t>
      </w:r>
      <w:proofErr w:type="spellEnd"/>
      <w:r w:rsidRPr="00EF2647">
        <w:rPr>
          <w:lang w:val="de-DE" w:eastAsia="de-DE"/>
        </w:rPr>
        <w:t xml:space="preserve"> ein kulinarische</w:t>
      </w:r>
      <w:r w:rsidR="001A3422" w:rsidRPr="00EF2647">
        <w:rPr>
          <w:lang w:val="de-DE" w:eastAsia="de-DE"/>
        </w:rPr>
        <w:t xml:space="preserve">s Vergnügen. </w:t>
      </w:r>
      <w:r w:rsidR="007E273A">
        <w:rPr>
          <w:lang w:val="de-DE" w:eastAsia="de-DE"/>
        </w:rPr>
        <w:t xml:space="preserve">Wer dieses </w:t>
      </w:r>
      <w:r w:rsidR="001A3422" w:rsidRPr="00EF2647">
        <w:rPr>
          <w:lang w:val="de-DE" w:eastAsia="de-DE"/>
        </w:rPr>
        <w:t>Ticke</w:t>
      </w:r>
      <w:r w:rsidR="007E273A">
        <w:rPr>
          <w:lang w:val="de-DE" w:eastAsia="de-DE"/>
        </w:rPr>
        <w:t>t</w:t>
      </w:r>
      <w:r w:rsidR="001A3422" w:rsidRPr="00EF2647">
        <w:rPr>
          <w:lang w:val="de-DE" w:eastAsia="de-DE"/>
        </w:rPr>
        <w:t xml:space="preserve"> </w:t>
      </w:r>
      <w:r w:rsidR="007E273A">
        <w:rPr>
          <w:lang w:val="de-DE" w:eastAsia="de-DE"/>
        </w:rPr>
        <w:t xml:space="preserve">gebucht hat, kann </w:t>
      </w:r>
      <w:r w:rsidR="001A3422" w:rsidRPr="00EF2647">
        <w:rPr>
          <w:lang w:val="de-DE" w:eastAsia="de-DE"/>
        </w:rPr>
        <w:t>i</w:t>
      </w:r>
      <w:r w:rsidR="00DD09D6">
        <w:rPr>
          <w:lang w:val="de-DE" w:eastAsia="de-DE"/>
        </w:rPr>
        <w:t>ns</w:t>
      </w:r>
      <w:r w:rsidR="001A3422" w:rsidRPr="00EF2647">
        <w:rPr>
          <w:lang w:val="de-DE" w:eastAsia="de-DE"/>
        </w:rPr>
        <w:t xml:space="preserve"> </w:t>
      </w:r>
      <w:r w:rsidR="001A3422" w:rsidRPr="009B5751">
        <w:rPr>
          <w:i/>
          <w:iCs/>
          <w:lang w:val="de-DE"/>
        </w:rPr>
        <w:t>Caffè delle Rose,</w:t>
      </w:r>
      <w:r w:rsidR="001A3422" w:rsidRPr="00EF2647">
        <w:rPr>
          <w:lang w:val="de-DE"/>
        </w:rPr>
        <w:t xml:space="preserve"> einem Caf</w:t>
      </w:r>
      <w:r w:rsidR="001A3422" w:rsidRPr="00EF2647">
        <w:rPr>
          <w:rFonts w:cstheme="minorHAnsi"/>
          <w:lang w:val="de-DE"/>
        </w:rPr>
        <w:t>é</w:t>
      </w:r>
      <w:r w:rsidR="001A3422" w:rsidRPr="00EF2647">
        <w:rPr>
          <w:lang w:val="de-DE"/>
        </w:rPr>
        <w:t xml:space="preserve"> und Gourmet-Restaurant</w:t>
      </w:r>
      <w:r w:rsidR="00DD09D6">
        <w:rPr>
          <w:lang w:val="de-DE"/>
        </w:rPr>
        <w:t xml:space="preserve">, </w:t>
      </w:r>
      <w:r w:rsidR="00C43C9C" w:rsidRPr="00EF2647">
        <w:rPr>
          <w:lang w:val="de-DE"/>
        </w:rPr>
        <w:t>einkehren</w:t>
      </w:r>
      <w:r w:rsidR="00DC264E" w:rsidRPr="00EF2647">
        <w:rPr>
          <w:lang w:val="de-DE"/>
        </w:rPr>
        <w:t xml:space="preserve"> und </w:t>
      </w:r>
      <w:r w:rsidR="00DD09D6">
        <w:rPr>
          <w:lang w:val="de-DE"/>
        </w:rPr>
        <w:t>i</w:t>
      </w:r>
      <w:r w:rsidR="007E273A">
        <w:rPr>
          <w:lang w:val="de-DE"/>
        </w:rPr>
        <w:t>m stilvollen</w:t>
      </w:r>
      <w:r w:rsidR="00DD09D6">
        <w:rPr>
          <w:lang w:val="de-DE"/>
        </w:rPr>
        <w:t xml:space="preserve">, historischen Ambiente </w:t>
      </w:r>
      <w:r w:rsidR="00DC264E" w:rsidRPr="00EF2647">
        <w:rPr>
          <w:lang w:val="de-DE"/>
        </w:rPr>
        <w:t>regionale Wei</w:t>
      </w:r>
      <w:r w:rsidR="00DD09D6">
        <w:rPr>
          <w:lang w:val="de-DE"/>
        </w:rPr>
        <w:t>n</w:t>
      </w:r>
      <w:r w:rsidR="00DC264E" w:rsidRPr="00EF2647">
        <w:rPr>
          <w:lang w:val="de-DE"/>
        </w:rPr>
        <w:t xml:space="preserve">e, Käse- und Wurstspezialitäten verkosten. </w:t>
      </w:r>
      <w:r w:rsidR="007E273A">
        <w:rPr>
          <w:lang w:val="de-DE"/>
        </w:rPr>
        <w:t>Bei Buchung dieses Tickets ist zu beachten, dass</w:t>
      </w:r>
      <w:r w:rsidR="001A3422" w:rsidRPr="00EF2647">
        <w:rPr>
          <w:lang w:val="de-DE"/>
        </w:rPr>
        <w:t xml:space="preserve"> das </w:t>
      </w:r>
      <w:r w:rsidR="001A3422" w:rsidRPr="009B5751">
        <w:rPr>
          <w:i/>
          <w:iCs/>
          <w:lang w:val="de-DE"/>
        </w:rPr>
        <w:t>Caffè delle Rose</w:t>
      </w:r>
      <w:r w:rsidR="007E273A">
        <w:rPr>
          <w:lang w:val="de-DE"/>
        </w:rPr>
        <w:t xml:space="preserve"> dienstags </w:t>
      </w:r>
      <w:r w:rsidR="001A3422" w:rsidRPr="00EF2647">
        <w:rPr>
          <w:lang w:val="de-DE"/>
        </w:rPr>
        <w:t xml:space="preserve">seinen </w:t>
      </w:r>
      <w:r w:rsidR="007E273A">
        <w:rPr>
          <w:lang w:val="de-DE"/>
        </w:rPr>
        <w:t xml:space="preserve">wöchentlichen </w:t>
      </w:r>
      <w:r w:rsidR="001A3422" w:rsidRPr="00EF2647">
        <w:rPr>
          <w:lang w:val="de-DE"/>
        </w:rPr>
        <w:t>Ruhetag</w:t>
      </w:r>
      <w:r w:rsidR="007E273A">
        <w:rPr>
          <w:lang w:val="de-DE"/>
        </w:rPr>
        <w:t xml:space="preserve"> hat.</w:t>
      </w:r>
      <w:r w:rsidR="001A3422" w:rsidRPr="00EF2647">
        <w:rPr>
          <w:lang w:val="de-DE"/>
        </w:rPr>
        <w:t xml:space="preserve"> </w:t>
      </w:r>
      <w:r w:rsidR="00DC264E" w:rsidRPr="00EF2647">
        <w:rPr>
          <w:lang w:val="de-DE"/>
        </w:rPr>
        <w:t xml:space="preserve">An allen anderen Tagen kann </w:t>
      </w:r>
      <w:r w:rsidR="00DC264E">
        <w:rPr>
          <w:lang w:val="de-DE"/>
        </w:rPr>
        <w:t xml:space="preserve">es beliebig zwischen 11 und 18 Uhr nach vorheriger Reservierung angesteuert werden. </w:t>
      </w:r>
      <w:r w:rsidR="00DC264E" w:rsidRPr="00DD09D6">
        <w:rPr>
          <w:i/>
          <w:iCs/>
          <w:lang w:val="de-DE"/>
        </w:rPr>
        <w:t>Arts and Gardens</w:t>
      </w:r>
      <w:r w:rsidR="00DC264E">
        <w:rPr>
          <w:lang w:val="de-DE"/>
        </w:rPr>
        <w:t xml:space="preserve"> kostet für Erwachsene 60 Euro</w:t>
      </w:r>
      <w:r w:rsidR="009B5751">
        <w:rPr>
          <w:lang w:val="de-DE"/>
        </w:rPr>
        <w:t xml:space="preserve">, für </w:t>
      </w:r>
      <w:r w:rsidR="00DC264E">
        <w:rPr>
          <w:lang w:val="de-DE"/>
        </w:rPr>
        <w:t xml:space="preserve">Kinder 48 Euro. </w:t>
      </w:r>
      <w:r w:rsidR="00DC264E" w:rsidRPr="008B4770">
        <w:rPr>
          <w:lang w:val="de-DE"/>
        </w:rPr>
        <w:t>Die</w:t>
      </w:r>
      <w:r w:rsidR="008B4770">
        <w:rPr>
          <w:lang w:val="de-DE"/>
        </w:rPr>
        <w:t xml:space="preserve"> </w:t>
      </w:r>
      <w:r w:rsidR="00DC264E" w:rsidRPr="008B4770">
        <w:rPr>
          <w:lang w:val="de-DE"/>
        </w:rPr>
        <w:t xml:space="preserve">Ticket-Variante </w:t>
      </w:r>
      <w:r w:rsidR="009B5751" w:rsidRPr="009B5751">
        <w:rPr>
          <w:i/>
          <w:iCs/>
          <w:lang w:val="de-DE"/>
        </w:rPr>
        <w:t xml:space="preserve">Maggiore Centro </w:t>
      </w:r>
      <w:r w:rsidR="00DC264E" w:rsidRPr="009B5751">
        <w:rPr>
          <w:i/>
          <w:iCs/>
          <w:lang w:val="de-DE"/>
        </w:rPr>
        <w:t>Gardens</w:t>
      </w:r>
      <w:r w:rsidR="008B4770" w:rsidRPr="009B5751">
        <w:rPr>
          <w:i/>
          <w:iCs/>
          <w:lang w:val="de-DE"/>
        </w:rPr>
        <w:t xml:space="preserve"> </w:t>
      </w:r>
      <w:r w:rsidR="00DC264E" w:rsidRPr="009B5751">
        <w:rPr>
          <w:i/>
          <w:iCs/>
          <w:lang w:val="de-DE"/>
        </w:rPr>
        <w:t xml:space="preserve">Gourmet </w:t>
      </w:r>
      <w:r w:rsidR="00DC264E" w:rsidRPr="008B4770">
        <w:rPr>
          <w:lang w:val="de-DE"/>
        </w:rPr>
        <w:t xml:space="preserve">bietet ebenfalls einen Tag </w:t>
      </w:r>
    </w:p>
    <w:p w14:paraId="0394D002" w14:textId="77777777" w:rsidR="0095535D" w:rsidRDefault="0095535D" w:rsidP="0095535D">
      <w:pPr>
        <w:spacing w:line="240" w:lineRule="auto"/>
        <w:ind w:left="-680"/>
        <w:jc w:val="both"/>
        <w:rPr>
          <w:lang w:val="de-DE"/>
        </w:rPr>
      </w:pPr>
    </w:p>
    <w:p w14:paraId="390FB9C1" w14:textId="77777777" w:rsidR="0095535D" w:rsidRDefault="0095535D" w:rsidP="0095535D">
      <w:pPr>
        <w:spacing w:line="240" w:lineRule="auto"/>
        <w:ind w:left="-680"/>
        <w:jc w:val="both"/>
        <w:rPr>
          <w:lang w:val="de-DE"/>
        </w:rPr>
      </w:pPr>
    </w:p>
    <w:p w14:paraId="1C38B7F0" w14:textId="77777777" w:rsidR="0095535D" w:rsidRDefault="0095535D" w:rsidP="0095535D">
      <w:pPr>
        <w:spacing w:line="240" w:lineRule="auto"/>
        <w:ind w:left="-680"/>
        <w:jc w:val="both"/>
        <w:rPr>
          <w:lang w:val="de-DE"/>
        </w:rPr>
      </w:pPr>
    </w:p>
    <w:p w14:paraId="45ACFCB0" w14:textId="77777777" w:rsidR="0095535D" w:rsidRDefault="0095535D" w:rsidP="0095535D">
      <w:pPr>
        <w:spacing w:line="240" w:lineRule="auto"/>
        <w:ind w:left="-680"/>
        <w:jc w:val="both"/>
        <w:rPr>
          <w:lang w:val="de-DE"/>
        </w:rPr>
      </w:pPr>
    </w:p>
    <w:p w14:paraId="3AE92784" w14:textId="77777777" w:rsidR="0095535D" w:rsidRDefault="0095535D" w:rsidP="0095535D">
      <w:pPr>
        <w:spacing w:line="240" w:lineRule="auto"/>
        <w:ind w:left="-680"/>
        <w:jc w:val="both"/>
        <w:rPr>
          <w:lang w:val="de-DE"/>
        </w:rPr>
      </w:pPr>
    </w:p>
    <w:p w14:paraId="48B82593" w14:textId="77777777" w:rsidR="0095535D" w:rsidRDefault="0095535D" w:rsidP="0095535D">
      <w:pPr>
        <w:spacing w:line="240" w:lineRule="auto"/>
        <w:ind w:left="-680"/>
        <w:jc w:val="both"/>
        <w:rPr>
          <w:lang w:val="de-DE"/>
        </w:rPr>
      </w:pPr>
    </w:p>
    <w:p w14:paraId="486ED887" w14:textId="4F280CD3" w:rsidR="00DC264E" w:rsidRPr="008B4770" w:rsidRDefault="00DD09D6" w:rsidP="0095535D">
      <w:pPr>
        <w:spacing w:line="240" w:lineRule="auto"/>
        <w:ind w:left="-680"/>
        <w:jc w:val="both"/>
        <w:rPr>
          <w:lang w:val="de-DE"/>
        </w:rPr>
      </w:pPr>
      <w:r>
        <w:rPr>
          <w:lang w:val="de-DE"/>
        </w:rPr>
        <w:t>l</w:t>
      </w:r>
      <w:r w:rsidR="00DC264E" w:rsidRPr="008B4770">
        <w:rPr>
          <w:lang w:val="de-DE"/>
        </w:rPr>
        <w:t xml:space="preserve">ang Fährpassagen zu den Anlegestellen am mittleren See sowie den Besuch der berühmten Gärten der Villa Taranto. Zu einer reichhaltigen Degustation </w:t>
      </w:r>
      <w:r w:rsidR="008B4770" w:rsidRPr="008B4770">
        <w:rPr>
          <w:lang w:val="de-DE"/>
        </w:rPr>
        <w:t xml:space="preserve">regionaler Weine sowie </w:t>
      </w:r>
      <w:r w:rsidR="00DC264E" w:rsidRPr="008B4770">
        <w:rPr>
          <w:lang w:val="de-DE"/>
        </w:rPr>
        <w:t xml:space="preserve">Käse- und Wurstspezialitäten </w:t>
      </w:r>
      <w:r w:rsidR="008B4770">
        <w:rPr>
          <w:lang w:val="de-DE"/>
        </w:rPr>
        <w:t xml:space="preserve">werden </w:t>
      </w:r>
      <w:r w:rsidR="008B4770" w:rsidRPr="008B4770">
        <w:rPr>
          <w:lang w:val="de-DE"/>
        </w:rPr>
        <w:t xml:space="preserve">Inhaberinnen </w:t>
      </w:r>
      <w:r>
        <w:rPr>
          <w:lang w:val="de-DE"/>
        </w:rPr>
        <w:t xml:space="preserve">und Inhaber </w:t>
      </w:r>
      <w:r w:rsidR="008B4770" w:rsidRPr="008B4770">
        <w:rPr>
          <w:lang w:val="de-DE"/>
        </w:rPr>
        <w:t>d</w:t>
      </w:r>
      <w:r w:rsidR="009B5751">
        <w:rPr>
          <w:lang w:val="de-DE"/>
        </w:rPr>
        <w:t>es</w:t>
      </w:r>
      <w:r w:rsidR="008B4770" w:rsidRPr="008B4770">
        <w:rPr>
          <w:lang w:val="de-DE"/>
        </w:rPr>
        <w:t xml:space="preserve"> Tickets im </w:t>
      </w:r>
      <w:r w:rsidR="006550FC">
        <w:rPr>
          <w:lang w:val="de-DE"/>
        </w:rPr>
        <w:t xml:space="preserve">auch bei den Einheimischen </w:t>
      </w:r>
      <w:proofErr w:type="spellStart"/>
      <w:r w:rsidR="006550FC">
        <w:rPr>
          <w:lang w:val="de-DE"/>
        </w:rPr>
        <w:t>äu</w:t>
      </w:r>
      <w:r w:rsidR="00117AE4">
        <w:rPr>
          <w:lang w:val="de-DE"/>
        </w:rPr>
        <w:t>ss</w:t>
      </w:r>
      <w:r w:rsidR="006550FC">
        <w:rPr>
          <w:lang w:val="de-DE"/>
        </w:rPr>
        <w:t>erst</w:t>
      </w:r>
      <w:proofErr w:type="spellEnd"/>
      <w:r w:rsidR="006550FC">
        <w:rPr>
          <w:lang w:val="de-DE"/>
        </w:rPr>
        <w:t xml:space="preserve"> beliebten </w:t>
      </w:r>
      <w:r w:rsidR="008B4770" w:rsidRPr="006550FC">
        <w:rPr>
          <w:lang w:val="de-DE"/>
        </w:rPr>
        <w:t>Feinkostgeschä</w:t>
      </w:r>
      <w:r w:rsidR="006550FC" w:rsidRPr="006550FC">
        <w:rPr>
          <w:lang w:val="de-DE"/>
        </w:rPr>
        <w:t>f</w:t>
      </w:r>
      <w:r w:rsidR="008B4770" w:rsidRPr="006550FC">
        <w:rPr>
          <w:lang w:val="de-DE"/>
        </w:rPr>
        <w:t>t</w:t>
      </w:r>
      <w:r w:rsidR="008B4770" w:rsidRPr="009B5751">
        <w:rPr>
          <w:i/>
          <w:iCs/>
          <w:lang w:val="de-DE"/>
        </w:rPr>
        <w:t xml:space="preserve"> La </w:t>
      </w:r>
      <w:proofErr w:type="spellStart"/>
      <w:r w:rsidR="008B4770" w:rsidRPr="009B5751">
        <w:rPr>
          <w:i/>
          <w:iCs/>
          <w:lang w:val="de-DE"/>
        </w:rPr>
        <w:t>Casera</w:t>
      </w:r>
      <w:proofErr w:type="spellEnd"/>
      <w:r w:rsidR="008B4770" w:rsidRPr="008B4770">
        <w:rPr>
          <w:lang w:val="de-DE"/>
        </w:rPr>
        <w:t xml:space="preserve"> in Verbania </w:t>
      </w:r>
      <w:proofErr w:type="spellStart"/>
      <w:r w:rsidR="008B4770" w:rsidRPr="008B4770">
        <w:rPr>
          <w:lang w:val="de-DE"/>
        </w:rPr>
        <w:t>Pallanza</w:t>
      </w:r>
      <w:proofErr w:type="spellEnd"/>
      <w:r w:rsidR="008B4770" w:rsidRPr="008B4770">
        <w:rPr>
          <w:lang w:val="de-DE"/>
        </w:rPr>
        <w:t xml:space="preserve"> e</w:t>
      </w:r>
      <w:r w:rsidR="008B4770">
        <w:rPr>
          <w:lang w:val="de-DE"/>
        </w:rPr>
        <w:t>rwartet</w:t>
      </w:r>
      <w:r w:rsidR="008B4770" w:rsidRPr="008B4770">
        <w:rPr>
          <w:lang w:val="de-DE"/>
        </w:rPr>
        <w:t xml:space="preserve">. </w:t>
      </w:r>
      <w:r w:rsidR="009B5751">
        <w:rPr>
          <w:lang w:val="de-DE"/>
        </w:rPr>
        <w:t xml:space="preserve">Zum Preis von </w:t>
      </w:r>
      <w:r w:rsidR="008B4770" w:rsidRPr="008B4770">
        <w:rPr>
          <w:lang w:val="de-DE"/>
        </w:rPr>
        <w:t>65 Euro</w:t>
      </w:r>
      <w:r w:rsidR="009B5751">
        <w:rPr>
          <w:lang w:val="de-DE"/>
        </w:rPr>
        <w:t xml:space="preserve">, </w:t>
      </w:r>
      <w:proofErr w:type="spellStart"/>
      <w:r w:rsidR="008B4770">
        <w:rPr>
          <w:lang w:val="de-DE"/>
        </w:rPr>
        <w:t>ermä</w:t>
      </w:r>
      <w:r w:rsidR="00117AE4">
        <w:rPr>
          <w:lang w:val="de-DE"/>
        </w:rPr>
        <w:t>ss</w:t>
      </w:r>
      <w:r w:rsidR="008B4770">
        <w:rPr>
          <w:lang w:val="de-DE"/>
        </w:rPr>
        <w:t>igt</w:t>
      </w:r>
      <w:proofErr w:type="spellEnd"/>
      <w:r w:rsidR="008B4770">
        <w:rPr>
          <w:lang w:val="de-DE"/>
        </w:rPr>
        <w:t xml:space="preserve"> </w:t>
      </w:r>
      <w:r w:rsidR="008B4770" w:rsidRPr="008B4770">
        <w:rPr>
          <w:lang w:val="de-DE"/>
        </w:rPr>
        <w:t>52 Euro</w:t>
      </w:r>
      <w:r w:rsidR="009B5751">
        <w:rPr>
          <w:lang w:val="de-DE"/>
        </w:rPr>
        <w:t xml:space="preserve">, sind Sie hier mit von der Partie. </w:t>
      </w:r>
    </w:p>
    <w:p w14:paraId="5EC7D98C" w14:textId="77777777" w:rsidR="00DD09D6" w:rsidRDefault="00DD09D6" w:rsidP="006550FC">
      <w:pPr>
        <w:spacing w:line="240" w:lineRule="auto"/>
        <w:ind w:left="-680"/>
        <w:jc w:val="both"/>
        <w:rPr>
          <w:b/>
          <w:bCs/>
          <w:sz w:val="24"/>
          <w:szCs w:val="24"/>
          <w:lang w:val="de-DE"/>
        </w:rPr>
      </w:pPr>
    </w:p>
    <w:p w14:paraId="121615D2" w14:textId="07478BB8" w:rsidR="00C43C9C" w:rsidRPr="00DD09D6" w:rsidRDefault="00C43C9C" w:rsidP="006550FC">
      <w:pPr>
        <w:spacing w:line="240" w:lineRule="auto"/>
        <w:ind w:left="-680"/>
        <w:jc w:val="both"/>
        <w:rPr>
          <w:b/>
          <w:bCs/>
          <w:sz w:val="24"/>
          <w:szCs w:val="24"/>
          <w:lang w:val="it-IT"/>
        </w:rPr>
      </w:pPr>
      <w:r w:rsidRPr="00DD09D6">
        <w:rPr>
          <w:b/>
          <w:bCs/>
          <w:sz w:val="24"/>
          <w:szCs w:val="24"/>
          <w:lang w:val="it-IT"/>
        </w:rPr>
        <w:t xml:space="preserve">Maggiore Centro Gardens: </w:t>
      </w:r>
      <w:proofErr w:type="spellStart"/>
      <w:r w:rsidR="008B4770" w:rsidRPr="00DD09D6">
        <w:rPr>
          <w:b/>
          <w:bCs/>
          <w:sz w:val="24"/>
          <w:szCs w:val="24"/>
          <w:lang w:val="it-IT"/>
        </w:rPr>
        <w:t>Doppelter</w:t>
      </w:r>
      <w:proofErr w:type="spellEnd"/>
      <w:r w:rsidR="008B4770" w:rsidRPr="00DD09D6">
        <w:rPr>
          <w:b/>
          <w:bCs/>
          <w:sz w:val="24"/>
          <w:szCs w:val="24"/>
          <w:lang w:val="it-IT"/>
        </w:rPr>
        <w:t xml:space="preserve"> </w:t>
      </w:r>
      <w:proofErr w:type="spellStart"/>
      <w:r w:rsidRPr="00DD09D6">
        <w:rPr>
          <w:b/>
          <w:bCs/>
          <w:sz w:val="24"/>
          <w:szCs w:val="24"/>
          <w:lang w:val="it-IT"/>
        </w:rPr>
        <w:t>Gartengenuss</w:t>
      </w:r>
      <w:proofErr w:type="spellEnd"/>
      <w:r w:rsidRPr="00DD09D6">
        <w:rPr>
          <w:b/>
          <w:bCs/>
          <w:sz w:val="24"/>
          <w:szCs w:val="24"/>
          <w:lang w:val="it-IT"/>
        </w:rPr>
        <w:t xml:space="preserve"> </w:t>
      </w:r>
    </w:p>
    <w:p w14:paraId="7025684F" w14:textId="0A55F451" w:rsidR="00C43C9C" w:rsidRPr="00EF2647" w:rsidRDefault="00570598" w:rsidP="006550FC">
      <w:pPr>
        <w:spacing w:line="240" w:lineRule="auto"/>
        <w:ind w:left="-680"/>
        <w:jc w:val="both"/>
        <w:rPr>
          <w:lang w:val="de-DE" w:eastAsia="de-DE"/>
        </w:rPr>
      </w:pPr>
      <w:r w:rsidRPr="00EF2647">
        <w:rPr>
          <w:lang w:val="de-DE" w:eastAsia="de-DE"/>
        </w:rPr>
        <w:t xml:space="preserve">Wer sich für diese Variante </w:t>
      </w:r>
      <w:proofErr w:type="gramStart"/>
      <w:r w:rsidRPr="00EF2647">
        <w:rPr>
          <w:lang w:val="de-DE" w:eastAsia="de-DE"/>
        </w:rPr>
        <w:t>des Hop</w:t>
      </w:r>
      <w:proofErr w:type="gramEnd"/>
      <w:r w:rsidRPr="00EF2647">
        <w:rPr>
          <w:lang w:val="de-DE" w:eastAsia="de-DE"/>
        </w:rPr>
        <w:t xml:space="preserve"> on/ </w:t>
      </w:r>
      <w:proofErr w:type="spellStart"/>
      <w:r w:rsidRPr="00EF2647">
        <w:rPr>
          <w:lang w:val="de-DE" w:eastAsia="de-DE"/>
        </w:rPr>
        <w:t>hop</w:t>
      </w:r>
      <w:proofErr w:type="spellEnd"/>
      <w:r w:rsidRPr="00EF2647">
        <w:rPr>
          <w:lang w:val="de-DE" w:eastAsia="de-DE"/>
        </w:rPr>
        <w:t xml:space="preserve"> off-Tickets entscheidet, kann die Schiffe der </w:t>
      </w:r>
      <w:proofErr w:type="spellStart"/>
      <w:r w:rsidRPr="00EF2647">
        <w:rPr>
          <w:lang w:val="de-DE" w:eastAsia="de-DE"/>
        </w:rPr>
        <w:t>Navigazione</w:t>
      </w:r>
      <w:proofErr w:type="spellEnd"/>
      <w:r w:rsidRPr="00EF2647">
        <w:rPr>
          <w:lang w:val="de-DE" w:eastAsia="de-DE"/>
        </w:rPr>
        <w:t xml:space="preserve"> </w:t>
      </w:r>
      <w:proofErr w:type="spellStart"/>
      <w:r w:rsidRPr="00EF2647">
        <w:rPr>
          <w:lang w:val="de-DE" w:eastAsia="de-DE"/>
        </w:rPr>
        <w:t>Laghi</w:t>
      </w:r>
      <w:proofErr w:type="spellEnd"/>
      <w:r w:rsidRPr="00EF2647">
        <w:rPr>
          <w:lang w:val="de-DE" w:eastAsia="de-DE"/>
        </w:rPr>
        <w:t xml:space="preserve"> von Anleger zu Anleger am mittleren See </w:t>
      </w:r>
      <w:r w:rsidR="008B4770" w:rsidRPr="00EF2647">
        <w:rPr>
          <w:lang w:val="de-DE" w:eastAsia="de-DE"/>
        </w:rPr>
        <w:t xml:space="preserve">ebenfalls </w:t>
      </w:r>
      <w:r w:rsidRPr="00EF2647">
        <w:rPr>
          <w:lang w:val="de-DE" w:eastAsia="de-DE"/>
        </w:rPr>
        <w:t>einen Tag lang nutzen, erhält freien Eintritt in die Gärten der Villa Taranto</w:t>
      </w:r>
      <w:r w:rsidR="008B4770" w:rsidRPr="00EF2647">
        <w:rPr>
          <w:lang w:val="de-DE" w:eastAsia="de-DE"/>
        </w:rPr>
        <w:t xml:space="preserve">. Darüber </w:t>
      </w:r>
      <w:r w:rsidR="009B5751" w:rsidRPr="00EF2647">
        <w:rPr>
          <w:lang w:val="de-DE" w:eastAsia="de-DE"/>
        </w:rPr>
        <w:t>hinaus</w:t>
      </w:r>
      <w:r w:rsidRPr="00EF2647">
        <w:rPr>
          <w:lang w:val="de-DE" w:eastAsia="de-DE"/>
        </w:rPr>
        <w:t xml:space="preserve"> </w:t>
      </w:r>
      <w:r w:rsidR="009B5751">
        <w:rPr>
          <w:lang w:val="de-DE" w:eastAsia="de-DE"/>
        </w:rPr>
        <w:t>ist ein Besuch</w:t>
      </w:r>
      <w:r w:rsidRPr="00EF2647">
        <w:rPr>
          <w:lang w:val="de-DE" w:eastAsia="de-DE"/>
        </w:rPr>
        <w:t xml:space="preserve"> der </w:t>
      </w:r>
      <w:r w:rsidR="006550FC">
        <w:rPr>
          <w:lang w:val="de-DE" w:eastAsia="de-DE"/>
        </w:rPr>
        <w:t xml:space="preserve">faszinierenden </w:t>
      </w:r>
      <w:r w:rsidRPr="006550FC">
        <w:rPr>
          <w:i/>
          <w:iCs/>
          <w:lang w:val="de-DE" w:eastAsia="de-DE"/>
        </w:rPr>
        <w:t>Isola Madre</w:t>
      </w:r>
      <w:r w:rsidR="009B5751">
        <w:rPr>
          <w:lang w:val="de-DE" w:eastAsia="de-DE"/>
        </w:rPr>
        <w:t xml:space="preserve"> </w:t>
      </w:r>
      <w:r w:rsidR="00DD09D6">
        <w:rPr>
          <w:lang w:val="de-DE" w:eastAsia="de-DE"/>
        </w:rPr>
        <w:t>inbegriffen</w:t>
      </w:r>
      <w:r w:rsidR="009B5751">
        <w:rPr>
          <w:lang w:val="de-DE" w:eastAsia="de-DE"/>
        </w:rPr>
        <w:t xml:space="preserve">. Das </w:t>
      </w:r>
      <w:r w:rsidRPr="00EF2647">
        <w:rPr>
          <w:lang w:val="de-DE" w:eastAsia="de-DE"/>
        </w:rPr>
        <w:t>Gartenparadies</w:t>
      </w:r>
      <w:r w:rsidR="008B4770" w:rsidRPr="00EF2647">
        <w:rPr>
          <w:lang w:val="de-DE" w:eastAsia="de-DE"/>
        </w:rPr>
        <w:t xml:space="preserve"> in der </w:t>
      </w:r>
      <w:proofErr w:type="spellStart"/>
      <w:r w:rsidR="008B4770" w:rsidRPr="00EF2647">
        <w:rPr>
          <w:lang w:val="de-DE" w:eastAsia="de-DE"/>
        </w:rPr>
        <w:t>Borromäischen</w:t>
      </w:r>
      <w:proofErr w:type="spellEnd"/>
      <w:r w:rsidR="008B4770" w:rsidRPr="00EF2647">
        <w:rPr>
          <w:lang w:val="de-DE" w:eastAsia="de-DE"/>
        </w:rPr>
        <w:t xml:space="preserve"> Bucht</w:t>
      </w:r>
      <w:r w:rsidR="009B5751">
        <w:rPr>
          <w:lang w:val="de-DE" w:eastAsia="de-DE"/>
        </w:rPr>
        <w:t xml:space="preserve"> vereint botanische </w:t>
      </w:r>
      <w:r w:rsidRPr="00EF2647">
        <w:rPr>
          <w:lang w:val="de-DE" w:eastAsia="de-DE"/>
        </w:rPr>
        <w:t>Schönheiten aus aller Welt</w:t>
      </w:r>
      <w:r w:rsidR="009B5751">
        <w:rPr>
          <w:lang w:val="de-DE" w:eastAsia="de-DE"/>
        </w:rPr>
        <w:t>. Wer hier</w:t>
      </w:r>
      <w:r w:rsidR="006550FC">
        <w:rPr>
          <w:lang w:val="de-DE" w:eastAsia="de-DE"/>
        </w:rPr>
        <w:t xml:space="preserve"> von Bord geht</w:t>
      </w:r>
      <w:r w:rsidR="009B5751">
        <w:rPr>
          <w:lang w:val="de-DE" w:eastAsia="de-DE"/>
        </w:rPr>
        <w:t xml:space="preserve">, kann </w:t>
      </w:r>
      <w:r w:rsidR="008B4770" w:rsidRPr="00EF2647">
        <w:rPr>
          <w:lang w:val="de-DE" w:eastAsia="de-DE"/>
        </w:rPr>
        <w:t xml:space="preserve">sich </w:t>
      </w:r>
      <w:r w:rsidR="009B5751">
        <w:rPr>
          <w:lang w:val="de-DE" w:eastAsia="de-DE"/>
        </w:rPr>
        <w:t xml:space="preserve">bei einem ausgedehnten Spaziergang </w:t>
      </w:r>
      <w:r w:rsidR="008B4770" w:rsidRPr="00EF2647">
        <w:rPr>
          <w:lang w:val="de-DE" w:eastAsia="de-DE"/>
        </w:rPr>
        <w:t>an</w:t>
      </w:r>
      <w:r w:rsidR="009B5751">
        <w:rPr>
          <w:lang w:val="de-DE" w:eastAsia="de-DE"/>
        </w:rPr>
        <w:t xml:space="preserve"> berauschender </w:t>
      </w:r>
      <w:r w:rsidR="008B4770" w:rsidRPr="00EF2647">
        <w:rPr>
          <w:lang w:val="de-DE" w:eastAsia="de-DE"/>
        </w:rPr>
        <w:t>Blütenpracht</w:t>
      </w:r>
      <w:r w:rsidR="009B5751">
        <w:rPr>
          <w:lang w:val="de-DE" w:eastAsia="de-DE"/>
        </w:rPr>
        <w:t xml:space="preserve"> erfreuen</w:t>
      </w:r>
      <w:r w:rsidR="00DD09D6">
        <w:rPr>
          <w:lang w:val="de-DE" w:eastAsia="de-DE"/>
        </w:rPr>
        <w:t xml:space="preserve"> – und an den </w:t>
      </w:r>
      <w:proofErr w:type="spellStart"/>
      <w:r w:rsidRPr="00EF2647">
        <w:rPr>
          <w:lang w:val="de-DE" w:eastAsia="de-DE"/>
        </w:rPr>
        <w:t>wei</w:t>
      </w:r>
      <w:r w:rsidR="00117AE4">
        <w:rPr>
          <w:lang w:val="de-DE" w:eastAsia="de-DE"/>
        </w:rPr>
        <w:t>ss</w:t>
      </w:r>
      <w:r w:rsidRPr="00EF2647">
        <w:rPr>
          <w:lang w:val="de-DE" w:eastAsia="de-DE"/>
        </w:rPr>
        <w:t>en</w:t>
      </w:r>
      <w:proofErr w:type="spellEnd"/>
      <w:r w:rsidRPr="00EF2647">
        <w:rPr>
          <w:lang w:val="de-DE" w:eastAsia="de-DE"/>
        </w:rPr>
        <w:t xml:space="preserve"> Pfauen</w:t>
      </w:r>
      <w:r w:rsidR="009B5751">
        <w:rPr>
          <w:lang w:val="de-DE" w:eastAsia="de-DE"/>
        </w:rPr>
        <w:t xml:space="preserve">, die </w:t>
      </w:r>
      <w:r w:rsidR="006550FC">
        <w:rPr>
          <w:lang w:val="de-DE" w:eastAsia="de-DE"/>
        </w:rPr>
        <w:t>frei herumstolzieren und beliebte</w:t>
      </w:r>
      <w:r w:rsidR="00DD09D6">
        <w:rPr>
          <w:lang w:val="de-DE" w:eastAsia="de-DE"/>
        </w:rPr>
        <w:t xml:space="preserve"> </w:t>
      </w:r>
      <w:r w:rsidR="009B5751">
        <w:rPr>
          <w:lang w:val="de-DE" w:eastAsia="de-DE"/>
        </w:rPr>
        <w:t xml:space="preserve">Fotomodelle </w:t>
      </w:r>
      <w:r w:rsidR="00DD09D6">
        <w:rPr>
          <w:lang w:val="de-DE" w:eastAsia="de-DE"/>
        </w:rPr>
        <w:t>sind</w:t>
      </w:r>
      <w:r w:rsidR="009B5751">
        <w:rPr>
          <w:lang w:val="de-DE" w:eastAsia="de-DE"/>
        </w:rPr>
        <w:t>.</w:t>
      </w:r>
      <w:r w:rsidRPr="00EF2647">
        <w:rPr>
          <w:lang w:val="de-DE" w:eastAsia="de-DE"/>
        </w:rPr>
        <w:t xml:space="preserve"> Der Preis fürs </w:t>
      </w:r>
      <w:r w:rsidRPr="009B5751">
        <w:rPr>
          <w:i/>
          <w:iCs/>
          <w:lang w:val="de-DE" w:eastAsia="de-DE"/>
        </w:rPr>
        <w:t>Maggiore Centro Gardens-</w:t>
      </w:r>
      <w:r w:rsidRPr="00EF2647">
        <w:rPr>
          <w:lang w:val="de-DE" w:eastAsia="de-DE"/>
        </w:rPr>
        <w:t>Ticket beträgt 72 Euro,</w:t>
      </w:r>
      <w:r w:rsidR="00F82563" w:rsidRPr="00EF2647">
        <w:rPr>
          <w:lang w:val="de-DE" w:eastAsia="de-DE"/>
        </w:rPr>
        <w:t xml:space="preserve"> Kinder unter zwölf Jahren </w:t>
      </w:r>
      <w:r w:rsidR="00DD09D6">
        <w:rPr>
          <w:lang w:val="de-DE" w:eastAsia="de-DE"/>
        </w:rPr>
        <w:t xml:space="preserve">gehen für </w:t>
      </w:r>
      <w:r w:rsidR="00F82563" w:rsidRPr="00EF2647">
        <w:rPr>
          <w:lang w:val="de-DE" w:eastAsia="de-DE"/>
        </w:rPr>
        <w:t>54 Euro</w:t>
      </w:r>
      <w:r w:rsidR="00DD09D6">
        <w:rPr>
          <w:lang w:val="de-DE" w:eastAsia="de-DE"/>
        </w:rPr>
        <w:t xml:space="preserve"> mit auf Tour</w:t>
      </w:r>
      <w:r w:rsidR="00F82563" w:rsidRPr="00EF2647">
        <w:rPr>
          <w:lang w:val="de-DE" w:eastAsia="de-DE"/>
        </w:rPr>
        <w:t xml:space="preserve">. </w:t>
      </w:r>
    </w:p>
    <w:p w14:paraId="5DCDB2BC" w14:textId="77777777" w:rsidR="00DD09D6" w:rsidRDefault="00DD09D6" w:rsidP="006550FC">
      <w:pPr>
        <w:spacing w:line="240" w:lineRule="auto"/>
        <w:ind w:left="-680"/>
        <w:jc w:val="both"/>
        <w:rPr>
          <w:b/>
          <w:bCs/>
          <w:sz w:val="24"/>
          <w:szCs w:val="24"/>
          <w:lang w:val="de-DE" w:eastAsia="de-DE"/>
        </w:rPr>
      </w:pPr>
    </w:p>
    <w:p w14:paraId="56766E9C" w14:textId="33F1C98B" w:rsidR="00CD5C9D" w:rsidRPr="00EF2647" w:rsidRDefault="00CD5C9D" w:rsidP="006550FC">
      <w:pPr>
        <w:spacing w:line="240" w:lineRule="auto"/>
        <w:ind w:left="-680"/>
        <w:jc w:val="both"/>
        <w:rPr>
          <w:b/>
          <w:bCs/>
          <w:sz w:val="24"/>
          <w:szCs w:val="24"/>
          <w:lang w:val="de-DE" w:eastAsia="de-DE"/>
        </w:rPr>
      </w:pPr>
      <w:r w:rsidRPr="00EF2647">
        <w:rPr>
          <w:b/>
          <w:bCs/>
          <w:sz w:val="24"/>
          <w:szCs w:val="24"/>
          <w:lang w:val="de-DE" w:eastAsia="de-DE"/>
        </w:rPr>
        <w:t xml:space="preserve">So buchen Sie Ihr Ticket </w:t>
      </w:r>
    </w:p>
    <w:p w14:paraId="624E81A2" w14:textId="5FA9DE2C" w:rsidR="00C43C9C" w:rsidRPr="00EF2647" w:rsidRDefault="009B5751" w:rsidP="006550FC">
      <w:pPr>
        <w:spacing w:line="240" w:lineRule="auto"/>
        <w:ind w:left="-680"/>
        <w:jc w:val="both"/>
        <w:rPr>
          <w:b/>
          <w:bCs/>
          <w:lang w:val="de-DE" w:eastAsia="de-DE"/>
        </w:rPr>
      </w:pPr>
      <w:r>
        <w:rPr>
          <w:lang w:val="de-DE" w:eastAsia="de-DE"/>
        </w:rPr>
        <w:t>F</w:t>
      </w:r>
      <w:r w:rsidR="00EF2647" w:rsidRPr="00EF2647">
        <w:rPr>
          <w:lang w:val="de-DE" w:eastAsia="de-DE"/>
        </w:rPr>
        <w:t xml:space="preserve">ür alle Varianten des Maggiore Centro Tickets </w:t>
      </w:r>
      <w:r>
        <w:rPr>
          <w:lang w:val="de-DE" w:eastAsia="de-DE"/>
        </w:rPr>
        <w:t>läuft die Saison 2024</w:t>
      </w:r>
      <w:r w:rsidR="00EF2647" w:rsidRPr="00EF2647">
        <w:rPr>
          <w:lang w:val="de-DE" w:eastAsia="de-DE"/>
        </w:rPr>
        <w:t xml:space="preserve"> bis zum 6. Oktober. In diesem Zeitraum können Tickets für die Wochentage Montag bis Samstag gekauft werden. An Sonn- und Feiertagen haben </w:t>
      </w:r>
      <w:r w:rsidR="00DD09D6">
        <w:rPr>
          <w:lang w:val="de-DE" w:eastAsia="de-DE"/>
        </w:rPr>
        <w:t xml:space="preserve">sie </w:t>
      </w:r>
      <w:r w:rsidR="00EF2647" w:rsidRPr="00EF2647">
        <w:rPr>
          <w:lang w:val="de-DE" w:eastAsia="de-DE"/>
        </w:rPr>
        <w:t xml:space="preserve">keine Gültigkeit. </w:t>
      </w:r>
      <w:r w:rsidR="00CD5C9D" w:rsidRPr="00EF2647">
        <w:rPr>
          <w:lang w:val="de-DE" w:eastAsia="de-DE"/>
        </w:rPr>
        <w:t>Zuzüglich zum Ticketpreis wird die Landungsgebühr in Höhe von 1,50 Euro erhoben.</w:t>
      </w:r>
      <w:r w:rsidR="00CD5C9D" w:rsidRPr="00EF2647">
        <w:rPr>
          <w:b/>
          <w:bCs/>
          <w:color w:val="FF0000"/>
          <w:lang w:val="de-DE" w:eastAsia="de-DE"/>
        </w:rPr>
        <w:t xml:space="preserve"> </w:t>
      </w:r>
      <w:proofErr w:type="spellStart"/>
      <w:r w:rsidR="00CD5C9D" w:rsidRPr="006550FC">
        <w:rPr>
          <w:lang w:val="it-IT" w:eastAsia="de-DE"/>
        </w:rPr>
        <w:t>Buchbar</w:t>
      </w:r>
      <w:proofErr w:type="spellEnd"/>
      <w:r w:rsidR="00CD5C9D" w:rsidRPr="006550FC">
        <w:rPr>
          <w:lang w:val="it-IT" w:eastAsia="de-DE"/>
        </w:rPr>
        <w:t xml:space="preserve"> </w:t>
      </w:r>
      <w:proofErr w:type="spellStart"/>
      <w:r w:rsidR="006550FC" w:rsidRPr="006550FC">
        <w:rPr>
          <w:lang w:val="it-IT" w:eastAsia="de-DE"/>
        </w:rPr>
        <w:t>sind</w:t>
      </w:r>
      <w:proofErr w:type="spellEnd"/>
      <w:r w:rsidR="006550FC" w:rsidRPr="006550FC">
        <w:rPr>
          <w:lang w:val="it-IT" w:eastAsia="de-DE"/>
        </w:rPr>
        <w:t xml:space="preserve"> alle Maggiore Centro Ti</w:t>
      </w:r>
      <w:r w:rsidR="006550FC">
        <w:rPr>
          <w:lang w:val="it-IT" w:eastAsia="de-DE"/>
        </w:rPr>
        <w:t xml:space="preserve">ckets </w:t>
      </w:r>
      <w:proofErr w:type="spellStart"/>
      <w:r w:rsidR="00CD5C9D" w:rsidRPr="006550FC">
        <w:rPr>
          <w:lang w:val="it-IT" w:eastAsia="de-DE"/>
        </w:rPr>
        <w:t>über</w:t>
      </w:r>
      <w:proofErr w:type="spellEnd"/>
      <w:r w:rsidR="00CD5C9D" w:rsidRPr="006550FC">
        <w:rPr>
          <w:lang w:val="it-IT" w:eastAsia="de-DE"/>
        </w:rPr>
        <w:t xml:space="preserve"> </w:t>
      </w:r>
      <w:hyperlink r:id="rId6" w:history="1">
        <w:r w:rsidR="00CD5C9D" w:rsidRPr="006550FC">
          <w:rPr>
            <w:rStyle w:val="Hyperlink"/>
            <w:lang w:val="it-IT" w:eastAsia="de-DE"/>
          </w:rPr>
          <w:t>www.visit-lakemaggiore.com/de/maggiore-centro/</w:t>
        </w:r>
      </w:hyperlink>
      <w:r w:rsidR="00CD5C9D" w:rsidRPr="006550FC">
        <w:rPr>
          <w:lang w:val="it-IT" w:eastAsia="de-DE"/>
        </w:rPr>
        <w:t xml:space="preserve">. </w:t>
      </w:r>
      <w:r w:rsidR="007E273A">
        <w:rPr>
          <w:lang w:val="de-DE" w:eastAsia="de-DE"/>
        </w:rPr>
        <w:t>Wer bestellt und bezahlt hat, erhält sein</w:t>
      </w:r>
      <w:r w:rsidR="00CD5C9D" w:rsidRPr="00EF2647">
        <w:rPr>
          <w:lang w:val="de-DE" w:eastAsia="de-DE"/>
        </w:rPr>
        <w:t xml:space="preserve"> Ticket in einer Bestätigungsmail und k</w:t>
      </w:r>
      <w:r w:rsidR="007E273A">
        <w:rPr>
          <w:lang w:val="de-DE" w:eastAsia="de-DE"/>
        </w:rPr>
        <w:t xml:space="preserve">ann </w:t>
      </w:r>
      <w:r w:rsidR="00CD5C9D" w:rsidRPr="00EF2647">
        <w:rPr>
          <w:lang w:val="de-DE" w:eastAsia="de-DE"/>
        </w:rPr>
        <w:t xml:space="preserve">es entweder ausdrucken oder aufs Smartphone laden. Familien oder Freunde, die gemeinsam reisen, können in einem einzigen Buchungsvorgang die gewünschte Anzahl Maggiore Centro Tickets erwerben. </w:t>
      </w:r>
      <w:r w:rsidR="006550FC">
        <w:rPr>
          <w:lang w:val="de-DE" w:eastAsia="de-DE"/>
        </w:rPr>
        <w:t>Alle Informationen auf der</w:t>
      </w:r>
      <w:r w:rsidR="00CD5C9D" w:rsidRPr="00EF2647">
        <w:rPr>
          <w:lang w:val="de-DE" w:eastAsia="de-DE"/>
        </w:rPr>
        <w:t xml:space="preserve"> Website</w:t>
      </w:r>
      <w:r w:rsidR="006550FC">
        <w:rPr>
          <w:lang w:val="de-DE" w:eastAsia="de-DE"/>
        </w:rPr>
        <w:t xml:space="preserve"> </w:t>
      </w:r>
      <w:hyperlink r:id="rId7" w:history="1">
        <w:r w:rsidR="006550FC" w:rsidRPr="006550FC">
          <w:rPr>
            <w:rStyle w:val="Hyperlink"/>
            <w:lang w:val="de-DE" w:eastAsia="de-DE"/>
          </w:rPr>
          <w:t>www.visit-lakemaggiore.com/de/maggiore-centro/</w:t>
        </w:r>
      </w:hyperlink>
      <w:r w:rsidR="00CD5C9D" w:rsidRPr="00EF2647">
        <w:rPr>
          <w:lang w:val="de-DE" w:eastAsia="de-DE"/>
        </w:rPr>
        <w:t>,</w:t>
      </w:r>
      <w:r w:rsidR="006550FC">
        <w:rPr>
          <w:lang w:val="de-DE" w:eastAsia="de-DE"/>
        </w:rPr>
        <w:t xml:space="preserve"> </w:t>
      </w:r>
      <w:r w:rsidR="00CD5C9D" w:rsidRPr="00EF2647">
        <w:rPr>
          <w:lang w:val="de-DE" w:eastAsia="de-DE"/>
        </w:rPr>
        <w:t>können</w:t>
      </w:r>
      <w:r w:rsidR="006550FC">
        <w:rPr>
          <w:lang w:val="de-DE" w:eastAsia="de-DE"/>
        </w:rPr>
        <w:t xml:space="preserve"> </w:t>
      </w:r>
      <w:r w:rsidR="007E273A">
        <w:rPr>
          <w:lang w:val="de-DE" w:eastAsia="de-DE"/>
        </w:rPr>
        <w:t xml:space="preserve">ein entsprechender Klick genügt– </w:t>
      </w:r>
      <w:r w:rsidR="00CD5C9D" w:rsidRPr="00EF2647">
        <w:rPr>
          <w:lang w:val="de-DE" w:eastAsia="de-DE"/>
        </w:rPr>
        <w:t>auch in deutscher Sprache abgerufen werden</w:t>
      </w:r>
      <w:r w:rsidR="007E273A">
        <w:rPr>
          <w:lang w:val="de-DE" w:eastAsia="de-DE"/>
        </w:rPr>
        <w:t xml:space="preserve">. </w:t>
      </w:r>
      <w:r w:rsidR="006550FC">
        <w:rPr>
          <w:lang w:val="de-DE" w:eastAsia="de-DE"/>
        </w:rPr>
        <w:t xml:space="preserve">Auch die </w:t>
      </w:r>
      <w:r w:rsidR="006550FC" w:rsidRPr="00EF2647">
        <w:rPr>
          <w:lang w:val="de-DE" w:eastAsia="de-DE"/>
        </w:rPr>
        <w:t xml:space="preserve">Fahrpläne </w:t>
      </w:r>
      <w:r w:rsidR="006550FC">
        <w:rPr>
          <w:lang w:val="de-DE" w:eastAsia="de-DE"/>
        </w:rPr>
        <w:t>für Schiffe und Busse finden sich auf der Seite</w:t>
      </w:r>
      <w:r w:rsidR="006550FC" w:rsidRPr="00EF2647">
        <w:rPr>
          <w:lang w:val="de-DE" w:eastAsia="de-DE"/>
        </w:rPr>
        <w:t>,</w:t>
      </w:r>
      <w:r w:rsidR="006550FC">
        <w:rPr>
          <w:lang w:val="de-DE" w:eastAsia="de-DE"/>
        </w:rPr>
        <w:t xml:space="preserve"> so dass sich der perfekte Tag am See schon von zuhause aus planen lässt. </w:t>
      </w:r>
    </w:p>
    <w:p w14:paraId="7B3089A1" w14:textId="77777777" w:rsidR="00E42465" w:rsidRPr="00DD0155" w:rsidRDefault="00E42465" w:rsidP="00C31256">
      <w:pPr>
        <w:spacing w:line="240" w:lineRule="auto"/>
        <w:jc w:val="both"/>
        <w:rPr>
          <w:sz w:val="20"/>
          <w:szCs w:val="20"/>
          <w:lang w:val="de-DE" w:eastAsia="de-DE"/>
        </w:rPr>
      </w:pPr>
    </w:p>
    <w:sectPr w:rsidR="00E42465" w:rsidRPr="00DD0155">
      <w:headerReference w:type="even" r:id="rId8"/>
      <w:headerReference w:type="default" r:id="rId9"/>
      <w:headerReference w:type="firs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F8197F" w14:textId="77777777" w:rsidR="00F97AA7" w:rsidRDefault="00F97AA7" w:rsidP="00292229">
      <w:pPr>
        <w:spacing w:after="0" w:line="240" w:lineRule="auto"/>
      </w:pPr>
      <w:r>
        <w:separator/>
      </w:r>
    </w:p>
  </w:endnote>
  <w:endnote w:type="continuationSeparator" w:id="0">
    <w:p w14:paraId="28C38B98" w14:textId="77777777" w:rsidR="00F97AA7" w:rsidRDefault="00F97AA7" w:rsidP="00292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96BF12" w14:textId="77777777" w:rsidR="00F97AA7" w:rsidRDefault="00F97AA7" w:rsidP="00292229">
      <w:pPr>
        <w:spacing w:after="0" w:line="240" w:lineRule="auto"/>
      </w:pPr>
      <w:r>
        <w:separator/>
      </w:r>
    </w:p>
  </w:footnote>
  <w:footnote w:type="continuationSeparator" w:id="0">
    <w:p w14:paraId="514AEE93" w14:textId="77777777" w:rsidR="00F97AA7" w:rsidRDefault="00F97AA7" w:rsidP="002922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66007D" w14:textId="43031977" w:rsidR="00292229" w:rsidRDefault="007476B3">
    <w:pPr>
      <w:pStyle w:val="Kopfzeile"/>
    </w:pPr>
    <w:r>
      <w:rPr>
        <w:noProof/>
      </w:rPr>
      <w:pict w14:anchorId="68F4CA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5418141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Carta Intestata Consorzio UFFICIO STAMP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4E31C1" w14:textId="12184C72" w:rsidR="00292229" w:rsidRDefault="007476B3">
    <w:pPr>
      <w:pStyle w:val="Kopfzeile"/>
    </w:pPr>
    <w:r>
      <w:rPr>
        <w:noProof/>
      </w:rPr>
      <w:pict w14:anchorId="49396D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5418142" o:spid="_x0000_s1027" type="#_x0000_t75" style="position:absolute;margin-left:-70.85pt;margin-top:-95.25pt;width:595.2pt;height:865.15pt;z-index:-251656192;mso-position-horizontal-relative:margin;mso-position-vertical-relative:margin" o:allowincell="f">
          <v:imagedata r:id="rId1" o:title="Carta Intestata Consorzio UFFICIO STAMP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E01F6A" w14:textId="7971A60D" w:rsidR="00292229" w:rsidRDefault="007476B3">
    <w:pPr>
      <w:pStyle w:val="Kopfzeile"/>
    </w:pPr>
    <w:r>
      <w:rPr>
        <w:noProof/>
      </w:rPr>
      <w:pict w14:anchorId="17FC3E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5418140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Carta Intestata Consorzio UFFICIO STAMP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-Porto::GUID" w:val="{7c310cae-f155-4dfb-a312-4dfbd183ffbe}"/>
  </w:docVars>
  <w:rsids>
    <w:rsidRoot w:val="00292229"/>
    <w:rsid w:val="00117AE4"/>
    <w:rsid w:val="0013773C"/>
    <w:rsid w:val="001621D5"/>
    <w:rsid w:val="001A3422"/>
    <w:rsid w:val="001C539E"/>
    <w:rsid w:val="001D40BE"/>
    <w:rsid w:val="001F36F5"/>
    <w:rsid w:val="002554F6"/>
    <w:rsid w:val="00292229"/>
    <w:rsid w:val="002C07B1"/>
    <w:rsid w:val="00460002"/>
    <w:rsid w:val="004E3CF7"/>
    <w:rsid w:val="00570598"/>
    <w:rsid w:val="005821EC"/>
    <w:rsid w:val="005B0154"/>
    <w:rsid w:val="005C0BCD"/>
    <w:rsid w:val="0061140F"/>
    <w:rsid w:val="006550FC"/>
    <w:rsid w:val="006C567C"/>
    <w:rsid w:val="00714227"/>
    <w:rsid w:val="007476B3"/>
    <w:rsid w:val="007E273A"/>
    <w:rsid w:val="0080742A"/>
    <w:rsid w:val="008B4770"/>
    <w:rsid w:val="0095535D"/>
    <w:rsid w:val="009900A9"/>
    <w:rsid w:val="009B5751"/>
    <w:rsid w:val="00A21E09"/>
    <w:rsid w:val="00A9206E"/>
    <w:rsid w:val="00B43FEC"/>
    <w:rsid w:val="00C31256"/>
    <w:rsid w:val="00C43C9C"/>
    <w:rsid w:val="00CA5DD2"/>
    <w:rsid w:val="00CD5C9D"/>
    <w:rsid w:val="00D36D99"/>
    <w:rsid w:val="00D6506D"/>
    <w:rsid w:val="00DB1F22"/>
    <w:rsid w:val="00DC0357"/>
    <w:rsid w:val="00DC264E"/>
    <w:rsid w:val="00DD0155"/>
    <w:rsid w:val="00DD09D6"/>
    <w:rsid w:val="00E343AD"/>
    <w:rsid w:val="00E42465"/>
    <w:rsid w:val="00EE2406"/>
    <w:rsid w:val="00EE5700"/>
    <w:rsid w:val="00EF182E"/>
    <w:rsid w:val="00EF2647"/>
    <w:rsid w:val="00F82563"/>
    <w:rsid w:val="00F97AA7"/>
    <w:rsid w:val="00FB5E81"/>
    <w:rsid w:val="00FC76B7"/>
    <w:rsid w:val="00FF0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D258F3B"/>
  <w15:chartTrackingRefBased/>
  <w15:docId w15:val="{BC3D13EE-5FEF-40CB-9CDB-BB128B8D8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922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92229"/>
    <w:rPr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2922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92229"/>
    <w:rPr>
      <w:lang w:val="en-GB"/>
    </w:rPr>
  </w:style>
  <w:style w:type="paragraph" w:styleId="StandardWeb">
    <w:name w:val="Normal (Web)"/>
    <w:basedOn w:val="Standard"/>
    <w:uiPriority w:val="99"/>
    <w:unhideWhenUsed/>
    <w:rsid w:val="00255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2554F6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2554F6"/>
    <w:rPr>
      <w:color w:val="0563C1" w:themeColor="hyperlink"/>
      <w:u w:val="single"/>
    </w:rPr>
  </w:style>
  <w:style w:type="paragraph" w:styleId="KeinLeerraum">
    <w:name w:val="No Spacing"/>
    <w:uiPriority w:val="1"/>
    <w:qFormat/>
    <w:rsid w:val="00EF182E"/>
    <w:pPr>
      <w:spacing w:after="0" w:line="240" w:lineRule="auto"/>
    </w:pPr>
    <w:rPr>
      <w:kern w:val="2"/>
      <w14:ligatures w14:val="standardContextual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31256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C3125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visit-lakemaggiore.com/de/maggiore-centro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visit-lakemaggiore.com/de/maggiore-centro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747</Words>
  <Characters>4710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maggioni</dc:creator>
  <cp:keywords/>
  <dc:description/>
  <cp:lastModifiedBy>Tess Triponez (Gretz Communications AG)</cp:lastModifiedBy>
  <cp:revision>6</cp:revision>
  <cp:lastPrinted>2024-04-10T14:50:00Z</cp:lastPrinted>
  <dcterms:created xsi:type="dcterms:W3CDTF">2024-04-10T14:47:00Z</dcterms:created>
  <dcterms:modified xsi:type="dcterms:W3CDTF">2024-05-17T12:44:00Z</dcterms:modified>
</cp:coreProperties>
</file>