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2679300B" w:rsidR="00054361" w:rsidRPr="00E45C11" w:rsidRDefault="00D24F63" w:rsidP="00454E7C">
      <w:pPr>
        <w:spacing w:after="0" w:line="360" w:lineRule="auto"/>
        <w:jc w:val="both"/>
        <w:rPr>
          <w:rFonts w:ascii="Arial" w:eastAsia="Calibri" w:hAnsi="Arial" w:cs="Arial"/>
          <w:b/>
          <w:iCs/>
          <w:sz w:val="28"/>
          <w:szCs w:val="28"/>
          <w:highlight w:val="cyan"/>
          <w:lang w:val="de-CH"/>
        </w:rPr>
      </w:pPr>
      <w:r w:rsidRPr="00D24F63">
        <w:rPr>
          <w:rFonts w:ascii="Arial" w:hAnsi="Arial" w:cs="Arial"/>
          <w:b/>
          <w:bCs/>
          <w:sz w:val="28"/>
          <w:szCs w:val="28"/>
          <w:lang w:val="de-CH"/>
        </w:rPr>
        <w:t>Entdecken Sie die UNESCO-Welterbestätten in Türkiye, die Sie nicht verpassen sollten</w:t>
      </w:r>
    </w:p>
    <w:p w14:paraId="36041FC6" w14:textId="70496511" w:rsidR="00054361" w:rsidRPr="00134CC8" w:rsidRDefault="005626E4" w:rsidP="00025F08">
      <w:pPr>
        <w:spacing w:after="0" w:line="360" w:lineRule="auto"/>
        <w:jc w:val="both"/>
        <w:rPr>
          <w:rFonts w:ascii="Arial" w:hAnsi="Arial" w:cs="Arial"/>
          <w:b/>
          <w:bCs/>
          <w:highlight w:val="cyan"/>
          <w:lang w:val="de-CH"/>
        </w:rPr>
      </w:pPr>
      <w:r w:rsidRPr="00D24F63">
        <w:rPr>
          <w:rFonts w:ascii="Arial" w:hAnsi="Arial" w:cs="Arial"/>
          <w:b/>
          <w:bCs/>
          <w:lang w:val="de-CH"/>
        </w:rPr>
        <w:t xml:space="preserve">Bern, </w:t>
      </w:r>
      <w:r w:rsidR="00D24F63" w:rsidRPr="00D24F63">
        <w:rPr>
          <w:rFonts w:ascii="Arial" w:hAnsi="Arial" w:cs="Arial"/>
          <w:b/>
          <w:bCs/>
          <w:lang w:val="de-CH"/>
        </w:rPr>
        <w:t>20</w:t>
      </w:r>
      <w:r w:rsidR="009E7522" w:rsidRPr="00D24F63">
        <w:rPr>
          <w:rFonts w:ascii="Arial" w:hAnsi="Arial" w:cs="Arial"/>
          <w:b/>
          <w:bCs/>
          <w:lang w:val="de-CH"/>
        </w:rPr>
        <w:t>.</w:t>
      </w:r>
      <w:r w:rsidR="00D24F63" w:rsidRPr="00D24F63">
        <w:rPr>
          <w:rFonts w:ascii="Arial" w:hAnsi="Arial" w:cs="Arial"/>
          <w:b/>
          <w:bCs/>
          <w:lang w:val="de-CH"/>
        </w:rPr>
        <w:t>02</w:t>
      </w:r>
      <w:r w:rsidR="009E7522" w:rsidRPr="00D24F63">
        <w:rPr>
          <w:rFonts w:ascii="Arial" w:hAnsi="Arial" w:cs="Arial"/>
          <w:b/>
          <w:bCs/>
          <w:lang w:val="de-CH"/>
        </w:rPr>
        <w:t>.</w:t>
      </w:r>
      <w:r w:rsidRPr="00D24F63">
        <w:rPr>
          <w:rFonts w:ascii="Arial" w:hAnsi="Arial" w:cs="Arial"/>
          <w:b/>
          <w:bCs/>
          <w:lang w:val="de-CH"/>
        </w:rPr>
        <w:t>202</w:t>
      </w:r>
      <w:r w:rsidR="00DF6DEC" w:rsidRPr="00D24F63">
        <w:rPr>
          <w:rFonts w:ascii="Arial" w:hAnsi="Arial" w:cs="Arial"/>
          <w:b/>
          <w:bCs/>
          <w:lang w:val="de-CH"/>
        </w:rPr>
        <w:t>4</w:t>
      </w:r>
      <w:r w:rsidRPr="00D24F63">
        <w:rPr>
          <w:rFonts w:ascii="Arial" w:hAnsi="Arial" w:cs="Arial"/>
          <w:b/>
          <w:bCs/>
          <w:lang w:val="de-CH"/>
        </w:rPr>
        <w:t>.</w:t>
      </w:r>
      <w:r w:rsidRPr="00D24F63">
        <w:rPr>
          <w:rFonts w:ascii="Arial" w:eastAsia="Calibri" w:hAnsi="Arial" w:cs="Arial"/>
          <w:b/>
          <w:bCs/>
          <w:lang w:val="de-CH"/>
        </w:rPr>
        <w:t xml:space="preserve"> </w:t>
      </w:r>
      <w:r w:rsidR="00D24F63" w:rsidRPr="00D24F63">
        <w:rPr>
          <w:rFonts w:ascii="Arial" w:hAnsi="Arial" w:cs="Arial"/>
          <w:b/>
          <w:bCs/>
          <w:lang w:val="de-CH"/>
        </w:rPr>
        <w:t xml:space="preserve">Türkiye ist ein lebendiges Freilichtmuseum voller antiker Schätze in einer der bedeutendsten Regionen der Welt, wo die Geschichte der Zivilisation geprägt und geschrieben wurde. </w:t>
      </w:r>
    </w:p>
    <w:p w14:paraId="76488E9E" w14:textId="1AB85ABF" w:rsidR="00454E7C" w:rsidRPr="00134CC8" w:rsidRDefault="00D24F63" w:rsidP="00025F08">
      <w:pPr>
        <w:pStyle w:val="KeinLeerraum"/>
        <w:spacing w:after="120" w:line="300" w:lineRule="exact"/>
        <w:jc w:val="both"/>
        <w:rPr>
          <w:rFonts w:ascii="Arial" w:hAnsi="Arial" w:cs="Arial"/>
          <w:highlight w:val="cyan"/>
          <w:lang w:val="de-CH"/>
        </w:rPr>
      </w:pPr>
      <w:r w:rsidRPr="00D24F63">
        <w:rPr>
          <w:rFonts w:ascii="Arial" w:hAnsi="Arial" w:cs="Arial"/>
          <w:lang w:val="de-CH"/>
        </w:rPr>
        <w:t>Das Land beheimatet eine beeindruckende Vielfalt an historischen Stätten, von denen 21 auf der UNESCO-Welterbeliste und 79 auf der Vorschlagsliste stehen. Es ist daher nicht überraschend, dass jedes Jahr Hunderttausende von Kulturerbe-Enthusiasten das Land besuchen. Doch wie gut kennen Sie dieses geschichtsträchtige Land, das einst die mächtigsten Herrscher der Antike beherbergte? Lassen Sie uns einige der weniger bekannten archäologischen Schätze von Türkiye erkunden - Schätze, die Sie zu Ihrem nächsten Abenteuer inspirieren werden!</w:t>
      </w:r>
    </w:p>
    <w:p w14:paraId="230829E6" w14:textId="07A34361" w:rsidR="00454E7C" w:rsidRPr="00134CC8" w:rsidRDefault="00D24F63" w:rsidP="00025F08">
      <w:pPr>
        <w:pStyle w:val="KeinLeerraum"/>
        <w:spacing w:after="120" w:line="300" w:lineRule="exact"/>
        <w:jc w:val="both"/>
        <w:rPr>
          <w:rFonts w:ascii="Arial" w:hAnsi="Arial" w:cs="Arial"/>
          <w:b/>
          <w:bCs/>
          <w:highlight w:val="cyan"/>
          <w:lang w:val="de-CH"/>
        </w:rPr>
      </w:pPr>
      <w:r w:rsidRPr="00D24F63">
        <w:rPr>
          <w:rFonts w:ascii="Arial" w:hAnsi="Arial" w:cs="Arial"/>
          <w:b/>
          <w:bCs/>
          <w:lang w:val="de-CH"/>
        </w:rPr>
        <w:t xml:space="preserve">Der Schatz der Inneren Ägäis: </w:t>
      </w:r>
      <w:proofErr w:type="spellStart"/>
      <w:r w:rsidRPr="00D24F63">
        <w:rPr>
          <w:rFonts w:ascii="Arial" w:hAnsi="Arial" w:cs="Arial"/>
          <w:b/>
          <w:bCs/>
          <w:lang w:val="de-CH"/>
        </w:rPr>
        <w:t>Aizanoi</w:t>
      </w:r>
      <w:proofErr w:type="spellEnd"/>
    </w:p>
    <w:p w14:paraId="5C076706" w14:textId="58A442F7" w:rsidR="00454E7C" w:rsidRDefault="00D24F63" w:rsidP="00025F08">
      <w:pPr>
        <w:spacing w:after="120" w:line="300" w:lineRule="exact"/>
        <w:jc w:val="both"/>
        <w:rPr>
          <w:rFonts w:ascii="Arial" w:eastAsia="Calibri" w:hAnsi="Arial" w:cs="Arial"/>
          <w:lang w:val="de-CH"/>
        </w:rPr>
      </w:pPr>
      <w:proofErr w:type="spellStart"/>
      <w:r w:rsidRPr="00D24F63">
        <w:rPr>
          <w:rFonts w:ascii="Arial" w:eastAsia="Calibri" w:hAnsi="Arial" w:cs="Arial"/>
          <w:b/>
          <w:bCs/>
          <w:lang w:val="de-CH"/>
        </w:rPr>
        <w:t>Aizanoi</w:t>
      </w:r>
      <w:proofErr w:type="spellEnd"/>
      <w:r w:rsidRPr="00D24F63">
        <w:rPr>
          <w:rFonts w:ascii="Arial" w:eastAsia="Calibri" w:hAnsi="Arial" w:cs="Arial"/>
          <w:lang w:val="de-CH"/>
        </w:rPr>
        <w:t xml:space="preserve">, ein beeindruckendes Relikt aus der antiken Zeit, steht auf der Vorschlagsliste für das UNESCO-Welterbe und liegt in </w:t>
      </w:r>
      <w:proofErr w:type="spellStart"/>
      <w:r w:rsidRPr="00D24F63">
        <w:rPr>
          <w:rFonts w:ascii="Arial" w:eastAsia="Calibri" w:hAnsi="Arial" w:cs="Arial"/>
          <w:lang w:val="de-CH"/>
        </w:rPr>
        <w:t>Kütahya</w:t>
      </w:r>
      <w:proofErr w:type="spellEnd"/>
      <w:r w:rsidRPr="00D24F63">
        <w:rPr>
          <w:rFonts w:ascii="Arial" w:eastAsia="Calibri" w:hAnsi="Arial" w:cs="Arial"/>
          <w:lang w:val="de-CH"/>
        </w:rPr>
        <w:t xml:space="preserve"> in der Inneren Ägäis. Als Hauptstadt der </w:t>
      </w:r>
      <w:proofErr w:type="spellStart"/>
      <w:r w:rsidRPr="00D24F63">
        <w:rPr>
          <w:rFonts w:ascii="Arial" w:eastAsia="Calibri" w:hAnsi="Arial" w:cs="Arial"/>
          <w:lang w:val="de-CH"/>
        </w:rPr>
        <w:t>Aizaniten</w:t>
      </w:r>
      <w:proofErr w:type="spellEnd"/>
      <w:r w:rsidRPr="00D24F63">
        <w:rPr>
          <w:rFonts w:ascii="Arial" w:eastAsia="Calibri" w:hAnsi="Arial" w:cs="Arial"/>
          <w:lang w:val="de-CH"/>
        </w:rPr>
        <w:t xml:space="preserve">, einer antiken Gemeinschaft in Phrygien, blühte </w:t>
      </w:r>
      <w:proofErr w:type="spellStart"/>
      <w:r w:rsidRPr="00D24F63">
        <w:rPr>
          <w:rFonts w:ascii="Arial" w:eastAsia="Calibri" w:hAnsi="Arial" w:cs="Arial"/>
          <w:lang w:val="de-CH"/>
        </w:rPr>
        <w:t>Aizanoi</w:t>
      </w:r>
      <w:proofErr w:type="spellEnd"/>
      <w:r w:rsidRPr="00D24F63">
        <w:rPr>
          <w:rFonts w:ascii="Arial" w:eastAsia="Calibri" w:hAnsi="Arial" w:cs="Arial"/>
          <w:lang w:val="de-CH"/>
        </w:rPr>
        <w:t xml:space="preserve"> während der römischen Ära dank seiner Getreidefelder sowie der Produktion von Wein und Wolle zu einer wohlhabenden und bedeutenden Stadt auf. In </w:t>
      </w:r>
      <w:proofErr w:type="spellStart"/>
      <w:r w:rsidRPr="00D24F63">
        <w:rPr>
          <w:rFonts w:ascii="Arial" w:eastAsia="Calibri" w:hAnsi="Arial" w:cs="Arial"/>
          <w:lang w:val="de-CH"/>
        </w:rPr>
        <w:t>Aizanoi</w:t>
      </w:r>
      <w:proofErr w:type="spellEnd"/>
      <w:r w:rsidRPr="00D24F63">
        <w:rPr>
          <w:rFonts w:ascii="Arial" w:eastAsia="Calibri" w:hAnsi="Arial" w:cs="Arial"/>
          <w:lang w:val="de-CH"/>
        </w:rPr>
        <w:t xml:space="preserve"> befinden sich das erste Handelszentrum der Welt, das </w:t>
      </w:r>
      <w:proofErr w:type="spellStart"/>
      <w:r w:rsidRPr="00D24F63">
        <w:rPr>
          <w:rFonts w:ascii="Arial" w:eastAsia="Calibri" w:hAnsi="Arial" w:cs="Arial"/>
          <w:lang w:val="de-CH"/>
        </w:rPr>
        <w:t>Macellum</w:t>
      </w:r>
      <w:proofErr w:type="spellEnd"/>
      <w:r w:rsidRPr="00D24F63">
        <w:rPr>
          <w:rFonts w:ascii="Arial" w:eastAsia="Calibri" w:hAnsi="Arial" w:cs="Arial"/>
          <w:lang w:val="de-CH"/>
        </w:rPr>
        <w:t xml:space="preserve">, sowie der am besten erhaltene </w:t>
      </w:r>
      <w:proofErr w:type="spellStart"/>
      <w:r w:rsidRPr="00D24F63">
        <w:rPr>
          <w:rFonts w:ascii="Arial" w:eastAsia="Calibri" w:hAnsi="Arial" w:cs="Arial"/>
          <w:lang w:val="de-CH"/>
        </w:rPr>
        <w:t>Zeustempel</w:t>
      </w:r>
      <w:proofErr w:type="spellEnd"/>
      <w:r w:rsidRPr="00D24F63">
        <w:rPr>
          <w:rFonts w:ascii="Arial" w:eastAsia="Calibri" w:hAnsi="Arial" w:cs="Arial"/>
          <w:lang w:val="de-CH"/>
        </w:rPr>
        <w:t xml:space="preserve"> Anatoliens.</w:t>
      </w:r>
    </w:p>
    <w:p w14:paraId="64858E81" w14:textId="3BB22FDC" w:rsidR="00D24F63" w:rsidRDefault="00D24F63" w:rsidP="00025F08">
      <w:pPr>
        <w:spacing w:after="120" w:line="300" w:lineRule="exact"/>
        <w:jc w:val="both"/>
        <w:rPr>
          <w:rFonts w:ascii="Arial" w:eastAsia="Calibri" w:hAnsi="Arial" w:cs="Arial"/>
          <w:lang w:val="de-CH"/>
        </w:rPr>
      </w:pPr>
      <w:r w:rsidRPr="00D24F63">
        <w:rPr>
          <w:rFonts w:ascii="Arial" w:eastAsia="Calibri" w:hAnsi="Arial" w:cs="Arial"/>
          <w:i/>
          <w:iCs/>
          <w:u w:val="single"/>
          <w:lang w:val="de-CH"/>
        </w:rPr>
        <w:t>Nicht verpassen:</w:t>
      </w:r>
      <w:r w:rsidRPr="00D24F63">
        <w:rPr>
          <w:rFonts w:ascii="Arial" w:eastAsia="Calibri" w:hAnsi="Arial" w:cs="Arial"/>
          <w:lang w:val="de-CH"/>
        </w:rPr>
        <w:t xml:space="preserve"> In </w:t>
      </w:r>
      <w:proofErr w:type="spellStart"/>
      <w:r w:rsidRPr="00D24F63">
        <w:rPr>
          <w:rFonts w:ascii="Arial" w:eastAsia="Calibri" w:hAnsi="Arial" w:cs="Arial"/>
          <w:lang w:val="de-CH"/>
        </w:rPr>
        <w:t>Kütahya</w:t>
      </w:r>
      <w:proofErr w:type="spellEnd"/>
      <w:r w:rsidRPr="00D24F63">
        <w:rPr>
          <w:rFonts w:ascii="Arial" w:eastAsia="Calibri" w:hAnsi="Arial" w:cs="Arial"/>
          <w:lang w:val="de-CH"/>
        </w:rPr>
        <w:t xml:space="preserve">, gelegen im phrygischen Tal, finden Sie zahlreiche unter freiem Himmel gelegene Tempel und Altäre, die der Muttergöttin Kybele gewidmet sind, sowie </w:t>
      </w:r>
      <w:proofErr w:type="gramStart"/>
      <w:r w:rsidRPr="00D24F63">
        <w:rPr>
          <w:rFonts w:ascii="Arial" w:eastAsia="Calibri" w:hAnsi="Arial" w:cs="Arial"/>
          <w:lang w:val="de-CH"/>
        </w:rPr>
        <w:t>in den Fels</w:t>
      </w:r>
      <w:proofErr w:type="gramEnd"/>
      <w:r w:rsidRPr="00D24F63">
        <w:rPr>
          <w:rFonts w:ascii="Arial" w:eastAsia="Calibri" w:hAnsi="Arial" w:cs="Arial"/>
          <w:lang w:val="de-CH"/>
        </w:rPr>
        <w:t xml:space="preserve"> gehauene Gräber. Verpassen Sie nicht die Gelegenheit, diese fantastischen Bauwerke zu besuchen, wenn Sie sich in der Region befinden.</w:t>
      </w:r>
    </w:p>
    <w:p w14:paraId="7715903F" w14:textId="2175AE02" w:rsidR="0075185E" w:rsidRPr="00134CC8" w:rsidRDefault="00D24F63" w:rsidP="0075185E">
      <w:pPr>
        <w:pStyle w:val="KeinLeerraum"/>
        <w:spacing w:after="120" w:line="300" w:lineRule="exact"/>
        <w:jc w:val="both"/>
        <w:rPr>
          <w:rFonts w:ascii="Arial" w:hAnsi="Arial" w:cs="Arial"/>
          <w:b/>
          <w:bCs/>
          <w:highlight w:val="cyan"/>
          <w:lang w:val="de-CH"/>
        </w:rPr>
      </w:pPr>
      <w:proofErr w:type="spellStart"/>
      <w:r w:rsidRPr="00D24F63">
        <w:rPr>
          <w:rFonts w:ascii="Arial" w:hAnsi="Arial" w:cs="Arial"/>
          <w:b/>
          <w:bCs/>
          <w:lang w:val="de-CH"/>
        </w:rPr>
        <w:t>Kaunos</w:t>
      </w:r>
      <w:proofErr w:type="spellEnd"/>
      <w:r w:rsidRPr="00D24F63">
        <w:rPr>
          <w:rFonts w:ascii="Arial" w:hAnsi="Arial" w:cs="Arial"/>
          <w:b/>
          <w:bCs/>
          <w:lang w:val="de-CH"/>
        </w:rPr>
        <w:t xml:space="preserve"> und seine Felsengrabstätten</w:t>
      </w:r>
    </w:p>
    <w:p w14:paraId="298AEB7F" w14:textId="59C3ADCA" w:rsidR="0075185E" w:rsidRDefault="00D24F63" w:rsidP="0075185E">
      <w:pPr>
        <w:spacing w:after="120" w:line="300" w:lineRule="exact"/>
        <w:jc w:val="both"/>
        <w:rPr>
          <w:rFonts w:ascii="Arial" w:eastAsia="Calibri" w:hAnsi="Arial" w:cs="Arial"/>
          <w:lang w:val="de-CH"/>
        </w:rPr>
      </w:pPr>
      <w:proofErr w:type="spellStart"/>
      <w:r w:rsidRPr="00D24F63">
        <w:rPr>
          <w:rFonts w:ascii="Arial" w:eastAsia="Calibri" w:hAnsi="Arial" w:cs="Arial"/>
          <w:b/>
          <w:bCs/>
          <w:lang w:val="de-CH"/>
        </w:rPr>
        <w:t>Kaunos</w:t>
      </w:r>
      <w:proofErr w:type="spellEnd"/>
      <w:r w:rsidRPr="00D24F63">
        <w:rPr>
          <w:rFonts w:ascii="Arial" w:eastAsia="Calibri" w:hAnsi="Arial" w:cs="Arial"/>
          <w:lang w:val="de-CH"/>
        </w:rPr>
        <w:t xml:space="preserve">, eine einflussreiche antike Hafenstadt, zählt mit ihren </w:t>
      </w:r>
      <w:proofErr w:type="gramStart"/>
      <w:r w:rsidRPr="00D24F63">
        <w:rPr>
          <w:rFonts w:ascii="Arial" w:eastAsia="Calibri" w:hAnsi="Arial" w:cs="Arial"/>
          <w:lang w:val="de-CH"/>
        </w:rPr>
        <w:t>im Fels</w:t>
      </w:r>
      <w:proofErr w:type="gramEnd"/>
      <w:r w:rsidRPr="00D24F63">
        <w:rPr>
          <w:rFonts w:ascii="Arial" w:eastAsia="Calibri" w:hAnsi="Arial" w:cs="Arial"/>
          <w:lang w:val="de-CH"/>
        </w:rPr>
        <w:t xml:space="preserve"> gehauenen Gräbern zu den faszinierendsten Ruinen von Türkiye. Das historische </w:t>
      </w:r>
      <w:proofErr w:type="spellStart"/>
      <w:r w:rsidRPr="00D24F63">
        <w:rPr>
          <w:rFonts w:ascii="Arial" w:eastAsia="Calibri" w:hAnsi="Arial" w:cs="Arial"/>
          <w:lang w:val="de-CH"/>
        </w:rPr>
        <w:t>Kaunos</w:t>
      </w:r>
      <w:proofErr w:type="spellEnd"/>
      <w:r w:rsidRPr="00D24F63">
        <w:rPr>
          <w:rFonts w:ascii="Arial" w:eastAsia="Calibri" w:hAnsi="Arial" w:cs="Arial"/>
          <w:lang w:val="de-CH"/>
        </w:rPr>
        <w:t xml:space="preserve"> steht auf der Tentativliste für das UNESCO-Weltkulturerbe und verlor im Laufe der Zeit seinen Hafen, als das Meer allmählich mit Schlamm verlandete. Wie </w:t>
      </w:r>
      <w:proofErr w:type="spellStart"/>
      <w:r w:rsidRPr="00D24F63">
        <w:rPr>
          <w:rFonts w:ascii="Arial" w:eastAsia="Calibri" w:hAnsi="Arial" w:cs="Arial"/>
          <w:lang w:val="de-CH"/>
        </w:rPr>
        <w:t>Stratonikeia</w:t>
      </w:r>
      <w:proofErr w:type="spellEnd"/>
      <w:r w:rsidRPr="00D24F63">
        <w:rPr>
          <w:rFonts w:ascii="Arial" w:eastAsia="Calibri" w:hAnsi="Arial" w:cs="Arial"/>
          <w:lang w:val="de-CH"/>
        </w:rPr>
        <w:t xml:space="preserve"> befindet sich </w:t>
      </w:r>
      <w:proofErr w:type="spellStart"/>
      <w:r w:rsidRPr="00D24F63">
        <w:rPr>
          <w:rFonts w:ascii="Arial" w:eastAsia="Calibri" w:hAnsi="Arial" w:cs="Arial"/>
          <w:lang w:val="de-CH"/>
        </w:rPr>
        <w:t>Kaunos</w:t>
      </w:r>
      <w:proofErr w:type="spellEnd"/>
      <w:r w:rsidRPr="00D24F63">
        <w:rPr>
          <w:rFonts w:ascii="Arial" w:eastAsia="Calibri" w:hAnsi="Arial" w:cs="Arial"/>
          <w:lang w:val="de-CH"/>
        </w:rPr>
        <w:t xml:space="preserve"> in der Provinz </w:t>
      </w:r>
      <w:proofErr w:type="spellStart"/>
      <w:r w:rsidRPr="00D24F63">
        <w:rPr>
          <w:rFonts w:ascii="Arial" w:eastAsia="Calibri" w:hAnsi="Arial" w:cs="Arial"/>
          <w:lang w:val="de-CH"/>
        </w:rPr>
        <w:t>Muğla</w:t>
      </w:r>
      <w:proofErr w:type="spellEnd"/>
      <w:r w:rsidRPr="00D24F63">
        <w:rPr>
          <w:rFonts w:ascii="Arial" w:eastAsia="Calibri" w:hAnsi="Arial" w:cs="Arial"/>
          <w:lang w:val="de-CH"/>
        </w:rPr>
        <w:t xml:space="preserve"> und ist von </w:t>
      </w:r>
      <w:proofErr w:type="spellStart"/>
      <w:r w:rsidRPr="00D24F63">
        <w:rPr>
          <w:rFonts w:ascii="Arial" w:eastAsia="Calibri" w:hAnsi="Arial" w:cs="Arial"/>
          <w:lang w:val="de-CH"/>
        </w:rPr>
        <w:t>Dalyan</w:t>
      </w:r>
      <w:proofErr w:type="spellEnd"/>
      <w:r w:rsidRPr="00D24F63">
        <w:rPr>
          <w:rFonts w:ascii="Arial" w:eastAsia="Calibri" w:hAnsi="Arial" w:cs="Arial"/>
          <w:lang w:val="de-CH"/>
        </w:rPr>
        <w:t xml:space="preserve"> aus in nur 10 Minuten mit dem Boot erreichbar. Die im vierten Jahrhundert v. Chr. errichteten Felsengräber von </w:t>
      </w:r>
      <w:proofErr w:type="spellStart"/>
      <w:r w:rsidRPr="00D24F63">
        <w:rPr>
          <w:rFonts w:ascii="Arial" w:eastAsia="Calibri" w:hAnsi="Arial" w:cs="Arial"/>
          <w:lang w:val="de-CH"/>
        </w:rPr>
        <w:t>Kaunos</w:t>
      </w:r>
      <w:proofErr w:type="spellEnd"/>
      <w:r w:rsidRPr="00D24F63">
        <w:rPr>
          <w:rFonts w:ascii="Arial" w:eastAsia="Calibri" w:hAnsi="Arial" w:cs="Arial"/>
          <w:lang w:val="de-CH"/>
        </w:rPr>
        <w:t xml:space="preserve">, die auch von </w:t>
      </w:r>
      <w:proofErr w:type="spellStart"/>
      <w:r w:rsidRPr="00D24F63">
        <w:rPr>
          <w:rFonts w:ascii="Arial" w:eastAsia="Calibri" w:hAnsi="Arial" w:cs="Arial"/>
          <w:lang w:val="de-CH"/>
        </w:rPr>
        <w:t>Dalyan</w:t>
      </w:r>
      <w:proofErr w:type="spellEnd"/>
      <w:r w:rsidRPr="00D24F63">
        <w:rPr>
          <w:rFonts w:ascii="Arial" w:eastAsia="Calibri" w:hAnsi="Arial" w:cs="Arial"/>
          <w:lang w:val="de-CH"/>
        </w:rPr>
        <w:t xml:space="preserve"> aus sichtbar sind, wurden während der römischen Herrschaftszeit genutzt.</w:t>
      </w:r>
    </w:p>
    <w:p w14:paraId="6F1DC6A4" w14:textId="0288279D" w:rsidR="00D24F63" w:rsidRDefault="00D24F63" w:rsidP="0075185E">
      <w:pPr>
        <w:spacing w:after="120" w:line="300" w:lineRule="exact"/>
        <w:jc w:val="both"/>
        <w:rPr>
          <w:rFonts w:ascii="Arial" w:eastAsia="Calibri" w:hAnsi="Arial" w:cs="Arial"/>
          <w:lang w:val="de-CH"/>
        </w:rPr>
      </w:pPr>
      <w:r w:rsidRPr="00D24F63">
        <w:rPr>
          <w:rFonts w:ascii="Arial" w:eastAsia="Calibri" w:hAnsi="Arial" w:cs="Arial"/>
          <w:i/>
          <w:iCs/>
          <w:u w:val="single"/>
          <w:lang w:val="de-CH"/>
        </w:rPr>
        <w:t>Nicht verpassen:</w:t>
      </w:r>
      <w:r w:rsidRPr="00D24F63">
        <w:rPr>
          <w:rFonts w:ascii="Arial" w:eastAsia="Calibri" w:hAnsi="Arial" w:cs="Arial"/>
          <w:lang w:val="de-CH"/>
        </w:rPr>
        <w:t xml:space="preserve"> Nehmen Sie Ausflugsboote zum </w:t>
      </w:r>
      <w:proofErr w:type="spellStart"/>
      <w:r w:rsidRPr="00D24F63">
        <w:rPr>
          <w:rFonts w:ascii="Arial" w:eastAsia="Calibri" w:hAnsi="Arial" w:cs="Arial"/>
          <w:lang w:val="de-CH"/>
        </w:rPr>
        <w:t>İztuzu</w:t>
      </w:r>
      <w:proofErr w:type="spellEnd"/>
      <w:r w:rsidRPr="00D24F63">
        <w:rPr>
          <w:rFonts w:ascii="Arial" w:eastAsia="Calibri" w:hAnsi="Arial" w:cs="Arial"/>
          <w:lang w:val="de-CH"/>
        </w:rPr>
        <w:t xml:space="preserve">-Strand, einem natürlichen Wunder, um die Caretta </w:t>
      </w:r>
      <w:proofErr w:type="spellStart"/>
      <w:r w:rsidRPr="00D24F63">
        <w:rPr>
          <w:rFonts w:ascii="Arial" w:eastAsia="Calibri" w:hAnsi="Arial" w:cs="Arial"/>
          <w:lang w:val="de-CH"/>
        </w:rPr>
        <w:t>caretta</w:t>
      </w:r>
      <w:proofErr w:type="spellEnd"/>
      <w:r w:rsidRPr="00D24F63">
        <w:rPr>
          <w:rFonts w:ascii="Arial" w:eastAsia="Calibri" w:hAnsi="Arial" w:cs="Arial"/>
          <w:lang w:val="de-CH"/>
        </w:rPr>
        <w:t xml:space="preserve"> Meeresschildkröten zu beobachten. Während der Brut- und Eiablagezeit der Caretta </w:t>
      </w:r>
      <w:proofErr w:type="spellStart"/>
      <w:r w:rsidRPr="00D24F63">
        <w:rPr>
          <w:rFonts w:ascii="Arial" w:eastAsia="Calibri" w:hAnsi="Arial" w:cs="Arial"/>
          <w:lang w:val="de-CH"/>
        </w:rPr>
        <w:t>carettas</w:t>
      </w:r>
      <w:proofErr w:type="spellEnd"/>
      <w:r w:rsidRPr="00D24F63">
        <w:rPr>
          <w:rFonts w:ascii="Arial" w:eastAsia="Calibri" w:hAnsi="Arial" w:cs="Arial"/>
          <w:lang w:val="de-CH"/>
        </w:rPr>
        <w:t xml:space="preserve"> ist der Strand von abends bis morgens für Menschen gesperrt, um diesen kritischen Momenten des Lebenszyklus der Meeresschildkröten freien Lauf zu lassen.</w:t>
      </w:r>
    </w:p>
    <w:p w14:paraId="4A54BAAE" w14:textId="77777777" w:rsidR="00D24F63" w:rsidRDefault="00D24F63" w:rsidP="0075185E">
      <w:pPr>
        <w:spacing w:after="120" w:line="300" w:lineRule="exact"/>
        <w:jc w:val="both"/>
        <w:rPr>
          <w:rFonts w:ascii="Arial" w:eastAsia="Calibri" w:hAnsi="Arial" w:cs="Arial"/>
          <w:lang w:val="de-CH"/>
        </w:rPr>
      </w:pPr>
    </w:p>
    <w:p w14:paraId="51793F54" w14:textId="69C9D61A" w:rsidR="0075185E" w:rsidRPr="00134CC8" w:rsidRDefault="00D24F63" w:rsidP="0075185E">
      <w:pPr>
        <w:pStyle w:val="KeinLeerraum"/>
        <w:spacing w:after="120" w:line="300" w:lineRule="exact"/>
        <w:jc w:val="both"/>
        <w:rPr>
          <w:rFonts w:ascii="Arial" w:hAnsi="Arial" w:cs="Arial"/>
          <w:b/>
          <w:bCs/>
          <w:highlight w:val="cyan"/>
          <w:lang w:val="de-CH"/>
        </w:rPr>
      </w:pPr>
      <w:r w:rsidRPr="00D24F63">
        <w:rPr>
          <w:rFonts w:ascii="Arial" w:hAnsi="Arial" w:cs="Arial"/>
          <w:b/>
          <w:bCs/>
          <w:lang w:val="de-CH"/>
        </w:rPr>
        <w:lastRenderedPageBreak/>
        <w:t xml:space="preserve">Der alte Brunnen </w:t>
      </w:r>
      <w:proofErr w:type="spellStart"/>
      <w:r w:rsidRPr="00D24F63">
        <w:rPr>
          <w:rFonts w:ascii="Arial" w:hAnsi="Arial" w:cs="Arial"/>
          <w:b/>
          <w:bCs/>
          <w:lang w:val="de-CH"/>
        </w:rPr>
        <w:t>con</w:t>
      </w:r>
      <w:proofErr w:type="spellEnd"/>
      <w:r w:rsidRPr="00D24F63">
        <w:rPr>
          <w:rFonts w:ascii="Arial" w:hAnsi="Arial" w:cs="Arial"/>
          <w:b/>
          <w:bCs/>
          <w:lang w:val="de-CH"/>
        </w:rPr>
        <w:t xml:space="preserve"> </w:t>
      </w:r>
      <w:proofErr w:type="spellStart"/>
      <w:r w:rsidRPr="00D24F63">
        <w:rPr>
          <w:rFonts w:ascii="Arial" w:hAnsi="Arial" w:cs="Arial"/>
          <w:b/>
          <w:bCs/>
          <w:lang w:val="de-CH"/>
        </w:rPr>
        <w:t>Kibyra</w:t>
      </w:r>
      <w:proofErr w:type="spellEnd"/>
    </w:p>
    <w:p w14:paraId="0B82B376" w14:textId="09AD1821" w:rsidR="00D24F63" w:rsidRPr="00D24F63" w:rsidRDefault="00D24F63" w:rsidP="00D24F63">
      <w:pPr>
        <w:spacing w:after="120" w:line="300" w:lineRule="exact"/>
        <w:jc w:val="both"/>
        <w:rPr>
          <w:rFonts w:ascii="Arial" w:eastAsia="Calibri" w:hAnsi="Arial" w:cs="Arial"/>
          <w:lang w:val="de-CH"/>
        </w:rPr>
      </w:pPr>
      <w:proofErr w:type="spellStart"/>
      <w:r w:rsidRPr="00D24F63">
        <w:rPr>
          <w:rFonts w:ascii="Arial" w:eastAsia="Calibri" w:hAnsi="Arial" w:cs="Arial"/>
          <w:lang w:val="de-CH"/>
        </w:rPr>
        <w:t>Kibyra</w:t>
      </w:r>
      <w:proofErr w:type="spellEnd"/>
      <w:r w:rsidRPr="00D24F63">
        <w:rPr>
          <w:rFonts w:ascii="Arial" w:eastAsia="Calibri" w:hAnsi="Arial" w:cs="Arial"/>
          <w:lang w:val="de-CH"/>
        </w:rPr>
        <w:t xml:space="preserve"> liegt in </w:t>
      </w:r>
      <w:proofErr w:type="spellStart"/>
      <w:r w:rsidRPr="00D24F63">
        <w:rPr>
          <w:rFonts w:ascii="Arial" w:eastAsia="Calibri" w:hAnsi="Arial" w:cs="Arial"/>
          <w:lang w:val="de-CH"/>
        </w:rPr>
        <w:t>Burdur</w:t>
      </w:r>
      <w:proofErr w:type="spellEnd"/>
      <w:r w:rsidRPr="00D24F63">
        <w:rPr>
          <w:rFonts w:ascii="Arial" w:eastAsia="Calibri" w:hAnsi="Arial" w:cs="Arial"/>
          <w:lang w:val="de-CH"/>
        </w:rPr>
        <w:t xml:space="preserve">, einem Gebiet reich an antiken Zivilisationen, und zählt zusammen mit </w:t>
      </w:r>
      <w:proofErr w:type="spellStart"/>
      <w:r w:rsidRPr="00D24F63">
        <w:rPr>
          <w:rFonts w:ascii="Arial" w:eastAsia="Calibri" w:hAnsi="Arial" w:cs="Arial"/>
          <w:lang w:val="de-CH"/>
        </w:rPr>
        <w:t>Sagalassos</w:t>
      </w:r>
      <w:proofErr w:type="spellEnd"/>
      <w:r w:rsidRPr="00D24F63">
        <w:rPr>
          <w:rFonts w:ascii="Arial" w:eastAsia="Calibri" w:hAnsi="Arial" w:cs="Arial"/>
          <w:lang w:val="de-CH"/>
        </w:rPr>
        <w:t xml:space="preserve"> zu den bedeutendsten antiken Städten der Region. Nach einer umfassenden Restaurierung fliesst nun wieder Trinkwasser aus dem wunderschönen 2.000 Jahre alten Monumentalbrunnen von </w:t>
      </w:r>
      <w:proofErr w:type="spellStart"/>
      <w:r w:rsidRPr="00D24F63">
        <w:rPr>
          <w:rFonts w:ascii="Arial" w:eastAsia="Calibri" w:hAnsi="Arial" w:cs="Arial"/>
          <w:lang w:val="de-CH"/>
        </w:rPr>
        <w:t>Kibyra</w:t>
      </w:r>
      <w:proofErr w:type="spellEnd"/>
      <w:r w:rsidRPr="00D24F63">
        <w:rPr>
          <w:rFonts w:ascii="Arial" w:eastAsia="Calibri" w:hAnsi="Arial" w:cs="Arial"/>
          <w:lang w:val="de-CH"/>
        </w:rPr>
        <w:t>. Die Blütezeit der Stadt war während der Römerzeit. Zu den weiteren bemerkenswerten Bauwerken zählen ein Stadion mit etwa 10.000 Plätzen, in dem Gladiatorenkämpfe stattfanden, sowie das Odeon, das ein einzigartiges Medusenmosaik beherbergt.</w:t>
      </w:r>
    </w:p>
    <w:p w14:paraId="25CDEC06" w14:textId="302B745C" w:rsidR="0075185E" w:rsidRDefault="00D24F63" w:rsidP="00D24F63">
      <w:pPr>
        <w:spacing w:after="120" w:line="300" w:lineRule="exact"/>
        <w:jc w:val="both"/>
        <w:rPr>
          <w:rFonts w:ascii="Arial" w:eastAsia="Calibri" w:hAnsi="Arial" w:cs="Arial"/>
          <w:lang w:val="de-CH"/>
        </w:rPr>
      </w:pPr>
      <w:r w:rsidRPr="00D24F63">
        <w:rPr>
          <w:rFonts w:ascii="Arial" w:eastAsia="Calibri" w:hAnsi="Arial" w:cs="Arial"/>
          <w:i/>
          <w:iCs/>
          <w:u w:val="single"/>
          <w:lang w:val="de-CH"/>
        </w:rPr>
        <w:t>Nicht verpassen:</w:t>
      </w:r>
      <w:r w:rsidRPr="00D24F63">
        <w:rPr>
          <w:rFonts w:ascii="Arial" w:eastAsia="Calibri" w:hAnsi="Arial" w:cs="Arial"/>
          <w:lang w:val="de-CH"/>
        </w:rPr>
        <w:t xml:space="preserve"> Verpassen Sie nicht </w:t>
      </w:r>
      <w:proofErr w:type="spellStart"/>
      <w:r w:rsidRPr="00D24F63">
        <w:rPr>
          <w:rFonts w:ascii="Arial" w:eastAsia="Calibri" w:hAnsi="Arial" w:cs="Arial"/>
          <w:lang w:val="de-CH"/>
        </w:rPr>
        <w:t>Sagalassos</w:t>
      </w:r>
      <w:proofErr w:type="spellEnd"/>
      <w:r w:rsidRPr="00D24F63">
        <w:rPr>
          <w:rFonts w:ascii="Arial" w:eastAsia="Calibri" w:hAnsi="Arial" w:cs="Arial"/>
          <w:lang w:val="de-CH"/>
        </w:rPr>
        <w:t xml:space="preserve">, eine weitere beeindruckende antike Stadt in </w:t>
      </w:r>
      <w:proofErr w:type="spellStart"/>
      <w:r w:rsidRPr="00D24F63">
        <w:rPr>
          <w:rFonts w:ascii="Arial" w:eastAsia="Calibri" w:hAnsi="Arial" w:cs="Arial"/>
          <w:lang w:val="de-CH"/>
        </w:rPr>
        <w:t>Burdur</w:t>
      </w:r>
      <w:proofErr w:type="spellEnd"/>
      <w:r w:rsidRPr="00D24F63">
        <w:rPr>
          <w:rFonts w:ascii="Arial" w:eastAsia="Calibri" w:hAnsi="Arial" w:cs="Arial"/>
          <w:lang w:val="de-CH"/>
        </w:rPr>
        <w:t xml:space="preserve">, die auf der Vorschlagsliste der UNESCO für das Weltkulturerbe steht. Ein Besuch lohnt sich, um in der 5.000-jährigen Geschichte zu schwelgen und den </w:t>
      </w:r>
      <w:proofErr w:type="spellStart"/>
      <w:r w:rsidRPr="00D24F63">
        <w:rPr>
          <w:rFonts w:ascii="Arial" w:eastAsia="Calibri" w:hAnsi="Arial" w:cs="Arial"/>
          <w:lang w:val="de-CH"/>
        </w:rPr>
        <w:t>Antoniusbrunnen</w:t>
      </w:r>
      <w:proofErr w:type="spellEnd"/>
      <w:r w:rsidRPr="00D24F63">
        <w:rPr>
          <w:rFonts w:ascii="Arial" w:eastAsia="Calibri" w:hAnsi="Arial" w:cs="Arial"/>
          <w:lang w:val="de-CH"/>
        </w:rPr>
        <w:t xml:space="preserve"> zu besichtigen. Ebenfalls sehenswert ist der </w:t>
      </w:r>
      <w:proofErr w:type="spellStart"/>
      <w:r w:rsidRPr="00D24F63">
        <w:rPr>
          <w:rFonts w:ascii="Arial" w:eastAsia="Calibri" w:hAnsi="Arial" w:cs="Arial"/>
          <w:lang w:val="de-CH"/>
        </w:rPr>
        <w:t>Salda</w:t>
      </w:r>
      <w:proofErr w:type="spellEnd"/>
      <w:r w:rsidRPr="00D24F63">
        <w:rPr>
          <w:rFonts w:ascii="Arial" w:eastAsia="Calibri" w:hAnsi="Arial" w:cs="Arial"/>
          <w:lang w:val="de-CH"/>
        </w:rPr>
        <w:t>-See, ein Naturwunder der Provinz mit einem weissen Sandstrand.</w:t>
      </w:r>
    </w:p>
    <w:p w14:paraId="67E46EAE" w14:textId="0F4402B9" w:rsidR="0075185E" w:rsidRPr="00134CC8" w:rsidRDefault="00D24F63" w:rsidP="0075185E">
      <w:pPr>
        <w:pStyle w:val="KeinLeerraum"/>
        <w:spacing w:after="120" w:line="300" w:lineRule="exact"/>
        <w:jc w:val="both"/>
        <w:rPr>
          <w:rFonts w:ascii="Arial" w:hAnsi="Arial" w:cs="Arial"/>
          <w:b/>
          <w:bCs/>
          <w:highlight w:val="cyan"/>
          <w:lang w:val="de-CH"/>
        </w:rPr>
      </w:pPr>
      <w:r w:rsidRPr="00D24F63">
        <w:rPr>
          <w:rFonts w:ascii="Arial" w:hAnsi="Arial" w:cs="Arial"/>
          <w:b/>
          <w:bCs/>
          <w:lang w:val="de-CH"/>
        </w:rPr>
        <w:t xml:space="preserve">Die Stadt </w:t>
      </w:r>
      <w:proofErr w:type="spellStart"/>
      <w:r w:rsidRPr="00D24F63">
        <w:rPr>
          <w:rFonts w:ascii="Arial" w:hAnsi="Arial" w:cs="Arial"/>
          <w:b/>
          <w:bCs/>
          <w:lang w:val="de-CH"/>
        </w:rPr>
        <w:t>Priene</w:t>
      </w:r>
      <w:proofErr w:type="spellEnd"/>
      <w:r w:rsidRPr="00D24F63">
        <w:rPr>
          <w:rFonts w:ascii="Arial" w:hAnsi="Arial" w:cs="Arial"/>
          <w:b/>
          <w:bCs/>
          <w:lang w:val="de-CH"/>
        </w:rPr>
        <w:t xml:space="preserve"> und ihr Rasterplan</w:t>
      </w:r>
    </w:p>
    <w:p w14:paraId="4A1ADE1D" w14:textId="78F5DECD" w:rsidR="00D24F63" w:rsidRPr="00D24F63" w:rsidRDefault="00D24F63" w:rsidP="00D24F63">
      <w:pPr>
        <w:spacing w:after="120" w:line="300" w:lineRule="exact"/>
        <w:jc w:val="both"/>
        <w:rPr>
          <w:rFonts w:ascii="Arial" w:eastAsia="Calibri" w:hAnsi="Arial" w:cs="Arial"/>
          <w:lang w:val="de-CH"/>
        </w:rPr>
      </w:pPr>
      <w:r w:rsidRPr="00D24F63">
        <w:rPr>
          <w:rFonts w:ascii="Arial" w:eastAsia="Calibri" w:hAnsi="Arial" w:cs="Arial"/>
          <w:lang w:val="de-CH"/>
        </w:rPr>
        <w:t xml:space="preserve">Die aus dem Jahr 2000 v. Chr. stammende antike Stadt </w:t>
      </w:r>
      <w:proofErr w:type="spellStart"/>
      <w:r w:rsidRPr="00D24F63">
        <w:rPr>
          <w:rFonts w:ascii="Arial" w:eastAsia="Calibri" w:hAnsi="Arial" w:cs="Arial"/>
          <w:lang w:val="de-CH"/>
        </w:rPr>
        <w:t>Priene</w:t>
      </w:r>
      <w:proofErr w:type="spellEnd"/>
      <w:r w:rsidRPr="00D24F63">
        <w:rPr>
          <w:rFonts w:ascii="Arial" w:eastAsia="Calibri" w:hAnsi="Arial" w:cs="Arial"/>
          <w:lang w:val="de-CH"/>
        </w:rPr>
        <w:t xml:space="preserve"> liegt in der Nähe der Stadt </w:t>
      </w:r>
      <w:proofErr w:type="spellStart"/>
      <w:r w:rsidRPr="00D24F63">
        <w:rPr>
          <w:rFonts w:ascii="Arial" w:eastAsia="Calibri" w:hAnsi="Arial" w:cs="Arial"/>
          <w:lang w:val="de-CH"/>
        </w:rPr>
        <w:t>Güllübahçe</w:t>
      </w:r>
      <w:proofErr w:type="spellEnd"/>
      <w:r w:rsidRPr="00D24F63">
        <w:rPr>
          <w:rFonts w:ascii="Arial" w:eastAsia="Calibri" w:hAnsi="Arial" w:cs="Arial"/>
          <w:lang w:val="de-CH"/>
        </w:rPr>
        <w:t xml:space="preserve"> in </w:t>
      </w:r>
      <w:proofErr w:type="spellStart"/>
      <w:r w:rsidRPr="00D24F63">
        <w:rPr>
          <w:rFonts w:ascii="Arial" w:eastAsia="Calibri" w:hAnsi="Arial" w:cs="Arial"/>
          <w:lang w:val="de-CH"/>
        </w:rPr>
        <w:t>Aydın</w:t>
      </w:r>
      <w:proofErr w:type="spellEnd"/>
      <w:r w:rsidRPr="00D24F63">
        <w:rPr>
          <w:rFonts w:ascii="Arial" w:eastAsia="Calibri" w:hAnsi="Arial" w:cs="Arial"/>
          <w:lang w:val="de-CH"/>
        </w:rPr>
        <w:t xml:space="preserve">. </w:t>
      </w:r>
      <w:proofErr w:type="spellStart"/>
      <w:r w:rsidRPr="00D24F63">
        <w:rPr>
          <w:rFonts w:ascii="Arial" w:eastAsia="Calibri" w:hAnsi="Arial" w:cs="Arial"/>
          <w:lang w:val="de-CH"/>
        </w:rPr>
        <w:t>Priene</w:t>
      </w:r>
      <w:proofErr w:type="spellEnd"/>
      <w:r w:rsidRPr="00D24F63">
        <w:rPr>
          <w:rFonts w:ascii="Arial" w:eastAsia="Calibri" w:hAnsi="Arial" w:cs="Arial"/>
          <w:lang w:val="de-CH"/>
        </w:rPr>
        <w:t xml:space="preserve">, </w:t>
      </w:r>
      <w:proofErr w:type="gramStart"/>
      <w:r w:rsidRPr="00D24F63">
        <w:rPr>
          <w:rFonts w:ascii="Arial" w:eastAsia="Calibri" w:hAnsi="Arial" w:cs="Arial"/>
          <w:lang w:val="de-CH"/>
        </w:rPr>
        <w:t>das</w:t>
      </w:r>
      <w:proofErr w:type="gramEnd"/>
      <w:r w:rsidRPr="00D24F63">
        <w:rPr>
          <w:rFonts w:ascii="Arial" w:eastAsia="Calibri" w:hAnsi="Arial" w:cs="Arial"/>
          <w:lang w:val="de-CH"/>
        </w:rPr>
        <w:t xml:space="preserve"> nach dem vom </w:t>
      </w:r>
      <w:proofErr w:type="spellStart"/>
      <w:r w:rsidRPr="00D24F63">
        <w:rPr>
          <w:rFonts w:ascii="Arial" w:eastAsia="Calibri" w:hAnsi="Arial" w:cs="Arial"/>
          <w:lang w:val="de-CH"/>
        </w:rPr>
        <w:t>miletischen</w:t>
      </w:r>
      <w:proofErr w:type="spellEnd"/>
      <w:r w:rsidRPr="00D24F63">
        <w:rPr>
          <w:rFonts w:ascii="Arial" w:eastAsia="Calibri" w:hAnsi="Arial" w:cs="Arial"/>
          <w:lang w:val="de-CH"/>
        </w:rPr>
        <w:t xml:space="preserve"> Architekten </w:t>
      </w:r>
      <w:proofErr w:type="spellStart"/>
      <w:r w:rsidRPr="00D24F63">
        <w:rPr>
          <w:rFonts w:ascii="Arial" w:eastAsia="Calibri" w:hAnsi="Arial" w:cs="Arial"/>
          <w:lang w:val="de-CH"/>
        </w:rPr>
        <w:t>Hippodamus</w:t>
      </w:r>
      <w:proofErr w:type="spellEnd"/>
      <w:r w:rsidRPr="00D24F63">
        <w:rPr>
          <w:rFonts w:ascii="Arial" w:eastAsia="Calibri" w:hAnsi="Arial" w:cs="Arial"/>
          <w:lang w:val="de-CH"/>
        </w:rPr>
        <w:t xml:space="preserve"> entwickelten Rasterplan erbaut wurde, steht auf der Vorschlagsliste des UNESCO-Weltkulturerbes und gilt als eines der besten Beispiele für antike Stadtplanung. Während der hellenistischen Periode wurde </w:t>
      </w:r>
      <w:proofErr w:type="spellStart"/>
      <w:r w:rsidRPr="00D24F63">
        <w:rPr>
          <w:rFonts w:ascii="Arial" w:eastAsia="Calibri" w:hAnsi="Arial" w:cs="Arial"/>
          <w:lang w:val="de-CH"/>
        </w:rPr>
        <w:t>Priene</w:t>
      </w:r>
      <w:proofErr w:type="spellEnd"/>
      <w:r w:rsidRPr="00D24F63">
        <w:rPr>
          <w:rFonts w:ascii="Arial" w:eastAsia="Calibri" w:hAnsi="Arial" w:cs="Arial"/>
          <w:lang w:val="de-CH"/>
        </w:rPr>
        <w:t xml:space="preserve"> von Königreichen wie den Seleukiden und Pergamon beherrscht und nach dem Tod des pergamenischen Königs </w:t>
      </w:r>
      <w:proofErr w:type="spellStart"/>
      <w:r w:rsidRPr="00D24F63">
        <w:rPr>
          <w:rFonts w:ascii="Arial" w:eastAsia="Calibri" w:hAnsi="Arial" w:cs="Arial"/>
          <w:lang w:val="de-CH"/>
        </w:rPr>
        <w:t>Attalus</w:t>
      </w:r>
      <w:proofErr w:type="spellEnd"/>
      <w:r w:rsidRPr="00D24F63">
        <w:rPr>
          <w:rFonts w:ascii="Arial" w:eastAsia="Calibri" w:hAnsi="Arial" w:cs="Arial"/>
          <w:lang w:val="de-CH"/>
        </w:rPr>
        <w:t xml:space="preserve"> II. von Rom annektiert. Die Stadt diente während der oströmischen Epoche als Bischofssitz und wurde am Ende der Epoche vollständig aufgegeben.</w:t>
      </w:r>
    </w:p>
    <w:p w14:paraId="37EA2271" w14:textId="2C38169A" w:rsidR="00D24F63" w:rsidRDefault="00D24F63" w:rsidP="00D24F63">
      <w:pPr>
        <w:spacing w:after="120" w:line="300" w:lineRule="exact"/>
        <w:jc w:val="both"/>
        <w:rPr>
          <w:rFonts w:ascii="Arial" w:eastAsia="Calibri" w:hAnsi="Arial" w:cs="Arial"/>
          <w:lang w:val="de-CH"/>
        </w:rPr>
      </w:pPr>
      <w:r w:rsidRPr="00D24F63">
        <w:rPr>
          <w:rFonts w:ascii="Arial" w:eastAsia="Calibri" w:hAnsi="Arial" w:cs="Arial"/>
          <w:i/>
          <w:iCs/>
          <w:u w:val="single"/>
          <w:lang w:val="de-CH"/>
        </w:rPr>
        <w:t>Nicht verpassen:</w:t>
      </w:r>
      <w:r w:rsidRPr="00D24F63">
        <w:rPr>
          <w:rFonts w:ascii="Arial" w:eastAsia="Calibri" w:hAnsi="Arial" w:cs="Arial"/>
          <w:lang w:val="de-CH"/>
        </w:rPr>
        <w:t xml:space="preserve"> Nachdem Sie </w:t>
      </w:r>
      <w:proofErr w:type="spellStart"/>
      <w:r w:rsidRPr="00D24F63">
        <w:rPr>
          <w:rFonts w:ascii="Arial" w:eastAsia="Calibri" w:hAnsi="Arial" w:cs="Arial"/>
          <w:lang w:val="de-CH"/>
        </w:rPr>
        <w:t>Priene</w:t>
      </w:r>
      <w:proofErr w:type="spellEnd"/>
      <w:r w:rsidRPr="00D24F63">
        <w:rPr>
          <w:rFonts w:ascii="Arial" w:eastAsia="Calibri" w:hAnsi="Arial" w:cs="Arial"/>
          <w:lang w:val="de-CH"/>
        </w:rPr>
        <w:t xml:space="preserve"> besucht haben, können Sie </w:t>
      </w:r>
      <w:proofErr w:type="spellStart"/>
      <w:r w:rsidRPr="00D24F63">
        <w:rPr>
          <w:rFonts w:ascii="Arial" w:eastAsia="Calibri" w:hAnsi="Arial" w:cs="Arial"/>
          <w:lang w:val="de-CH"/>
        </w:rPr>
        <w:t>Kuşadası</w:t>
      </w:r>
      <w:proofErr w:type="spellEnd"/>
      <w:r w:rsidRPr="00D24F63">
        <w:rPr>
          <w:rFonts w:ascii="Arial" w:eastAsia="Calibri" w:hAnsi="Arial" w:cs="Arial"/>
          <w:lang w:val="de-CH"/>
        </w:rPr>
        <w:t xml:space="preserve"> entdecken und eine Blaue Kreuzfahrt in einer Region geniessen, die die meiste Zeit des Jahres warm genug zum Baden ist.</w:t>
      </w:r>
    </w:p>
    <w:p w14:paraId="33E57617" w14:textId="77777777" w:rsidR="00D24F63" w:rsidRDefault="00D24F63" w:rsidP="00D24F63">
      <w:pPr>
        <w:spacing w:after="120" w:line="300" w:lineRule="exact"/>
        <w:jc w:val="both"/>
        <w:rPr>
          <w:rFonts w:ascii="Arial" w:eastAsia="Calibri" w:hAnsi="Arial" w:cs="Arial"/>
          <w:lang w:val="de-CH"/>
        </w:rPr>
      </w:pPr>
    </w:p>
    <w:p w14:paraId="4E4F6461" w14:textId="00736436" w:rsidR="00D24F63"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4E2475">
          <w:rPr>
            <w:rStyle w:val="Hyperlink"/>
            <w:rFonts w:ascii="Arial" w:eastAsia="Times New Roman" w:hAnsi="Arial" w:cs="Arial"/>
            <w:lang w:val="de-CH"/>
          </w:rPr>
          <w:t>h</w:t>
        </w:r>
        <w:r w:rsidRPr="004E2475">
          <w:rPr>
            <w:rStyle w:val="Hyperlink"/>
            <w:rFonts w:ascii="Arial" w:eastAsia="Times New Roman" w:hAnsi="Arial" w:cs="Arial"/>
            <w:lang w:val="de-CH"/>
          </w:rPr>
          <w:t>i</w:t>
        </w:r>
        <w:r w:rsidRPr="004E2475">
          <w:rPr>
            <w:rStyle w:val="Hyperlink"/>
            <w:rFonts w:ascii="Arial" w:eastAsia="Times New Roman" w:hAnsi="Arial" w:cs="Arial"/>
            <w:lang w:val="de-CH"/>
          </w:rPr>
          <w:t>er</w:t>
        </w:r>
      </w:hyperlink>
      <w:r w:rsidRPr="004E2475">
        <w:rPr>
          <w:rFonts w:ascii="Arial" w:eastAsia="Times New Roman" w:hAnsi="Arial" w:cs="Arial"/>
          <w:lang w:val="de-CH"/>
        </w:rPr>
        <w:t>.</w:t>
      </w:r>
    </w:p>
    <w:p w14:paraId="0B508032" w14:textId="77777777" w:rsidR="00D24F63" w:rsidRPr="00D22A4B" w:rsidRDefault="00D24F63"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40F45812" w14:textId="77777777" w:rsidR="00D24F63" w:rsidRDefault="00D24F63" w:rsidP="005626E4">
      <w:pPr>
        <w:pStyle w:val="KeinLeerraum"/>
        <w:spacing w:after="120" w:line="300" w:lineRule="exact"/>
        <w:jc w:val="both"/>
        <w:rPr>
          <w:rFonts w:ascii="Arial" w:hAnsi="Arial" w:cs="Arial"/>
          <w:lang w:val="en-US"/>
        </w:rPr>
      </w:pPr>
    </w:p>
    <w:p w14:paraId="3163F3EA" w14:textId="77777777" w:rsidR="004E2475" w:rsidRDefault="004E2475" w:rsidP="005626E4">
      <w:pPr>
        <w:pStyle w:val="KeinLeerraum"/>
        <w:spacing w:after="120" w:line="300" w:lineRule="exact"/>
        <w:jc w:val="both"/>
        <w:rPr>
          <w:rFonts w:ascii="Arial" w:hAnsi="Arial" w:cs="Arial"/>
          <w:lang w:val="en-US"/>
        </w:rPr>
      </w:pPr>
    </w:p>
    <w:p w14:paraId="77EA1B39" w14:textId="77777777" w:rsidR="004E2475" w:rsidRDefault="004E2475" w:rsidP="005626E4">
      <w:pPr>
        <w:pStyle w:val="KeinLeerraum"/>
        <w:spacing w:after="120" w:line="300" w:lineRule="exact"/>
        <w:jc w:val="both"/>
        <w:rPr>
          <w:rFonts w:ascii="Arial" w:hAnsi="Arial" w:cs="Arial"/>
          <w:lang w:val="en-US"/>
        </w:rPr>
      </w:pP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lastRenderedPageBreak/>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229DC9AE" w14:textId="6B235E41" w:rsidR="005626E4" w:rsidRPr="004E2475" w:rsidRDefault="005626E4" w:rsidP="004E2475">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sectPr w:rsidR="005626E4" w:rsidRPr="004E2475"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2475"/>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4F63"/>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S3L4hWRfo9"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25</cp:revision>
  <dcterms:created xsi:type="dcterms:W3CDTF">2023-04-17T06:44:00Z</dcterms:created>
  <dcterms:modified xsi:type="dcterms:W3CDTF">2024-03-15T10:12:00Z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