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6FE9" w14:textId="2644A035" w:rsidR="00D01B81" w:rsidRPr="00200CF9" w:rsidRDefault="00200CF9" w:rsidP="00AF32F5">
      <w:pPr>
        <w:spacing w:after="0" w:line="276" w:lineRule="auto"/>
        <w:jc w:val="center"/>
        <w:rPr>
          <w:rFonts w:ascii="Arial" w:hAnsi="Arial" w:cs="Arial"/>
          <w:b/>
          <w:color w:val="C00000"/>
          <w:sz w:val="10"/>
          <w:szCs w:val="10"/>
          <w:lang w:val="de-CH"/>
        </w:rPr>
      </w:pPr>
      <w:r w:rsidRPr="00200CF9">
        <w:rPr>
          <w:rFonts w:ascii="Arial" w:hAnsi="Arial" w:cs="Arial"/>
          <w:b/>
          <w:lang w:val="de-CH"/>
        </w:rPr>
        <w:t>Medienmitteilung</w:t>
      </w:r>
      <w:r w:rsidR="00187684" w:rsidRPr="00200CF9">
        <w:rPr>
          <w:rFonts w:ascii="Arial" w:hAnsi="Arial" w:cs="Arial"/>
          <w:b/>
          <w:lang w:val="de-CH"/>
        </w:rPr>
        <w:t xml:space="preserve"> </w:t>
      </w:r>
      <w:r w:rsidRPr="00200CF9">
        <w:rPr>
          <w:rFonts w:ascii="Arial" w:hAnsi="Arial" w:cs="Arial"/>
          <w:bCs/>
          <w:sz w:val="20"/>
          <w:szCs w:val="20"/>
          <w:lang w:val="de-CH"/>
        </w:rPr>
        <w:t>vom</w:t>
      </w:r>
      <w:r w:rsidR="007D1DEA" w:rsidRPr="00200CF9">
        <w:rPr>
          <w:rFonts w:ascii="Arial" w:hAnsi="Arial" w:cs="Arial"/>
          <w:bCs/>
          <w:sz w:val="20"/>
          <w:szCs w:val="20"/>
          <w:lang w:val="de-CH"/>
        </w:rPr>
        <w:t xml:space="preserve"> </w:t>
      </w:r>
      <w:r w:rsidR="003970DF" w:rsidRPr="00200CF9">
        <w:rPr>
          <w:rFonts w:ascii="Arial" w:hAnsi="Arial" w:cs="Arial"/>
          <w:bCs/>
          <w:sz w:val="20"/>
          <w:szCs w:val="20"/>
          <w:lang w:val="de-CH"/>
        </w:rPr>
        <w:t>19</w:t>
      </w:r>
      <w:r w:rsidR="007D1DEA" w:rsidRPr="00200CF9">
        <w:rPr>
          <w:rFonts w:ascii="Arial" w:hAnsi="Arial" w:cs="Arial"/>
          <w:bCs/>
          <w:sz w:val="20"/>
          <w:szCs w:val="20"/>
          <w:lang w:val="de-CH"/>
        </w:rPr>
        <w:t>.</w:t>
      </w:r>
      <w:r w:rsidR="00C53A1C" w:rsidRPr="00200CF9">
        <w:rPr>
          <w:rFonts w:ascii="Arial" w:hAnsi="Arial" w:cs="Arial"/>
          <w:bCs/>
          <w:sz w:val="20"/>
          <w:szCs w:val="20"/>
          <w:lang w:val="de-CH"/>
        </w:rPr>
        <w:t>12</w:t>
      </w:r>
      <w:r w:rsidR="007D1DEA" w:rsidRPr="00200CF9">
        <w:rPr>
          <w:rFonts w:ascii="Arial" w:hAnsi="Arial" w:cs="Arial"/>
          <w:bCs/>
          <w:sz w:val="20"/>
          <w:szCs w:val="20"/>
          <w:lang w:val="de-CH"/>
        </w:rPr>
        <w:t>.202</w:t>
      </w:r>
      <w:r w:rsidR="003A71A0" w:rsidRPr="00200CF9">
        <w:rPr>
          <w:rFonts w:ascii="Arial" w:hAnsi="Arial" w:cs="Arial"/>
          <w:bCs/>
          <w:sz w:val="20"/>
          <w:szCs w:val="20"/>
          <w:lang w:val="de-CH"/>
        </w:rPr>
        <w:t>3</w:t>
      </w:r>
      <w:r w:rsidRPr="00200CF9">
        <w:rPr>
          <w:rFonts w:ascii="Arial" w:hAnsi="Arial" w:cs="Arial"/>
          <w:b/>
          <w:color w:val="C00000"/>
          <w:lang w:val="de-CH"/>
        </w:rPr>
        <w:br/>
        <w:t xml:space="preserve">Die Region </w:t>
      </w:r>
      <w:proofErr w:type="spellStart"/>
      <w:r w:rsidRPr="00200CF9">
        <w:rPr>
          <w:rFonts w:ascii="Arial" w:hAnsi="Arial" w:cs="Arial"/>
          <w:b/>
          <w:color w:val="C00000"/>
          <w:lang w:val="de-CH"/>
        </w:rPr>
        <w:t>Dent</w:t>
      </w:r>
      <w:r>
        <w:rPr>
          <w:rFonts w:ascii="Arial" w:hAnsi="Arial" w:cs="Arial"/>
          <w:b/>
          <w:color w:val="C00000"/>
          <w:lang w:val="de-CH"/>
        </w:rPr>
        <w:t>s</w:t>
      </w:r>
      <w:proofErr w:type="spellEnd"/>
      <w:r w:rsidRPr="00200CF9">
        <w:rPr>
          <w:rFonts w:ascii="Arial" w:hAnsi="Arial" w:cs="Arial"/>
          <w:b/>
          <w:color w:val="C00000"/>
          <w:lang w:val="de-CH"/>
        </w:rPr>
        <w:t xml:space="preserve"> du Midi ist bereit für die W</w:t>
      </w:r>
      <w:r>
        <w:rPr>
          <w:rFonts w:ascii="Arial" w:hAnsi="Arial" w:cs="Arial"/>
          <w:b/>
          <w:color w:val="C00000"/>
          <w:lang w:val="de-CH"/>
        </w:rPr>
        <w:t>eihnachtsferien</w:t>
      </w:r>
    </w:p>
    <w:p w14:paraId="79239989" w14:textId="77777777" w:rsidR="00FE3FCE" w:rsidRPr="00200CF9" w:rsidRDefault="00FE3FCE" w:rsidP="004A28DC">
      <w:pPr>
        <w:spacing w:after="0" w:line="276" w:lineRule="auto"/>
        <w:jc w:val="both"/>
        <w:rPr>
          <w:rStyle w:val="Fett"/>
          <w:sz w:val="4"/>
          <w:szCs w:val="4"/>
          <w:lang w:val="de-CH"/>
        </w:rPr>
      </w:pPr>
    </w:p>
    <w:p w14:paraId="1605443B" w14:textId="33CE65A9" w:rsidR="00200CF9" w:rsidRDefault="00200CF9" w:rsidP="00696E5B">
      <w:pPr>
        <w:spacing w:after="0" w:line="240" w:lineRule="auto"/>
        <w:jc w:val="both"/>
        <w:rPr>
          <w:rStyle w:val="Fett"/>
        </w:rPr>
      </w:pPr>
    </w:p>
    <w:p w14:paraId="08DF10E4" w14:textId="371EFD47" w:rsidR="00200CF9" w:rsidRPr="00200CF9" w:rsidRDefault="00200CF9" w:rsidP="00696E5B">
      <w:pPr>
        <w:spacing w:after="0" w:line="240" w:lineRule="auto"/>
        <w:jc w:val="both"/>
        <w:rPr>
          <w:rStyle w:val="Fett"/>
          <w:lang w:val="de-CH"/>
        </w:rPr>
      </w:pPr>
      <w:r w:rsidRPr="00200CF9">
        <w:rPr>
          <w:rStyle w:val="Fett"/>
          <w:lang w:val="de-CH"/>
        </w:rPr>
        <w:t xml:space="preserve">Die Region </w:t>
      </w:r>
      <w:proofErr w:type="spellStart"/>
      <w:r w:rsidRPr="00200CF9">
        <w:rPr>
          <w:rStyle w:val="Fett"/>
          <w:lang w:val="de-CH"/>
        </w:rPr>
        <w:t>Dents</w:t>
      </w:r>
      <w:proofErr w:type="spellEnd"/>
      <w:r w:rsidRPr="00200CF9">
        <w:rPr>
          <w:rStyle w:val="Fett"/>
          <w:lang w:val="de-CH"/>
        </w:rPr>
        <w:t xml:space="preserve"> du M</w:t>
      </w:r>
      <w:r>
        <w:rPr>
          <w:rStyle w:val="Fett"/>
          <w:lang w:val="de-CH"/>
        </w:rPr>
        <w:t>idi bereitet sich seit mehreren Wochen darauf vor, ihre Gäste in den Weihnachtsferien zu empfangen. Mit einem weihnachtlichen Animationsprogramm</w:t>
      </w:r>
      <w:r w:rsidR="003D234F">
        <w:rPr>
          <w:rStyle w:val="Fett"/>
          <w:lang w:val="de-CH"/>
        </w:rPr>
        <w:t xml:space="preserve"> </w:t>
      </w:r>
      <w:r>
        <w:rPr>
          <w:rStyle w:val="Fett"/>
          <w:lang w:val="de-CH"/>
        </w:rPr>
        <w:t>vermittelt die Destination den Zauber der Festtage durch eine Fülle von bezaubernden Aktivitäten. Die Gäste der Region können auch von den Neuheiten des Skigebiets Portes du Soleil profitieren, insbesondere von drei neuen Infrastrukturen auf der Schweizer Seite.</w:t>
      </w:r>
    </w:p>
    <w:p w14:paraId="0536F4E3" w14:textId="77777777" w:rsidR="002B5711" w:rsidRPr="00200CF9" w:rsidRDefault="002B5711" w:rsidP="00105E4A">
      <w:pPr>
        <w:spacing w:after="0" w:line="240" w:lineRule="auto"/>
        <w:jc w:val="both"/>
        <w:rPr>
          <w:rFonts w:ascii="Arial" w:hAnsi="Arial" w:cs="Arial"/>
          <w:b/>
          <w:color w:val="C00000"/>
          <w:sz w:val="10"/>
          <w:szCs w:val="10"/>
          <w:lang w:val="de-CH"/>
        </w:rPr>
      </w:pPr>
    </w:p>
    <w:p w14:paraId="7F550C3D" w14:textId="34999CDD" w:rsidR="004F2A50" w:rsidRPr="00200CF9" w:rsidRDefault="00200CF9" w:rsidP="004F2A50">
      <w:pPr>
        <w:spacing w:after="0" w:line="360" w:lineRule="auto"/>
        <w:jc w:val="both"/>
        <w:rPr>
          <w:rFonts w:ascii="Arial" w:hAnsi="Arial" w:cs="Arial"/>
          <w:lang w:val="fr-CH"/>
        </w:rPr>
      </w:pPr>
      <w:r w:rsidRPr="00200CF9">
        <w:rPr>
          <w:rFonts w:ascii="Arial" w:hAnsi="Arial" w:cs="Arial"/>
          <w:b/>
          <w:color w:val="C00000"/>
          <w:lang w:val="de-CH"/>
        </w:rPr>
        <w:t>Eine vollständige Öffnung ab d</w:t>
      </w:r>
      <w:r>
        <w:rPr>
          <w:rFonts w:ascii="Arial" w:hAnsi="Arial" w:cs="Arial"/>
          <w:b/>
          <w:color w:val="C00000"/>
          <w:lang w:val="de-CH"/>
        </w:rPr>
        <w:t xml:space="preserve">em 22. </w:t>
      </w:r>
      <w:proofErr w:type="spellStart"/>
      <w:r w:rsidRPr="00200CF9">
        <w:rPr>
          <w:rFonts w:ascii="Arial" w:hAnsi="Arial" w:cs="Arial"/>
          <w:b/>
          <w:color w:val="C00000"/>
          <w:lang w:val="fr-CH"/>
        </w:rPr>
        <w:t>Deze</w:t>
      </w:r>
      <w:r>
        <w:rPr>
          <w:rFonts w:ascii="Arial" w:hAnsi="Arial" w:cs="Arial"/>
          <w:b/>
          <w:color w:val="C00000"/>
          <w:lang w:val="fr-CH"/>
        </w:rPr>
        <w:t>mber</w:t>
      </w:r>
      <w:proofErr w:type="spellEnd"/>
    </w:p>
    <w:p w14:paraId="6747E6B1" w14:textId="4DEE3B20" w:rsidR="00200CF9" w:rsidRPr="00200CF9" w:rsidRDefault="00200CF9" w:rsidP="00105E4A">
      <w:pPr>
        <w:spacing w:after="0" w:line="240" w:lineRule="auto"/>
        <w:jc w:val="both"/>
        <w:rPr>
          <w:rFonts w:ascii="Calibri" w:hAnsi="Calibri" w:cs="Calibri"/>
          <w:lang w:val="de-CH"/>
        </w:rPr>
      </w:pPr>
      <w:r w:rsidRPr="00200CF9">
        <w:rPr>
          <w:rFonts w:ascii="Calibri" w:hAnsi="Calibri" w:cs="Calibri"/>
          <w:lang w:val="de-CH"/>
        </w:rPr>
        <w:t xml:space="preserve">Trotz der Niederschläge, </w:t>
      </w:r>
      <w:r>
        <w:rPr>
          <w:rFonts w:ascii="Calibri" w:hAnsi="Calibri" w:cs="Calibri"/>
          <w:lang w:val="de-CH"/>
        </w:rPr>
        <w:t xml:space="preserve">welche die Dörfer des Vallée </w:t>
      </w:r>
      <w:proofErr w:type="spellStart"/>
      <w:r>
        <w:rPr>
          <w:rFonts w:ascii="Calibri" w:hAnsi="Calibri" w:cs="Calibri"/>
          <w:lang w:val="de-CH"/>
        </w:rPr>
        <w:t>d’Illiez</w:t>
      </w:r>
      <w:proofErr w:type="spellEnd"/>
      <w:r>
        <w:rPr>
          <w:rFonts w:ascii="Calibri" w:hAnsi="Calibri" w:cs="Calibri"/>
          <w:lang w:val="de-CH"/>
        </w:rPr>
        <w:t xml:space="preserve"> getroffen haben, ist die Schweizer Seite des Skigebiets Portes du Soleil bereit, die Wintersportfans für die Weihnachtsferien zu empfangen. Dies mit einer festen Schneedecke und </w:t>
      </w:r>
      <w:hyperlink r:id="rId11" w:history="1">
        <w:r w:rsidRPr="002E5857">
          <w:rPr>
            <w:rStyle w:val="Hyperlink"/>
            <w:rFonts w:ascii="Calibri" w:hAnsi="Calibri" w:cs="Calibri"/>
            <w:b/>
            <w:bCs/>
            <w:lang w:val="de-CH"/>
          </w:rPr>
          <w:t>einem vollständig verbundenen Skigebiet ab dem 22. Dezember</w:t>
        </w:r>
      </w:hyperlink>
      <w:r>
        <w:rPr>
          <w:rFonts w:ascii="Calibri" w:hAnsi="Calibri" w:cs="Calibri"/>
          <w:lang w:val="de-CH"/>
        </w:rPr>
        <w:t xml:space="preserve">. In dieser neuen Saison wird es mehrere Neuheiten geben, insbesondere die Eröffnung der Gondelbahn von </w:t>
      </w:r>
      <w:proofErr w:type="spellStart"/>
      <w:r>
        <w:rPr>
          <w:rFonts w:ascii="Calibri" w:hAnsi="Calibri" w:cs="Calibri"/>
          <w:lang w:val="de-CH"/>
        </w:rPr>
        <w:t>Morgins</w:t>
      </w:r>
      <w:proofErr w:type="spellEnd"/>
      <w:r>
        <w:rPr>
          <w:rFonts w:ascii="Calibri" w:hAnsi="Calibri" w:cs="Calibri"/>
          <w:lang w:val="de-CH"/>
        </w:rPr>
        <w:t>, die den legendären blauen</w:t>
      </w:r>
      <w:r w:rsidR="002E5857">
        <w:rPr>
          <w:rFonts w:ascii="Calibri" w:hAnsi="Calibri" w:cs="Calibri"/>
          <w:lang w:val="de-CH"/>
        </w:rPr>
        <w:t xml:space="preserve"> Sessellift nach 40 Jahren </w:t>
      </w:r>
      <w:r w:rsidR="009772A4">
        <w:rPr>
          <w:rFonts w:ascii="Calibri" w:hAnsi="Calibri" w:cs="Calibri"/>
          <w:lang w:val="de-CH"/>
        </w:rPr>
        <w:t>Betrieb</w:t>
      </w:r>
      <w:r w:rsidR="002E5857">
        <w:rPr>
          <w:rFonts w:ascii="Calibri" w:hAnsi="Calibri" w:cs="Calibri"/>
          <w:lang w:val="de-CH"/>
        </w:rPr>
        <w:t xml:space="preserve"> ersetzt. Aus diesem Anlass </w:t>
      </w:r>
      <w:r w:rsidR="002E5857" w:rsidRPr="002E5857">
        <w:rPr>
          <w:rFonts w:ascii="Calibri" w:hAnsi="Calibri" w:cs="Calibri"/>
          <w:b/>
          <w:bCs/>
          <w:lang w:val="de-CH"/>
        </w:rPr>
        <w:t xml:space="preserve">findet am Samstag, 23. Dezember, ein Tag der offenen Tür statt, an dem der Sektor </w:t>
      </w:r>
      <w:proofErr w:type="spellStart"/>
      <w:r w:rsidR="002E5857" w:rsidRPr="002E5857">
        <w:rPr>
          <w:rFonts w:ascii="Calibri" w:hAnsi="Calibri" w:cs="Calibri"/>
          <w:b/>
          <w:bCs/>
          <w:lang w:val="de-CH"/>
        </w:rPr>
        <w:t>Morgins-Champoussin</w:t>
      </w:r>
      <w:proofErr w:type="spellEnd"/>
      <w:r w:rsidR="002E5857" w:rsidRPr="002E5857">
        <w:rPr>
          <w:rFonts w:ascii="Calibri" w:hAnsi="Calibri" w:cs="Calibri"/>
          <w:b/>
          <w:bCs/>
          <w:lang w:val="de-CH"/>
        </w:rPr>
        <w:t xml:space="preserve"> kostenlos genutzt werden kann</w:t>
      </w:r>
      <w:r w:rsidR="002E5857">
        <w:rPr>
          <w:rFonts w:ascii="Calibri" w:hAnsi="Calibri" w:cs="Calibri"/>
          <w:lang w:val="de-CH"/>
        </w:rPr>
        <w:t xml:space="preserve">. Die Skifahrer können auch eine weitere Neuheit auf der Schweizer Seite entdecken: die </w:t>
      </w:r>
      <w:proofErr w:type="spellStart"/>
      <w:r w:rsidR="002E5857">
        <w:rPr>
          <w:rFonts w:ascii="Calibri" w:hAnsi="Calibri" w:cs="Calibri"/>
          <w:lang w:val="de-CH"/>
        </w:rPr>
        <w:t>Rivella</w:t>
      </w:r>
      <w:proofErr w:type="spellEnd"/>
      <w:r w:rsidR="002E5857">
        <w:rPr>
          <w:rFonts w:ascii="Calibri" w:hAnsi="Calibri" w:cs="Calibri"/>
          <w:lang w:val="de-CH"/>
        </w:rPr>
        <w:t xml:space="preserve"> Fun Zone mit einem familienfreundlichen und spielerischen Cross-Parcours sowie einem abgesperrten Bereich, in dem man seine Geschwindigkeit messen kann. Schliesslich kann man auf der Seite der Pointe des </w:t>
      </w:r>
      <w:proofErr w:type="spellStart"/>
      <w:r w:rsidR="002E5857">
        <w:rPr>
          <w:rFonts w:ascii="Calibri" w:hAnsi="Calibri" w:cs="Calibri"/>
          <w:lang w:val="de-CH"/>
        </w:rPr>
        <w:t>Mossettes</w:t>
      </w:r>
      <w:proofErr w:type="spellEnd"/>
      <w:r w:rsidR="002E5857">
        <w:rPr>
          <w:rFonts w:ascii="Calibri" w:hAnsi="Calibri" w:cs="Calibri"/>
          <w:lang w:val="de-CH"/>
        </w:rPr>
        <w:t xml:space="preserve"> von der neuen Gestaltung der Piste profitieren, die von </w:t>
      </w:r>
      <w:proofErr w:type="spellStart"/>
      <w:r w:rsidR="002E5857">
        <w:rPr>
          <w:rFonts w:ascii="Calibri" w:hAnsi="Calibri" w:cs="Calibri"/>
          <w:lang w:val="de-CH"/>
        </w:rPr>
        <w:t>rot</w:t>
      </w:r>
      <w:proofErr w:type="spellEnd"/>
      <w:r w:rsidR="002E5857">
        <w:rPr>
          <w:rFonts w:ascii="Calibri" w:hAnsi="Calibri" w:cs="Calibri"/>
          <w:lang w:val="de-CH"/>
        </w:rPr>
        <w:t xml:space="preserve"> auf blau wechselt und somit den Zugang zu </w:t>
      </w:r>
      <w:proofErr w:type="spellStart"/>
      <w:r w:rsidR="002E5857">
        <w:rPr>
          <w:rFonts w:ascii="Calibri" w:hAnsi="Calibri" w:cs="Calibri"/>
          <w:lang w:val="de-CH"/>
        </w:rPr>
        <w:t>Champoussin</w:t>
      </w:r>
      <w:proofErr w:type="spellEnd"/>
      <w:r w:rsidR="002E5857">
        <w:rPr>
          <w:rFonts w:ascii="Calibri" w:hAnsi="Calibri" w:cs="Calibri"/>
          <w:lang w:val="de-CH"/>
        </w:rPr>
        <w:t xml:space="preserve"> und </w:t>
      </w:r>
      <w:proofErr w:type="spellStart"/>
      <w:r w:rsidR="002E5857">
        <w:rPr>
          <w:rFonts w:ascii="Calibri" w:hAnsi="Calibri" w:cs="Calibri"/>
          <w:lang w:val="de-CH"/>
        </w:rPr>
        <w:t>Morgins</w:t>
      </w:r>
      <w:proofErr w:type="spellEnd"/>
      <w:r w:rsidR="002E5857">
        <w:rPr>
          <w:rFonts w:ascii="Calibri" w:hAnsi="Calibri" w:cs="Calibri"/>
          <w:lang w:val="de-CH"/>
        </w:rPr>
        <w:t xml:space="preserve"> erleichtert. </w:t>
      </w:r>
    </w:p>
    <w:p w14:paraId="17BE9DCA" w14:textId="65AE7034" w:rsidR="00105E4A" w:rsidRPr="00FE3FCE" w:rsidRDefault="00105E4A" w:rsidP="00105E4A">
      <w:pPr>
        <w:spacing w:after="0" w:line="240" w:lineRule="auto"/>
        <w:jc w:val="both"/>
        <w:rPr>
          <w:rFonts w:ascii="Calibri" w:hAnsi="Calibri" w:cs="Calibri"/>
          <w:sz w:val="20"/>
          <w:szCs w:val="20"/>
        </w:rPr>
      </w:pPr>
    </w:p>
    <w:tbl>
      <w:tblPr>
        <w:tblStyle w:val="Tabellenraster"/>
        <w:tblW w:w="11341" w:type="dxa"/>
        <w:tblInd w:w="-856" w:type="dxa"/>
        <w:tblLook w:val="04A0" w:firstRow="1" w:lastRow="0" w:firstColumn="1" w:lastColumn="0" w:noHBand="0" w:noVBand="1"/>
      </w:tblPr>
      <w:tblGrid>
        <w:gridCol w:w="11341"/>
      </w:tblGrid>
      <w:tr w:rsidR="004127CE" w:rsidRPr="002B1484" w14:paraId="492C8AFA" w14:textId="77777777" w:rsidTr="00105E4A">
        <w:tc>
          <w:tcPr>
            <w:tcW w:w="11341" w:type="dxa"/>
          </w:tcPr>
          <w:p w14:paraId="7AD1440C" w14:textId="3F8153AA" w:rsidR="002B1484" w:rsidRPr="002B1484" w:rsidRDefault="002B1484" w:rsidP="00E667C1">
            <w:pPr>
              <w:spacing w:line="276" w:lineRule="auto"/>
              <w:jc w:val="both"/>
              <w:rPr>
                <w:rFonts w:ascii="Calibri" w:hAnsi="Calibri" w:cs="Calibri"/>
                <w:sz w:val="20"/>
                <w:szCs w:val="20"/>
                <w:lang w:val="de-CH"/>
              </w:rPr>
            </w:pPr>
            <w:r w:rsidRPr="002B1484">
              <w:rPr>
                <w:rFonts w:ascii="Calibri" w:hAnsi="Calibri" w:cs="Calibri"/>
                <w:sz w:val="20"/>
                <w:szCs w:val="20"/>
                <w:lang w:val="de-CH"/>
              </w:rPr>
              <w:t xml:space="preserve">Die Region </w:t>
            </w:r>
            <w:proofErr w:type="spellStart"/>
            <w:r w:rsidRPr="002B1484">
              <w:rPr>
                <w:rFonts w:ascii="Calibri" w:hAnsi="Calibri" w:cs="Calibri"/>
                <w:sz w:val="20"/>
                <w:szCs w:val="20"/>
                <w:lang w:val="de-CH"/>
              </w:rPr>
              <w:t>Dents</w:t>
            </w:r>
            <w:proofErr w:type="spellEnd"/>
            <w:r w:rsidRPr="002B1484">
              <w:rPr>
                <w:rFonts w:ascii="Calibri" w:hAnsi="Calibri" w:cs="Calibri"/>
                <w:sz w:val="20"/>
                <w:szCs w:val="20"/>
                <w:lang w:val="de-CH"/>
              </w:rPr>
              <w:t xml:space="preserve"> du Midi </w:t>
            </w:r>
            <w:r>
              <w:rPr>
                <w:rFonts w:ascii="Calibri" w:hAnsi="Calibri" w:cs="Calibri"/>
                <w:sz w:val="20"/>
                <w:szCs w:val="20"/>
                <w:lang w:val="de-CH"/>
              </w:rPr>
              <w:t xml:space="preserve">wurde zwar von schwierigen Wetterereignissen getroffen, aber die Feuerwehr, der Zivilschutz, das Tiefbauamt, die Kantonspolizei, das Forstrevier und die Geologen haben unermüdlich für die Sicherheit und die Reinigung der Strassen und Felder gearbeitet. Dank des Einsatzes aller Beteiligten sind die Dörfer des Vallée </w:t>
            </w:r>
            <w:proofErr w:type="spellStart"/>
            <w:r>
              <w:rPr>
                <w:rFonts w:ascii="Calibri" w:hAnsi="Calibri" w:cs="Calibri"/>
                <w:sz w:val="20"/>
                <w:szCs w:val="20"/>
                <w:lang w:val="de-CH"/>
              </w:rPr>
              <w:t>d’Illiez</w:t>
            </w:r>
            <w:proofErr w:type="spellEnd"/>
            <w:r>
              <w:rPr>
                <w:rFonts w:ascii="Calibri" w:hAnsi="Calibri" w:cs="Calibri"/>
                <w:sz w:val="20"/>
                <w:szCs w:val="20"/>
                <w:lang w:val="de-CH"/>
              </w:rPr>
              <w:t xml:space="preserve"> heute bereit, ihre Besuchenden in aller Sicherheit zu empfangen. Jacques Berra – </w:t>
            </w:r>
            <w:r w:rsidRPr="005953E5">
              <w:rPr>
                <w:rFonts w:ascii="Calibri" w:hAnsi="Calibri" w:cs="Calibri"/>
                <w:b/>
                <w:bCs/>
                <w:sz w:val="20"/>
                <w:szCs w:val="20"/>
                <w:lang w:val="de-CH"/>
              </w:rPr>
              <w:t xml:space="preserve">Präsident der Gemeinde </w:t>
            </w:r>
            <w:proofErr w:type="spellStart"/>
            <w:r w:rsidRPr="005953E5">
              <w:rPr>
                <w:rFonts w:ascii="Calibri" w:hAnsi="Calibri" w:cs="Calibri"/>
                <w:b/>
                <w:bCs/>
                <w:sz w:val="20"/>
                <w:szCs w:val="20"/>
                <w:lang w:val="de-CH"/>
              </w:rPr>
              <w:t>Champéry</w:t>
            </w:r>
            <w:proofErr w:type="spellEnd"/>
          </w:p>
        </w:tc>
      </w:tr>
    </w:tbl>
    <w:p w14:paraId="20056A06" w14:textId="77777777" w:rsidR="004A5BDE" w:rsidRPr="002B1484" w:rsidRDefault="004A5BDE" w:rsidP="003B7479">
      <w:pPr>
        <w:spacing w:after="0" w:line="360" w:lineRule="auto"/>
        <w:jc w:val="both"/>
        <w:rPr>
          <w:rFonts w:ascii="Arial" w:hAnsi="Arial" w:cs="Arial"/>
          <w:b/>
          <w:color w:val="C00000"/>
          <w:lang w:val="de-CH"/>
        </w:rPr>
      </w:pPr>
    </w:p>
    <w:p w14:paraId="6982243D" w14:textId="3F5239DA" w:rsidR="003B7479" w:rsidRPr="00C1039F" w:rsidRDefault="002271B1" w:rsidP="003B7479">
      <w:pPr>
        <w:spacing w:after="0" w:line="360" w:lineRule="auto"/>
        <w:jc w:val="both"/>
        <w:rPr>
          <w:rFonts w:ascii="Arial" w:hAnsi="Arial" w:cs="Arial"/>
          <w:b/>
          <w:color w:val="C00000"/>
          <w:lang w:val="fr-CH"/>
        </w:rPr>
      </w:pPr>
      <w:proofErr w:type="spellStart"/>
      <w:r>
        <w:rPr>
          <w:rFonts w:ascii="Arial" w:hAnsi="Arial" w:cs="Arial"/>
          <w:b/>
          <w:color w:val="C00000"/>
          <w:lang w:val="fr-CH"/>
        </w:rPr>
        <w:t>Lichtanimationen</w:t>
      </w:r>
      <w:proofErr w:type="spellEnd"/>
      <w:r>
        <w:rPr>
          <w:rFonts w:ascii="Arial" w:hAnsi="Arial" w:cs="Arial"/>
          <w:b/>
          <w:color w:val="C00000"/>
          <w:lang w:val="fr-CH"/>
        </w:rPr>
        <w:t xml:space="preserve"> </w:t>
      </w:r>
      <w:proofErr w:type="spellStart"/>
      <w:r>
        <w:rPr>
          <w:rFonts w:ascii="Arial" w:hAnsi="Arial" w:cs="Arial"/>
          <w:b/>
          <w:color w:val="C00000"/>
          <w:lang w:val="fr-CH"/>
        </w:rPr>
        <w:t>und</w:t>
      </w:r>
      <w:proofErr w:type="spellEnd"/>
      <w:r>
        <w:rPr>
          <w:rFonts w:ascii="Arial" w:hAnsi="Arial" w:cs="Arial"/>
          <w:b/>
          <w:color w:val="C00000"/>
          <w:lang w:val="fr-CH"/>
        </w:rPr>
        <w:t xml:space="preserve"> </w:t>
      </w:r>
      <w:proofErr w:type="spellStart"/>
      <w:r>
        <w:rPr>
          <w:rFonts w:ascii="Arial" w:hAnsi="Arial" w:cs="Arial"/>
          <w:b/>
          <w:color w:val="C00000"/>
          <w:lang w:val="fr-CH"/>
        </w:rPr>
        <w:t>einzigartige</w:t>
      </w:r>
      <w:proofErr w:type="spellEnd"/>
      <w:r>
        <w:rPr>
          <w:rFonts w:ascii="Arial" w:hAnsi="Arial" w:cs="Arial"/>
          <w:b/>
          <w:color w:val="C00000"/>
          <w:lang w:val="fr-CH"/>
        </w:rPr>
        <w:t xml:space="preserve"> </w:t>
      </w:r>
      <w:proofErr w:type="spellStart"/>
      <w:r>
        <w:rPr>
          <w:rFonts w:ascii="Arial" w:hAnsi="Arial" w:cs="Arial"/>
          <w:b/>
          <w:color w:val="C00000"/>
          <w:lang w:val="fr-CH"/>
        </w:rPr>
        <w:t>Veranstaltungen</w:t>
      </w:r>
      <w:proofErr w:type="spellEnd"/>
      <w:r w:rsidR="00C53A1C" w:rsidRPr="00F83F83">
        <w:rPr>
          <w:rFonts w:ascii="Arial" w:hAnsi="Arial" w:cs="Arial"/>
          <w:b/>
          <w:color w:val="C00000"/>
          <w:lang w:val="fr-CH"/>
        </w:rPr>
        <w:t> </w:t>
      </w:r>
    </w:p>
    <w:p w14:paraId="1525A6E1" w14:textId="5E81FECB" w:rsidR="002271B1" w:rsidRPr="002271B1" w:rsidRDefault="002271B1" w:rsidP="00105E4A">
      <w:pPr>
        <w:spacing w:after="0" w:line="240" w:lineRule="auto"/>
        <w:jc w:val="both"/>
        <w:rPr>
          <w:rFonts w:ascii="Calibri" w:hAnsi="Calibri" w:cs="Calibri"/>
          <w:lang w:val="de-CH"/>
        </w:rPr>
      </w:pPr>
      <w:r w:rsidRPr="002271B1">
        <w:rPr>
          <w:rFonts w:ascii="Calibri" w:hAnsi="Calibri" w:cs="Calibri"/>
          <w:lang w:val="de-CH"/>
        </w:rPr>
        <w:t>Zum Jahresende bietet die R</w:t>
      </w:r>
      <w:r>
        <w:rPr>
          <w:rFonts w:ascii="Calibri" w:hAnsi="Calibri" w:cs="Calibri"/>
          <w:lang w:val="de-CH"/>
        </w:rPr>
        <w:t xml:space="preserve">egion </w:t>
      </w:r>
      <w:proofErr w:type="spellStart"/>
      <w:r>
        <w:rPr>
          <w:rFonts w:ascii="Calibri" w:hAnsi="Calibri" w:cs="Calibri"/>
          <w:lang w:val="de-CH"/>
        </w:rPr>
        <w:t>Dents</w:t>
      </w:r>
      <w:proofErr w:type="spellEnd"/>
      <w:r>
        <w:rPr>
          <w:rFonts w:ascii="Calibri" w:hAnsi="Calibri" w:cs="Calibri"/>
          <w:lang w:val="de-CH"/>
        </w:rPr>
        <w:t xml:space="preserve"> du Midi ein umfassendes Programm an Veranstaltungen und Animationen: Weihnachtsmänner auf den Pisten und in den Dörfern, </w:t>
      </w:r>
      <w:r w:rsidR="00C90DE2">
        <w:rPr>
          <w:rFonts w:ascii="Calibri" w:hAnsi="Calibri" w:cs="Calibri"/>
          <w:lang w:val="de-CH"/>
        </w:rPr>
        <w:t>Funparks mit</w:t>
      </w:r>
      <w:r>
        <w:rPr>
          <w:rFonts w:ascii="Calibri" w:hAnsi="Calibri" w:cs="Calibri"/>
          <w:lang w:val="de-CH"/>
        </w:rPr>
        <w:t xml:space="preserve"> Hüpfburgen</w:t>
      </w:r>
      <w:r w:rsidR="009927C8">
        <w:rPr>
          <w:rFonts w:ascii="Calibri" w:hAnsi="Calibri" w:cs="Calibri"/>
          <w:lang w:val="de-CH"/>
        </w:rPr>
        <w:t xml:space="preserve">, Märchenabende oder auch Eisdiscos. Die Augen werden vor allem bei den </w:t>
      </w:r>
      <w:hyperlink r:id="rId12" w:history="1">
        <w:r w:rsidR="009927C8" w:rsidRPr="009927C8">
          <w:rPr>
            <w:rStyle w:val="Hyperlink"/>
            <w:rFonts w:ascii="Calibri" w:hAnsi="Calibri" w:cs="Calibri"/>
            <w:lang w:val="de-CH"/>
          </w:rPr>
          <w:t>Scènes Féériques</w:t>
        </w:r>
      </w:hyperlink>
      <w:r w:rsidR="009927C8">
        <w:rPr>
          <w:rFonts w:ascii="Calibri" w:hAnsi="Calibri" w:cs="Calibri"/>
          <w:lang w:val="de-CH"/>
        </w:rPr>
        <w:t xml:space="preserve"> zu glänzen beginnen, den beleuchteten und akrobatischen Strassenshows, die nach Einbruch der Dunkelheit in </w:t>
      </w:r>
      <w:proofErr w:type="spellStart"/>
      <w:r w:rsidR="009927C8">
        <w:rPr>
          <w:rFonts w:ascii="Calibri" w:hAnsi="Calibri" w:cs="Calibri"/>
          <w:lang w:val="de-CH"/>
        </w:rPr>
        <w:t>Champéry</w:t>
      </w:r>
      <w:proofErr w:type="spellEnd"/>
      <w:r w:rsidR="009927C8">
        <w:rPr>
          <w:rFonts w:ascii="Calibri" w:hAnsi="Calibri" w:cs="Calibri"/>
          <w:lang w:val="de-CH"/>
        </w:rPr>
        <w:t xml:space="preserve">, </w:t>
      </w:r>
      <w:proofErr w:type="spellStart"/>
      <w:r w:rsidR="009927C8">
        <w:rPr>
          <w:rFonts w:ascii="Calibri" w:hAnsi="Calibri" w:cs="Calibri"/>
          <w:lang w:val="de-CH"/>
        </w:rPr>
        <w:t>Morgins</w:t>
      </w:r>
      <w:proofErr w:type="spellEnd"/>
      <w:r w:rsidR="009927C8">
        <w:rPr>
          <w:rFonts w:ascii="Calibri" w:hAnsi="Calibri" w:cs="Calibri"/>
          <w:lang w:val="de-CH"/>
        </w:rPr>
        <w:t xml:space="preserve">, </w:t>
      </w:r>
      <w:proofErr w:type="spellStart"/>
      <w:r w:rsidR="009927C8">
        <w:rPr>
          <w:rFonts w:ascii="Calibri" w:hAnsi="Calibri" w:cs="Calibri"/>
          <w:lang w:val="de-CH"/>
        </w:rPr>
        <w:t>Les</w:t>
      </w:r>
      <w:proofErr w:type="spellEnd"/>
      <w:r w:rsidR="009927C8">
        <w:rPr>
          <w:rFonts w:ascii="Calibri" w:hAnsi="Calibri" w:cs="Calibri"/>
          <w:lang w:val="de-CH"/>
        </w:rPr>
        <w:t xml:space="preserve"> </w:t>
      </w:r>
      <w:proofErr w:type="spellStart"/>
      <w:r w:rsidR="009927C8">
        <w:rPr>
          <w:rFonts w:ascii="Calibri" w:hAnsi="Calibri" w:cs="Calibri"/>
          <w:lang w:val="de-CH"/>
        </w:rPr>
        <w:t>Crosets</w:t>
      </w:r>
      <w:proofErr w:type="spellEnd"/>
      <w:r w:rsidR="009927C8">
        <w:rPr>
          <w:rFonts w:ascii="Calibri" w:hAnsi="Calibri" w:cs="Calibri"/>
          <w:lang w:val="de-CH"/>
        </w:rPr>
        <w:t xml:space="preserve"> und </w:t>
      </w:r>
      <w:proofErr w:type="spellStart"/>
      <w:r w:rsidR="009927C8">
        <w:rPr>
          <w:rFonts w:ascii="Calibri" w:hAnsi="Calibri" w:cs="Calibri"/>
          <w:lang w:val="de-CH"/>
        </w:rPr>
        <w:t>Champoussin</w:t>
      </w:r>
      <w:proofErr w:type="spellEnd"/>
      <w:r w:rsidR="009927C8">
        <w:rPr>
          <w:rFonts w:ascii="Calibri" w:hAnsi="Calibri" w:cs="Calibri"/>
          <w:lang w:val="de-CH"/>
        </w:rPr>
        <w:t xml:space="preserve"> stattfinden. Auch auf der Eisbahn des Palladiums in </w:t>
      </w:r>
      <w:proofErr w:type="spellStart"/>
      <w:r w:rsidR="009927C8">
        <w:rPr>
          <w:rFonts w:ascii="Calibri" w:hAnsi="Calibri" w:cs="Calibri"/>
          <w:lang w:val="de-CH"/>
        </w:rPr>
        <w:t>Champéry</w:t>
      </w:r>
      <w:proofErr w:type="spellEnd"/>
      <w:r w:rsidR="009927C8">
        <w:rPr>
          <w:rFonts w:ascii="Calibri" w:hAnsi="Calibri" w:cs="Calibri"/>
          <w:lang w:val="de-CH"/>
        </w:rPr>
        <w:t xml:space="preserve"> wird am 28. Dezember gezaubert, wenn Stéphane </w:t>
      </w:r>
      <w:proofErr w:type="spellStart"/>
      <w:r w:rsidR="009927C8">
        <w:rPr>
          <w:rFonts w:ascii="Calibri" w:hAnsi="Calibri" w:cs="Calibri"/>
          <w:lang w:val="de-CH"/>
        </w:rPr>
        <w:t>Lambiel</w:t>
      </w:r>
      <w:proofErr w:type="spellEnd"/>
      <w:r w:rsidR="009927C8">
        <w:rPr>
          <w:rFonts w:ascii="Calibri" w:hAnsi="Calibri" w:cs="Calibri"/>
          <w:lang w:val="de-CH"/>
        </w:rPr>
        <w:t xml:space="preserve"> und seine Schüler der Skating School of </w:t>
      </w:r>
      <w:proofErr w:type="spellStart"/>
      <w:r w:rsidR="009927C8">
        <w:rPr>
          <w:rFonts w:ascii="Calibri" w:hAnsi="Calibri" w:cs="Calibri"/>
          <w:lang w:val="de-CH"/>
        </w:rPr>
        <w:t>Switzerland</w:t>
      </w:r>
      <w:proofErr w:type="spellEnd"/>
      <w:r w:rsidR="009927C8">
        <w:rPr>
          <w:rFonts w:ascii="Calibri" w:hAnsi="Calibri" w:cs="Calibri"/>
          <w:lang w:val="de-CH"/>
        </w:rPr>
        <w:t xml:space="preserve"> eine neue </w:t>
      </w:r>
      <w:proofErr w:type="spellStart"/>
      <w:r w:rsidR="009927C8">
        <w:rPr>
          <w:rFonts w:ascii="Calibri" w:hAnsi="Calibri" w:cs="Calibri"/>
          <w:lang w:val="de-CH"/>
        </w:rPr>
        <w:t>Eisshow</w:t>
      </w:r>
      <w:proofErr w:type="spellEnd"/>
      <w:r w:rsidR="009927C8">
        <w:rPr>
          <w:rFonts w:ascii="Calibri" w:hAnsi="Calibri" w:cs="Calibri"/>
          <w:lang w:val="de-CH"/>
        </w:rPr>
        <w:t xml:space="preserve"> inszenieren. </w:t>
      </w:r>
      <w:r w:rsidR="009772A4">
        <w:rPr>
          <w:rFonts w:ascii="Calibri" w:hAnsi="Calibri" w:cs="Calibri"/>
          <w:lang w:val="de-CH"/>
        </w:rPr>
        <w:t>Ebenso wird für die Silvesterfeierlichkeiten gesorgt sein</w:t>
      </w:r>
      <w:r w:rsidR="009927C8">
        <w:rPr>
          <w:rFonts w:ascii="Calibri" w:hAnsi="Calibri" w:cs="Calibri"/>
          <w:lang w:val="de-CH"/>
        </w:rPr>
        <w:t xml:space="preserve">, um den Sprung ins neue Jahr zu zelebrieren. Das vollständige Programm ist auf </w:t>
      </w:r>
      <w:hyperlink r:id="rId13" w:history="1">
        <w:r w:rsidR="009927C8" w:rsidRPr="009927C8">
          <w:rPr>
            <w:rStyle w:val="Hyperlink"/>
            <w:rFonts w:ascii="Calibri" w:hAnsi="Calibri" w:cs="Calibri"/>
            <w:b/>
            <w:bCs/>
            <w:lang w:val="de-CH"/>
          </w:rPr>
          <w:t>www.regiondent</w:t>
        </w:r>
        <w:r w:rsidR="009927C8" w:rsidRPr="009927C8">
          <w:rPr>
            <w:rStyle w:val="Hyperlink"/>
            <w:rFonts w:ascii="Calibri" w:hAnsi="Calibri" w:cs="Calibri"/>
            <w:b/>
            <w:bCs/>
            <w:lang w:val="de-CH"/>
          </w:rPr>
          <w:t>s</w:t>
        </w:r>
        <w:r w:rsidR="009927C8" w:rsidRPr="009927C8">
          <w:rPr>
            <w:rStyle w:val="Hyperlink"/>
            <w:rFonts w:ascii="Calibri" w:hAnsi="Calibri" w:cs="Calibri"/>
            <w:b/>
            <w:bCs/>
            <w:lang w:val="de-CH"/>
          </w:rPr>
          <w:t>dumidi.ch</w:t>
        </w:r>
      </w:hyperlink>
      <w:r w:rsidR="009927C8">
        <w:rPr>
          <w:rFonts w:ascii="Calibri" w:hAnsi="Calibri" w:cs="Calibri"/>
          <w:lang w:val="de-CH"/>
        </w:rPr>
        <w:t xml:space="preserve"> zu finden.</w:t>
      </w:r>
    </w:p>
    <w:p w14:paraId="4EBEC145" w14:textId="77777777" w:rsidR="004A5BDE" w:rsidRPr="00D71B3A" w:rsidRDefault="004A5BDE" w:rsidP="00105E4A">
      <w:pPr>
        <w:spacing w:after="0" w:line="240" w:lineRule="auto"/>
        <w:jc w:val="both"/>
        <w:rPr>
          <w:rFonts w:ascii="Calibri" w:hAnsi="Calibri" w:cs="Calibri"/>
        </w:rPr>
      </w:pPr>
    </w:p>
    <w:p w14:paraId="3472D5FA" w14:textId="77777777" w:rsidR="00696E5B" w:rsidRDefault="00696E5B" w:rsidP="001B76A1">
      <w:pPr>
        <w:snapToGrid w:val="0"/>
        <w:spacing w:line="240" w:lineRule="auto"/>
        <w:contextualSpacing/>
        <w:rPr>
          <w:rFonts w:ascii="Arial" w:hAnsi="Arial" w:cs="Arial"/>
          <w:b/>
          <w:sz w:val="20"/>
          <w:szCs w:val="20"/>
          <w:u w:val="single"/>
        </w:rPr>
      </w:pPr>
    </w:p>
    <w:tbl>
      <w:tblPr>
        <w:tblStyle w:val="Tabellenraster"/>
        <w:tblW w:w="11341" w:type="dxa"/>
        <w:tblInd w:w="-856" w:type="dxa"/>
        <w:tblLook w:val="04A0" w:firstRow="1" w:lastRow="0" w:firstColumn="1" w:lastColumn="0" w:noHBand="0" w:noVBand="1"/>
      </w:tblPr>
      <w:tblGrid>
        <w:gridCol w:w="11341"/>
      </w:tblGrid>
      <w:tr w:rsidR="004127CE" w:rsidRPr="009927C8" w14:paraId="0DEF2891" w14:textId="77777777" w:rsidTr="00105E4A">
        <w:tc>
          <w:tcPr>
            <w:tcW w:w="11341" w:type="dxa"/>
          </w:tcPr>
          <w:p w14:paraId="5FC11929" w14:textId="099371FE" w:rsidR="009927C8" w:rsidRPr="009927C8" w:rsidRDefault="009927C8" w:rsidP="00CA1F6F">
            <w:pPr>
              <w:spacing w:line="276" w:lineRule="auto"/>
              <w:jc w:val="both"/>
              <w:rPr>
                <w:rFonts w:ascii="Arial" w:hAnsi="Arial" w:cs="Arial"/>
                <w:color w:val="C00000"/>
                <w:sz w:val="20"/>
                <w:szCs w:val="20"/>
                <w:highlight w:val="yellow"/>
                <w:lang w:val="de-CH"/>
              </w:rPr>
            </w:pPr>
            <w:r w:rsidRPr="009927C8">
              <w:rPr>
                <w:rFonts w:ascii="Calibri" w:hAnsi="Calibri" w:cs="Calibri"/>
                <w:sz w:val="20"/>
                <w:szCs w:val="20"/>
                <w:lang w:val="de-CH"/>
              </w:rPr>
              <w:t>Wie jedes Jahr liegt e</w:t>
            </w:r>
            <w:r>
              <w:rPr>
                <w:rFonts w:ascii="Calibri" w:hAnsi="Calibri" w:cs="Calibri"/>
                <w:sz w:val="20"/>
                <w:szCs w:val="20"/>
                <w:lang w:val="de-CH"/>
              </w:rPr>
              <w:t>s uns am Herzen, mit unseren Gästen ein reiches und einzigartiges Erlebnis in unserer gesamten Region zu teilen. Nach Rückkehr des Schnees und dank der hervorragenden Arbeit der Skilifte wird unser Skigebiet das zentrale Element sein, um schon jetzt den Erfolg dieser Feiertage zum Jahrese</w:t>
            </w:r>
            <w:r w:rsidR="00CA1F6F">
              <w:rPr>
                <w:rFonts w:ascii="Calibri" w:hAnsi="Calibri" w:cs="Calibri"/>
                <w:sz w:val="20"/>
                <w:szCs w:val="20"/>
                <w:lang w:val="de-CH"/>
              </w:rPr>
              <w:t xml:space="preserve">nde zu garantieren. </w:t>
            </w:r>
            <w:r w:rsidR="00CA1F6F" w:rsidRPr="00CA1F6F">
              <w:rPr>
                <w:rFonts w:ascii="Calibri" w:hAnsi="Calibri" w:cs="Calibri"/>
                <w:b/>
                <w:bCs/>
                <w:sz w:val="20"/>
                <w:szCs w:val="20"/>
                <w:lang w:val="de-CH"/>
              </w:rPr>
              <w:t xml:space="preserve">Henri-Pierre Galletti – Präsident der Region </w:t>
            </w:r>
            <w:proofErr w:type="spellStart"/>
            <w:r w:rsidR="00CA1F6F" w:rsidRPr="00CA1F6F">
              <w:rPr>
                <w:rFonts w:ascii="Calibri" w:hAnsi="Calibri" w:cs="Calibri"/>
                <w:b/>
                <w:bCs/>
                <w:sz w:val="20"/>
                <w:szCs w:val="20"/>
                <w:lang w:val="de-CH"/>
              </w:rPr>
              <w:t>Dents</w:t>
            </w:r>
            <w:proofErr w:type="spellEnd"/>
            <w:r w:rsidR="00CA1F6F" w:rsidRPr="00CA1F6F">
              <w:rPr>
                <w:rFonts w:ascii="Calibri" w:hAnsi="Calibri" w:cs="Calibri"/>
                <w:b/>
                <w:bCs/>
                <w:sz w:val="20"/>
                <w:szCs w:val="20"/>
                <w:lang w:val="de-CH"/>
              </w:rPr>
              <w:t xml:space="preserve"> du Midi SA</w:t>
            </w:r>
          </w:p>
        </w:tc>
      </w:tr>
    </w:tbl>
    <w:p w14:paraId="7CB7B9D0" w14:textId="77777777" w:rsidR="004A5BDE" w:rsidRPr="009927C8" w:rsidRDefault="004A5BDE" w:rsidP="00C1039F">
      <w:pPr>
        <w:tabs>
          <w:tab w:val="left" w:pos="1014"/>
        </w:tabs>
        <w:rPr>
          <w:rFonts w:ascii="Arial" w:hAnsi="Arial" w:cs="Arial"/>
          <w:color w:val="000000"/>
          <w:sz w:val="20"/>
          <w:szCs w:val="20"/>
          <w:lang w:val="de-CH"/>
        </w:rPr>
      </w:pPr>
    </w:p>
    <w:p w14:paraId="120C434D" w14:textId="7F0AC1E4" w:rsidR="00C1039F" w:rsidRPr="00CA1F6F" w:rsidRDefault="00CA1F6F" w:rsidP="00CA1F6F">
      <w:pPr>
        <w:tabs>
          <w:tab w:val="left" w:pos="1014"/>
        </w:tabs>
        <w:jc w:val="both"/>
        <w:rPr>
          <w:rStyle w:val="Hyperlink"/>
          <w:rFonts w:ascii="Arial" w:hAnsi="Arial" w:cs="Arial"/>
          <w:sz w:val="20"/>
          <w:szCs w:val="20"/>
          <w:lang w:val="de-CH"/>
        </w:rPr>
      </w:pPr>
      <w:r w:rsidRPr="00CA1F6F">
        <w:rPr>
          <w:rFonts w:ascii="Arial" w:hAnsi="Arial" w:cs="Arial"/>
          <w:color w:val="000000"/>
          <w:sz w:val="20"/>
          <w:szCs w:val="20"/>
          <w:lang w:val="de-CH"/>
        </w:rPr>
        <w:t xml:space="preserve">Fotos (mit Copyright) finden Sie </w:t>
      </w:r>
      <w:hyperlink r:id="rId14" w:history="1">
        <w:r w:rsidRPr="00CA1F6F">
          <w:rPr>
            <w:rStyle w:val="Hyperlink"/>
            <w:rFonts w:ascii="Arial" w:hAnsi="Arial" w:cs="Arial"/>
            <w:sz w:val="20"/>
            <w:szCs w:val="20"/>
            <w:lang w:val="de-CH"/>
          </w:rPr>
          <w:t>hier</w:t>
        </w:r>
      </w:hyperlink>
      <w:r w:rsidR="00694E89" w:rsidRPr="00CA1F6F">
        <w:rPr>
          <w:rFonts w:ascii="Arial" w:hAnsi="Arial" w:cs="Arial"/>
          <w:color w:val="000000"/>
          <w:sz w:val="20"/>
          <w:szCs w:val="20"/>
          <w:lang w:val="de-CH"/>
        </w:rPr>
        <w:t>.</w:t>
      </w:r>
    </w:p>
    <w:p w14:paraId="4589917C" w14:textId="77777777" w:rsidR="004A5BDE" w:rsidRPr="00CA1F6F" w:rsidRDefault="004A5BDE" w:rsidP="00C1039F">
      <w:pPr>
        <w:tabs>
          <w:tab w:val="left" w:pos="1014"/>
        </w:tabs>
        <w:rPr>
          <w:rFonts w:ascii="Arial" w:hAnsi="Arial" w:cs="Arial"/>
          <w:color w:val="000000"/>
          <w:sz w:val="20"/>
          <w:szCs w:val="20"/>
          <w:lang w:val="de-CH"/>
        </w:rPr>
      </w:pPr>
    </w:p>
    <w:p w14:paraId="6145A973" w14:textId="350FAEA1" w:rsidR="00303351" w:rsidRPr="004A5BDE" w:rsidRDefault="00CA1F6F" w:rsidP="004A5BDE">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pt-PT"/>
        </w:rPr>
      </w:pPr>
      <w:r w:rsidRPr="00CA1F6F">
        <w:rPr>
          <w:rFonts w:ascii="Arial" w:hAnsi="Arial" w:cs="Arial"/>
          <w:b/>
          <w:sz w:val="18"/>
          <w:szCs w:val="18"/>
          <w:u w:val="single"/>
          <w:lang w:val="de-CH"/>
        </w:rPr>
        <w:t>Für weitere Information</w:t>
      </w:r>
      <w:r>
        <w:rPr>
          <w:rFonts w:ascii="Arial" w:hAnsi="Arial" w:cs="Arial"/>
          <w:b/>
          <w:sz w:val="18"/>
          <w:szCs w:val="18"/>
          <w:u w:val="single"/>
          <w:lang w:val="de-CH"/>
        </w:rPr>
        <w:t>en:</w:t>
      </w:r>
      <w:r w:rsidR="00C1039F" w:rsidRPr="0063698F">
        <w:rPr>
          <w:rFonts w:ascii="Arial" w:hAnsi="Arial" w:cs="Arial"/>
          <w:sz w:val="18"/>
          <w:szCs w:val="18"/>
          <w:lang w:val="pt-PT"/>
        </w:rPr>
        <w:br/>
        <w:t xml:space="preserve">Maxime Constantin </w:t>
      </w:r>
      <w:r w:rsidR="00C1039F">
        <w:rPr>
          <w:rFonts w:ascii="Arial" w:hAnsi="Arial" w:cs="Arial"/>
          <w:sz w:val="18"/>
          <w:szCs w:val="18"/>
          <w:lang w:val="pt-PT"/>
        </w:rPr>
        <w:t>&amp;</w:t>
      </w:r>
      <w:r w:rsidR="00C1039F" w:rsidRPr="0063698F">
        <w:rPr>
          <w:rFonts w:ascii="Arial" w:hAnsi="Arial" w:cs="Arial"/>
          <w:sz w:val="18"/>
          <w:szCs w:val="18"/>
          <w:lang w:val="pt-PT"/>
        </w:rPr>
        <w:t xml:space="preserve"> Benjamin Ponce</w:t>
      </w:r>
      <w:r w:rsidR="00C1039F" w:rsidRPr="0063698F">
        <w:rPr>
          <w:rFonts w:ascii="Arial" w:hAnsi="Arial" w:cs="Arial"/>
          <w:sz w:val="18"/>
          <w:szCs w:val="18"/>
          <w:lang w:val="pt-PT"/>
        </w:rPr>
        <w:br/>
      </w:r>
      <w:r>
        <w:rPr>
          <w:rFonts w:ascii="Arial" w:hAnsi="Arial" w:cs="Arial"/>
          <w:sz w:val="18"/>
          <w:szCs w:val="18"/>
          <w:lang w:val="pt-PT"/>
        </w:rPr>
        <w:t>Medienstelle Region Dents du Midi</w:t>
      </w:r>
      <w:r w:rsidR="00C1039F" w:rsidRPr="0063698F">
        <w:rPr>
          <w:rFonts w:ascii="Arial" w:hAnsi="Arial" w:cs="Arial"/>
          <w:sz w:val="18"/>
          <w:szCs w:val="18"/>
          <w:lang w:val="pt-PT"/>
        </w:rPr>
        <w:br/>
      </w:r>
      <w:r w:rsidR="00C1039F" w:rsidRPr="00CA1F6F">
        <w:rPr>
          <w:rFonts w:ascii="Arial" w:hAnsi="Arial" w:cs="Arial"/>
          <w:i/>
          <w:sz w:val="18"/>
          <w:szCs w:val="18"/>
          <w:lang w:val="de-CH"/>
        </w:rPr>
        <w:t>c/o Gretz Communications AG</w:t>
      </w:r>
      <w:r w:rsidR="00C1039F" w:rsidRPr="00CA1F6F">
        <w:rPr>
          <w:rFonts w:ascii="Arial" w:hAnsi="Arial" w:cs="Arial"/>
          <w:i/>
          <w:sz w:val="18"/>
          <w:szCs w:val="18"/>
          <w:lang w:val="de-CH"/>
        </w:rPr>
        <w:br/>
        <w:t>Zähringerstrasse 16, CH-3012 Bern</w:t>
      </w:r>
      <w:r w:rsidR="00C1039F" w:rsidRPr="00CA1F6F">
        <w:rPr>
          <w:rFonts w:ascii="Arial" w:hAnsi="Arial" w:cs="Arial"/>
          <w:i/>
          <w:sz w:val="18"/>
          <w:szCs w:val="18"/>
          <w:lang w:val="de-CH"/>
        </w:rPr>
        <w:br/>
        <w:t xml:space="preserve">Tel. </w:t>
      </w:r>
      <w:r w:rsidR="00C1039F" w:rsidRPr="00AA55EC">
        <w:rPr>
          <w:rFonts w:ascii="Arial" w:hAnsi="Arial" w:cs="Arial"/>
          <w:i/>
          <w:sz w:val="18"/>
          <w:szCs w:val="18"/>
          <w:lang w:val="fr-CH"/>
        </w:rPr>
        <w:t xml:space="preserve">+41 31 300 30 70, E-Mail: info@gretzcom.ch  </w:t>
      </w:r>
    </w:p>
    <w:sectPr w:rsidR="00303351" w:rsidRPr="004A5BDE" w:rsidSect="007B6507">
      <w:headerReference w:type="default" r:id="rId15"/>
      <w:footerReference w:type="default" r:id="rId16"/>
      <w:pgSz w:w="11906" w:h="16838"/>
      <w:pgMar w:top="1417" w:right="991" w:bottom="851" w:left="1134"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448D" w14:textId="77777777" w:rsidR="007B6507" w:rsidRDefault="007B6507" w:rsidP="009D4413">
      <w:pPr>
        <w:spacing w:after="0" w:line="240" w:lineRule="auto"/>
      </w:pPr>
      <w:r>
        <w:separator/>
      </w:r>
    </w:p>
  </w:endnote>
  <w:endnote w:type="continuationSeparator" w:id="0">
    <w:p w14:paraId="7AEA94C2" w14:textId="77777777" w:rsidR="007B6507" w:rsidRDefault="007B6507" w:rsidP="009D4413">
      <w:pPr>
        <w:spacing w:after="0" w:line="240" w:lineRule="auto"/>
      </w:pPr>
      <w:r>
        <w:continuationSeparator/>
      </w:r>
    </w:p>
  </w:endnote>
  <w:endnote w:type="continuationNotice" w:id="1">
    <w:p w14:paraId="5293E527" w14:textId="77777777" w:rsidR="007B6507" w:rsidRDefault="007B6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e Gothic LT Std Cn">
    <w:altName w:val="Calibri"/>
    <w:panose1 w:val="00000000000000000000"/>
    <w:charset w:val="00"/>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33BD" w14:textId="00DD9152" w:rsidR="0096362C" w:rsidRPr="00546960" w:rsidRDefault="004F2A50" w:rsidP="00546960">
    <w:pPr>
      <w:rPr>
        <w:rFonts w:ascii="Trade Gothic LT Std Cn" w:hAnsi="Trade Gothic LT Std Cn"/>
        <w:sz w:val="18"/>
        <w:szCs w:val="18"/>
      </w:rPr>
    </w:pPr>
    <w:r>
      <w:rPr>
        <w:noProof/>
      </w:rPr>
      <w:drawing>
        <wp:anchor distT="0" distB="0" distL="114300" distR="114300" simplePos="0" relativeHeight="251667456" behindDoc="1" locked="0" layoutInCell="1" allowOverlap="1" wp14:anchorId="792F9BC0" wp14:editId="634A2A9C">
          <wp:simplePos x="0" y="0"/>
          <wp:positionH relativeFrom="column">
            <wp:posOffset>5521360</wp:posOffset>
          </wp:positionH>
          <wp:positionV relativeFrom="paragraph">
            <wp:posOffset>-71120</wp:posOffset>
          </wp:positionV>
          <wp:extent cx="328295" cy="328295"/>
          <wp:effectExtent l="0" t="0" r="0" b="0"/>
          <wp:wrapTight wrapText="bothSides">
            <wp:wrapPolygon edited="0">
              <wp:start x="0" y="0"/>
              <wp:lineTo x="0" y="20054"/>
              <wp:lineTo x="20054" y="20054"/>
              <wp:lineTo x="20054" y="0"/>
              <wp:lineTo x="0" y="0"/>
            </wp:wrapPolygon>
          </wp:wrapTight>
          <wp:docPr id="1399535344"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535344" name="Image 1"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00C17B5D">
      <w:rPr>
        <w:noProof/>
      </w:rPr>
      <w:drawing>
        <wp:anchor distT="0" distB="0" distL="114300" distR="114300" simplePos="0" relativeHeight="251664384" behindDoc="0" locked="0" layoutInCell="1" allowOverlap="1" wp14:anchorId="6E45A0F4" wp14:editId="2C6E8384">
          <wp:simplePos x="0" y="0"/>
          <wp:positionH relativeFrom="margin">
            <wp:posOffset>5972810</wp:posOffset>
          </wp:positionH>
          <wp:positionV relativeFrom="paragraph">
            <wp:posOffset>-50800</wp:posOffset>
          </wp:positionV>
          <wp:extent cx="316230" cy="285115"/>
          <wp:effectExtent l="0" t="0" r="762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5D">
      <w:rPr>
        <w:noProof/>
      </w:rPr>
      <w:drawing>
        <wp:anchor distT="0" distB="0" distL="114300" distR="114300" simplePos="0" relativeHeight="251665408" behindDoc="0" locked="0" layoutInCell="1" allowOverlap="1" wp14:anchorId="3A145514" wp14:editId="03F7B69A">
          <wp:simplePos x="0" y="0"/>
          <wp:positionH relativeFrom="margin">
            <wp:posOffset>6296660</wp:posOffset>
          </wp:positionH>
          <wp:positionV relativeFrom="paragraph">
            <wp:posOffset>-193675</wp:posOffset>
          </wp:positionV>
          <wp:extent cx="514350" cy="5143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960" w:rsidRPr="00B45A63">
      <w:rPr>
        <w:i/>
        <w:noProof/>
        <w:lang w:eastAsia="fr-FR"/>
      </w:rPr>
      <w:drawing>
        <wp:anchor distT="0" distB="0" distL="114300" distR="114300" simplePos="0" relativeHeight="251658240" behindDoc="1" locked="0" layoutInCell="1" allowOverlap="1" wp14:anchorId="7B826B23" wp14:editId="6CBAE302">
          <wp:simplePos x="0" y="0"/>
          <wp:positionH relativeFrom="column">
            <wp:posOffset>-962025</wp:posOffset>
          </wp:positionH>
          <wp:positionV relativeFrom="paragraph">
            <wp:posOffset>-2116717</wp:posOffset>
          </wp:positionV>
          <wp:extent cx="6429375" cy="5068570"/>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DM_Icone-Montagnes_RVB.png"/>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0" y="0"/>
                    <a:ext cx="6429375" cy="5068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73D0" w14:textId="77777777" w:rsidR="007B6507" w:rsidRDefault="007B6507" w:rsidP="009D4413">
      <w:pPr>
        <w:spacing w:after="0" w:line="240" w:lineRule="auto"/>
      </w:pPr>
      <w:r>
        <w:separator/>
      </w:r>
    </w:p>
  </w:footnote>
  <w:footnote w:type="continuationSeparator" w:id="0">
    <w:p w14:paraId="3AFE6D88" w14:textId="77777777" w:rsidR="007B6507" w:rsidRDefault="007B6507" w:rsidP="009D4413">
      <w:pPr>
        <w:spacing w:after="0" w:line="240" w:lineRule="auto"/>
      </w:pPr>
      <w:r>
        <w:continuationSeparator/>
      </w:r>
    </w:p>
  </w:footnote>
  <w:footnote w:type="continuationNotice" w:id="1">
    <w:p w14:paraId="5F07D37D" w14:textId="77777777" w:rsidR="007B6507" w:rsidRDefault="007B6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6328" w14:textId="1F05BD2F" w:rsidR="009D4413" w:rsidRDefault="00C53A1C" w:rsidP="008B0CF7">
    <w:pPr>
      <w:pStyle w:val="Kopfzeile"/>
      <w:tabs>
        <w:tab w:val="clear" w:pos="4536"/>
        <w:tab w:val="clear" w:pos="9072"/>
      </w:tabs>
    </w:pPr>
    <w:r>
      <w:rPr>
        <w:noProof/>
      </w:rPr>
      <w:drawing>
        <wp:anchor distT="0" distB="0" distL="114300" distR="114300" simplePos="0" relativeHeight="251666432" behindDoc="0" locked="0" layoutInCell="1" allowOverlap="1" wp14:anchorId="3A37776F" wp14:editId="5319BF4D">
          <wp:simplePos x="0" y="0"/>
          <wp:positionH relativeFrom="margin">
            <wp:align>center</wp:align>
          </wp:positionH>
          <wp:positionV relativeFrom="margin">
            <wp:posOffset>-719455</wp:posOffset>
          </wp:positionV>
          <wp:extent cx="1717040" cy="553085"/>
          <wp:effectExtent l="0" t="0" r="0" b="5715"/>
          <wp:wrapSquare wrapText="bothSides"/>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17040" cy="553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498"/>
    <w:multiLevelType w:val="hybridMultilevel"/>
    <w:tmpl w:val="EF260D9C"/>
    <w:lvl w:ilvl="0" w:tplc="9FC4A90C">
      <w:start w:val="1"/>
      <w:numFmt w:val="bullet"/>
      <w:lvlText w:val="•"/>
      <w:lvlJc w:val="left"/>
      <w:pPr>
        <w:tabs>
          <w:tab w:val="num" w:pos="720"/>
        </w:tabs>
        <w:ind w:left="720" w:hanging="360"/>
      </w:pPr>
      <w:rPr>
        <w:rFonts w:ascii="Arial" w:hAnsi="Arial" w:hint="default"/>
      </w:rPr>
    </w:lvl>
    <w:lvl w:ilvl="1" w:tplc="A72A840E" w:tentative="1">
      <w:start w:val="1"/>
      <w:numFmt w:val="bullet"/>
      <w:lvlText w:val="•"/>
      <w:lvlJc w:val="left"/>
      <w:pPr>
        <w:tabs>
          <w:tab w:val="num" w:pos="1440"/>
        </w:tabs>
        <w:ind w:left="1440" w:hanging="360"/>
      </w:pPr>
      <w:rPr>
        <w:rFonts w:ascii="Arial" w:hAnsi="Arial" w:hint="default"/>
      </w:rPr>
    </w:lvl>
    <w:lvl w:ilvl="2" w:tplc="996EA6FA" w:tentative="1">
      <w:start w:val="1"/>
      <w:numFmt w:val="bullet"/>
      <w:lvlText w:val="•"/>
      <w:lvlJc w:val="left"/>
      <w:pPr>
        <w:tabs>
          <w:tab w:val="num" w:pos="2160"/>
        </w:tabs>
        <w:ind w:left="2160" w:hanging="360"/>
      </w:pPr>
      <w:rPr>
        <w:rFonts w:ascii="Arial" w:hAnsi="Arial" w:hint="default"/>
      </w:rPr>
    </w:lvl>
    <w:lvl w:ilvl="3" w:tplc="566E471E" w:tentative="1">
      <w:start w:val="1"/>
      <w:numFmt w:val="bullet"/>
      <w:lvlText w:val="•"/>
      <w:lvlJc w:val="left"/>
      <w:pPr>
        <w:tabs>
          <w:tab w:val="num" w:pos="2880"/>
        </w:tabs>
        <w:ind w:left="2880" w:hanging="360"/>
      </w:pPr>
      <w:rPr>
        <w:rFonts w:ascii="Arial" w:hAnsi="Arial" w:hint="default"/>
      </w:rPr>
    </w:lvl>
    <w:lvl w:ilvl="4" w:tplc="BF02238E" w:tentative="1">
      <w:start w:val="1"/>
      <w:numFmt w:val="bullet"/>
      <w:lvlText w:val="•"/>
      <w:lvlJc w:val="left"/>
      <w:pPr>
        <w:tabs>
          <w:tab w:val="num" w:pos="3600"/>
        </w:tabs>
        <w:ind w:left="3600" w:hanging="360"/>
      </w:pPr>
      <w:rPr>
        <w:rFonts w:ascii="Arial" w:hAnsi="Arial" w:hint="default"/>
      </w:rPr>
    </w:lvl>
    <w:lvl w:ilvl="5" w:tplc="609229E6" w:tentative="1">
      <w:start w:val="1"/>
      <w:numFmt w:val="bullet"/>
      <w:lvlText w:val="•"/>
      <w:lvlJc w:val="left"/>
      <w:pPr>
        <w:tabs>
          <w:tab w:val="num" w:pos="4320"/>
        </w:tabs>
        <w:ind w:left="4320" w:hanging="360"/>
      </w:pPr>
      <w:rPr>
        <w:rFonts w:ascii="Arial" w:hAnsi="Arial" w:hint="default"/>
      </w:rPr>
    </w:lvl>
    <w:lvl w:ilvl="6" w:tplc="D06EA64C" w:tentative="1">
      <w:start w:val="1"/>
      <w:numFmt w:val="bullet"/>
      <w:lvlText w:val="•"/>
      <w:lvlJc w:val="left"/>
      <w:pPr>
        <w:tabs>
          <w:tab w:val="num" w:pos="5040"/>
        </w:tabs>
        <w:ind w:left="5040" w:hanging="360"/>
      </w:pPr>
      <w:rPr>
        <w:rFonts w:ascii="Arial" w:hAnsi="Arial" w:hint="default"/>
      </w:rPr>
    </w:lvl>
    <w:lvl w:ilvl="7" w:tplc="2DC0AC7C" w:tentative="1">
      <w:start w:val="1"/>
      <w:numFmt w:val="bullet"/>
      <w:lvlText w:val="•"/>
      <w:lvlJc w:val="left"/>
      <w:pPr>
        <w:tabs>
          <w:tab w:val="num" w:pos="5760"/>
        </w:tabs>
        <w:ind w:left="5760" w:hanging="360"/>
      </w:pPr>
      <w:rPr>
        <w:rFonts w:ascii="Arial" w:hAnsi="Arial" w:hint="default"/>
      </w:rPr>
    </w:lvl>
    <w:lvl w:ilvl="8" w:tplc="87DA3C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9B6A01"/>
    <w:multiLevelType w:val="hybridMultilevel"/>
    <w:tmpl w:val="E19A96E0"/>
    <w:lvl w:ilvl="0" w:tplc="609CAC42">
      <w:start w:val="13"/>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40256"/>
    <w:multiLevelType w:val="hybridMultilevel"/>
    <w:tmpl w:val="9BB27076"/>
    <w:lvl w:ilvl="0" w:tplc="39C00330">
      <w:start w:val="186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92B4B0E"/>
    <w:multiLevelType w:val="hybridMultilevel"/>
    <w:tmpl w:val="E2684676"/>
    <w:lvl w:ilvl="0" w:tplc="87F68502">
      <w:start w:val="1"/>
      <w:numFmt w:val="bullet"/>
      <w:lvlText w:val=""/>
      <w:lvlJc w:val="left"/>
      <w:pPr>
        <w:ind w:left="720" w:hanging="360"/>
      </w:pPr>
      <w:rPr>
        <w:rFonts w:ascii="Wingdings" w:hAnsi="Wingdings" w:hint="default"/>
        <w:color w:val="00000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37200B8C"/>
    <w:multiLevelType w:val="hybridMultilevel"/>
    <w:tmpl w:val="46266B86"/>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489A6E26"/>
    <w:multiLevelType w:val="hybridMultilevel"/>
    <w:tmpl w:val="FB7AF950"/>
    <w:lvl w:ilvl="0" w:tplc="38381CF2">
      <w:start w:val="1"/>
      <w:numFmt w:val="bullet"/>
      <w:lvlText w:val="•"/>
      <w:lvlJc w:val="left"/>
      <w:pPr>
        <w:tabs>
          <w:tab w:val="num" w:pos="720"/>
        </w:tabs>
        <w:ind w:left="720" w:hanging="360"/>
      </w:pPr>
      <w:rPr>
        <w:rFonts w:ascii="Arial" w:hAnsi="Arial" w:hint="default"/>
      </w:rPr>
    </w:lvl>
    <w:lvl w:ilvl="1" w:tplc="F4FAE45C" w:tentative="1">
      <w:start w:val="1"/>
      <w:numFmt w:val="bullet"/>
      <w:lvlText w:val="•"/>
      <w:lvlJc w:val="left"/>
      <w:pPr>
        <w:tabs>
          <w:tab w:val="num" w:pos="1440"/>
        </w:tabs>
        <w:ind w:left="1440" w:hanging="360"/>
      </w:pPr>
      <w:rPr>
        <w:rFonts w:ascii="Arial" w:hAnsi="Arial" w:hint="default"/>
      </w:rPr>
    </w:lvl>
    <w:lvl w:ilvl="2" w:tplc="5C92C03E" w:tentative="1">
      <w:start w:val="1"/>
      <w:numFmt w:val="bullet"/>
      <w:lvlText w:val="•"/>
      <w:lvlJc w:val="left"/>
      <w:pPr>
        <w:tabs>
          <w:tab w:val="num" w:pos="2160"/>
        </w:tabs>
        <w:ind w:left="2160" w:hanging="360"/>
      </w:pPr>
      <w:rPr>
        <w:rFonts w:ascii="Arial" w:hAnsi="Arial" w:hint="default"/>
      </w:rPr>
    </w:lvl>
    <w:lvl w:ilvl="3" w:tplc="B9BCEE02" w:tentative="1">
      <w:start w:val="1"/>
      <w:numFmt w:val="bullet"/>
      <w:lvlText w:val="•"/>
      <w:lvlJc w:val="left"/>
      <w:pPr>
        <w:tabs>
          <w:tab w:val="num" w:pos="2880"/>
        </w:tabs>
        <w:ind w:left="2880" w:hanging="360"/>
      </w:pPr>
      <w:rPr>
        <w:rFonts w:ascii="Arial" w:hAnsi="Arial" w:hint="default"/>
      </w:rPr>
    </w:lvl>
    <w:lvl w:ilvl="4" w:tplc="51D27980" w:tentative="1">
      <w:start w:val="1"/>
      <w:numFmt w:val="bullet"/>
      <w:lvlText w:val="•"/>
      <w:lvlJc w:val="left"/>
      <w:pPr>
        <w:tabs>
          <w:tab w:val="num" w:pos="3600"/>
        </w:tabs>
        <w:ind w:left="3600" w:hanging="360"/>
      </w:pPr>
      <w:rPr>
        <w:rFonts w:ascii="Arial" w:hAnsi="Arial" w:hint="default"/>
      </w:rPr>
    </w:lvl>
    <w:lvl w:ilvl="5" w:tplc="BDFE6396" w:tentative="1">
      <w:start w:val="1"/>
      <w:numFmt w:val="bullet"/>
      <w:lvlText w:val="•"/>
      <w:lvlJc w:val="left"/>
      <w:pPr>
        <w:tabs>
          <w:tab w:val="num" w:pos="4320"/>
        </w:tabs>
        <w:ind w:left="4320" w:hanging="360"/>
      </w:pPr>
      <w:rPr>
        <w:rFonts w:ascii="Arial" w:hAnsi="Arial" w:hint="default"/>
      </w:rPr>
    </w:lvl>
    <w:lvl w:ilvl="6" w:tplc="FABA72B4" w:tentative="1">
      <w:start w:val="1"/>
      <w:numFmt w:val="bullet"/>
      <w:lvlText w:val="•"/>
      <w:lvlJc w:val="left"/>
      <w:pPr>
        <w:tabs>
          <w:tab w:val="num" w:pos="5040"/>
        </w:tabs>
        <w:ind w:left="5040" w:hanging="360"/>
      </w:pPr>
      <w:rPr>
        <w:rFonts w:ascii="Arial" w:hAnsi="Arial" w:hint="default"/>
      </w:rPr>
    </w:lvl>
    <w:lvl w:ilvl="7" w:tplc="E996A234" w:tentative="1">
      <w:start w:val="1"/>
      <w:numFmt w:val="bullet"/>
      <w:lvlText w:val="•"/>
      <w:lvlJc w:val="left"/>
      <w:pPr>
        <w:tabs>
          <w:tab w:val="num" w:pos="5760"/>
        </w:tabs>
        <w:ind w:left="5760" w:hanging="360"/>
      </w:pPr>
      <w:rPr>
        <w:rFonts w:ascii="Arial" w:hAnsi="Arial" w:hint="default"/>
      </w:rPr>
    </w:lvl>
    <w:lvl w:ilvl="8" w:tplc="4CF267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5E041C"/>
    <w:multiLevelType w:val="multilevel"/>
    <w:tmpl w:val="A3D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00713"/>
    <w:multiLevelType w:val="hybridMultilevel"/>
    <w:tmpl w:val="47E4658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BF04D11"/>
    <w:multiLevelType w:val="hybridMultilevel"/>
    <w:tmpl w:val="88E2EABE"/>
    <w:lvl w:ilvl="0" w:tplc="100C000B">
      <w:start w:val="1"/>
      <w:numFmt w:val="bullet"/>
      <w:lvlText w:val=""/>
      <w:lvlJc w:val="left"/>
      <w:pPr>
        <w:ind w:left="780" w:hanging="360"/>
      </w:pPr>
      <w:rPr>
        <w:rFonts w:ascii="Wingdings" w:hAnsi="Wingdings"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9" w15:restartNumberingAfterBreak="0">
    <w:nsid w:val="66730CBD"/>
    <w:multiLevelType w:val="hybridMultilevel"/>
    <w:tmpl w:val="CB82CE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66E35E3"/>
    <w:multiLevelType w:val="hybridMultilevel"/>
    <w:tmpl w:val="F2B829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89538CC"/>
    <w:multiLevelType w:val="hybridMultilevel"/>
    <w:tmpl w:val="B05E92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89705953">
    <w:abstractNumId w:val="5"/>
  </w:num>
  <w:num w:numId="2" w16cid:durableId="339894802">
    <w:abstractNumId w:val="0"/>
  </w:num>
  <w:num w:numId="3" w16cid:durableId="201485721">
    <w:abstractNumId w:val="6"/>
  </w:num>
  <w:num w:numId="4" w16cid:durableId="623273107">
    <w:abstractNumId w:val="8"/>
  </w:num>
  <w:num w:numId="5" w16cid:durableId="1442188457">
    <w:abstractNumId w:val="9"/>
  </w:num>
  <w:num w:numId="6" w16cid:durableId="97992574">
    <w:abstractNumId w:val="7"/>
  </w:num>
  <w:num w:numId="7" w16cid:durableId="175463336">
    <w:abstractNumId w:val="11"/>
  </w:num>
  <w:num w:numId="8" w16cid:durableId="1676497137">
    <w:abstractNumId w:val="10"/>
  </w:num>
  <w:num w:numId="9" w16cid:durableId="853108129">
    <w:abstractNumId w:val="3"/>
  </w:num>
  <w:num w:numId="10" w16cid:durableId="345982891">
    <w:abstractNumId w:val="4"/>
  </w:num>
  <w:num w:numId="11" w16cid:durableId="913196938">
    <w:abstractNumId w:val="2"/>
  </w:num>
  <w:num w:numId="12" w16cid:durableId="72726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D8"/>
    <w:rsid w:val="000016E6"/>
    <w:rsid w:val="0000271D"/>
    <w:rsid w:val="00013DEB"/>
    <w:rsid w:val="000159BE"/>
    <w:rsid w:val="00015F49"/>
    <w:rsid w:val="00017128"/>
    <w:rsid w:val="00017CB3"/>
    <w:rsid w:val="00022EE0"/>
    <w:rsid w:val="0002467C"/>
    <w:rsid w:val="00025C18"/>
    <w:rsid w:val="000260F8"/>
    <w:rsid w:val="00032DD8"/>
    <w:rsid w:val="000337A3"/>
    <w:rsid w:val="0003524A"/>
    <w:rsid w:val="0003651E"/>
    <w:rsid w:val="00037A3B"/>
    <w:rsid w:val="00040B40"/>
    <w:rsid w:val="00040E1C"/>
    <w:rsid w:val="00040EAA"/>
    <w:rsid w:val="000416AD"/>
    <w:rsid w:val="000422D1"/>
    <w:rsid w:val="000456A7"/>
    <w:rsid w:val="00050D1F"/>
    <w:rsid w:val="00051AB6"/>
    <w:rsid w:val="00051C86"/>
    <w:rsid w:val="000537FC"/>
    <w:rsid w:val="00063246"/>
    <w:rsid w:val="00066CFB"/>
    <w:rsid w:val="00067608"/>
    <w:rsid w:val="0007088E"/>
    <w:rsid w:val="00070FA2"/>
    <w:rsid w:val="000729AA"/>
    <w:rsid w:val="00072C86"/>
    <w:rsid w:val="00074432"/>
    <w:rsid w:val="00074F3E"/>
    <w:rsid w:val="00074F9D"/>
    <w:rsid w:val="00077FBE"/>
    <w:rsid w:val="00082ACD"/>
    <w:rsid w:val="000839B2"/>
    <w:rsid w:val="00085C7C"/>
    <w:rsid w:val="0009332B"/>
    <w:rsid w:val="00093685"/>
    <w:rsid w:val="00093C7D"/>
    <w:rsid w:val="000957CF"/>
    <w:rsid w:val="000A20E1"/>
    <w:rsid w:val="000A2F9E"/>
    <w:rsid w:val="000A3A3C"/>
    <w:rsid w:val="000A4F66"/>
    <w:rsid w:val="000A5B93"/>
    <w:rsid w:val="000A6316"/>
    <w:rsid w:val="000A7280"/>
    <w:rsid w:val="000A7FC5"/>
    <w:rsid w:val="000B1D5A"/>
    <w:rsid w:val="000B3AD9"/>
    <w:rsid w:val="000B678F"/>
    <w:rsid w:val="000C16C5"/>
    <w:rsid w:val="000C5C72"/>
    <w:rsid w:val="000C6BDC"/>
    <w:rsid w:val="000C7EF1"/>
    <w:rsid w:val="000C7F8A"/>
    <w:rsid w:val="000D45A1"/>
    <w:rsid w:val="000D47E1"/>
    <w:rsid w:val="000D50F0"/>
    <w:rsid w:val="000E2439"/>
    <w:rsid w:val="000E29F2"/>
    <w:rsid w:val="000E2E52"/>
    <w:rsid w:val="000E34DA"/>
    <w:rsid w:val="000E667A"/>
    <w:rsid w:val="000F09D0"/>
    <w:rsid w:val="000F0A19"/>
    <w:rsid w:val="000F1D45"/>
    <w:rsid w:val="000F2AC4"/>
    <w:rsid w:val="000F7022"/>
    <w:rsid w:val="0010172F"/>
    <w:rsid w:val="00102912"/>
    <w:rsid w:val="001032CB"/>
    <w:rsid w:val="00103ADC"/>
    <w:rsid w:val="00105E4A"/>
    <w:rsid w:val="00107722"/>
    <w:rsid w:val="00110463"/>
    <w:rsid w:val="001129B7"/>
    <w:rsid w:val="00113F65"/>
    <w:rsid w:val="001149E3"/>
    <w:rsid w:val="00121070"/>
    <w:rsid w:val="00122974"/>
    <w:rsid w:val="00123C1F"/>
    <w:rsid w:val="0012626E"/>
    <w:rsid w:val="001325D8"/>
    <w:rsid w:val="00133C89"/>
    <w:rsid w:val="00135C84"/>
    <w:rsid w:val="00137362"/>
    <w:rsid w:val="00140F6A"/>
    <w:rsid w:val="00141C76"/>
    <w:rsid w:val="001434C5"/>
    <w:rsid w:val="00143A13"/>
    <w:rsid w:val="00143B5F"/>
    <w:rsid w:val="00144B82"/>
    <w:rsid w:val="00145671"/>
    <w:rsid w:val="001503E0"/>
    <w:rsid w:val="0016093B"/>
    <w:rsid w:val="00161C79"/>
    <w:rsid w:val="001626FE"/>
    <w:rsid w:val="0016468F"/>
    <w:rsid w:val="0016581D"/>
    <w:rsid w:val="001679F5"/>
    <w:rsid w:val="001706AD"/>
    <w:rsid w:val="001721C7"/>
    <w:rsid w:val="001737EE"/>
    <w:rsid w:val="00174051"/>
    <w:rsid w:val="00177BA3"/>
    <w:rsid w:val="00180390"/>
    <w:rsid w:val="00180530"/>
    <w:rsid w:val="00180A03"/>
    <w:rsid w:val="00180D62"/>
    <w:rsid w:val="0018157E"/>
    <w:rsid w:val="00181EF5"/>
    <w:rsid w:val="0018274D"/>
    <w:rsid w:val="001836AA"/>
    <w:rsid w:val="001838E0"/>
    <w:rsid w:val="00183D4B"/>
    <w:rsid w:val="00187684"/>
    <w:rsid w:val="001914B8"/>
    <w:rsid w:val="00194063"/>
    <w:rsid w:val="001940CA"/>
    <w:rsid w:val="0019446E"/>
    <w:rsid w:val="001958B8"/>
    <w:rsid w:val="001964CE"/>
    <w:rsid w:val="0019741E"/>
    <w:rsid w:val="001A57D1"/>
    <w:rsid w:val="001A7708"/>
    <w:rsid w:val="001B0651"/>
    <w:rsid w:val="001B210E"/>
    <w:rsid w:val="001B4903"/>
    <w:rsid w:val="001B76A1"/>
    <w:rsid w:val="001C25D2"/>
    <w:rsid w:val="001C3237"/>
    <w:rsid w:val="001D3C48"/>
    <w:rsid w:val="001D4CE3"/>
    <w:rsid w:val="001D54F4"/>
    <w:rsid w:val="001D6409"/>
    <w:rsid w:val="001D7299"/>
    <w:rsid w:val="001E471D"/>
    <w:rsid w:val="001E5238"/>
    <w:rsid w:val="001E570A"/>
    <w:rsid w:val="001E5E2E"/>
    <w:rsid w:val="001E64EE"/>
    <w:rsid w:val="001E66E7"/>
    <w:rsid w:val="001F0A91"/>
    <w:rsid w:val="001F12B9"/>
    <w:rsid w:val="00200CF9"/>
    <w:rsid w:val="002018DC"/>
    <w:rsid w:val="00203B77"/>
    <w:rsid w:val="00206495"/>
    <w:rsid w:val="002070D3"/>
    <w:rsid w:val="00207DF7"/>
    <w:rsid w:val="0021064A"/>
    <w:rsid w:val="0021106A"/>
    <w:rsid w:val="002123E0"/>
    <w:rsid w:val="0021691A"/>
    <w:rsid w:val="00220F3C"/>
    <w:rsid w:val="00223C24"/>
    <w:rsid w:val="00223C8E"/>
    <w:rsid w:val="002266A1"/>
    <w:rsid w:val="002271B1"/>
    <w:rsid w:val="00227308"/>
    <w:rsid w:val="002346B1"/>
    <w:rsid w:val="002358EC"/>
    <w:rsid w:val="0023672D"/>
    <w:rsid w:val="00236B7D"/>
    <w:rsid w:val="00236FA1"/>
    <w:rsid w:val="00242224"/>
    <w:rsid w:val="00246677"/>
    <w:rsid w:val="0025236A"/>
    <w:rsid w:val="00255870"/>
    <w:rsid w:val="002576FB"/>
    <w:rsid w:val="00257FE7"/>
    <w:rsid w:val="002628D2"/>
    <w:rsid w:val="002660DB"/>
    <w:rsid w:val="0026679A"/>
    <w:rsid w:val="002712EF"/>
    <w:rsid w:val="00271D6C"/>
    <w:rsid w:val="0027343E"/>
    <w:rsid w:val="00274856"/>
    <w:rsid w:val="00274E0C"/>
    <w:rsid w:val="002765A0"/>
    <w:rsid w:val="00277C63"/>
    <w:rsid w:val="00280411"/>
    <w:rsid w:val="002851B6"/>
    <w:rsid w:val="002860CF"/>
    <w:rsid w:val="00290C21"/>
    <w:rsid w:val="00294FBC"/>
    <w:rsid w:val="002A24A1"/>
    <w:rsid w:val="002A2B7C"/>
    <w:rsid w:val="002A4BB9"/>
    <w:rsid w:val="002A5398"/>
    <w:rsid w:val="002B0E99"/>
    <w:rsid w:val="002B1484"/>
    <w:rsid w:val="002B1A6D"/>
    <w:rsid w:val="002B22E1"/>
    <w:rsid w:val="002B5253"/>
    <w:rsid w:val="002B5506"/>
    <w:rsid w:val="002B5711"/>
    <w:rsid w:val="002B6115"/>
    <w:rsid w:val="002B64E6"/>
    <w:rsid w:val="002B7304"/>
    <w:rsid w:val="002B7ACC"/>
    <w:rsid w:val="002C1540"/>
    <w:rsid w:val="002C16AE"/>
    <w:rsid w:val="002C1D14"/>
    <w:rsid w:val="002C68E0"/>
    <w:rsid w:val="002C75F4"/>
    <w:rsid w:val="002D2031"/>
    <w:rsid w:val="002D37E2"/>
    <w:rsid w:val="002D76F5"/>
    <w:rsid w:val="002E1EA3"/>
    <w:rsid w:val="002E2DAA"/>
    <w:rsid w:val="002E33B0"/>
    <w:rsid w:val="002E3D42"/>
    <w:rsid w:val="002E5857"/>
    <w:rsid w:val="002F14D6"/>
    <w:rsid w:val="002F6188"/>
    <w:rsid w:val="00300400"/>
    <w:rsid w:val="00303351"/>
    <w:rsid w:val="003039D9"/>
    <w:rsid w:val="00306CA5"/>
    <w:rsid w:val="00315184"/>
    <w:rsid w:val="00315A1C"/>
    <w:rsid w:val="00320DF2"/>
    <w:rsid w:val="00323B9F"/>
    <w:rsid w:val="00325696"/>
    <w:rsid w:val="00325D5E"/>
    <w:rsid w:val="00325DF5"/>
    <w:rsid w:val="00332E71"/>
    <w:rsid w:val="003354C0"/>
    <w:rsid w:val="00335DAB"/>
    <w:rsid w:val="0033618C"/>
    <w:rsid w:val="003370C4"/>
    <w:rsid w:val="0033716E"/>
    <w:rsid w:val="00337BB4"/>
    <w:rsid w:val="00341938"/>
    <w:rsid w:val="00344A8F"/>
    <w:rsid w:val="00344E13"/>
    <w:rsid w:val="003503FE"/>
    <w:rsid w:val="00354761"/>
    <w:rsid w:val="00354C86"/>
    <w:rsid w:val="00363DF7"/>
    <w:rsid w:val="00370F91"/>
    <w:rsid w:val="003724FE"/>
    <w:rsid w:val="003775A5"/>
    <w:rsid w:val="00383DE1"/>
    <w:rsid w:val="003849F8"/>
    <w:rsid w:val="00386B43"/>
    <w:rsid w:val="00391C55"/>
    <w:rsid w:val="00395771"/>
    <w:rsid w:val="00396D78"/>
    <w:rsid w:val="003970DF"/>
    <w:rsid w:val="003A2A9C"/>
    <w:rsid w:val="003A38F9"/>
    <w:rsid w:val="003A58B4"/>
    <w:rsid w:val="003A6817"/>
    <w:rsid w:val="003A71A0"/>
    <w:rsid w:val="003B1EE5"/>
    <w:rsid w:val="003B31A4"/>
    <w:rsid w:val="003B7479"/>
    <w:rsid w:val="003C1BBC"/>
    <w:rsid w:val="003C2255"/>
    <w:rsid w:val="003C4CE1"/>
    <w:rsid w:val="003C5381"/>
    <w:rsid w:val="003C54C1"/>
    <w:rsid w:val="003C6054"/>
    <w:rsid w:val="003D125E"/>
    <w:rsid w:val="003D234F"/>
    <w:rsid w:val="003D29DA"/>
    <w:rsid w:val="003D33FC"/>
    <w:rsid w:val="003D5947"/>
    <w:rsid w:val="003D65A7"/>
    <w:rsid w:val="003D693E"/>
    <w:rsid w:val="003E539A"/>
    <w:rsid w:val="003F3F9B"/>
    <w:rsid w:val="003F416B"/>
    <w:rsid w:val="003F47E3"/>
    <w:rsid w:val="003F60B0"/>
    <w:rsid w:val="00400199"/>
    <w:rsid w:val="00400D61"/>
    <w:rsid w:val="0040494A"/>
    <w:rsid w:val="00407586"/>
    <w:rsid w:val="0041031C"/>
    <w:rsid w:val="00411823"/>
    <w:rsid w:val="00411D01"/>
    <w:rsid w:val="00411D17"/>
    <w:rsid w:val="004127CE"/>
    <w:rsid w:val="00413745"/>
    <w:rsid w:val="004137A3"/>
    <w:rsid w:val="00413A4E"/>
    <w:rsid w:val="00415114"/>
    <w:rsid w:val="00416480"/>
    <w:rsid w:val="00416908"/>
    <w:rsid w:val="0042305B"/>
    <w:rsid w:val="0042457A"/>
    <w:rsid w:val="00427121"/>
    <w:rsid w:val="004300A3"/>
    <w:rsid w:val="004314C2"/>
    <w:rsid w:val="00433010"/>
    <w:rsid w:val="004372F7"/>
    <w:rsid w:val="00440DFA"/>
    <w:rsid w:val="00442DC0"/>
    <w:rsid w:val="00444904"/>
    <w:rsid w:val="00452F4D"/>
    <w:rsid w:val="00456F56"/>
    <w:rsid w:val="004641E4"/>
    <w:rsid w:val="004644F1"/>
    <w:rsid w:val="00465E5D"/>
    <w:rsid w:val="0046607E"/>
    <w:rsid w:val="00467EF8"/>
    <w:rsid w:val="00473D5F"/>
    <w:rsid w:val="00474C06"/>
    <w:rsid w:val="00477666"/>
    <w:rsid w:val="00486FB1"/>
    <w:rsid w:val="00487A95"/>
    <w:rsid w:val="00491635"/>
    <w:rsid w:val="004924FA"/>
    <w:rsid w:val="00494F1F"/>
    <w:rsid w:val="00497C35"/>
    <w:rsid w:val="00497FC1"/>
    <w:rsid w:val="004A11C1"/>
    <w:rsid w:val="004A28DC"/>
    <w:rsid w:val="004A4553"/>
    <w:rsid w:val="004A4D07"/>
    <w:rsid w:val="004A4FE2"/>
    <w:rsid w:val="004A5BDE"/>
    <w:rsid w:val="004A5C88"/>
    <w:rsid w:val="004B008C"/>
    <w:rsid w:val="004B195D"/>
    <w:rsid w:val="004B1D5E"/>
    <w:rsid w:val="004C139C"/>
    <w:rsid w:val="004C26D7"/>
    <w:rsid w:val="004C2FE4"/>
    <w:rsid w:val="004C3EBC"/>
    <w:rsid w:val="004C7281"/>
    <w:rsid w:val="004D1648"/>
    <w:rsid w:val="004D2A05"/>
    <w:rsid w:val="004E048C"/>
    <w:rsid w:val="004E5217"/>
    <w:rsid w:val="004E66B5"/>
    <w:rsid w:val="004E78C5"/>
    <w:rsid w:val="004E7C15"/>
    <w:rsid w:val="004F2A50"/>
    <w:rsid w:val="005020C5"/>
    <w:rsid w:val="005035D5"/>
    <w:rsid w:val="0050461B"/>
    <w:rsid w:val="0050544B"/>
    <w:rsid w:val="005057A5"/>
    <w:rsid w:val="00505E5E"/>
    <w:rsid w:val="00505FF7"/>
    <w:rsid w:val="00506A32"/>
    <w:rsid w:val="005114B4"/>
    <w:rsid w:val="005131CA"/>
    <w:rsid w:val="005168A7"/>
    <w:rsid w:val="00523F38"/>
    <w:rsid w:val="00537566"/>
    <w:rsid w:val="00542357"/>
    <w:rsid w:val="00542706"/>
    <w:rsid w:val="00542D51"/>
    <w:rsid w:val="00544919"/>
    <w:rsid w:val="00545391"/>
    <w:rsid w:val="00546960"/>
    <w:rsid w:val="00557C4C"/>
    <w:rsid w:val="00557F38"/>
    <w:rsid w:val="0056451C"/>
    <w:rsid w:val="00564EB8"/>
    <w:rsid w:val="00564ED0"/>
    <w:rsid w:val="005675F9"/>
    <w:rsid w:val="005725DB"/>
    <w:rsid w:val="00577156"/>
    <w:rsid w:val="00577A78"/>
    <w:rsid w:val="00581DFC"/>
    <w:rsid w:val="005820FB"/>
    <w:rsid w:val="0058420A"/>
    <w:rsid w:val="00585249"/>
    <w:rsid w:val="00585462"/>
    <w:rsid w:val="00585E4C"/>
    <w:rsid w:val="0058755D"/>
    <w:rsid w:val="00591EE1"/>
    <w:rsid w:val="005953E5"/>
    <w:rsid w:val="00595ACF"/>
    <w:rsid w:val="00596A14"/>
    <w:rsid w:val="005A74BE"/>
    <w:rsid w:val="005B3036"/>
    <w:rsid w:val="005B5AEC"/>
    <w:rsid w:val="005B78F1"/>
    <w:rsid w:val="005C2B3A"/>
    <w:rsid w:val="005C4FE0"/>
    <w:rsid w:val="005D1DAF"/>
    <w:rsid w:val="005D2237"/>
    <w:rsid w:val="005D5902"/>
    <w:rsid w:val="005E4789"/>
    <w:rsid w:val="005E497D"/>
    <w:rsid w:val="005F2329"/>
    <w:rsid w:val="005F302F"/>
    <w:rsid w:val="005F5F54"/>
    <w:rsid w:val="006016C0"/>
    <w:rsid w:val="00606730"/>
    <w:rsid w:val="006123F8"/>
    <w:rsid w:val="00612C9E"/>
    <w:rsid w:val="00614A2D"/>
    <w:rsid w:val="00614DCC"/>
    <w:rsid w:val="00616FB1"/>
    <w:rsid w:val="00620C28"/>
    <w:rsid w:val="00622454"/>
    <w:rsid w:val="00624768"/>
    <w:rsid w:val="0062711B"/>
    <w:rsid w:val="00633732"/>
    <w:rsid w:val="00633A8B"/>
    <w:rsid w:val="00633BBE"/>
    <w:rsid w:val="00635082"/>
    <w:rsid w:val="006425A8"/>
    <w:rsid w:val="00642921"/>
    <w:rsid w:val="00644264"/>
    <w:rsid w:val="006445F8"/>
    <w:rsid w:val="0064776D"/>
    <w:rsid w:val="00653CE9"/>
    <w:rsid w:val="00655F86"/>
    <w:rsid w:val="006575CB"/>
    <w:rsid w:val="00662A76"/>
    <w:rsid w:val="00662E53"/>
    <w:rsid w:val="00663259"/>
    <w:rsid w:val="006676E1"/>
    <w:rsid w:val="006734D5"/>
    <w:rsid w:val="00675BA2"/>
    <w:rsid w:val="0067669E"/>
    <w:rsid w:val="00676D0E"/>
    <w:rsid w:val="00677E56"/>
    <w:rsid w:val="006839B9"/>
    <w:rsid w:val="00683C18"/>
    <w:rsid w:val="00683DA7"/>
    <w:rsid w:val="00684042"/>
    <w:rsid w:val="00685DC4"/>
    <w:rsid w:val="00687534"/>
    <w:rsid w:val="00690969"/>
    <w:rsid w:val="00694E89"/>
    <w:rsid w:val="00696E5B"/>
    <w:rsid w:val="006A1186"/>
    <w:rsid w:val="006A65E6"/>
    <w:rsid w:val="006A6C1C"/>
    <w:rsid w:val="006B154F"/>
    <w:rsid w:val="006B1B93"/>
    <w:rsid w:val="006B3104"/>
    <w:rsid w:val="006B7C00"/>
    <w:rsid w:val="006C2179"/>
    <w:rsid w:val="006C5CBA"/>
    <w:rsid w:val="006C7631"/>
    <w:rsid w:val="006D0F7F"/>
    <w:rsid w:val="006E26B4"/>
    <w:rsid w:val="006E38F3"/>
    <w:rsid w:val="006E7191"/>
    <w:rsid w:val="006E76F7"/>
    <w:rsid w:val="006E7782"/>
    <w:rsid w:val="006F422C"/>
    <w:rsid w:val="006F5776"/>
    <w:rsid w:val="00703B8B"/>
    <w:rsid w:val="00705CE3"/>
    <w:rsid w:val="00706009"/>
    <w:rsid w:val="007109EE"/>
    <w:rsid w:val="00711D0D"/>
    <w:rsid w:val="00713616"/>
    <w:rsid w:val="00713F72"/>
    <w:rsid w:val="00714A4C"/>
    <w:rsid w:val="00715521"/>
    <w:rsid w:val="0072011F"/>
    <w:rsid w:val="00720842"/>
    <w:rsid w:val="00721EE2"/>
    <w:rsid w:val="0072207E"/>
    <w:rsid w:val="00726438"/>
    <w:rsid w:val="0072735F"/>
    <w:rsid w:val="00730DC5"/>
    <w:rsid w:val="007317C3"/>
    <w:rsid w:val="0073473C"/>
    <w:rsid w:val="00734E73"/>
    <w:rsid w:val="007356B4"/>
    <w:rsid w:val="00740E25"/>
    <w:rsid w:val="00742B75"/>
    <w:rsid w:val="00743C11"/>
    <w:rsid w:val="00746F94"/>
    <w:rsid w:val="007506DC"/>
    <w:rsid w:val="00751144"/>
    <w:rsid w:val="00763EE0"/>
    <w:rsid w:val="00765AF6"/>
    <w:rsid w:val="00765FCA"/>
    <w:rsid w:val="007668ED"/>
    <w:rsid w:val="00772506"/>
    <w:rsid w:val="00772B03"/>
    <w:rsid w:val="00776337"/>
    <w:rsid w:val="00780C2B"/>
    <w:rsid w:val="00783EE6"/>
    <w:rsid w:val="00784265"/>
    <w:rsid w:val="00784B24"/>
    <w:rsid w:val="00787AA9"/>
    <w:rsid w:val="00787AE4"/>
    <w:rsid w:val="007A3B23"/>
    <w:rsid w:val="007A4809"/>
    <w:rsid w:val="007A5497"/>
    <w:rsid w:val="007A7539"/>
    <w:rsid w:val="007B6507"/>
    <w:rsid w:val="007C40D3"/>
    <w:rsid w:val="007C5C78"/>
    <w:rsid w:val="007C7D73"/>
    <w:rsid w:val="007D1213"/>
    <w:rsid w:val="007D1327"/>
    <w:rsid w:val="007D1DEA"/>
    <w:rsid w:val="007D32B7"/>
    <w:rsid w:val="007D5EDA"/>
    <w:rsid w:val="007E24FE"/>
    <w:rsid w:val="007E3051"/>
    <w:rsid w:val="007E62D3"/>
    <w:rsid w:val="007E6348"/>
    <w:rsid w:val="007E7824"/>
    <w:rsid w:val="007F083F"/>
    <w:rsid w:val="007F24E3"/>
    <w:rsid w:val="007F2C89"/>
    <w:rsid w:val="007F45BC"/>
    <w:rsid w:val="007F4B4A"/>
    <w:rsid w:val="007F51E7"/>
    <w:rsid w:val="00803EED"/>
    <w:rsid w:val="0080410F"/>
    <w:rsid w:val="00805B12"/>
    <w:rsid w:val="00813A75"/>
    <w:rsid w:val="00814CEB"/>
    <w:rsid w:val="008170E5"/>
    <w:rsid w:val="008174AE"/>
    <w:rsid w:val="008175FF"/>
    <w:rsid w:val="008225B5"/>
    <w:rsid w:val="00824504"/>
    <w:rsid w:val="00827142"/>
    <w:rsid w:val="008272BE"/>
    <w:rsid w:val="008322DB"/>
    <w:rsid w:val="00833D07"/>
    <w:rsid w:val="0083474C"/>
    <w:rsid w:val="008351F8"/>
    <w:rsid w:val="00837722"/>
    <w:rsid w:val="00840314"/>
    <w:rsid w:val="00844A1A"/>
    <w:rsid w:val="008472E8"/>
    <w:rsid w:val="0084796E"/>
    <w:rsid w:val="00851775"/>
    <w:rsid w:val="008556EB"/>
    <w:rsid w:val="00857AB3"/>
    <w:rsid w:val="0086112E"/>
    <w:rsid w:val="008621F8"/>
    <w:rsid w:val="0086245B"/>
    <w:rsid w:val="00862564"/>
    <w:rsid w:val="0086274A"/>
    <w:rsid w:val="00865F13"/>
    <w:rsid w:val="008679DA"/>
    <w:rsid w:val="0087038A"/>
    <w:rsid w:val="008728C1"/>
    <w:rsid w:val="008743A4"/>
    <w:rsid w:val="008743C7"/>
    <w:rsid w:val="00874A88"/>
    <w:rsid w:val="00875904"/>
    <w:rsid w:val="00875D87"/>
    <w:rsid w:val="00881EBE"/>
    <w:rsid w:val="00885B83"/>
    <w:rsid w:val="008865A8"/>
    <w:rsid w:val="00892E31"/>
    <w:rsid w:val="00897B01"/>
    <w:rsid w:val="008B0CF7"/>
    <w:rsid w:val="008B1EBC"/>
    <w:rsid w:val="008B5020"/>
    <w:rsid w:val="008B79BD"/>
    <w:rsid w:val="008C2783"/>
    <w:rsid w:val="008C3617"/>
    <w:rsid w:val="008C778B"/>
    <w:rsid w:val="008D2E91"/>
    <w:rsid w:val="008D46A9"/>
    <w:rsid w:val="008D551F"/>
    <w:rsid w:val="008D77A0"/>
    <w:rsid w:val="008E0292"/>
    <w:rsid w:val="008E1453"/>
    <w:rsid w:val="008E21FC"/>
    <w:rsid w:val="008E3671"/>
    <w:rsid w:val="008E547A"/>
    <w:rsid w:val="008E5F96"/>
    <w:rsid w:val="008E79F9"/>
    <w:rsid w:val="008F0AC2"/>
    <w:rsid w:val="008F30E5"/>
    <w:rsid w:val="008F38A4"/>
    <w:rsid w:val="008F5A49"/>
    <w:rsid w:val="00903321"/>
    <w:rsid w:val="009045A6"/>
    <w:rsid w:val="00905A4C"/>
    <w:rsid w:val="0090629E"/>
    <w:rsid w:val="0091059B"/>
    <w:rsid w:val="00912654"/>
    <w:rsid w:val="009140AA"/>
    <w:rsid w:val="0091556B"/>
    <w:rsid w:val="00924D69"/>
    <w:rsid w:val="0092623C"/>
    <w:rsid w:val="009359F6"/>
    <w:rsid w:val="00943A15"/>
    <w:rsid w:val="0094777C"/>
    <w:rsid w:val="00956AA7"/>
    <w:rsid w:val="009634C7"/>
    <w:rsid w:val="0096362C"/>
    <w:rsid w:val="009663E4"/>
    <w:rsid w:val="009673FC"/>
    <w:rsid w:val="009721C4"/>
    <w:rsid w:val="00972514"/>
    <w:rsid w:val="00972F24"/>
    <w:rsid w:val="009732BA"/>
    <w:rsid w:val="00977036"/>
    <w:rsid w:val="009772A4"/>
    <w:rsid w:val="009801E4"/>
    <w:rsid w:val="0098087F"/>
    <w:rsid w:val="00982457"/>
    <w:rsid w:val="00982912"/>
    <w:rsid w:val="00983F76"/>
    <w:rsid w:val="00991110"/>
    <w:rsid w:val="009927C8"/>
    <w:rsid w:val="009939C6"/>
    <w:rsid w:val="00994126"/>
    <w:rsid w:val="00997986"/>
    <w:rsid w:val="009A2553"/>
    <w:rsid w:val="009A2661"/>
    <w:rsid w:val="009A6170"/>
    <w:rsid w:val="009A666B"/>
    <w:rsid w:val="009A76F3"/>
    <w:rsid w:val="009B177E"/>
    <w:rsid w:val="009B20DF"/>
    <w:rsid w:val="009B2ABF"/>
    <w:rsid w:val="009B641F"/>
    <w:rsid w:val="009B75B4"/>
    <w:rsid w:val="009C04F9"/>
    <w:rsid w:val="009D2AB0"/>
    <w:rsid w:val="009D4413"/>
    <w:rsid w:val="009D52C6"/>
    <w:rsid w:val="009E09D2"/>
    <w:rsid w:val="009E361F"/>
    <w:rsid w:val="009E5176"/>
    <w:rsid w:val="009E5EAF"/>
    <w:rsid w:val="009F2D71"/>
    <w:rsid w:val="00A04374"/>
    <w:rsid w:val="00A045D8"/>
    <w:rsid w:val="00A0601B"/>
    <w:rsid w:val="00A16702"/>
    <w:rsid w:val="00A21E93"/>
    <w:rsid w:val="00A227A4"/>
    <w:rsid w:val="00A23F5D"/>
    <w:rsid w:val="00A2423D"/>
    <w:rsid w:val="00A242DB"/>
    <w:rsid w:val="00A24A8D"/>
    <w:rsid w:val="00A25DDD"/>
    <w:rsid w:val="00A32465"/>
    <w:rsid w:val="00A326D9"/>
    <w:rsid w:val="00A32B66"/>
    <w:rsid w:val="00A351CF"/>
    <w:rsid w:val="00A41BCF"/>
    <w:rsid w:val="00A44F65"/>
    <w:rsid w:val="00A4646C"/>
    <w:rsid w:val="00A50932"/>
    <w:rsid w:val="00A54771"/>
    <w:rsid w:val="00A54797"/>
    <w:rsid w:val="00A60185"/>
    <w:rsid w:val="00A60567"/>
    <w:rsid w:val="00A61D86"/>
    <w:rsid w:val="00A62862"/>
    <w:rsid w:val="00A64798"/>
    <w:rsid w:val="00A70956"/>
    <w:rsid w:val="00A75E0B"/>
    <w:rsid w:val="00A7611D"/>
    <w:rsid w:val="00A81E3A"/>
    <w:rsid w:val="00A8320D"/>
    <w:rsid w:val="00A833E4"/>
    <w:rsid w:val="00A8495F"/>
    <w:rsid w:val="00A85B88"/>
    <w:rsid w:val="00A86DCB"/>
    <w:rsid w:val="00A90616"/>
    <w:rsid w:val="00A90C91"/>
    <w:rsid w:val="00A9577B"/>
    <w:rsid w:val="00AA0066"/>
    <w:rsid w:val="00AA2A10"/>
    <w:rsid w:val="00AA401F"/>
    <w:rsid w:val="00AA4980"/>
    <w:rsid w:val="00AA57EE"/>
    <w:rsid w:val="00AB0CF7"/>
    <w:rsid w:val="00AB3552"/>
    <w:rsid w:val="00AB6F33"/>
    <w:rsid w:val="00AB7C6C"/>
    <w:rsid w:val="00AC0EEC"/>
    <w:rsid w:val="00AC5670"/>
    <w:rsid w:val="00AC6F4D"/>
    <w:rsid w:val="00AD00C9"/>
    <w:rsid w:val="00AD56B0"/>
    <w:rsid w:val="00AD58A0"/>
    <w:rsid w:val="00AE39C6"/>
    <w:rsid w:val="00AE415E"/>
    <w:rsid w:val="00AE5A47"/>
    <w:rsid w:val="00AF32F5"/>
    <w:rsid w:val="00AF37D7"/>
    <w:rsid w:val="00AF5F68"/>
    <w:rsid w:val="00AF6F50"/>
    <w:rsid w:val="00B058B9"/>
    <w:rsid w:val="00B06CB2"/>
    <w:rsid w:val="00B07471"/>
    <w:rsid w:val="00B13764"/>
    <w:rsid w:val="00B165A4"/>
    <w:rsid w:val="00B205DA"/>
    <w:rsid w:val="00B20989"/>
    <w:rsid w:val="00B20C5E"/>
    <w:rsid w:val="00B24D7B"/>
    <w:rsid w:val="00B24EF1"/>
    <w:rsid w:val="00B2616D"/>
    <w:rsid w:val="00B30523"/>
    <w:rsid w:val="00B30AD3"/>
    <w:rsid w:val="00B326E8"/>
    <w:rsid w:val="00B40225"/>
    <w:rsid w:val="00B40254"/>
    <w:rsid w:val="00B4477F"/>
    <w:rsid w:val="00B45A63"/>
    <w:rsid w:val="00B45F32"/>
    <w:rsid w:val="00B463AB"/>
    <w:rsid w:val="00B53C1D"/>
    <w:rsid w:val="00B5433E"/>
    <w:rsid w:val="00B55103"/>
    <w:rsid w:val="00B5676E"/>
    <w:rsid w:val="00B56CF1"/>
    <w:rsid w:val="00B61760"/>
    <w:rsid w:val="00B62749"/>
    <w:rsid w:val="00B64910"/>
    <w:rsid w:val="00B66DD4"/>
    <w:rsid w:val="00B829B6"/>
    <w:rsid w:val="00B82AEC"/>
    <w:rsid w:val="00B82D59"/>
    <w:rsid w:val="00B87584"/>
    <w:rsid w:val="00B876F9"/>
    <w:rsid w:val="00B90470"/>
    <w:rsid w:val="00B95F2A"/>
    <w:rsid w:val="00B9661A"/>
    <w:rsid w:val="00BA1781"/>
    <w:rsid w:val="00BA34AF"/>
    <w:rsid w:val="00BA4CD6"/>
    <w:rsid w:val="00BA70BF"/>
    <w:rsid w:val="00BB0414"/>
    <w:rsid w:val="00BB113C"/>
    <w:rsid w:val="00BB3A37"/>
    <w:rsid w:val="00BB4DDF"/>
    <w:rsid w:val="00BB5430"/>
    <w:rsid w:val="00BC3B16"/>
    <w:rsid w:val="00BC5013"/>
    <w:rsid w:val="00BC52A3"/>
    <w:rsid w:val="00BD0F21"/>
    <w:rsid w:val="00BD1017"/>
    <w:rsid w:val="00BD3FF8"/>
    <w:rsid w:val="00BD4DC7"/>
    <w:rsid w:val="00BD6143"/>
    <w:rsid w:val="00BE0BEB"/>
    <w:rsid w:val="00BE5F0E"/>
    <w:rsid w:val="00BE7D1D"/>
    <w:rsid w:val="00BF2DC5"/>
    <w:rsid w:val="00BF46D1"/>
    <w:rsid w:val="00BF7595"/>
    <w:rsid w:val="00C01341"/>
    <w:rsid w:val="00C014E0"/>
    <w:rsid w:val="00C04B05"/>
    <w:rsid w:val="00C06C4A"/>
    <w:rsid w:val="00C1039F"/>
    <w:rsid w:val="00C11295"/>
    <w:rsid w:val="00C12509"/>
    <w:rsid w:val="00C16001"/>
    <w:rsid w:val="00C17B5D"/>
    <w:rsid w:val="00C22DEE"/>
    <w:rsid w:val="00C22DF6"/>
    <w:rsid w:val="00C279A1"/>
    <w:rsid w:val="00C33141"/>
    <w:rsid w:val="00C354E4"/>
    <w:rsid w:val="00C36B6B"/>
    <w:rsid w:val="00C41B78"/>
    <w:rsid w:val="00C436FD"/>
    <w:rsid w:val="00C46FD1"/>
    <w:rsid w:val="00C52B26"/>
    <w:rsid w:val="00C53A1C"/>
    <w:rsid w:val="00C54D74"/>
    <w:rsid w:val="00C555A3"/>
    <w:rsid w:val="00C56513"/>
    <w:rsid w:val="00C56D77"/>
    <w:rsid w:val="00C616BF"/>
    <w:rsid w:val="00C63DA0"/>
    <w:rsid w:val="00C6424E"/>
    <w:rsid w:val="00C6570C"/>
    <w:rsid w:val="00C747E3"/>
    <w:rsid w:val="00C752CD"/>
    <w:rsid w:val="00C808E5"/>
    <w:rsid w:val="00C84697"/>
    <w:rsid w:val="00C85711"/>
    <w:rsid w:val="00C86B0B"/>
    <w:rsid w:val="00C907FE"/>
    <w:rsid w:val="00C90DE2"/>
    <w:rsid w:val="00C9155E"/>
    <w:rsid w:val="00CA0C17"/>
    <w:rsid w:val="00CA0D75"/>
    <w:rsid w:val="00CA1F6F"/>
    <w:rsid w:val="00CA2147"/>
    <w:rsid w:val="00CB15DF"/>
    <w:rsid w:val="00CB1906"/>
    <w:rsid w:val="00CB227F"/>
    <w:rsid w:val="00CB7B7E"/>
    <w:rsid w:val="00CC0B25"/>
    <w:rsid w:val="00CC1898"/>
    <w:rsid w:val="00CC37AA"/>
    <w:rsid w:val="00CE330B"/>
    <w:rsid w:val="00CE3FA2"/>
    <w:rsid w:val="00CE6372"/>
    <w:rsid w:val="00CF14CF"/>
    <w:rsid w:val="00CF1AF0"/>
    <w:rsid w:val="00CF4820"/>
    <w:rsid w:val="00D01B81"/>
    <w:rsid w:val="00D03EEE"/>
    <w:rsid w:val="00D04DA0"/>
    <w:rsid w:val="00D109B7"/>
    <w:rsid w:val="00D11989"/>
    <w:rsid w:val="00D12A7A"/>
    <w:rsid w:val="00D13741"/>
    <w:rsid w:val="00D14E2A"/>
    <w:rsid w:val="00D166E2"/>
    <w:rsid w:val="00D1717A"/>
    <w:rsid w:val="00D20026"/>
    <w:rsid w:val="00D20329"/>
    <w:rsid w:val="00D23587"/>
    <w:rsid w:val="00D24D7B"/>
    <w:rsid w:val="00D3148D"/>
    <w:rsid w:val="00D32F1D"/>
    <w:rsid w:val="00D40293"/>
    <w:rsid w:val="00D41273"/>
    <w:rsid w:val="00D45313"/>
    <w:rsid w:val="00D454F3"/>
    <w:rsid w:val="00D466AA"/>
    <w:rsid w:val="00D47997"/>
    <w:rsid w:val="00D47DFC"/>
    <w:rsid w:val="00D55E45"/>
    <w:rsid w:val="00D575FA"/>
    <w:rsid w:val="00D603A8"/>
    <w:rsid w:val="00D60C91"/>
    <w:rsid w:val="00D61717"/>
    <w:rsid w:val="00D62BDE"/>
    <w:rsid w:val="00D62FC4"/>
    <w:rsid w:val="00D6553C"/>
    <w:rsid w:val="00D66380"/>
    <w:rsid w:val="00D71B3A"/>
    <w:rsid w:val="00D736D0"/>
    <w:rsid w:val="00D755BE"/>
    <w:rsid w:val="00D75ECF"/>
    <w:rsid w:val="00D7692D"/>
    <w:rsid w:val="00D81AD5"/>
    <w:rsid w:val="00D82698"/>
    <w:rsid w:val="00D839B2"/>
    <w:rsid w:val="00D83C8A"/>
    <w:rsid w:val="00D83EC9"/>
    <w:rsid w:val="00D919FE"/>
    <w:rsid w:val="00D940F9"/>
    <w:rsid w:val="00D94D7D"/>
    <w:rsid w:val="00D97204"/>
    <w:rsid w:val="00DA0641"/>
    <w:rsid w:val="00DA1097"/>
    <w:rsid w:val="00DA14E5"/>
    <w:rsid w:val="00DA2831"/>
    <w:rsid w:val="00DA406A"/>
    <w:rsid w:val="00DB3A2E"/>
    <w:rsid w:val="00DC1F56"/>
    <w:rsid w:val="00DC2CB6"/>
    <w:rsid w:val="00DD1088"/>
    <w:rsid w:val="00DD1D43"/>
    <w:rsid w:val="00DD2CA7"/>
    <w:rsid w:val="00DD34C1"/>
    <w:rsid w:val="00DD3B47"/>
    <w:rsid w:val="00DE30F8"/>
    <w:rsid w:val="00DE4C03"/>
    <w:rsid w:val="00DF04A9"/>
    <w:rsid w:val="00DF0637"/>
    <w:rsid w:val="00DF1886"/>
    <w:rsid w:val="00DF2218"/>
    <w:rsid w:val="00DF6149"/>
    <w:rsid w:val="00E01524"/>
    <w:rsid w:val="00E04E2D"/>
    <w:rsid w:val="00E05FAA"/>
    <w:rsid w:val="00E07D80"/>
    <w:rsid w:val="00E12E0B"/>
    <w:rsid w:val="00E12EF5"/>
    <w:rsid w:val="00E1467C"/>
    <w:rsid w:val="00E208B3"/>
    <w:rsid w:val="00E2461F"/>
    <w:rsid w:val="00E30AD3"/>
    <w:rsid w:val="00E319E5"/>
    <w:rsid w:val="00E32677"/>
    <w:rsid w:val="00E3381A"/>
    <w:rsid w:val="00E35A96"/>
    <w:rsid w:val="00E42F11"/>
    <w:rsid w:val="00E43E03"/>
    <w:rsid w:val="00E45C8C"/>
    <w:rsid w:val="00E46D37"/>
    <w:rsid w:val="00E46FE1"/>
    <w:rsid w:val="00E47A4E"/>
    <w:rsid w:val="00E55D02"/>
    <w:rsid w:val="00E63FE6"/>
    <w:rsid w:val="00E667C1"/>
    <w:rsid w:val="00E7069D"/>
    <w:rsid w:val="00E70CCF"/>
    <w:rsid w:val="00E75458"/>
    <w:rsid w:val="00E77D33"/>
    <w:rsid w:val="00E77F56"/>
    <w:rsid w:val="00E801FB"/>
    <w:rsid w:val="00E806D6"/>
    <w:rsid w:val="00E80CD8"/>
    <w:rsid w:val="00E814AF"/>
    <w:rsid w:val="00E82347"/>
    <w:rsid w:val="00E82A3C"/>
    <w:rsid w:val="00E82CB9"/>
    <w:rsid w:val="00E84466"/>
    <w:rsid w:val="00E8647B"/>
    <w:rsid w:val="00E90FD4"/>
    <w:rsid w:val="00E917BC"/>
    <w:rsid w:val="00E926AA"/>
    <w:rsid w:val="00E92823"/>
    <w:rsid w:val="00E94B28"/>
    <w:rsid w:val="00E95831"/>
    <w:rsid w:val="00EA12D0"/>
    <w:rsid w:val="00EA47FE"/>
    <w:rsid w:val="00EB04D8"/>
    <w:rsid w:val="00EB1893"/>
    <w:rsid w:val="00EC25C2"/>
    <w:rsid w:val="00EC25F0"/>
    <w:rsid w:val="00EC55B8"/>
    <w:rsid w:val="00ED0682"/>
    <w:rsid w:val="00ED0D6F"/>
    <w:rsid w:val="00ED1460"/>
    <w:rsid w:val="00ED30C5"/>
    <w:rsid w:val="00ED4040"/>
    <w:rsid w:val="00EE189F"/>
    <w:rsid w:val="00EE422B"/>
    <w:rsid w:val="00EE544C"/>
    <w:rsid w:val="00EE732B"/>
    <w:rsid w:val="00EF592F"/>
    <w:rsid w:val="00EF74AC"/>
    <w:rsid w:val="00EF78DE"/>
    <w:rsid w:val="00F003E8"/>
    <w:rsid w:val="00F06682"/>
    <w:rsid w:val="00F1072D"/>
    <w:rsid w:val="00F10B0C"/>
    <w:rsid w:val="00F128B7"/>
    <w:rsid w:val="00F1433D"/>
    <w:rsid w:val="00F147B6"/>
    <w:rsid w:val="00F17DB7"/>
    <w:rsid w:val="00F210D5"/>
    <w:rsid w:val="00F21CDB"/>
    <w:rsid w:val="00F35B4B"/>
    <w:rsid w:val="00F4309D"/>
    <w:rsid w:val="00F43171"/>
    <w:rsid w:val="00F43E80"/>
    <w:rsid w:val="00F45D3A"/>
    <w:rsid w:val="00F52042"/>
    <w:rsid w:val="00F53682"/>
    <w:rsid w:val="00F600A8"/>
    <w:rsid w:val="00F629FC"/>
    <w:rsid w:val="00F62FB4"/>
    <w:rsid w:val="00F632E0"/>
    <w:rsid w:val="00F652B6"/>
    <w:rsid w:val="00F65783"/>
    <w:rsid w:val="00F65FFD"/>
    <w:rsid w:val="00F72D3B"/>
    <w:rsid w:val="00F73B44"/>
    <w:rsid w:val="00F74128"/>
    <w:rsid w:val="00F77FFB"/>
    <w:rsid w:val="00F82956"/>
    <w:rsid w:val="00F82EAB"/>
    <w:rsid w:val="00F83F83"/>
    <w:rsid w:val="00F8636F"/>
    <w:rsid w:val="00F86AD6"/>
    <w:rsid w:val="00F87A23"/>
    <w:rsid w:val="00F87FA3"/>
    <w:rsid w:val="00F91DFB"/>
    <w:rsid w:val="00F9665C"/>
    <w:rsid w:val="00FA447E"/>
    <w:rsid w:val="00FA4B16"/>
    <w:rsid w:val="00FA7654"/>
    <w:rsid w:val="00FB09DC"/>
    <w:rsid w:val="00FB479D"/>
    <w:rsid w:val="00FB5401"/>
    <w:rsid w:val="00FB776D"/>
    <w:rsid w:val="00FC464C"/>
    <w:rsid w:val="00FD041E"/>
    <w:rsid w:val="00FD106D"/>
    <w:rsid w:val="00FD36AB"/>
    <w:rsid w:val="00FD4AD1"/>
    <w:rsid w:val="00FD6188"/>
    <w:rsid w:val="00FD73C1"/>
    <w:rsid w:val="00FE2394"/>
    <w:rsid w:val="00FE36B6"/>
    <w:rsid w:val="00FE3BCE"/>
    <w:rsid w:val="00FE3FCE"/>
    <w:rsid w:val="00FE519A"/>
    <w:rsid w:val="00FE5FF6"/>
    <w:rsid w:val="00FE7417"/>
    <w:rsid w:val="00FF4A79"/>
    <w:rsid w:val="00FF6578"/>
    <w:rsid w:val="00FF6E4D"/>
    <w:rsid w:val="1964A0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DB14A"/>
  <w15:docId w15:val="{7D021DF5-7581-4107-BCA8-3AF5A69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25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751144"/>
    <w:pPr>
      <w:spacing w:before="100" w:beforeAutospacing="1" w:after="100" w:afterAutospacing="1" w:line="240" w:lineRule="auto"/>
      <w:outlineLvl w:val="1"/>
    </w:pPr>
    <w:rPr>
      <w:rFonts w:ascii="Times New Roman" w:eastAsia="Times New Roman" w:hAnsi="Times New Roman" w:cs="Times New Roman"/>
      <w:b/>
      <w:bCs/>
      <w:sz w:val="36"/>
      <w:szCs w:val="36"/>
      <w:lang w:val="fr-CH" w:eastAsia="fr-CH"/>
    </w:rPr>
  </w:style>
  <w:style w:type="paragraph" w:styleId="berschrift3">
    <w:name w:val="heading 3"/>
    <w:basedOn w:val="Standard"/>
    <w:next w:val="Standard"/>
    <w:link w:val="berschrift3Zchn"/>
    <w:uiPriority w:val="9"/>
    <w:semiHidden/>
    <w:unhideWhenUsed/>
    <w:qFormat/>
    <w:rsid w:val="001373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703B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44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413"/>
  </w:style>
  <w:style w:type="paragraph" w:styleId="Fuzeile">
    <w:name w:val="footer"/>
    <w:basedOn w:val="Standard"/>
    <w:link w:val="FuzeileZchn"/>
    <w:uiPriority w:val="99"/>
    <w:unhideWhenUsed/>
    <w:rsid w:val="009D44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413"/>
  </w:style>
  <w:style w:type="paragraph" w:styleId="Sprechblasentext">
    <w:name w:val="Balloon Text"/>
    <w:basedOn w:val="Standard"/>
    <w:link w:val="SprechblasentextZchn"/>
    <w:uiPriority w:val="99"/>
    <w:semiHidden/>
    <w:unhideWhenUsed/>
    <w:rsid w:val="008624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45B"/>
    <w:rPr>
      <w:rFonts w:ascii="Segoe UI" w:hAnsi="Segoe UI" w:cs="Segoe UI"/>
      <w:sz w:val="18"/>
      <w:szCs w:val="18"/>
    </w:rPr>
  </w:style>
  <w:style w:type="paragraph" w:styleId="Listenabsatz">
    <w:name w:val="List Paragraph"/>
    <w:basedOn w:val="Standard"/>
    <w:uiPriority w:val="34"/>
    <w:qFormat/>
    <w:rsid w:val="00C747E3"/>
    <w:pPr>
      <w:ind w:left="720"/>
      <w:contextualSpacing/>
    </w:pPr>
  </w:style>
  <w:style w:type="paragraph" w:styleId="Textkrper">
    <w:name w:val="Body Text"/>
    <w:basedOn w:val="Standard"/>
    <w:link w:val="TextkrperZchn"/>
    <w:rsid w:val="00663259"/>
    <w:pPr>
      <w:widowControl w:val="0"/>
      <w:suppressAutoHyphens/>
      <w:spacing w:after="120" w:line="240" w:lineRule="auto"/>
    </w:pPr>
    <w:rPr>
      <w:rFonts w:ascii="Times New Roman" w:eastAsia="Arial Unicode MS" w:hAnsi="Times New Roman" w:cs="Arial Unicode MS"/>
      <w:kern w:val="1"/>
      <w:sz w:val="24"/>
      <w:szCs w:val="24"/>
      <w:lang w:val="fr-CH" w:eastAsia="hi-IN" w:bidi="hi-IN"/>
    </w:rPr>
  </w:style>
  <w:style w:type="character" w:customStyle="1" w:styleId="TextkrperZchn">
    <w:name w:val="Textkörper Zchn"/>
    <w:basedOn w:val="Absatz-Standardschriftart"/>
    <w:link w:val="Textkrper"/>
    <w:rsid w:val="00663259"/>
    <w:rPr>
      <w:rFonts w:ascii="Times New Roman" w:eastAsia="Arial Unicode MS" w:hAnsi="Times New Roman" w:cs="Arial Unicode MS"/>
      <w:kern w:val="1"/>
      <w:sz w:val="24"/>
      <w:szCs w:val="24"/>
      <w:lang w:val="fr-CH" w:eastAsia="hi-IN" w:bidi="hi-IN"/>
    </w:rPr>
  </w:style>
  <w:style w:type="paragraph" w:styleId="StandardWeb">
    <w:name w:val="Normal (Web)"/>
    <w:basedOn w:val="Standard"/>
    <w:uiPriority w:val="99"/>
    <w:semiHidden/>
    <w:unhideWhenUsed/>
    <w:rsid w:val="005645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032DD8"/>
    <w:rPr>
      <w:color w:val="0563C1" w:themeColor="hyperlink"/>
      <w:u w:val="single"/>
    </w:rPr>
  </w:style>
  <w:style w:type="character" w:customStyle="1" w:styleId="Mentionnonrsolue1">
    <w:name w:val="Mention non résolue1"/>
    <w:basedOn w:val="Absatz-Standardschriftart"/>
    <w:uiPriority w:val="99"/>
    <w:semiHidden/>
    <w:unhideWhenUsed/>
    <w:rsid w:val="00032DD8"/>
    <w:rPr>
      <w:color w:val="605E5C"/>
      <w:shd w:val="clear" w:color="auto" w:fill="E1DFDD"/>
    </w:rPr>
  </w:style>
  <w:style w:type="table" w:styleId="Tabellenraster">
    <w:name w:val="Table Grid"/>
    <w:basedOn w:val="NormaleTabelle"/>
    <w:uiPriority w:val="39"/>
    <w:rsid w:val="007C7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AC5670"/>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berschrift2Zchn">
    <w:name w:val="Überschrift 2 Zchn"/>
    <w:basedOn w:val="Absatz-Standardschriftart"/>
    <w:link w:val="berschrift2"/>
    <w:uiPriority w:val="9"/>
    <w:rsid w:val="00751144"/>
    <w:rPr>
      <w:rFonts w:ascii="Times New Roman" w:eastAsia="Times New Roman" w:hAnsi="Times New Roman" w:cs="Times New Roman"/>
      <w:b/>
      <w:bCs/>
      <w:sz w:val="36"/>
      <w:szCs w:val="36"/>
      <w:lang w:val="fr-CH" w:eastAsia="fr-CH"/>
    </w:rPr>
  </w:style>
  <w:style w:type="character" w:styleId="BesuchterLink">
    <w:name w:val="FollowedHyperlink"/>
    <w:basedOn w:val="Absatz-Standardschriftart"/>
    <w:uiPriority w:val="99"/>
    <w:semiHidden/>
    <w:unhideWhenUsed/>
    <w:rsid w:val="00236B7D"/>
    <w:rPr>
      <w:color w:val="954F72" w:themeColor="followedHyperlink"/>
      <w:u w:val="single"/>
    </w:rPr>
  </w:style>
  <w:style w:type="character" w:customStyle="1" w:styleId="berschrift1Zchn">
    <w:name w:val="Überschrift 1 Zchn"/>
    <w:basedOn w:val="Absatz-Standardschriftart"/>
    <w:link w:val="berschrift1"/>
    <w:uiPriority w:val="9"/>
    <w:rsid w:val="00972514"/>
    <w:rPr>
      <w:rFonts w:asciiTheme="majorHAnsi" w:eastAsiaTheme="majorEastAsia" w:hAnsiTheme="majorHAnsi" w:cstheme="majorBidi"/>
      <w:color w:val="2E74B5" w:themeColor="accent1" w:themeShade="BF"/>
      <w:sz w:val="32"/>
      <w:szCs w:val="32"/>
    </w:rPr>
  </w:style>
  <w:style w:type="character" w:customStyle="1" w:styleId="invisible">
    <w:name w:val="invisible"/>
    <w:basedOn w:val="Absatz-Standardschriftart"/>
    <w:rsid w:val="00F652B6"/>
  </w:style>
  <w:style w:type="character" w:customStyle="1" w:styleId="js-display-url">
    <w:name w:val="js-display-url"/>
    <w:basedOn w:val="Absatz-Standardschriftart"/>
    <w:rsid w:val="00F652B6"/>
  </w:style>
  <w:style w:type="character" w:customStyle="1" w:styleId="berschrift5Zchn">
    <w:name w:val="Überschrift 5 Zchn"/>
    <w:basedOn w:val="Absatz-Standardschriftart"/>
    <w:link w:val="berschrift5"/>
    <w:uiPriority w:val="9"/>
    <w:semiHidden/>
    <w:rsid w:val="00703B8B"/>
    <w:rPr>
      <w:rFonts w:asciiTheme="majorHAnsi" w:eastAsiaTheme="majorEastAsia" w:hAnsiTheme="majorHAnsi" w:cstheme="majorBidi"/>
      <w:color w:val="2E74B5" w:themeColor="accent1" w:themeShade="BF"/>
    </w:rPr>
  </w:style>
  <w:style w:type="paragraph" w:customStyle="1" w:styleId="Default">
    <w:name w:val="Default"/>
    <w:rsid w:val="00803EED"/>
    <w:pPr>
      <w:autoSpaceDE w:val="0"/>
      <w:autoSpaceDN w:val="0"/>
      <w:adjustRightInd w:val="0"/>
      <w:spacing w:after="0" w:line="240" w:lineRule="auto"/>
    </w:pPr>
    <w:rPr>
      <w:rFonts w:ascii="Calibri" w:hAnsi="Calibri" w:cs="Calibri"/>
      <w:color w:val="000000"/>
      <w:sz w:val="24"/>
      <w:szCs w:val="24"/>
      <w:lang w:val="fr-CH"/>
    </w:rPr>
  </w:style>
  <w:style w:type="paragraph" w:customStyle="1" w:styleId="heading">
    <w:name w:val="heading"/>
    <w:basedOn w:val="Standard"/>
    <w:rsid w:val="00D14E2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berschrift3Zchn">
    <w:name w:val="Überschrift 3 Zchn"/>
    <w:basedOn w:val="Absatz-Standardschriftart"/>
    <w:link w:val="berschrift3"/>
    <w:uiPriority w:val="9"/>
    <w:semiHidden/>
    <w:rsid w:val="00137362"/>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137362"/>
    <w:rPr>
      <w:b/>
      <w:bCs/>
    </w:rPr>
  </w:style>
  <w:style w:type="character" w:styleId="Hervorhebung">
    <w:name w:val="Emphasis"/>
    <w:basedOn w:val="Absatz-Standardschriftart"/>
    <w:uiPriority w:val="20"/>
    <w:qFormat/>
    <w:rsid w:val="003F47E3"/>
    <w:rPr>
      <w:i/>
      <w:iCs/>
    </w:rPr>
  </w:style>
  <w:style w:type="paragraph" w:styleId="Funotentext">
    <w:name w:val="footnote text"/>
    <w:basedOn w:val="Standard"/>
    <w:link w:val="FunotentextZchn"/>
    <w:uiPriority w:val="99"/>
    <w:semiHidden/>
    <w:unhideWhenUsed/>
    <w:rsid w:val="00BC3B1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3B16"/>
    <w:rPr>
      <w:sz w:val="20"/>
      <w:szCs w:val="20"/>
    </w:rPr>
  </w:style>
  <w:style w:type="character" w:styleId="Funotenzeichen">
    <w:name w:val="footnote reference"/>
    <w:basedOn w:val="Absatz-Standardschriftart"/>
    <w:uiPriority w:val="99"/>
    <w:semiHidden/>
    <w:unhideWhenUsed/>
    <w:rsid w:val="00BC3B16"/>
    <w:rPr>
      <w:vertAlign w:val="superscript"/>
    </w:rPr>
  </w:style>
  <w:style w:type="character" w:styleId="NichtaufgelsteErwhnung">
    <w:name w:val="Unresolved Mention"/>
    <w:basedOn w:val="Absatz-Standardschriftart"/>
    <w:uiPriority w:val="99"/>
    <w:semiHidden/>
    <w:unhideWhenUsed/>
    <w:rsid w:val="00833D07"/>
    <w:rPr>
      <w:color w:val="605E5C"/>
      <w:shd w:val="clear" w:color="auto" w:fill="E1DFDD"/>
    </w:rPr>
  </w:style>
  <w:style w:type="paragraph" w:styleId="Beschriftung">
    <w:name w:val="caption"/>
    <w:basedOn w:val="Standard"/>
    <w:next w:val="Standard"/>
    <w:uiPriority w:val="35"/>
    <w:unhideWhenUsed/>
    <w:qFormat/>
    <w:rsid w:val="0073473C"/>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486FB1"/>
    <w:rPr>
      <w:sz w:val="16"/>
      <w:szCs w:val="16"/>
    </w:rPr>
  </w:style>
  <w:style w:type="paragraph" w:styleId="Kommentartext">
    <w:name w:val="annotation text"/>
    <w:basedOn w:val="Standard"/>
    <w:link w:val="KommentartextZchn"/>
    <w:uiPriority w:val="99"/>
    <w:unhideWhenUsed/>
    <w:rsid w:val="00486FB1"/>
    <w:pPr>
      <w:spacing w:line="240" w:lineRule="auto"/>
    </w:pPr>
    <w:rPr>
      <w:sz w:val="20"/>
      <w:szCs w:val="20"/>
    </w:rPr>
  </w:style>
  <w:style w:type="character" w:customStyle="1" w:styleId="KommentartextZchn">
    <w:name w:val="Kommentartext Zchn"/>
    <w:basedOn w:val="Absatz-Standardschriftart"/>
    <w:link w:val="Kommentartext"/>
    <w:uiPriority w:val="99"/>
    <w:rsid w:val="00486FB1"/>
    <w:rPr>
      <w:sz w:val="20"/>
      <w:szCs w:val="20"/>
    </w:rPr>
  </w:style>
  <w:style w:type="paragraph" w:styleId="Kommentarthema">
    <w:name w:val="annotation subject"/>
    <w:basedOn w:val="Kommentartext"/>
    <w:next w:val="Kommentartext"/>
    <w:link w:val="KommentarthemaZchn"/>
    <w:uiPriority w:val="99"/>
    <w:semiHidden/>
    <w:unhideWhenUsed/>
    <w:rsid w:val="00486FB1"/>
    <w:rPr>
      <w:b/>
      <w:bCs/>
    </w:rPr>
  </w:style>
  <w:style w:type="character" w:customStyle="1" w:styleId="KommentarthemaZchn">
    <w:name w:val="Kommentarthema Zchn"/>
    <w:basedOn w:val="KommentartextZchn"/>
    <w:link w:val="Kommentarthema"/>
    <w:uiPriority w:val="99"/>
    <w:semiHidden/>
    <w:rsid w:val="00486FB1"/>
    <w:rPr>
      <w:b/>
      <w:bCs/>
      <w:sz w:val="20"/>
      <w:szCs w:val="20"/>
    </w:rPr>
  </w:style>
  <w:style w:type="paragraph" w:styleId="berarbeitung">
    <w:name w:val="Revision"/>
    <w:hidden/>
    <w:uiPriority w:val="99"/>
    <w:semiHidden/>
    <w:rsid w:val="00BD3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25">
      <w:bodyDiv w:val="1"/>
      <w:marLeft w:val="0"/>
      <w:marRight w:val="0"/>
      <w:marTop w:val="0"/>
      <w:marBottom w:val="0"/>
      <w:divBdr>
        <w:top w:val="none" w:sz="0" w:space="0" w:color="auto"/>
        <w:left w:val="none" w:sz="0" w:space="0" w:color="auto"/>
        <w:bottom w:val="none" w:sz="0" w:space="0" w:color="auto"/>
        <w:right w:val="none" w:sz="0" w:space="0" w:color="auto"/>
      </w:divBdr>
      <w:divsChild>
        <w:div w:id="869730441">
          <w:marLeft w:val="0"/>
          <w:marRight w:val="0"/>
          <w:marTop w:val="0"/>
          <w:marBottom w:val="0"/>
          <w:divBdr>
            <w:top w:val="none" w:sz="0" w:space="0" w:color="auto"/>
            <w:left w:val="none" w:sz="0" w:space="0" w:color="auto"/>
            <w:bottom w:val="none" w:sz="0" w:space="0" w:color="auto"/>
            <w:right w:val="none" w:sz="0" w:space="0" w:color="auto"/>
          </w:divBdr>
        </w:div>
      </w:divsChild>
    </w:div>
    <w:div w:id="17052511">
      <w:bodyDiv w:val="1"/>
      <w:marLeft w:val="0"/>
      <w:marRight w:val="0"/>
      <w:marTop w:val="0"/>
      <w:marBottom w:val="0"/>
      <w:divBdr>
        <w:top w:val="none" w:sz="0" w:space="0" w:color="auto"/>
        <w:left w:val="none" w:sz="0" w:space="0" w:color="auto"/>
        <w:bottom w:val="none" w:sz="0" w:space="0" w:color="auto"/>
        <w:right w:val="none" w:sz="0" w:space="0" w:color="auto"/>
      </w:divBdr>
    </w:div>
    <w:div w:id="26415989">
      <w:bodyDiv w:val="1"/>
      <w:marLeft w:val="0"/>
      <w:marRight w:val="0"/>
      <w:marTop w:val="0"/>
      <w:marBottom w:val="0"/>
      <w:divBdr>
        <w:top w:val="none" w:sz="0" w:space="0" w:color="auto"/>
        <w:left w:val="none" w:sz="0" w:space="0" w:color="auto"/>
        <w:bottom w:val="none" w:sz="0" w:space="0" w:color="auto"/>
        <w:right w:val="none" w:sz="0" w:space="0" w:color="auto"/>
      </w:divBdr>
    </w:div>
    <w:div w:id="35859315">
      <w:bodyDiv w:val="1"/>
      <w:marLeft w:val="0"/>
      <w:marRight w:val="0"/>
      <w:marTop w:val="0"/>
      <w:marBottom w:val="0"/>
      <w:divBdr>
        <w:top w:val="none" w:sz="0" w:space="0" w:color="auto"/>
        <w:left w:val="none" w:sz="0" w:space="0" w:color="auto"/>
        <w:bottom w:val="none" w:sz="0" w:space="0" w:color="auto"/>
        <w:right w:val="none" w:sz="0" w:space="0" w:color="auto"/>
      </w:divBdr>
    </w:div>
    <w:div w:id="85080235">
      <w:bodyDiv w:val="1"/>
      <w:marLeft w:val="0"/>
      <w:marRight w:val="0"/>
      <w:marTop w:val="0"/>
      <w:marBottom w:val="0"/>
      <w:divBdr>
        <w:top w:val="none" w:sz="0" w:space="0" w:color="auto"/>
        <w:left w:val="none" w:sz="0" w:space="0" w:color="auto"/>
        <w:bottom w:val="none" w:sz="0" w:space="0" w:color="auto"/>
        <w:right w:val="none" w:sz="0" w:space="0" w:color="auto"/>
      </w:divBdr>
    </w:div>
    <w:div w:id="91821508">
      <w:bodyDiv w:val="1"/>
      <w:marLeft w:val="0"/>
      <w:marRight w:val="0"/>
      <w:marTop w:val="0"/>
      <w:marBottom w:val="0"/>
      <w:divBdr>
        <w:top w:val="none" w:sz="0" w:space="0" w:color="auto"/>
        <w:left w:val="none" w:sz="0" w:space="0" w:color="auto"/>
        <w:bottom w:val="none" w:sz="0" w:space="0" w:color="auto"/>
        <w:right w:val="none" w:sz="0" w:space="0" w:color="auto"/>
      </w:divBdr>
    </w:div>
    <w:div w:id="107092861">
      <w:bodyDiv w:val="1"/>
      <w:marLeft w:val="0"/>
      <w:marRight w:val="0"/>
      <w:marTop w:val="0"/>
      <w:marBottom w:val="0"/>
      <w:divBdr>
        <w:top w:val="none" w:sz="0" w:space="0" w:color="auto"/>
        <w:left w:val="none" w:sz="0" w:space="0" w:color="auto"/>
        <w:bottom w:val="none" w:sz="0" w:space="0" w:color="auto"/>
        <w:right w:val="none" w:sz="0" w:space="0" w:color="auto"/>
      </w:divBdr>
    </w:div>
    <w:div w:id="111705292">
      <w:bodyDiv w:val="1"/>
      <w:marLeft w:val="0"/>
      <w:marRight w:val="0"/>
      <w:marTop w:val="0"/>
      <w:marBottom w:val="0"/>
      <w:divBdr>
        <w:top w:val="none" w:sz="0" w:space="0" w:color="auto"/>
        <w:left w:val="none" w:sz="0" w:space="0" w:color="auto"/>
        <w:bottom w:val="none" w:sz="0" w:space="0" w:color="auto"/>
        <w:right w:val="none" w:sz="0" w:space="0" w:color="auto"/>
      </w:divBdr>
      <w:divsChild>
        <w:div w:id="1754467287">
          <w:marLeft w:val="0"/>
          <w:marRight w:val="0"/>
          <w:marTop w:val="0"/>
          <w:marBottom w:val="0"/>
          <w:divBdr>
            <w:top w:val="none" w:sz="0" w:space="0" w:color="auto"/>
            <w:left w:val="none" w:sz="0" w:space="0" w:color="auto"/>
            <w:bottom w:val="none" w:sz="0" w:space="0" w:color="auto"/>
            <w:right w:val="none" w:sz="0" w:space="0" w:color="auto"/>
          </w:divBdr>
          <w:divsChild>
            <w:div w:id="548565636">
              <w:marLeft w:val="0"/>
              <w:marRight w:val="0"/>
              <w:marTop w:val="0"/>
              <w:marBottom w:val="0"/>
              <w:divBdr>
                <w:top w:val="none" w:sz="0" w:space="0" w:color="auto"/>
                <w:left w:val="none" w:sz="0" w:space="0" w:color="auto"/>
                <w:bottom w:val="none" w:sz="0" w:space="0" w:color="auto"/>
                <w:right w:val="none" w:sz="0" w:space="0" w:color="auto"/>
              </w:divBdr>
            </w:div>
          </w:divsChild>
        </w:div>
        <w:div w:id="1209684513">
          <w:marLeft w:val="0"/>
          <w:marRight w:val="0"/>
          <w:marTop w:val="0"/>
          <w:marBottom w:val="0"/>
          <w:divBdr>
            <w:top w:val="none" w:sz="0" w:space="0" w:color="auto"/>
            <w:left w:val="none" w:sz="0" w:space="0" w:color="auto"/>
            <w:bottom w:val="none" w:sz="0" w:space="0" w:color="auto"/>
            <w:right w:val="none" w:sz="0" w:space="0" w:color="auto"/>
          </w:divBdr>
          <w:divsChild>
            <w:div w:id="1401558359">
              <w:marLeft w:val="0"/>
              <w:marRight w:val="0"/>
              <w:marTop w:val="0"/>
              <w:marBottom w:val="0"/>
              <w:divBdr>
                <w:top w:val="none" w:sz="0" w:space="0" w:color="auto"/>
                <w:left w:val="none" w:sz="0" w:space="0" w:color="auto"/>
                <w:bottom w:val="none" w:sz="0" w:space="0" w:color="auto"/>
                <w:right w:val="none" w:sz="0" w:space="0" w:color="auto"/>
              </w:divBdr>
            </w:div>
          </w:divsChild>
        </w:div>
        <w:div w:id="264505863">
          <w:marLeft w:val="0"/>
          <w:marRight w:val="0"/>
          <w:marTop w:val="0"/>
          <w:marBottom w:val="0"/>
          <w:divBdr>
            <w:top w:val="none" w:sz="0" w:space="0" w:color="auto"/>
            <w:left w:val="none" w:sz="0" w:space="0" w:color="auto"/>
            <w:bottom w:val="none" w:sz="0" w:space="0" w:color="auto"/>
            <w:right w:val="none" w:sz="0" w:space="0" w:color="auto"/>
          </w:divBdr>
          <w:divsChild>
            <w:div w:id="564874372">
              <w:marLeft w:val="0"/>
              <w:marRight w:val="0"/>
              <w:marTop w:val="0"/>
              <w:marBottom w:val="0"/>
              <w:divBdr>
                <w:top w:val="none" w:sz="0" w:space="0" w:color="auto"/>
                <w:left w:val="none" w:sz="0" w:space="0" w:color="auto"/>
                <w:bottom w:val="none" w:sz="0" w:space="0" w:color="auto"/>
                <w:right w:val="none" w:sz="0" w:space="0" w:color="auto"/>
              </w:divBdr>
              <w:divsChild>
                <w:div w:id="1935356410">
                  <w:marLeft w:val="0"/>
                  <w:marRight w:val="0"/>
                  <w:marTop w:val="0"/>
                  <w:marBottom w:val="0"/>
                  <w:divBdr>
                    <w:top w:val="none" w:sz="0" w:space="0" w:color="auto"/>
                    <w:left w:val="none" w:sz="0" w:space="0" w:color="auto"/>
                    <w:bottom w:val="none" w:sz="0" w:space="0" w:color="auto"/>
                    <w:right w:val="none" w:sz="0" w:space="0" w:color="auto"/>
                  </w:divBdr>
                  <w:divsChild>
                    <w:div w:id="1071806439">
                      <w:marLeft w:val="0"/>
                      <w:marRight w:val="0"/>
                      <w:marTop w:val="0"/>
                      <w:marBottom w:val="0"/>
                      <w:divBdr>
                        <w:top w:val="none" w:sz="0" w:space="0" w:color="auto"/>
                        <w:left w:val="none" w:sz="0" w:space="0" w:color="auto"/>
                        <w:bottom w:val="none" w:sz="0" w:space="0" w:color="auto"/>
                        <w:right w:val="none" w:sz="0" w:space="0" w:color="auto"/>
                      </w:divBdr>
                      <w:divsChild>
                        <w:div w:id="310671317">
                          <w:marLeft w:val="0"/>
                          <w:marRight w:val="0"/>
                          <w:marTop w:val="0"/>
                          <w:marBottom w:val="0"/>
                          <w:divBdr>
                            <w:top w:val="none" w:sz="0" w:space="0" w:color="auto"/>
                            <w:left w:val="none" w:sz="0" w:space="0" w:color="auto"/>
                            <w:bottom w:val="none" w:sz="0" w:space="0" w:color="auto"/>
                            <w:right w:val="none" w:sz="0" w:space="0" w:color="auto"/>
                          </w:divBdr>
                          <w:divsChild>
                            <w:div w:id="15513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38530">
                  <w:marLeft w:val="0"/>
                  <w:marRight w:val="0"/>
                  <w:marTop w:val="0"/>
                  <w:marBottom w:val="0"/>
                  <w:divBdr>
                    <w:top w:val="none" w:sz="0" w:space="0" w:color="auto"/>
                    <w:left w:val="none" w:sz="0" w:space="0" w:color="auto"/>
                    <w:bottom w:val="none" w:sz="0" w:space="0" w:color="auto"/>
                    <w:right w:val="none" w:sz="0" w:space="0" w:color="auto"/>
                  </w:divBdr>
                  <w:divsChild>
                    <w:div w:id="1903711526">
                      <w:marLeft w:val="0"/>
                      <w:marRight w:val="0"/>
                      <w:marTop w:val="0"/>
                      <w:marBottom w:val="0"/>
                      <w:divBdr>
                        <w:top w:val="none" w:sz="0" w:space="0" w:color="auto"/>
                        <w:left w:val="none" w:sz="0" w:space="0" w:color="auto"/>
                        <w:bottom w:val="none" w:sz="0" w:space="0" w:color="auto"/>
                        <w:right w:val="none" w:sz="0" w:space="0" w:color="auto"/>
                      </w:divBdr>
                      <w:divsChild>
                        <w:div w:id="17210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3311">
          <w:marLeft w:val="0"/>
          <w:marRight w:val="0"/>
          <w:marTop w:val="0"/>
          <w:marBottom w:val="0"/>
          <w:divBdr>
            <w:top w:val="none" w:sz="0" w:space="0" w:color="auto"/>
            <w:left w:val="none" w:sz="0" w:space="0" w:color="auto"/>
            <w:bottom w:val="none" w:sz="0" w:space="0" w:color="auto"/>
            <w:right w:val="none" w:sz="0" w:space="0" w:color="auto"/>
          </w:divBdr>
          <w:divsChild>
            <w:div w:id="10922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3055">
      <w:bodyDiv w:val="1"/>
      <w:marLeft w:val="0"/>
      <w:marRight w:val="0"/>
      <w:marTop w:val="0"/>
      <w:marBottom w:val="0"/>
      <w:divBdr>
        <w:top w:val="none" w:sz="0" w:space="0" w:color="auto"/>
        <w:left w:val="none" w:sz="0" w:space="0" w:color="auto"/>
        <w:bottom w:val="none" w:sz="0" w:space="0" w:color="auto"/>
        <w:right w:val="none" w:sz="0" w:space="0" w:color="auto"/>
      </w:divBdr>
      <w:divsChild>
        <w:div w:id="1091782178">
          <w:marLeft w:val="0"/>
          <w:marRight w:val="0"/>
          <w:marTop w:val="0"/>
          <w:marBottom w:val="0"/>
          <w:divBdr>
            <w:top w:val="none" w:sz="0" w:space="0" w:color="auto"/>
            <w:left w:val="none" w:sz="0" w:space="0" w:color="auto"/>
            <w:bottom w:val="none" w:sz="0" w:space="0" w:color="auto"/>
            <w:right w:val="none" w:sz="0" w:space="0" w:color="auto"/>
          </w:divBdr>
        </w:div>
        <w:div w:id="818379007">
          <w:marLeft w:val="0"/>
          <w:marRight w:val="0"/>
          <w:marTop w:val="0"/>
          <w:marBottom w:val="0"/>
          <w:divBdr>
            <w:top w:val="none" w:sz="0" w:space="0" w:color="auto"/>
            <w:left w:val="none" w:sz="0" w:space="0" w:color="auto"/>
            <w:bottom w:val="none" w:sz="0" w:space="0" w:color="auto"/>
            <w:right w:val="none" w:sz="0" w:space="0" w:color="auto"/>
          </w:divBdr>
        </w:div>
        <w:div w:id="1757750618">
          <w:marLeft w:val="0"/>
          <w:marRight w:val="0"/>
          <w:marTop w:val="0"/>
          <w:marBottom w:val="0"/>
          <w:divBdr>
            <w:top w:val="none" w:sz="0" w:space="0" w:color="auto"/>
            <w:left w:val="none" w:sz="0" w:space="0" w:color="auto"/>
            <w:bottom w:val="none" w:sz="0" w:space="0" w:color="auto"/>
            <w:right w:val="none" w:sz="0" w:space="0" w:color="auto"/>
          </w:divBdr>
        </w:div>
        <w:div w:id="1885091925">
          <w:marLeft w:val="0"/>
          <w:marRight w:val="0"/>
          <w:marTop w:val="0"/>
          <w:marBottom w:val="0"/>
          <w:divBdr>
            <w:top w:val="none" w:sz="0" w:space="0" w:color="auto"/>
            <w:left w:val="none" w:sz="0" w:space="0" w:color="auto"/>
            <w:bottom w:val="none" w:sz="0" w:space="0" w:color="auto"/>
            <w:right w:val="none" w:sz="0" w:space="0" w:color="auto"/>
          </w:divBdr>
        </w:div>
        <w:div w:id="812674743">
          <w:marLeft w:val="0"/>
          <w:marRight w:val="0"/>
          <w:marTop w:val="0"/>
          <w:marBottom w:val="0"/>
          <w:divBdr>
            <w:top w:val="none" w:sz="0" w:space="0" w:color="auto"/>
            <w:left w:val="none" w:sz="0" w:space="0" w:color="auto"/>
            <w:bottom w:val="none" w:sz="0" w:space="0" w:color="auto"/>
            <w:right w:val="none" w:sz="0" w:space="0" w:color="auto"/>
          </w:divBdr>
        </w:div>
      </w:divsChild>
    </w:div>
    <w:div w:id="136917320">
      <w:bodyDiv w:val="1"/>
      <w:marLeft w:val="0"/>
      <w:marRight w:val="0"/>
      <w:marTop w:val="0"/>
      <w:marBottom w:val="0"/>
      <w:divBdr>
        <w:top w:val="none" w:sz="0" w:space="0" w:color="auto"/>
        <w:left w:val="none" w:sz="0" w:space="0" w:color="auto"/>
        <w:bottom w:val="none" w:sz="0" w:space="0" w:color="auto"/>
        <w:right w:val="none" w:sz="0" w:space="0" w:color="auto"/>
      </w:divBdr>
    </w:div>
    <w:div w:id="178007499">
      <w:bodyDiv w:val="1"/>
      <w:marLeft w:val="0"/>
      <w:marRight w:val="0"/>
      <w:marTop w:val="0"/>
      <w:marBottom w:val="0"/>
      <w:divBdr>
        <w:top w:val="none" w:sz="0" w:space="0" w:color="auto"/>
        <w:left w:val="none" w:sz="0" w:space="0" w:color="auto"/>
        <w:bottom w:val="none" w:sz="0" w:space="0" w:color="auto"/>
        <w:right w:val="none" w:sz="0" w:space="0" w:color="auto"/>
      </w:divBdr>
    </w:div>
    <w:div w:id="184056096">
      <w:bodyDiv w:val="1"/>
      <w:marLeft w:val="0"/>
      <w:marRight w:val="0"/>
      <w:marTop w:val="0"/>
      <w:marBottom w:val="0"/>
      <w:divBdr>
        <w:top w:val="none" w:sz="0" w:space="0" w:color="auto"/>
        <w:left w:val="none" w:sz="0" w:space="0" w:color="auto"/>
        <w:bottom w:val="none" w:sz="0" w:space="0" w:color="auto"/>
        <w:right w:val="none" w:sz="0" w:space="0" w:color="auto"/>
      </w:divBdr>
    </w:div>
    <w:div w:id="229729764">
      <w:bodyDiv w:val="1"/>
      <w:marLeft w:val="0"/>
      <w:marRight w:val="0"/>
      <w:marTop w:val="0"/>
      <w:marBottom w:val="0"/>
      <w:divBdr>
        <w:top w:val="none" w:sz="0" w:space="0" w:color="auto"/>
        <w:left w:val="none" w:sz="0" w:space="0" w:color="auto"/>
        <w:bottom w:val="none" w:sz="0" w:space="0" w:color="auto"/>
        <w:right w:val="none" w:sz="0" w:space="0" w:color="auto"/>
      </w:divBdr>
    </w:div>
    <w:div w:id="255094291">
      <w:bodyDiv w:val="1"/>
      <w:marLeft w:val="0"/>
      <w:marRight w:val="0"/>
      <w:marTop w:val="0"/>
      <w:marBottom w:val="0"/>
      <w:divBdr>
        <w:top w:val="none" w:sz="0" w:space="0" w:color="auto"/>
        <w:left w:val="none" w:sz="0" w:space="0" w:color="auto"/>
        <w:bottom w:val="none" w:sz="0" w:space="0" w:color="auto"/>
        <w:right w:val="none" w:sz="0" w:space="0" w:color="auto"/>
      </w:divBdr>
      <w:divsChild>
        <w:div w:id="1953592178">
          <w:marLeft w:val="0"/>
          <w:marRight w:val="0"/>
          <w:marTop w:val="0"/>
          <w:marBottom w:val="0"/>
          <w:divBdr>
            <w:top w:val="none" w:sz="0" w:space="0" w:color="auto"/>
            <w:left w:val="none" w:sz="0" w:space="0" w:color="auto"/>
            <w:bottom w:val="none" w:sz="0" w:space="0" w:color="auto"/>
            <w:right w:val="none" w:sz="0" w:space="0" w:color="auto"/>
          </w:divBdr>
        </w:div>
      </w:divsChild>
    </w:div>
    <w:div w:id="288433626">
      <w:bodyDiv w:val="1"/>
      <w:marLeft w:val="0"/>
      <w:marRight w:val="0"/>
      <w:marTop w:val="0"/>
      <w:marBottom w:val="0"/>
      <w:divBdr>
        <w:top w:val="none" w:sz="0" w:space="0" w:color="auto"/>
        <w:left w:val="none" w:sz="0" w:space="0" w:color="auto"/>
        <w:bottom w:val="none" w:sz="0" w:space="0" w:color="auto"/>
        <w:right w:val="none" w:sz="0" w:space="0" w:color="auto"/>
      </w:divBdr>
    </w:div>
    <w:div w:id="400249363">
      <w:bodyDiv w:val="1"/>
      <w:marLeft w:val="0"/>
      <w:marRight w:val="0"/>
      <w:marTop w:val="0"/>
      <w:marBottom w:val="0"/>
      <w:divBdr>
        <w:top w:val="none" w:sz="0" w:space="0" w:color="auto"/>
        <w:left w:val="none" w:sz="0" w:space="0" w:color="auto"/>
        <w:bottom w:val="none" w:sz="0" w:space="0" w:color="auto"/>
        <w:right w:val="none" w:sz="0" w:space="0" w:color="auto"/>
      </w:divBdr>
    </w:div>
    <w:div w:id="439421848">
      <w:bodyDiv w:val="1"/>
      <w:marLeft w:val="0"/>
      <w:marRight w:val="0"/>
      <w:marTop w:val="0"/>
      <w:marBottom w:val="0"/>
      <w:divBdr>
        <w:top w:val="none" w:sz="0" w:space="0" w:color="auto"/>
        <w:left w:val="none" w:sz="0" w:space="0" w:color="auto"/>
        <w:bottom w:val="none" w:sz="0" w:space="0" w:color="auto"/>
        <w:right w:val="none" w:sz="0" w:space="0" w:color="auto"/>
      </w:divBdr>
    </w:div>
    <w:div w:id="450705891">
      <w:bodyDiv w:val="1"/>
      <w:marLeft w:val="0"/>
      <w:marRight w:val="0"/>
      <w:marTop w:val="0"/>
      <w:marBottom w:val="0"/>
      <w:divBdr>
        <w:top w:val="none" w:sz="0" w:space="0" w:color="auto"/>
        <w:left w:val="none" w:sz="0" w:space="0" w:color="auto"/>
        <w:bottom w:val="none" w:sz="0" w:space="0" w:color="auto"/>
        <w:right w:val="none" w:sz="0" w:space="0" w:color="auto"/>
      </w:divBdr>
    </w:div>
    <w:div w:id="462163833">
      <w:bodyDiv w:val="1"/>
      <w:marLeft w:val="0"/>
      <w:marRight w:val="0"/>
      <w:marTop w:val="0"/>
      <w:marBottom w:val="0"/>
      <w:divBdr>
        <w:top w:val="none" w:sz="0" w:space="0" w:color="auto"/>
        <w:left w:val="none" w:sz="0" w:space="0" w:color="auto"/>
        <w:bottom w:val="none" w:sz="0" w:space="0" w:color="auto"/>
        <w:right w:val="none" w:sz="0" w:space="0" w:color="auto"/>
      </w:divBdr>
    </w:div>
    <w:div w:id="471482466">
      <w:bodyDiv w:val="1"/>
      <w:marLeft w:val="0"/>
      <w:marRight w:val="0"/>
      <w:marTop w:val="0"/>
      <w:marBottom w:val="0"/>
      <w:divBdr>
        <w:top w:val="none" w:sz="0" w:space="0" w:color="auto"/>
        <w:left w:val="none" w:sz="0" w:space="0" w:color="auto"/>
        <w:bottom w:val="none" w:sz="0" w:space="0" w:color="auto"/>
        <w:right w:val="none" w:sz="0" w:space="0" w:color="auto"/>
      </w:divBdr>
      <w:divsChild>
        <w:div w:id="1730806271">
          <w:marLeft w:val="0"/>
          <w:marRight w:val="0"/>
          <w:marTop w:val="0"/>
          <w:marBottom w:val="0"/>
          <w:divBdr>
            <w:top w:val="none" w:sz="0" w:space="0" w:color="auto"/>
            <w:left w:val="none" w:sz="0" w:space="0" w:color="auto"/>
            <w:bottom w:val="none" w:sz="0" w:space="0" w:color="auto"/>
            <w:right w:val="none" w:sz="0" w:space="0" w:color="auto"/>
          </w:divBdr>
        </w:div>
      </w:divsChild>
    </w:div>
    <w:div w:id="473135693">
      <w:bodyDiv w:val="1"/>
      <w:marLeft w:val="0"/>
      <w:marRight w:val="0"/>
      <w:marTop w:val="0"/>
      <w:marBottom w:val="0"/>
      <w:divBdr>
        <w:top w:val="none" w:sz="0" w:space="0" w:color="auto"/>
        <w:left w:val="none" w:sz="0" w:space="0" w:color="auto"/>
        <w:bottom w:val="none" w:sz="0" w:space="0" w:color="auto"/>
        <w:right w:val="none" w:sz="0" w:space="0" w:color="auto"/>
      </w:divBdr>
      <w:divsChild>
        <w:div w:id="1705404771">
          <w:marLeft w:val="0"/>
          <w:marRight w:val="0"/>
          <w:marTop w:val="0"/>
          <w:marBottom w:val="0"/>
          <w:divBdr>
            <w:top w:val="none" w:sz="0" w:space="0" w:color="auto"/>
            <w:left w:val="none" w:sz="0" w:space="0" w:color="auto"/>
            <w:bottom w:val="none" w:sz="0" w:space="0" w:color="auto"/>
            <w:right w:val="none" w:sz="0" w:space="0" w:color="auto"/>
          </w:divBdr>
        </w:div>
      </w:divsChild>
    </w:div>
    <w:div w:id="526328934">
      <w:bodyDiv w:val="1"/>
      <w:marLeft w:val="0"/>
      <w:marRight w:val="0"/>
      <w:marTop w:val="0"/>
      <w:marBottom w:val="0"/>
      <w:divBdr>
        <w:top w:val="none" w:sz="0" w:space="0" w:color="auto"/>
        <w:left w:val="none" w:sz="0" w:space="0" w:color="auto"/>
        <w:bottom w:val="none" w:sz="0" w:space="0" w:color="auto"/>
        <w:right w:val="none" w:sz="0" w:space="0" w:color="auto"/>
      </w:divBdr>
    </w:div>
    <w:div w:id="543907012">
      <w:bodyDiv w:val="1"/>
      <w:marLeft w:val="0"/>
      <w:marRight w:val="0"/>
      <w:marTop w:val="0"/>
      <w:marBottom w:val="0"/>
      <w:divBdr>
        <w:top w:val="none" w:sz="0" w:space="0" w:color="auto"/>
        <w:left w:val="none" w:sz="0" w:space="0" w:color="auto"/>
        <w:bottom w:val="none" w:sz="0" w:space="0" w:color="auto"/>
        <w:right w:val="none" w:sz="0" w:space="0" w:color="auto"/>
      </w:divBdr>
    </w:div>
    <w:div w:id="591666615">
      <w:bodyDiv w:val="1"/>
      <w:marLeft w:val="0"/>
      <w:marRight w:val="0"/>
      <w:marTop w:val="0"/>
      <w:marBottom w:val="0"/>
      <w:divBdr>
        <w:top w:val="none" w:sz="0" w:space="0" w:color="auto"/>
        <w:left w:val="none" w:sz="0" w:space="0" w:color="auto"/>
        <w:bottom w:val="none" w:sz="0" w:space="0" w:color="auto"/>
        <w:right w:val="none" w:sz="0" w:space="0" w:color="auto"/>
      </w:divBdr>
    </w:div>
    <w:div w:id="604848845">
      <w:bodyDiv w:val="1"/>
      <w:marLeft w:val="0"/>
      <w:marRight w:val="0"/>
      <w:marTop w:val="0"/>
      <w:marBottom w:val="0"/>
      <w:divBdr>
        <w:top w:val="none" w:sz="0" w:space="0" w:color="auto"/>
        <w:left w:val="none" w:sz="0" w:space="0" w:color="auto"/>
        <w:bottom w:val="none" w:sz="0" w:space="0" w:color="auto"/>
        <w:right w:val="none" w:sz="0" w:space="0" w:color="auto"/>
      </w:divBdr>
    </w:div>
    <w:div w:id="624970459">
      <w:bodyDiv w:val="1"/>
      <w:marLeft w:val="0"/>
      <w:marRight w:val="0"/>
      <w:marTop w:val="0"/>
      <w:marBottom w:val="0"/>
      <w:divBdr>
        <w:top w:val="none" w:sz="0" w:space="0" w:color="auto"/>
        <w:left w:val="none" w:sz="0" w:space="0" w:color="auto"/>
        <w:bottom w:val="none" w:sz="0" w:space="0" w:color="auto"/>
        <w:right w:val="none" w:sz="0" w:space="0" w:color="auto"/>
      </w:divBdr>
      <w:divsChild>
        <w:div w:id="1670937916">
          <w:marLeft w:val="0"/>
          <w:marRight w:val="0"/>
          <w:marTop w:val="0"/>
          <w:marBottom w:val="0"/>
          <w:divBdr>
            <w:top w:val="none" w:sz="0" w:space="0" w:color="auto"/>
            <w:left w:val="none" w:sz="0" w:space="0" w:color="auto"/>
            <w:bottom w:val="none" w:sz="0" w:space="0" w:color="auto"/>
            <w:right w:val="none" w:sz="0" w:space="0" w:color="auto"/>
          </w:divBdr>
        </w:div>
      </w:divsChild>
    </w:div>
    <w:div w:id="628362403">
      <w:bodyDiv w:val="1"/>
      <w:marLeft w:val="0"/>
      <w:marRight w:val="0"/>
      <w:marTop w:val="0"/>
      <w:marBottom w:val="0"/>
      <w:divBdr>
        <w:top w:val="none" w:sz="0" w:space="0" w:color="auto"/>
        <w:left w:val="none" w:sz="0" w:space="0" w:color="auto"/>
        <w:bottom w:val="none" w:sz="0" w:space="0" w:color="auto"/>
        <w:right w:val="none" w:sz="0" w:space="0" w:color="auto"/>
      </w:divBdr>
      <w:divsChild>
        <w:div w:id="1269002901">
          <w:marLeft w:val="0"/>
          <w:marRight w:val="0"/>
          <w:marTop w:val="0"/>
          <w:marBottom w:val="0"/>
          <w:divBdr>
            <w:top w:val="none" w:sz="0" w:space="0" w:color="auto"/>
            <w:left w:val="none" w:sz="0" w:space="0" w:color="auto"/>
            <w:bottom w:val="none" w:sz="0" w:space="0" w:color="auto"/>
            <w:right w:val="none" w:sz="0" w:space="0" w:color="auto"/>
          </w:divBdr>
        </w:div>
        <w:div w:id="1731879924">
          <w:marLeft w:val="0"/>
          <w:marRight w:val="0"/>
          <w:marTop w:val="0"/>
          <w:marBottom w:val="0"/>
          <w:divBdr>
            <w:top w:val="none" w:sz="0" w:space="0" w:color="auto"/>
            <w:left w:val="none" w:sz="0" w:space="0" w:color="auto"/>
            <w:bottom w:val="none" w:sz="0" w:space="0" w:color="auto"/>
            <w:right w:val="none" w:sz="0" w:space="0" w:color="auto"/>
          </w:divBdr>
        </w:div>
        <w:div w:id="769735078">
          <w:marLeft w:val="0"/>
          <w:marRight w:val="0"/>
          <w:marTop w:val="0"/>
          <w:marBottom w:val="0"/>
          <w:divBdr>
            <w:top w:val="none" w:sz="0" w:space="0" w:color="auto"/>
            <w:left w:val="none" w:sz="0" w:space="0" w:color="auto"/>
            <w:bottom w:val="none" w:sz="0" w:space="0" w:color="auto"/>
            <w:right w:val="none" w:sz="0" w:space="0" w:color="auto"/>
          </w:divBdr>
        </w:div>
        <w:div w:id="723531332">
          <w:marLeft w:val="0"/>
          <w:marRight w:val="0"/>
          <w:marTop w:val="0"/>
          <w:marBottom w:val="0"/>
          <w:divBdr>
            <w:top w:val="none" w:sz="0" w:space="0" w:color="auto"/>
            <w:left w:val="none" w:sz="0" w:space="0" w:color="auto"/>
            <w:bottom w:val="none" w:sz="0" w:space="0" w:color="auto"/>
            <w:right w:val="none" w:sz="0" w:space="0" w:color="auto"/>
          </w:divBdr>
        </w:div>
        <w:div w:id="2037729415">
          <w:marLeft w:val="0"/>
          <w:marRight w:val="0"/>
          <w:marTop w:val="0"/>
          <w:marBottom w:val="0"/>
          <w:divBdr>
            <w:top w:val="none" w:sz="0" w:space="0" w:color="auto"/>
            <w:left w:val="none" w:sz="0" w:space="0" w:color="auto"/>
            <w:bottom w:val="none" w:sz="0" w:space="0" w:color="auto"/>
            <w:right w:val="none" w:sz="0" w:space="0" w:color="auto"/>
          </w:divBdr>
        </w:div>
        <w:div w:id="1844123455">
          <w:marLeft w:val="0"/>
          <w:marRight w:val="0"/>
          <w:marTop w:val="0"/>
          <w:marBottom w:val="0"/>
          <w:divBdr>
            <w:top w:val="none" w:sz="0" w:space="0" w:color="auto"/>
            <w:left w:val="none" w:sz="0" w:space="0" w:color="auto"/>
            <w:bottom w:val="none" w:sz="0" w:space="0" w:color="auto"/>
            <w:right w:val="none" w:sz="0" w:space="0" w:color="auto"/>
          </w:divBdr>
        </w:div>
        <w:div w:id="1236472868">
          <w:marLeft w:val="0"/>
          <w:marRight w:val="0"/>
          <w:marTop w:val="0"/>
          <w:marBottom w:val="0"/>
          <w:divBdr>
            <w:top w:val="none" w:sz="0" w:space="0" w:color="auto"/>
            <w:left w:val="none" w:sz="0" w:space="0" w:color="auto"/>
            <w:bottom w:val="none" w:sz="0" w:space="0" w:color="auto"/>
            <w:right w:val="none" w:sz="0" w:space="0" w:color="auto"/>
          </w:divBdr>
        </w:div>
      </w:divsChild>
    </w:div>
    <w:div w:id="653263993">
      <w:bodyDiv w:val="1"/>
      <w:marLeft w:val="0"/>
      <w:marRight w:val="0"/>
      <w:marTop w:val="0"/>
      <w:marBottom w:val="0"/>
      <w:divBdr>
        <w:top w:val="none" w:sz="0" w:space="0" w:color="auto"/>
        <w:left w:val="none" w:sz="0" w:space="0" w:color="auto"/>
        <w:bottom w:val="none" w:sz="0" w:space="0" w:color="auto"/>
        <w:right w:val="none" w:sz="0" w:space="0" w:color="auto"/>
      </w:divBdr>
      <w:divsChild>
        <w:div w:id="1369137660">
          <w:marLeft w:val="0"/>
          <w:marRight w:val="0"/>
          <w:marTop w:val="0"/>
          <w:marBottom w:val="0"/>
          <w:divBdr>
            <w:top w:val="none" w:sz="0" w:space="0" w:color="auto"/>
            <w:left w:val="none" w:sz="0" w:space="0" w:color="auto"/>
            <w:bottom w:val="none" w:sz="0" w:space="0" w:color="auto"/>
            <w:right w:val="none" w:sz="0" w:space="0" w:color="auto"/>
          </w:divBdr>
        </w:div>
      </w:divsChild>
    </w:div>
    <w:div w:id="659425192">
      <w:bodyDiv w:val="1"/>
      <w:marLeft w:val="0"/>
      <w:marRight w:val="0"/>
      <w:marTop w:val="0"/>
      <w:marBottom w:val="0"/>
      <w:divBdr>
        <w:top w:val="none" w:sz="0" w:space="0" w:color="auto"/>
        <w:left w:val="none" w:sz="0" w:space="0" w:color="auto"/>
        <w:bottom w:val="none" w:sz="0" w:space="0" w:color="auto"/>
        <w:right w:val="none" w:sz="0" w:space="0" w:color="auto"/>
      </w:divBdr>
    </w:div>
    <w:div w:id="672798335">
      <w:bodyDiv w:val="1"/>
      <w:marLeft w:val="0"/>
      <w:marRight w:val="0"/>
      <w:marTop w:val="0"/>
      <w:marBottom w:val="0"/>
      <w:divBdr>
        <w:top w:val="none" w:sz="0" w:space="0" w:color="auto"/>
        <w:left w:val="none" w:sz="0" w:space="0" w:color="auto"/>
        <w:bottom w:val="none" w:sz="0" w:space="0" w:color="auto"/>
        <w:right w:val="none" w:sz="0" w:space="0" w:color="auto"/>
      </w:divBdr>
      <w:divsChild>
        <w:div w:id="1511287861">
          <w:marLeft w:val="720"/>
          <w:marRight w:val="0"/>
          <w:marTop w:val="200"/>
          <w:marBottom w:val="0"/>
          <w:divBdr>
            <w:top w:val="none" w:sz="0" w:space="0" w:color="auto"/>
            <w:left w:val="none" w:sz="0" w:space="0" w:color="auto"/>
            <w:bottom w:val="none" w:sz="0" w:space="0" w:color="auto"/>
            <w:right w:val="none" w:sz="0" w:space="0" w:color="auto"/>
          </w:divBdr>
        </w:div>
        <w:div w:id="1204050662">
          <w:marLeft w:val="720"/>
          <w:marRight w:val="0"/>
          <w:marTop w:val="200"/>
          <w:marBottom w:val="0"/>
          <w:divBdr>
            <w:top w:val="none" w:sz="0" w:space="0" w:color="auto"/>
            <w:left w:val="none" w:sz="0" w:space="0" w:color="auto"/>
            <w:bottom w:val="none" w:sz="0" w:space="0" w:color="auto"/>
            <w:right w:val="none" w:sz="0" w:space="0" w:color="auto"/>
          </w:divBdr>
        </w:div>
        <w:div w:id="620576752">
          <w:marLeft w:val="720"/>
          <w:marRight w:val="0"/>
          <w:marTop w:val="200"/>
          <w:marBottom w:val="0"/>
          <w:divBdr>
            <w:top w:val="none" w:sz="0" w:space="0" w:color="auto"/>
            <w:left w:val="none" w:sz="0" w:space="0" w:color="auto"/>
            <w:bottom w:val="none" w:sz="0" w:space="0" w:color="auto"/>
            <w:right w:val="none" w:sz="0" w:space="0" w:color="auto"/>
          </w:divBdr>
        </w:div>
        <w:div w:id="1888950752">
          <w:marLeft w:val="720"/>
          <w:marRight w:val="0"/>
          <w:marTop w:val="200"/>
          <w:marBottom w:val="0"/>
          <w:divBdr>
            <w:top w:val="none" w:sz="0" w:space="0" w:color="auto"/>
            <w:left w:val="none" w:sz="0" w:space="0" w:color="auto"/>
            <w:bottom w:val="none" w:sz="0" w:space="0" w:color="auto"/>
            <w:right w:val="none" w:sz="0" w:space="0" w:color="auto"/>
          </w:divBdr>
        </w:div>
      </w:divsChild>
    </w:div>
    <w:div w:id="712726677">
      <w:bodyDiv w:val="1"/>
      <w:marLeft w:val="0"/>
      <w:marRight w:val="0"/>
      <w:marTop w:val="0"/>
      <w:marBottom w:val="0"/>
      <w:divBdr>
        <w:top w:val="none" w:sz="0" w:space="0" w:color="auto"/>
        <w:left w:val="none" w:sz="0" w:space="0" w:color="auto"/>
        <w:bottom w:val="none" w:sz="0" w:space="0" w:color="auto"/>
        <w:right w:val="none" w:sz="0" w:space="0" w:color="auto"/>
      </w:divBdr>
      <w:divsChild>
        <w:div w:id="1268660656">
          <w:marLeft w:val="0"/>
          <w:marRight w:val="0"/>
          <w:marTop w:val="0"/>
          <w:marBottom w:val="0"/>
          <w:divBdr>
            <w:top w:val="none" w:sz="0" w:space="0" w:color="auto"/>
            <w:left w:val="none" w:sz="0" w:space="0" w:color="auto"/>
            <w:bottom w:val="none" w:sz="0" w:space="0" w:color="auto"/>
            <w:right w:val="none" w:sz="0" w:space="0" w:color="auto"/>
          </w:divBdr>
        </w:div>
      </w:divsChild>
    </w:div>
    <w:div w:id="718942783">
      <w:bodyDiv w:val="1"/>
      <w:marLeft w:val="0"/>
      <w:marRight w:val="0"/>
      <w:marTop w:val="0"/>
      <w:marBottom w:val="0"/>
      <w:divBdr>
        <w:top w:val="none" w:sz="0" w:space="0" w:color="auto"/>
        <w:left w:val="none" w:sz="0" w:space="0" w:color="auto"/>
        <w:bottom w:val="none" w:sz="0" w:space="0" w:color="auto"/>
        <w:right w:val="none" w:sz="0" w:space="0" w:color="auto"/>
      </w:divBdr>
    </w:div>
    <w:div w:id="721947227">
      <w:bodyDiv w:val="1"/>
      <w:marLeft w:val="0"/>
      <w:marRight w:val="0"/>
      <w:marTop w:val="0"/>
      <w:marBottom w:val="0"/>
      <w:divBdr>
        <w:top w:val="none" w:sz="0" w:space="0" w:color="auto"/>
        <w:left w:val="none" w:sz="0" w:space="0" w:color="auto"/>
        <w:bottom w:val="none" w:sz="0" w:space="0" w:color="auto"/>
        <w:right w:val="none" w:sz="0" w:space="0" w:color="auto"/>
      </w:divBdr>
    </w:div>
    <w:div w:id="743988438">
      <w:bodyDiv w:val="1"/>
      <w:marLeft w:val="0"/>
      <w:marRight w:val="0"/>
      <w:marTop w:val="0"/>
      <w:marBottom w:val="0"/>
      <w:divBdr>
        <w:top w:val="none" w:sz="0" w:space="0" w:color="auto"/>
        <w:left w:val="none" w:sz="0" w:space="0" w:color="auto"/>
        <w:bottom w:val="none" w:sz="0" w:space="0" w:color="auto"/>
        <w:right w:val="none" w:sz="0" w:space="0" w:color="auto"/>
      </w:divBdr>
      <w:divsChild>
        <w:div w:id="1174876848">
          <w:marLeft w:val="0"/>
          <w:marRight w:val="0"/>
          <w:marTop w:val="0"/>
          <w:marBottom w:val="0"/>
          <w:divBdr>
            <w:top w:val="none" w:sz="0" w:space="0" w:color="auto"/>
            <w:left w:val="none" w:sz="0" w:space="0" w:color="auto"/>
            <w:bottom w:val="none" w:sz="0" w:space="0" w:color="auto"/>
            <w:right w:val="none" w:sz="0" w:space="0" w:color="auto"/>
          </w:divBdr>
        </w:div>
      </w:divsChild>
    </w:div>
    <w:div w:id="751242993">
      <w:bodyDiv w:val="1"/>
      <w:marLeft w:val="0"/>
      <w:marRight w:val="0"/>
      <w:marTop w:val="0"/>
      <w:marBottom w:val="0"/>
      <w:divBdr>
        <w:top w:val="none" w:sz="0" w:space="0" w:color="auto"/>
        <w:left w:val="none" w:sz="0" w:space="0" w:color="auto"/>
        <w:bottom w:val="none" w:sz="0" w:space="0" w:color="auto"/>
        <w:right w:val="none" w:sz="0" w:space="0" w:color="auto"/>
      </w:divBdr>
    </w:div>
    <w:div w:id="771440554">
      <w:bodyDiv w:val="1"/>
      <w:marLeft w:val="0"/>
      <w:marRight w:val="0"/>
      <w:marTop w:val="0"/>
      <w:marBottom w:val="0"/>
      <w:divBdr>
        <w:top w:val="none" w:sz="0" w:space="0" w:color="auto"/>
        <w:left w:val="none" w:sz="0" w:space="0" w:color="auto"/>
        <w:bottom w:val="none" w:sz="0" w:space="0" w:color="auto"/>
        <w:right w:val="none" w:sz="0" w:space="0" w:color="auto"/>
      </w:divBdr>
    </w:div>
    <w:div w:id="828329126">
      <w:bodyDiv w:val="1"/>
      <w:marLeft w:val="0"/>
      <w:marRight w:val="0"/>
      <w:marTop w:val="0"/>
      <w:marBottom w:val="0"/>
      <w:divBdr>
        <w:top w:val="none" w:sz="0" w:space="0" w:color="auto"/>
        <w:left w:val="none" w:sz="0" w:space="0" w:color="auto"/>
        <w:bottom w:val="none" w:sz="0" w:space="0" w:color="auto"/>
        <w:right w:val="none" w:sz="0" w:space="0" w:color="auto"/>
      </w:divBdr>
      <w:divsChild>
        <w:div w:id="443692765">
          <w:marLeft w:val="720"/>
          <w:marRight w:val="0"/>
          <w:marTop w:val="200"/>
          <w:marBottom w:val="0"/>
          <w:divBdr>
            <w:top w:val="none" w:sz="0" w:space="0" w:color="auto"/>
            <w:left w:val="none" w:sz="0" w:space="0" w:color="auto"/>
            <w:bottom w:val="none" w:sz="0" w:space="0" w:color="auto"/>
            <w:right w:val="none" w:sz="0" w:space="0" w:color="auto"/>
          </w:divBdr>
        </w:div>
        <w:div w:id="2001156476">
          <w:marLeft w:val="720"/>
          <w:marRight w:val="0"/>
          <w:marTop w:val="200"/>
          <w:marBottom w:val="0"/>
          <w:divBdr>
            <w:top w:val="none" w:sz="0" w:space="0" w:color="auto"/>
            <w:left w:val="none" w:sz="0" w:space="0" w:color="auto"/>
            <w:bottom w:val="none" w:sz="0" w:space="0" w:color="auto"/>
            <w:right w:val="none" w:sz="0" w:space="0" w:color="auto"/>
          </w:divBdr>
        </w:div>
        <w:div w:id="647368319">
          <w:marLeft w:val="720"/>
          <w:marRight w:val="0"/>
          <w:marTop w:val="200"/>
          <w:marBottom w:val="0"/>
          <w:divBdr>
            <w:top w:val="none" w:sz="0" w:space="0" w:color="auto"/>
            <w:left w:val="none" w:sz="0" w:space="0" w:color="auto"/>
            <w:bottom w:val="none" w:sz="0" w:space="0" w:color="auto"/>
            <w:right w:val="none" w:sz="0" w:space="0" w:color="auto"/>
          </w:divBdr>
        </w:div>
      </w:divsChild>
    </w:div>
    <w:div w:id="841315709">
      <w:bodyDiv w:val="1"/>
      <w:marLeft w:val="0"/>
      <w:marRight w:val="0"/>
      <w:marTop w:val="0"/>
      <w:marBottom w:val="0"/>
      <w:divBdr>
        <w:top w:val="none" w:sz="0" w:space="0" w:color="auto"/>
        <w:left w:val="none" w:sz="0" w:space="0" w:color="auto"/>
        <w:bottom w:val="none" w:sz="0" w:space="0" w:color="auto"/>
        <w:right w:val="none" w:sz="0" w:space="0" w:color="auto"/>
      </w:divBdr>
    </w:div>
    <w:div w:id="862091140">
      <w:bodyDiv w:val="1"/>
      <w:marLeft w:val="0"/>
      <w:marRight w:val="0"/>
      <w:marTop w:val="0"/>
      <w:marBottom w:val="0"/>
      <w:divBdr>
        <w:top w:val="none" w:sz="0" w:space="0" w:color="auto"/>
        <w:left w:val="none" w:sz="0" w:space="0" w:color="auto"/>
        <w:bottom w:val="none" w:sz="0" w:space="0" w:color="auto"/>
        <w:right w:val="none" w:sz="0" w:space="0" w:color="auto"/>
      </w:divBdr>
    </w:div>
    <w:div w:id="911961450">
      <w:bodyDiv w:val="1"/>
      <w:marLeft w:val="0"/>
      <w:marRight w:val="0"/>
      <w:marTop w:val="0"/>
      <w:marBottom w:val="0"/>
      <w:divBdr>
        <w:top w:val="none" w:sz="0" w:space="0" w:color="auto"/>
        <w:left w:val="none" w:sz="0" w:space="0" w:color="auto"/>
        <w:bottom w:val="none" w:sz="0" w:space="0" w:color="auto"/>
        <w:right w:val="none" w:sz="0" w:space="0" w:color="auto"/>
      </w:divBdr>
    </w:div>
    <w:div w:id="937564476">
      <w:bodyDiv w:val="1"/>
      <w:marLeft w:val="0"/>
      <w:marRight w:val="0"/>
      <w:marTop w:val="0"/>
      <w:marBottom w:val="0"/>
      <w:divBdr>
        <w:top w:val="none" w:sz="0" w:space="0" w:color="auto"/>
        <w:left w:val="none" w:sz="0" w:space="0" w:color="auto"/>
        <w:bottom w:val="none" w:sz="0" w:space="0" w:color="auto"/>
        <w:right w:val="none" w:sz="0" w:space="0" w:color="auto"/>
      </w:divBdr>
    </w:div>
    <w:div w:id="1070925953">
      <w:bodyDiv w:val="1"/>
      <w:marLeft w:val="0"/>
      <w:marRight w:val="0"/>
      <w:marTop w:val="0"/>
      <w:marBottom w:val="0"/>
      <w:divBdr>
        <w:top w:val="none" w:sz="0" w:space="0" w:color="auto"/>
        <w:left w:val="none" w:sz="0" w:space="0" w:color="auto"/>
        <w:bottom w:val="none" w:sz="0" w:space="0" w:color="auto"/>
        <w:right w:val="none" w:sz="0" w:space="0" w:color="auto"/>
      </w:divBdr>
    </w:div>
    <w:div w:id="1175656820">
      <w:bodyDiv w:val="1"/>
      <w:marLeft w:val="0"/>
      <w:marRight w:val="0"/>
      <w:marTop w:val="0"/>
      <w:marBottom w:val="0"/>
      <w:divBdr>
        <w:top w:val="none" w:sz="0" w:space="0" w:color="auto"/>
        <w:left w:val="none" w:sz="0" w:space="0" w:color="auto"/>
        <w:bottom w:val="none" w:sz="0" w:space="0" w:color="auto"/>
        <w:right w:val="none" w:sz="0" w:space="0" w:color="auto"/>
      </w:divBdr>
    </w:div>
    <w:div w:id="1179928911">
      <w:bodyDiv w:val="1"/>
      <w:marLeft w:val="0"/>
      <w:marRight w:val="0"/>
      <w:marTop w:val="0"/>
      <w:marBottom w:val="0"/>
      <w:divBdr>
        <w:top w:val="none" w:sz="0" w:space="0" w:color="auto"/>
        <w:left w:val="none" w:sz="0" w:space="0" w:color="auto"/>
        <w:bottom w:val="none" w:sz="0" w:space="0" w:color="auto"/>
        <w:right w:val="none" w:sz="0" w:space="0" w:color="auto"/>
      </w:divBdr>
      <w:divsChild>
        <w:div w:id="1140459349">
          <w:marLeft w:val="0"/>
          <w:marRight w:val="0"/>
          <w:marTop w:val="0"/>
          <w:marBottom w:val="0"/>
          <w:divBdr>
            <w:top w:val="none" w:sz="0" w:space="0" w:color="auto"/>
            <w:left w:val="none" w:sz="0" w:space="0" w:color="auto"/>
            <w:bottom w:val="none" w:sz="0" w:space="0" w:color="auto"/>
            <w:right w:val="none" w:sz="0" w:space="0" w:color="auto"/>
          </w:divBdr>
        </w:div>
      </w:divsChild>
    </w:div>
    <w:div w:id="1208950850">
      <w:bodyDiv w:val="1"/>
      <w:marLeft w:val="0"/>
      <w:marRight w:val="0"/>
      <w:marTop w:val="0"/>
      <w:marBottom w:val="0"/>
      <w:divBdr>
        <w:top w:val="none" w:sz="0" w:space="0" w:color="auto"/>
        <w:left w:val="none" w:sz="0" w:space="0" w:color="auto"/>
        <w:bottom w:val="none" w:sz="0" w:space="0" w:color="auto"/>
        <w:right w:val="none" w:sz="0" w:space="0" w:color="auto"/>
      </w:divBdr>
    </w:div>
    <w:div w:id="1271623398">
      <w:bodyDiv w:val="1"/>
      <w:marLeft w:val="0"/>
      <w:marRight w:val="0"/>
      <w:marTop w:val="0"/>
      <w:marBottom w:val="0"/>
      <w:divBdr>
        <w:top w:val="none" w:sz="0" w:space="0" w:color="auto"/>
        <w:left w:val="none" w:sz="0" w:space="0" w:color="auto"/>
        <w:bottom w:val="none" w:sz="0" w:space="0" w:color="auto"/>
        <w:right w:val="none" w:sz="0" w:space="0" w:color="auto"/>
      </w:divBdr>
    </w:div>
    <w:div w:id="1276908861">
      <w:bodyDiv w:val="1"/>
      <w:marLeft w:val="0"/>
      <w:marRight w:val="0"/>
      <w:marTop w:val="0"/>
      <w:marBottom w:val="0"/>
      <w:divBdr>
        <w:top w:val="none" w:sz="0" w:space="0" w:color="auto"/>
        <w:left w:val="none" w:sz="0" w:space="0" w:color="auto"/>
        <w:bottom w:val="none" w:sz="0" w:space="0" w:color="auto"/>
        <w:right w:val="none" w:sz="0" w:space="0" w:color="auto"/>
      </w:divBdr>
      <w:divsChild>
        <w:div w:id="1098678249">
          <w:marLeft w:val="0"/>
          <w:marRight w:val="0"/>
          <w:marTop w:val="0"/>
          <w:marBottom w:val="0"/>
          <w:divBdr>
            <w:top w:val="none" w:sz="0" w:space="0" w:color="auto"/>
            <w:left w:val="none" w:sz="0" w:space="0" w:color="auto"/>
            <w:bottom w:val="none" w:sz="0" w:space="0" w:color="auto"/>
            <w:right w:val="none" w:sz="0" w:space="0" w:color="auto"/>
          </w:divBdr>
        </w:div>
      </w:divsChild>
    </w:div>
    <w:div w:id="1289975489">
      <w:bodyDiv w:val="1"/>
      <w:marLeft w:val="0"/>
      <w:marRight w:val="0"/>
      <w:marTop w:val="0"/>
      <w:marBottom w:val="0"/>
      <w:divBdr>
        <w:top w:val="none" w:sz="0" w:space="0" w:color="auto"/>
        <w:left w:val="none" w:sz="0" w:space="0" w:color="auto"/>
        <w:bottom w:val="none" w:sz="0" w:space="0" w:color="auto"/>
        <w:right w:val="none" w:sz="0" w:space="0" w:color="auto"/>
      </w:divBdr>
    </w:div>
    <w:div w:id="1299337314">
      <w:bodyDiv w:val="1"/>
      <w:marLeft w:val="0"/>
      <w:marRight w:val="0"/>
      <w:marTop w:val="0"/>
      <w:marBottom w:val="0"/>
      <w:divBdr>
        <w:top w:val="none" w:sz="0" w:space="0" w:color="auto"/>
        <w:left w:val="none" w:sz="0" w:space="0" w:color="auto"/>
        <w:bottom w:val="none" w:sz="0" w:space="0" w:color="auto"/>
        <w:right w:val="none" w:sz="0" w:space="0" w:color="auto"/>
      </w:divBdr>
      <w:divsChild>
        <w:div w:id="1928877481">
          <w:marLeft w:val="0"/>
          <w:marRight w:val="0"/>
          <w:marTop w:val="0"/>
          <w:marBottom w:val="0"/>
          <w:divBdr>
            <w:top w:val="none" w:sz="0" w:space="0" w:color="auto"/>
            <w:left w:val="none" w:sz="0" w:space="0" w:color="auto"/>
            <w:bottom w:val="none" w:sz="0" w:space="0" w:color="auto"/>
            <w:right w:val="none" w:sz="0" w:space="0" w:color="auto"/>
          </w:divBdr>
        </w:div>
      </w:divsChild>
    </w:div>
    <w:div w:id="1328048178">
      <w:bodyDiv w:val="1"/>
      <w:marLeft w:val="0"/>
      <w:marRight w:val="0"/>
      <w:marTop w:val="0"/>
      <w:marBottom w:val="0"/>
      <w:divBdr>
        <w:top w:val="none" w:sz="0" w:space="0" w:color="auto"/>
        <w:left w:val="none" w:sz="0" w:space="0" w:color="auto"/>
        <w:bottom w:val="none" w:sz="0" w:space="0" w:color="auto"/>
        <w:right w:val="none" w:sz="0" w:space="0" w:color="auto"/>
      </w:divBdr>
    </w:div>
    <w:div w:id="1348947703">
      <w:bodyDiv w:val="1"/>
      <w:marLeft w:val="0"/>
      <w:marRight w:val="0"/>
      <w:marTop w:val="0"/>
      <w:marBottom w:val="0"/>
      <w:divBdr>
        <w:top w:val="none" w:sz="0" w:space="0" w:color="auto"/>
        <w:left w:val="none" w:sz="0" w:space="0" w:color="auto"/>
        <w:bottom w:val="none" w:sz="0" w:space="0" w:color="auto"/>
        <w:right w:val="none" w:sz="0" w:space="0" w:color="auto"/>
      </w:divBdr>
      <w:divsChild>
        <w:div w:id="1305164222">
          <w:marLeft w:val="0"/>
          <w:marRight w:val="0"/>
          <w:marTop w:val="0"/>
          <w:marBottom w:val="0"/>
          <w:divBdr>
            <w:top w:val="none" w:sz="0" w:space="0" w:color="auto"/>
            <w:left w:val="none" w:sz="0" w:space="0" w:color="auto"/>
            <w:bottom w:val="none" w:sz="0" w:space="0" w:color="auto"/>
            <w:right w:val="none" w:sz="0" w:space="0" w:color="auto"/>
          </w:divBdr>
        </w:div>
      </w:divsChild>
    </w:div>
    <w:div w:id="1373535902">
      <w:bodyDiv w:val="1"/>
      <w:marLeft w:val="0"/>
      <w:marRight w:val="0"/>
      <w:marTop w:val="0"/>
      <w:marBottom w:val="0"/>
      <w:divBdr>
        <w:top w:val="none" w:sz="0" w:space="0" w:color="auto"/>
        <w:left w:val="none" w:sz="0" w:space="0" w:color="auto"/>
        <w:bottom w:val="none" w:sz="0" w:space="0" w:color="auto"/>
        <w:right w:val="none" w:sz="0" w:space="0" w:color="auto"/>
      </w:divBdr>
    </w:div>
    <w:div w:id="1436050595">
      <w:bodyDiv w:val="1"/>
      <w:marLeft w:val="0"/>
      <w:marRight w:val="0"/>
      <w:marTop w:val="0"/>
      <w:marBottom w:val="0"/>
      <w:divBdr>
        <w:top w:val="none" w:sz="0" w:space="0" w:color="auto"/>
        <w:left w:val="none" w:sz="0" w:space="0" w:color="auto"/>
        <w:bottom w:val="none" w:sz="0" w:space="0" w:color="auto"/>
        <w:right w:val="none" w:sz="0" w:space="0" w:color="auto"/>
      </w:divBdr>
    </w:div>
    <w:div w:id="1455640279">
      <w:bodyDiv w:val="1"/>
      <w:marLeft w:val="0"/>
      <w:marRight w:val="0"/>
      <w:marTop w:val="0"/>
      <w:marBottom w:val="0"/>
      <w:divBdr>
        <w:top w:val="none" w:sz="0" w:space="0" w:color="auto"/>
        <w:left w:val="none" w:sz="0" w:space="0" w:color="auto"/>
        <w:bottom w:val="none" w:sz="0" w:space="0" w:color="auto"/>
        <w:right w:val="none" w:sz="0" w:space="0" w:color="auto"/>
      </w:divBdr>
      <w:divsChild>
        <w:div w:id="1504392525">
          <w:marLeft w:val="0"/>
          <w:marRight w:val="0"/>
          <w:marTop w:val="0"/>
          <w:marBottom w:val="0"/>
          <w:divBdr>
            <w:top w:val="none" w:sz="0" w:space="0" w:color="auto"/>
            <w:left w:val="none" w:sz="0" w:space="0" w:color="auto"/>
            <w:bottom w:val="none" w:sz="0" w:space="0" w:color="auto"/>
            <w:right w:val="none" w:sz="0" w:space="0" w:color="auto"/>
          </w:divBdr>
        </w:div>
      </w:divsChild>
    </w:div>
    <w:div w:id="1474759500">
      <w:bodyDiv w:val="1"/>
      <w:marLeft w:val="0"/>
      <w:marRight w:val="0"/>
      <w:marTop w:val="0"/>
      <w:marBottom w:val="0"/>
      <w:divBdr>
        <w:top w:val="none" w:sz="0" w:space="0" w:color="auto"/>
        <w:left w:val="none" w:sz="0" w:space="0" w:color="auto"/>
        <w:bottom w:val="none" w:sz="0" w:space="0" w:color="auto"/>
        <w:right w:val="none" w:sz="0" w:space="0" w:color="auto"/>
      </w:divBdr>
    </w:div>
    <w:div w:id="1478453442">
      <w:bodyDiv w:val="1"/>
      <w:marLeft w:val="0"/>
      <w:marRight w:val="0"/>
      <w:marTop w:val="0"/>
      <w:marBottom w:val="0"/>
      <w:divBdr>
        <w:top w:val="none" w:sz="0" w:space="0" w:color="auto"/>
        <w:left w:val="none" w:sz="0" w:space="0" w:color="auto"/>
        <w:bottom w:val="none" w:sz="0" w:space="0" w:color="auto"/>
        <w:right w:val="none" w:sz="0" w:space="0" w:color="auto"/>
      </w:divBdr>
    </w:div>
    <w:div w:id="1540433313">
      <w:bodyDiv w:val="1"/>
      <w:marLeft w:val="0"/>
      <w:marRight w:val="0"/>
      <w:marTop w:val="0"/>
      <w:marBottom w:val="0"/>
      <w:divBdr>
        <w:top w:val="none" w:sz="0" w:space="0" w:color="auto"/>
        <w:left w:val="none" w:sz="0" w:space="0" w:color="auto"/>
        <w:bottom w:val="none" w:sz="0" w:space="0" w:color="auto"/>
        <w:right w:val="none" w:sz="0" w:space="0" w:color="auto"/>
      </w:divBdr>
    </w:div>
    <w:div w:id="1545212584">
      <w:bodyDiv w:val="1"/>
      <w:marLeft w:val="0"/>
      <w:marRight w:val="0"/>
      <w:marTop w:val="0"/>
      <w:marBottom w:val="0"/>
      <w:divBdr>
        <w:top w:val="none" w:sz="0" w:space="0" w:color="auto"/>
        <w:left w:val="none" w:sz="0" w:space="0" w:color="auto"/>
        <w:bottom w:val="none" w:sz="0" w:space="0" w:color="auto"/>
        <w:right w:val="none" w:sz="0" w:space="0" w:color="auto"/>
      </w:divBdr>
    </w:div>
    <w:div w:id="1555655641">
      <w:bodyDiv w:val="1"/>
      <w:marLeft w:val="0"/>
      <w:marRight w:val="0"/>
      <w:marTop w:val="0"/>
      <w:marBottom w:val="0"/>
      <w:divBdr>
        <w:top w:val="none" w:sz="0" w:space="0" w:color="auto"/>
        <w:left w:val="none" w:sz="0" w:space="0" w:color="auto"/>
        <w:bottom w:val="none" w:sz="0" w:space="0" w:color="auto"/>
        <w:right w:val="none" w:sz="0" w:space="0" w:color="auto"/>
      </w:divBdr>
    </w:div>
    <w:div w:id="1587229416">
      <w:bodyDiv w:val="1"/>
      <w:marLeft w:val="0"/>
      <w:marRight w:val="0"/>
      <w:marTop w:val="0"/>
      <w:marBottom w:val="0"/>
      <w:divBdr>
        <w:top w:val="none" w:sz="0" w:space="0" w:color="auto"/>
        <w:left w:val="none" w:sz="0" w:space="0" w:color="auto"/>
        <w:bottom w:val="none" w:sz="0" w:space="0" w:color="auto"/>
        <w:right w:val="none" w:sz="0" w:space="0" w:color="auto"/>
      </w:divBdr>
    </w:div>
    <w:div w:id="1603487809">
      <w:bodyDiv w:val="1"/>
      <w:marLeft w:val="0"/>
      <w:marRight w:val="0"/>
      <w:marTop w:val="0"/>
      <w:marBottom w:val="0"/>
      <w:divBdr>
        <w:top w:val="none" w:sz="0" w:space="0" w:color="auto"/>
        <w:left w:val="none" w:sz="0" w:space="0" w:color="auto"/>
        <w:bottom w:val="none" w:sz="0" w:space="0" w:color="auto"/>
        <w:right w:val="none" w:sz="0" w:space="0" w:color="auto"/>
      </w:divBdr>
    </w:div>
    <w:div w:id="1615208681">
      <w:bodyDiv w:val="1"/>
      <w:marLeft w:val="0"/>
      <w:marRight w:val="0"/>
      <w:marTop w:val="0"/>
      <w:marBottom w:val="0"/>
      <w:divBdr>
        <w:top w:val="none" w:sz="0" w:space="0" w:color="auto"/>
        <w:left w:val="none" w:sz="0" w:space="0" w:color="auto"/>
        <w:bottom w:val="none" w:sz="0" w:space="0" w:color="auto"/>
        <w:right w:val="none" w:sz="0" w:space="0" w:color="auto"/>
      </w:divBdr>
    </w:div>
    <w:div w:id="1629125437">
      <w:bodyDiv w:val="1"/>
      <w:marLeft w:val="0"/>
      <w:marRight w:val="0"/>
      <w:marTop w:val="0"/>
      <w:marBottom w:val="0"/>
      <w:divBdr>
        <w:top w:val="none" w:sz="0" w:space="0" w:color="auto"/>
        <w:left w:val="none" w:sz="0" w:space="0" w:color="auto"/>
        <w:bottom w:val="none" w:sz="0" w:space="0" w:color="auto"/>
        <w:right w:val="none" w:sz="0" w:space="0" w:color="auto"/>
      </w:divBdr>
    </w:div>
    <w:div w:id="1647734541">
      <w:bodyDiv w:val="1"/>
      <w:marLeft w:val="0"/>
      <w:marRight w:val="0"/>
      <w:marTop w:val="0"/>
      <w:marBottom w:val="0"/>
      <w:divBdr>
        <w:top w:val="none" w:sz="0" w:space="0" w:color="auto"/>
        <w:left w:val="none" w:sz="0" w:space="0" w:color="auto"/>
        <w:bottom w:val="none" w:sz="0" w:space="0" w:color="auto"/>
        <w:right w:val="none" w:sz="0" w:space="0" w:color="auto"/>
      </w:divBdr>
      <w:divsChild>
        <w:div w:id="1240403282">
          <w:marLeft w:val="0"/>
          <w:marRight w:val="0"/>
          <w:marTop w:val="0"/>
          <w:marBottom w:val="0"/>
          <w:divBdr>
            <w:top w:val="none" w:sz="0" w:space="0" w:color="auto"/>
            <w:left w:val="none" w:sz="0" w:space="0" w:color="auto"/>
            <w:bottom w:val="none" w:sz="0" w:space="0" w:color="auto"/>
            <w:right w:val="none" w:sz="0" w:space="0" w:color="auto"/>
          </w:divBdr>
        </w:div>
        <w:div w:id="80877385">
          <w:marLeft w:val="0"/>
          <w:marRight w:val="0"/>
          <w:marTop w:val="0"/>
          <w:marBottom w:val="0"/>
          <w:divBdr>
            <w:top w:val="none" w:sz="0" w:space="0" w:color="auto"/>
            <w:left w:val="none" w:sz="0" w:space="0" w:color="auto"/>
            <w:bottom w:val="none" w:sz="0" w:space="0" w:color="auto"/>
            <w:right w:val="none" w:sz="0" w:space="0" w:color="auto"/>
          </w:divBdr>
        </w:div>
        <w:div w:id="1331759089">
          <w:marLeft w:val="0"/>
          <w:marRight w:val="0"/>
          <w:marTop w:val="0"/>
          <w:marBottom w:val="0"/>
          <w:divBdr>
            <w:top w:val="none" w:sz="0" w:space="0" w:color="auto"/>
            <w:left w:val="none" w:sz="0" w:space="0" w:color="auto"/>
            <w:bottom w:val="none" w:sz="0" w:space="0" w:color="auto"/>
            <w:right w:val="none" w:sz="0" w:space="0" w:color="auto"/>
          </w:divBdr>
        </w:div>
        <w:div w:id="1075013808">
          <w:marLeft w:val="0"/>
          <w:marRight w:val="0"/>
          <w:marTop w:val="0"/>
          <w:marBottom w:val="0"/>
          <w:divBdr>
            <w:top w:val="none" w:sz="0" w:space="0" w:color="auto"/>
            <w:left w:val="none" w:sz="0" w:space="0" w:color="auto"/>
            <w:bottom w:val="none" w:sz="0" w:space="0" w:color="auto"/>
            <w:right w:val="none" w:sz="0" w:space="0" w:color="auto"/>
          </w:divBdr>
        </w:div>
      </w:divsChild>
    </w:div>
    <w:div w:id="1680813053">
      <w:bodyDiv w:val="1"/>
      <w:marLeft w:val="0"/>
      <w:marRight w:val="0"/>
      <w:marTop w:val="0"/>
      <w:marBottom w:val="0"/>
      <w:divBdr>
        <w:top w:val="none" w:sz="0" w:space="0" w:color="auto"/>
        <w:left w:val="none" w:sz="0" w:space="0" w:color="auto"/>
        <w:bottom w:val="none" w:sz="0" w:space="0" w:color="auto"/>
        <w:right w:val="none" w:sz="0" w:space="0" w:color="auto"/>
      </w:divBdr>
      <w:divsChild>
        <w:div w:id="1115061670">
          <w:marLeft w:val="0"/>
          <w:marRight w:val="0"/>
          <w:marTop w:val="0"/>
          <w:marBottom w:val="0"/>
          <w:divBdr>
            <w:top w:val="none" w:sz="0" w:space="0" w:color="auto"/>
            <w:left w:val="none" w:sz="0" w:space="0" w:color="auto"/>
            <w:bottom w:val="none" w:sz="0" w:space="0" w:color="auto"/>
            <w:right w:val="none" w:sz="0" w:space="0" w:color="auto"/>
          </w:divBdr>
        </w:div>
        <w:div w:id="1943414249">
          <w:marLeft w:val="0"/>
          <w:marRight w:val="0"/>
          <w:marTop w:val="0"/>
          <w:marBottom w:val="0"/>
          <w:divBdr>
            <w:top w:val="none" w:sz="0" w:space="0" w:color="auto"/>
            <w:left w:val="none" w:sz="0" w:space="0" w:color="auto"/>
            <w:bottom w:val="none" w:sz="0" w:space="0" w:color="auto"/>
            <w:right w:val="none" w:sz="0" w:space="0" w:color="auto"/>
          </w:divBdr>
        </w:div>
        <w:div w:id="2145074410">
          <w:marLeft w:val="0"/>
          <w:marRight w:val="0"/>
          <w:marTop w:val="0"/>
          <w:marBottom w:val="0"/>
          <w:divBdr>
            <w:top w:val="none" w:sz="0" w:space="0" w:color="auto"/>
            <w:left w:val="none" w:sz="0" w:space="0" w:color="auto"/>
            <w:bottom w:val="none" w:sz="0" w:space="0" w:color="auto"/>
            <w:right w:val="none" w:sz="0" w:space="0" w:color="auto"/>
          </w:divBdr>
        </w:div>
        <w:div w:id="2088502971">
          <w:marLeft w:val="0"/>
          <w:marRight w:val="0"/>
          <w:marTop w:val="0"/>
          <w:marBottom w:val="0"/>
          <w:divBdr>
            <w:top w:val="none" w:sz="0" w:space="0" w:color="auto"/>
            <w:left w:val="none" w:sz="0" w:space="0" w:color="auto"/>
            <w:bottom w:val="none" w:sz="0" w:space="0" w:color="auto"/>
            <w:right w:val="none" w:sz="0" w:space="0" w:color="auto"/>
          </w:divBdr>
        </w:div>
        <w:div w:id="811798761">
          <w:marLeft w:val="0"/>
          <w:marRight w:val="0"/>
          <w:marTop w:val="0"/>
          <w:marBottom w:val="0"/>
          <w:divBdr>
            <w:top w:val="none" w:sz="0" w:space="0" w:color="auto"/>
            <w:left w:val="none" w:sz="0" w:space="0" w:color="auto"/>
            <w:bottom w:val="none" w:sz="0" w:space="0" w:color="auto"/>
            <w:right w:val="none" w:sz="0" w:space="0" w:color="auto"/>
          </w:divBdr>
        </w:div>
        <w:div w:id="909583883">
          <w:marLeft w:val="0"/>
          <w:marRight w:val="0"/>
          <w:marTop w:val="0"/>
          <w:marBottom w:val="0"/>
          <w:divBdr>
            <w:top w:val="none" w:sz="0" w:space="0" w:color="auto"/>
            <w:left w:val="none" w:sz="0" w:space="0" w:color="auto"/>
            <w:bottom w:val="none" w:sz="0" w:space="0" w:color="auto"/>
            <w:right w:val="none" w:sz="0" w:space="0" w:color="auto"/>
          </w:divBdr>
        </w:div>
        <w:div w:id="280767684">
          <w:marLeft w:val="0"/>
          <w:marRight w:val="0"/>
          <w:marTop w:val="0"/>
          <w:marBottom w:val="0"/>
          <w:divBdr>
            <w:top w:val="none" w:sz="0" w:space="0" w:color="auto"/>
            <w:left w:val="none" w:sz="0" w:space="0" w:color="auto"/>
            <w:bottom w:val="none" w:sz="0" w:space="0" w:color="auto"/>
            <w:right w:val="none" w:sz="0" w:space="0" w:color="auto"/>
          </w:divBdr>
        </w:div>
        <w:div w:id="1674600828">
          <w:marLeft w:val="0"/>
          <w:marRight w:val="0"/>
          <w:marTop w:val="0"/>
          <w:marBottom w:val="0"/>
          <w:divBdr>
            <w:top w:val="none" w:sz="0" w:space="0" w:color="auto"/>
            <w:left w:val="none" w:sz="0" w:space="0" w:color="auto"/>
            <w:bottom w:val="none" w:sz="0" w:space="0" w:color="auto"/>
            <w:right w:val="none" w:sz="0" w:space="0" w:color="auto"/>
          </w:divBdr>
        </w:div>
        <w:div w:id="115876086">
          <w:marLeft w:val="0"/>
          <w:marRight w:val="0"/>
          <w:marTop w:val="0"/>
          <w:marBottom w:val="0"/>
          <w:divBdr>
            <w:top w:val="none" w:sz="0" w:space="0" w:color="auto"/>
            <w:left w:val="none" w:sz="0" w:space="0" w:color="auto"/>
            <w:bottom w:val="none" w:sz="0" w:space="0" w:color="auto"/>
            <w:right w:val="none" w:sz="0" w:space="0" w:color="auto"/>
          </w:divBdr>
        </w:div>
        <w:div w:id="460272077">
          <w:marLeft w:val="0"/>
          <w:marRight w:val="0"/>
          <w:marTop w:val="0"/>
          <w:marBottom w:val="0"/>
          <w:divBdr>
            <w:top w:val="none" w:sz="0" w:space="0" w:color="auto"/>
            <w:left w:val="none" w:sz="0" w:space="0" w:color="auto"/>
            <w:bottom w:val="none" w:sz="0" w:space="0" w:color="auto"/>
            <w:right w:val="none" w:sz="0" w:space="0" w:color="auto"/>
          </w:divBdr>
        </w:div>
        <w:div w:id="681203740">
          <w:marLeft w:val="0"/>
          <w:marRight w:val="0"/>
          <w:marTop w:val="0"/>
          <w:marBottom w:val="0"/>
          <w:divBdr>
            <w:top w:val="none" w:sz="0" w:space="0" w:color="auto"/>
            <w:left w:val="none" w:sz="0" w:space="0" w:color="auto"/>
            <w:bottom w:val="none" w:sz="0" w:space="0" w:color="auto"/>
            <w:right w:val="none" w:sz="0" w:space="0" w:color="auto"/>
          </w:divBdr>
        </w:div>
        <w:div w:id="1331714049">
          <w:marLeft w:val="0"/>
          <w:marRight w:val="0"/>
          <w:marTop w:val="0"/>
          <w:marBottom w:val="0"/>
          <w:divBdr>
            <w:top w:val="none" w:sz="0" w:space="0" w:color="auto"/>
            <w:left w:val="none" w:sz="0" w:space="0" w:color="auto"/>
            <w:bottom w:val="none" w:sz="0" w:space="0" w:color="auto"/>
            <w:right w:val="none" w:sz="0" w:space="0" w:color="auto"/>
          </w:divBdr>
        </w:div>
        <w:div w:id="1119494938">
          <w:marLeft w:val="0"/>
          <w:marRight w:val="0"/>
          <w:marTop w:val="0"/>
          <w:marBottom w:val="0"/>
          <w:divBdr>
            <w:top w:val="none" w:sz="0" w:space="0" w:color="auto"/>
            <w:left w:val="none" w:sz="0" w:space="0" w:color="auto"/>
            <w:bottom w:val="none" w:sz="0" w:space="0" w:color="auto"/>
            <w:right w:val="none" w:sz="0" w:space="0" w:color="auto"/>
          </w:divBdr>
        </w:div>
        <w:div w:id="769397855">
          <w:marLeft w:val="0"/>
          <w:marRight w:val="0"/>
          <w:marTop w:val="0"/>
          <w:marBottom w:val="0"/>
          <w:divBdr>
            <w:top w:val="none" w:sz="0" w:space="0" w:color="auto"/>
            <w:left w:val="none" w:sz="0" w:space="0" w:color="auto"/>
            <w:bottom w:val="none" w:sz="0" w:space="0" w:color="auto"/>
            <w:right w:val="none" w:sz="0" w:space="0" w:color="auto"/>
          </w:divBdr>
        </w:div>
        <w:div w:id="189416246">
          <w:marLeft w:val="0"/>
          <w:marRight w:val="0"/>
          <w:marTop w:val="0"/>
          <w:marBottom w:val="0"/>
          <w:divBdr>
            <w:top w:val="none" w:sz="0" w:space="0" w:color="auto"/>
            <w:left w:val="none" w:sz="0" w:space="0" w:color="auto"/>
            <w:bottom w:val="none" w:sz="0" w:space="0" w:color="auto"/>
            <w:right w:val="none" w:sz="0" w:space="0" w:color="auto"/>
          </w:divBdr>
        </w:div>
        <w:div w:id="25177395">
          <w:marLeft w:val="0"/>
          <w:marRight w:val="0"/>
          <w:marTop w:val="0"/>
          <w:marBottom w:val="0"/>
          <w:divBdr>
            <w:top w:val="none" w:sz="0" w:space="0" w:color="auto"/>
            <w:left w:val="none" w:sz="0" w:space="0" w:color="auto"/>
            <w:bottom w:val="none" w:sz="0" w:space="0" w:color="auto"/>
            <w:right w:val="none" w:sz="0" w:space="0" w:color="auto"/>
          </w:divBdr>
        </w:div>
        <w:div w:id="167792696">
          <w:marLeft w:val="0"/>
          <w:marRight w:val="0"/>
          <w:marTop w:val="0"/>
          <w:marBottom w:val="0"/>
          <w:divBdr>
            <w:top w:val="none" w:sz="0" w:space="0" w:color="auto"/>
            <w:left w:val="none" w:sz="0" w:space="0" w:color="auto"/>
            <w:bottom w:val="none" w:sz="0" w:space="0" w:color="auto"/>
            <w:right w:val="none" w:sz="0" w:space="0" w:color="auto"/>
          </w:divBdr>
        </w:div>
        <w:div w:id="393357167">
          <w:marLeft w:val="0"/>
          <w:marRight w:val="0"/>
          <w:marTop w:val="0"/>
          <w:marBottom w:val="0"/>
          <w:divBdr>
            <w:top w:val="none" w:sz="0" w:space="0" w:color="auto"/>
            <w:left w:val="none" w:sz="0" w:space="0" w:color="auto"/>
            <w:bottom w:val="none" w:sz="0" w:space="0" w:color="auto"/>
            <w:right w:val="none" w:sz="0" w:space="0" w:color="auto"/>
          </w:divBdr>
        </w:div>
      </w:divsChild>
    </w:div>
    <w:div w:id="1682584912">
      <w:bodyDiv w:val="1"/>
      <w:marLeft w:val="0"/>
      <w:marRight w:val="0"/>
      <w:marTop w:val="0"/>
      <w:marBottom w:val="0"/>
      <w:divBdr>
        <w:top w:val="none" w:sz="0" w:space="0" w:color="auto"/>
        <w:left w:val="none" w:sz="0" w:space="0" w:color="auto"/>
        <w:bottom w:val="none" w:sz="0" w:space="0" w:color="auto"/>
        <w:right w:val="none" w:sz="0" w:space="0" w:color="auto"/>
      </w:divBdr>
    </w:div>
    <w:div w:id="1718771234">
      <w:bodyDiv w:val="1"/>
      <w:marLeft w:val="0"/>
      <w:marRight w:val="0"/>
      <w:marTop w:val="0"/>
      <w:marBottom w:val="0"/>
      <w:divBdr>
        <w:top w:val="none" w:sz="0" w:space="0" w:color="auto"/>
        <w:left w:val="none" w:sz="0" w:space="0" w:color="auto"/>
        <w:bottom w:val="none" w:sz="0" w:space="0" w:color="auto"/>
        <w:right w:val="none" w:sz="0" w:space="0" w:color="auto"/>
      </w:divBdr>
    </w:div>
    <w:div w:id="1781412732">
      <w:bodyDiv w:val="1"/>
      <w:marLeft w:val="0"/>
      <w:marRight w:val="0"/>
      <w:marTop w:val="0"/>
      <w:marBottom w:val="0"/>
      <w:divBdr>
        <w:top w:val="none" w:sz="0" w:space="0" w:color="auto"/>
        <w:left w:val="none" w:sz="0" w:space="0" w:color="auto"/>
        <w:bottom w:val="none" w:sz="0" w:space="0" w:color="auto"/>
        <w:right w:val="none" w:sz="0" w:space="0" w:color="auto"/>
      </w:divBdr>
    </w:div>
    <w:div w:id="1801652013">
      <w:bodyDiv w:val="1"/>
      <w:marLeft w:val="0"/>
      <w:marRight w:val="0"/>
      <w:marTop w:val="0"/>
      <w:marBottom w:val="0"/>
      <w:divBdr>
        <w:top w:val="none" w:sz="0" w:space="0" w:color="auto"/>
        <w:left w:val="none" w:sz="0" w:space="0" w:color="auto"/>
        <w:bottom w:val="none" w:sz="0" w:space="0" w:color="auto"/>
        <w:right w:val="none" w:sz="0" w:space="0" w:color="auto"/>
      </w:divBdr>
    </w:div>
    <w:div w:id="1826235979">
      <w:bodyDiv w:val="1"/>
      <w:marLeft w:val="0"/>
      <w:marRight w:val="0"/>
      <w:marTop w:val="0"/>
      <w:marBottom w:val="0"/>
      <w:divBdr>
        <w:top w:val="none" w:sz="0" w:space="0" w:color="auto"/>
        <w:left w:val="none" w:sz="0" w:space="0" w:color="auto"/>
        <w:bottom w:val="none" w:sz="0" w:space="0" w:color="auto"/>
        <w:right w:val="none" w:sz="0" w:space="0" w:color="auto"/>
      </w:divBdr>
    </w:div>
    <w:div w:id="2004888840">
      <w:bodyDiv w:val="1"/>
      <w:marLeft w:val="0"/>
      <w:marRight w:val="0"/>
      <w:marTop w:val="0"/>
      <w:marBottom w:val="0"/>
      <w:divBdr>
        <w:top w:val="none" w:sz="0" w:space="0" w:color="auto"/>
        <w:left w:val="none" w:sz="0" w:space="0" w:color="auto"/>
        <w:bottom w:val="none" w:sz="0" w:space="0" w:color="auto"/>
        <w:right w:val="none" w:sz="0" w:space="0" w:color="auto"/>
      </w:divBdr>
      <w:divsChild>
        <w:div w:id="1331368060">
          <w:marLeft w:val="0"/>
          <w:marRight w:val="0"/>
          <w:marTop w:val="0"/>
          <w:marBottom w:val="0"/>
          <w:divBdr>
            <w:top w:val="none" w:sz="0" w:space="0" w:color="auto"/>
            <w:left w:val="none" w:sz="0" w:space="0" w:color="auto"/>
            <w:bottom w:val="none" w:sz="0" w:space="0" w:color="auto"/>
            <w:right w:val="none" w:sz="0" w:space="0" w:color="auto"/>
          </w:divBdr>
        </w:div>
      </w:divsChild>
    </w:div>
    <w:div w:id="2007902240">
      <w:bodyDiv w:val="1"/>
      <w:marLeft w:val="0"/>
      <w:marRight w:val="0"/>
      <w:marTop w:val="0"/>
      <w:marBottom w:val="0"/>
      <w:divBdr>
        <w:top w:val="none" w:sz="0" w:space="0" w:color="auto"/>
        <w:left w:val="none" w:sz="0" w:space="0" w:color="auto"/>
        <w:bottom w:val="none" w:sz="0" w:space="0" w:color="auto"/>
        <w:right w:val="none" w:sz="0" w:space="0" w:color="auto"/>
      </w:divBdr>
    </w:div>
    <w:div w:id="2019503630">
      <w:bodyDiv w:val="1"/>
      <w:marLeft w:val="0"/>
      <w:marRight w:val="0"/>
      <w:marTop w:val="0"/>
      <w:marBottom w:val="0"/>
      <w:divBdr>
        <w:top w:val="none" w:sz="0" w:space="0" w:color="auto"/>
        <w:left w:val="none" w:sz="0" w:space="0" w:color="auto"/>
        <w:bottom w:val="none" w:sz="0" w:space="0" w:color="auto"/>
        <w:right w:val="none" w:sz="0" w:space="0" w:color="auto"/>
      </w:divBdr>
    </w:div>
    <w:div w:id="2079014114">
      <w:bodyDiv w:val="1"/>
      <w:marLeft w:val="0"/>
      <w:marRight w:val="0"/>
      <w:marTop w:val="0"/>
      <w:marBottom w:val="0"/>
      <w:divBdr>
        <w:top w:val="none" w:sz="0" w:space="0" w:color="auto"/>
        <w:left w:val="none" w:sz="0" w:space="0" w:color="auto"/>
        <w:bottom w:val="none" w:sz="0" w:space="0" w:color="auto"/>
        <w:right w:val="none" w:sz="0" w:space="0" w:color="auto"/>
      </w:divBdr>
    </w:div>
    <w:div w:id="2145810989">
      <w:bodyDiv w:val="1"/>
      <w:marLeft w:val="0"/>
      <w:marRight w:val="0"/>
      <w:marTop w:val="0"/>
      <w:marBottom w:val="0"/>
      <w:divBdr>
        <w:top w:val="none" w:sz="0" w:space="0" w:color="auto"/>
        <w:left w:val="none" w:sz="0" w:space="0" w:color="auto"/>
        <w:bottom w:val="none" w:sz="0" w:space="0" w:color="auto"/>
        <w:right w:val="none" w:sz="0" w:space="0" w:color="auto"/>
      </w:divBdr>
      <w:divsChild>
        <w:div w:id="186404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dentsdumidi.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ondentsdumidi.ch/de/agenda-2615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pass-pds-ch.ch/de/willkommen-im-schweizer-gebiet-der-portes-du-solei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l/t-dYBokWlNE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E0FFA24AAD3045A6917909E8C28819" ma:contentTypeVersion="12" ma:contentTypeDescription="Crée un document." ma:contentTypeScope="" ma:versionID="ccc0b5df9dbe3f3b75e1b98cb721601c">
  <xsd:schema xmlns:xsd="http://www.w3.org/2001/XMLSchema" xmlns:xs="http://www.w3.org/2001/XMLSchema" xmlns:p="http://schemas.microsoft.com/office/2006/metadata/properties" xmlns:ns2="2d8b2e7a-6782-4c17-a789-fffdc70fa159" xmlns:ns3="ababdbf1-3892-4ffd-b808-6c57343f44b0" targetNamespace="http://schemas.microsoft.com/office/2006/metadata/properties" ma:root="true" ma:fieldsID="d37c70a2729dfb595e0c43e0b0fb2419" ns2:_="" ns3:_="">
    <xsd:import namespace="2d8b2e7a-6782-4c17-a789-fffdc70fa159"/>
    <xsd:import namespace="ababdbf1-3892-4ffd-b808-6c57343f4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2e7a-6782-4c17-a789-fffdc70f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bdbf1-3892-4ffd-b808-6c57343f44b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48A3-C475-4442-96C4-E23368084108}">
  <ds:schemaRefs>
    <ds:schemaRef ds:uri="http://schemas.openxmlformats.org/officeDocument/2006/bibliography"/>
  </ds:schemaRefs>
</ds:datastoreItem>
</file>

<file path=customXml/itemProps2.xml><?xml version="1.0" encoding="utf-8"?>
<ds:datastoreItem xmlns:ds="http://schemas.openxmlformats.org/officeDocument/2006/customXml" ds:itemID="{223DC1B4-45EA-4B8A-8D80-864FCFC0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2e7a-6782-4c17-a789-fffdc70fa159"/>
    <ds:schemaRef ds:uri="ababdbf1-3892-4ffd-b808-6c57343f4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C5561-A193-4995-9BA9-683A0DCB0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F8785-DE2D-4523-80EA-E8052874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3337</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Arvis</dc:creator>
  <cp:lastModifiedBy>Nico Krebser (Gretz Communications AG)</cp:lastModifiedBy>
  <cp:revision>2</cp:revision>
  <cp:lastPrinted>2024-01-04T09:53:00Z</cp:lastPrinted>
  <dcterms:created xsi:type="dcterms:W3CDTF">2024-01-04T09:55:00Z</dcterms:created>
  <dcterms:modified xsi:type="dcterms:W3CDTF">2024-01-04T09:55:00Z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0x0101002CE0FFA24AAD3045A6917909E8C28819</vt:lpwstr>
  </property>
</Properties>
</file>