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DE1C" w14:textId="77777777" w:rsidR="00C21BC3" w:rsidRDefault="00C21BC3" w:rsidP="002129A7">
      <w:pPr>
        <w:spacing w:line="360" w:lineRule="auto"/>
        <w:jc w:val="both"/>
        <w:rPr>
          <w:rFonts w:cstheme="minorHAnsi"/>
          <w:b/>
          <w:sz w:val="30"/>
          <w:szCs w:val="30"/>
          <w:u w:val="single"/>
        </w:rPr>
      </w:pPr>
    </w:p>
    <w:p w14:paraId="497F9C50" w14:textId="0ACC686E" w:rsidR="002129A7" w:rsidRPr="00790E08" w:rsidRDefault="00790E08" w:rsidP="002129A7">
      <w:pPr>
        <w:spacing w:line="360" w:lineRule="auto"/>
        <w:jc w:val="both"/>
        <w:rPr>
          <w:rFonts w:cstheme="minorHAnsi"/>
          <w:b/>
          <w:sz w:val="30"/>
          <w:szCs w:val="30"/>
          <w:u w:val="single"/>
          <w:lang w:val="de-CH"/>
        </w:rPr>
      </w:pPr>
      <w:bookmarkStart w:id="0" w:name="_Hlk146483935"/>
      <w:r w:rsidRPr="00790E08">
        <w:rPr>
          <w:rFonts w:cstheme="minorHAnsi"/>
          <w:b/>
          <w:sz w:val="30"/>
          <w:szCs w:val="30"/>
          <w:u w:val="single"/>
          <w:lang w:val="de-CH"/>
        </w:rPr>
        <w:t>MEDIENMITTEILUNG</w:t>
      </w:r>
    </w:p>
    <w:p w14:paraId="752B08FF" w14:textId="290C63A1" w:rsidR="002129A7" w:rsidRDefault="00790E08" w:rsidP="002129A7">
      <w:pPr>
        <w:spacing w:line="360" w:lineRule="auto"/>
        <w:jc w:val="both"/>
        <w:rPr>
          <w:rFonts w:cstheme="minorHAnsi"/>
          <w:b/>
          <w:iCs/>
          <w:sz w:val="24"/>
          <w:szCs w:val="24"/>
          <w:lang w:val="de-CH"/>
        </w:rPr>
      </w:pPr>
      <w:r w:rsidRPr="00790E08">
        <w:rPr>
          <w:rFonts w:cstheme="minorHAnsi"/>
          <w:b/>
          <w:iCs/>
          <w:sz w:val="24"/>
          <w:szCs w:val="24"/>
          <w:lang w:val="de-CH"/>
        </w:rPr>
        <w:t>Ein Herbst im R</w:t>
      </w:r>
      <w:r>
        <w:rPr>
          <w:rFonts w:cstheme="minorHAnsi"/>
          <w:b/>
          <w:iCs/>
          <w:sz w:val="24"/>
          <w:szCs w:val="24"/>
          <w:lang w:val="de-CH"/>
        </w:rPr>
        <w:t>hythmus der sanften Mobilität</w:t>
      </w:r>
    </w:p>
    <w:p w14:paraId="6C871622" w14:textId="63FBA922" w:rsidR="00790E08" w:rsidRPr="00D72FDE" w:rsidRDefault="00790E08" w:rsidP="002129A7">
      <w:pPr>
        <w:spacing w:line="360" w:lineRule="auto"/>
        <w:jc w:val="both"/>
        <w:rPr>
          <w:rFonts w:cstheme="minorHAnsi"/>
          <w:b/>
          <w:iCs/>
          <w:sz w:val="24"/>
          <w:szCs w:val="24"/>
          <w:lang w:val="de-CH"/>
        </w:rPr>
      </w:pPr>
      <w:r>
        <w:rPr>
          <w:rFonts w:cstheme="minorHAnsi"/>
          <w:b/>
          <w:iCs/>
          <w:sz w:val="24"/>
          <w:szCs w:val="24"/>
          <w:lang w:val="de-CH"/>
        </w:rPr>
        <w:t>Bern</w:t>
      </w:r>
      <w:r w:rsidRPr="00875162">
        <w:rPr>
          <w:rFonts w:cstheme="minorHAnsi"/>
          <w:b/>
          <w:iCs/>
          <w:sz w:val="24"/>
          <w:szCs w:val="24"/>
          <w:lang w:val="de-CH"/>
        </w:rPr>
        <w:t xml:space="preserve">, </w:t>
      </w:r>
      <w:r w:rsidR="00875162" w:rsidRPr="00875162">
        <w:rPr>
          <w:rFonts w:cstheme="minorHAnsi"/>
          <w:b/>
          <w:iCs/>
          <w:sz w:val="24"/>
          <w:szCs w:val="24"/>
          <w:lang w:val="de-CH"/>
        </w:rPr>
        <w:t>4</w:t>
      </w:r>
      <w:r w:rsidRPr="00875162">
        <w:rPr>
          <w:rFonts w:cstheme="minorHAnsi"/>
          <w:b/>
          <w:iCs/>
          <w:sz w:val="24"/>
          <w:szCs w:val="24"/>
          <w:lang w:val="de-CH"/>
        </w:rPr>
        <w:t>. Oktober 2023: Ob entlang</w:t>
      </w:r>
      <w:r w:rsidRPr="00790E08">
        <w:rPr>
          <w:rFonts w:cstheme="minorHAnsi"/>
          <w:b/>
          <w:iCs/>
          <w:sz w:val="24"/>
          <w:szCs w:val="24"/>
          <w:lang w:val="de-CH"/>
        </w:rPr>
        <w:t xml:space="preserve"> von F</w:t>
      </w:r>
      <w:r>
        <w:rPr>
          <w:rFonts w:cstheme="minorHAnsi"/>
          <w:b/>
          <w:iCs/>
          <w:sz w:val="24"/>
          <w:szCs w:val="24"/>
          <w:lang w:val="de-CH"/>
        </w:rPr>
        <w:t>lüssen oder Seen, durch Wälder, über Bergkämme oder Weiden – die Region Jura &amp; Drei-Seen-Land bietet</w:t>
      </w:r>
      <w:r w:rsidR="00861E9F">
        <w:rPr>
          <w:rFonts w:cstheme="minorHAnsi"/>
          <w:b/>
          <w:iCs/>
          <w:sz w:val="24"/>
          <w:szCs w:val="24"/>
          <w:lang w:val="de-CH"/>
        </w:rPr>
        <w:t xml:space="preserve"> im Herbst</w:t>
      </w:r>
      <w:r>
        <w:rPr>
          <w:rFonts w:cstheme="minorHAnsi"/>
          <w:b/>
          <w:iCs/>
          <w:sz w:val="24"/>
          <w:szCs w:val="24"/>
          <w:lang w:val="de-CH"/>
        </w:rPr>
        <w:t xml:space="preserve"> abwechslungsreiche Landschaften, die zum </w:t>
      </w:r>
      <w:hyperlink r:id="rId10" w:history="1">
        <w:r w:rsidRPr="00790E08">
          <w:rPr>
            <w:rStyle w:val="Hyperlink"/>
            <w:rFonts w:cstheme="minorHAnsi"/>
            <w:b/>
            <w:iCs/>
            <w:sz w:val="24"/>
            <w:szCs w:val="24"/>
            <w:lang w:val="de-CH"/>
          </w:rPr>
          <w:t>Wandern</w:t>
        </w:r>
      </w:hyperlink>
      <w:r>
        <w:rPr>
          <w:rFonts w:cstheme="minorHAnsi"/>
          <w:b/>
          <w:iCs/>
          <w:sz w:val="24"/>
          <w:szCs w:val="24"/>
          <w:lang w:val="de-CH"/>
        </w:rPr>
        <w:t xml:space="preserve"> und </w:t>
      </w:r>
      <w:r w:rsidRPr="00740C73">
        <w:rPr>
          <w:rFonts w:cstheme="minorHAnsi"/>
          <w:b/>
          <w:iCs/>
          <w:sz w:val="24"/>
          <w:szCs w:val="24"/>
          <w:lang w:val="de-CH"/>
        </w:rPr>
        <w:t>für Ausflüge mit dem Fahrrad</w:t>
      </w:r>
      <w:r>
        <w:rPr>
          <w:rFonts w:cstheme="minorHAnsi"/>
          <w:b/>
          <w:iCs/>
          <w:sz w:val="24"/>
          <w:szCs w:val="24"/>
          <w:lang w:val="de-CH"/>
        </w:rPr>
        <w:t xml:space="preserve"> einladen. </w:t>
      </w:r>
      <w:r w:rsidRPr="00D72FDE">
        <w:rPr>
          <w:rFonts w:cstheme="minorHAnsi"/>
          <w:b/>
          <w:iCs/>
          <w:sz w:val="24"/>
          <w:szCs w:val="24"/>
          <w:lang w:val="de-CH"/>
        </w:rPr>
        <w:t>Nachfolgend einige Vorschläge für saisonale Aktivitäten:</w:t>
      </w:r>
    </w:p>
    <w:p w14:paraId="63C6AA10" w14:textId="7351AB9C" w:rsidR="00706A5C" w:rsidRPr="0019702C" w:rsidRDefault="00FA2EB2" w:rsidP="008320AA">
      <w:pPr>
        <w:pStyle w:val="Listenabsatz"/>
        <w:numPr>
          <w:ilvl w:val="0"/>
          <w:numId w:val="8"/>
        </w:numPr>
        <w:spacing w:after="0" w:line="360" w:lineRule="auto"/>
        <w:ind w:left="0" w:firstLine="0"/>
        <w:contextualSpacing w:val="0"/>
        <w:jc w:val="both"/>
        <w:rPr>
          <w:rFonts w:cstheme="minorHAnsi"/>
          <w:b/>
          <w:iCs/>
          <w:color w:val="FF0000"/>
          <w:sz w:val="24"/>
          <w:szCs w:val="24"/>
        </w:rPr>
      </w:pPr>
      <w:proofErr w:type="spellStart"/>
      <w:r>
        <w:rPr>
          <w:rFonts w:cstheme="minorHAnsi"/>
          <w:b/>
          <w:iCs/>
          <w:color w:val="FF0000"/>
          <w:sz w:val="24"/>
          <w:szCs w:val="24"/>
        </w:rPr>
        <w:t>Themenweg</w:t>
      </w:r>
      <w:proofErr w:type="spellEnd"/>
      <w:r w:rsidR="00706A5C" w:rsidRPr="0019702C">
        <w:rPr>
          <w:rFonts w:cstheme="minorHAnsi"/>
          <w:b/>
          <w:iCs/>
          <w:color w:val="FF0000"/>
          <w:sz w:val="24"/>
          <w:szCs w:val="24"/>
        </w:rPr>
        <w:t xml:space="preserve"> Friedrich Dürrenmatt</w:t>
      </w:r>
    </w:p>
    <w:p w14:paraId="3396B8BC" w14:textId="4F6D1477" w:rsidR="00FA2EB2" w:rsidRPr="00FA2EB2" w:rsidRDefault="00FA2EB2" w:rsidP="00706A5C">
      <w:pPr>
        <w:spacing w:line="360" w:lineRule="auto"/>
        <w:jc w:val="both"/>
        <w:rPr>
          <w:rFonts w:cstheme="minorHAnsi"/>
          <w:bCs/>
          <w:iCs/>
          <w:sz w:val="24"/>
          <w:szCs w:val="24"/>
          <w:lang w:val="de-CH"/>
        </w:rPr>
      </w:pPr>
      <w:r w:rsidRPr="00FA2EB2">
        <w:rPr>
          <w:rFonts w:cstheme="minorHAnsi"/>
          <w:bCs/>
          <w:iCs/>
          <w:sz w:val="24"/>
          <w:szCs w:val="24"/>
          <w:lang w:val="de-CH"/>
        </w:rPr>
        <w:t xml:space="preserve">Der </w:t>
      </w:r>
      <w:hyperlink r:id="rId11" w:history="1">
        <w:r w:rsidRPr="00FA2EB2">
          <w:rPr>
            <w:rStyle w:val="Hyperlink"/>
            <w:rFonts w:cstheme="minorHAnsi"/>
            <w:bCs/>
            <w:iCs/>
            <w:sz w:val="24"/>
            <w:szCs w:val="24"/>
            <w:lang w:val="de-CH"/>
          </w:rPr>
          <w:t>Themenweg Friedrich Dürrenmatt</w:t>
        </w:r>
      </w:hyperlink>
      <w:r>
        <w:rPr>
          <w:rFonts w:cstheme="minorHAnsi"/>
          <w:bCs/>
          <w:iCs/>
          <w:sz w:val="24"/>
          <w:szCs w:val="24"/>
          <w:lang w:val="de-CH"/>
        </w:rPr>
        <w:t xml:space="preserve"> lässt Wa</w:t>
      </w:r>
      <w:r w:rsidR="00861E9F">
        <w:rPr>
          <w:rFonts w:cstheme="minorHAnsi"/>
          <w:bCs/>
          <w:iCs/>
          <w:sz w:val="24"/>
          <w:szCs w:val="24"/>
          <w:lang w:val="de-CH"/>
        </w:rPr>
        <w:t>ndernde</w:t>
      </w:r>
      <w:r>
        <w:rPr>
          <w:rFonts w:cstheme="minorHAnsi"/>
          <w:bCs/>
          <w:iCs/>
          <w:sz w:val="24"/>
          <w:szCs w:val="24"/>
          <w:lang w:val="de-CH"/>
        </w:rPr>
        <w:t xml:space="preserve"> in die faszinierende Welt des Schriftstellers und Malers Friedrich Dürrenmatt eintauchen. Der 5 </w:t>
      </w:r>
      <w:r w:rsidR="00861E9F">
        <w:rPr>
          <w:rFonts w:cstheme="minorHAnsi"/>
          <w:bCs/>
          <w:iCs/>
          <w:sz w:val="24"/>
          <w:szCs w:val="24"/>
          <w:lang w:val="de-CH"/>
        </w:rPr>
        <w:t>Kilometer</w:t>
      </w:r>
      <w:r>
        <w:rPr>
          <w:rFonts w:cstheme="minorHAnsi"/>
          <w:bCs/>
          <w:iCs/>
          <w:sz w:val="24"/>
          <w:szCs w:val="24"/>
          <w:lang w:val="de-CH"/>
        </w:rPr>
        <w:t xml:space="preserve"> lange Themenweg besteht aus 13 interaktiven Posten, die verschiedene Facetten des weltberühmten Autors aufzeigen. Neben dem didaktischen und informativen Aspekt verspricht der Weg </w:t>
      </w:r>
      <w:r w:rsidR="008320AA">
        <w:rPr>
          <w:rFonts w:cstheme="minorHAnsi"/>
          <w:bCs/>
          <w:iCs/>
          <w:sz w:val="24"/>
          <w:szCs w:val="24"/>
          <w:lang w:val="de-CH"/>
        </w:rPr>
        <w:t xml:space="preserve">auch </w:t>
      </w:r>
      <w:r>
        <w:rPr>
          <w:rFonts w:cstheme="minorHAnsi"/>
          <w:bCs/>
          <w:iCs/>
          <w:sz w:val="24"/>
          <w:szCs w:val="24"/>
          <w:lang w:val="de-CH"/>
        </w:rPr>
        <w:t>eine atemberaubende Aussicht auf den Bielersee und die goldenen Weinberge.</w:t>
      </w:r>
    </w:p>
    <w:p w14:paraId="0FCE6412" w14:textId="0D0E1738" w:rsidR="00706A5C" w:rsidRPr="0019702C" w:rsidRDefault="008320AA" w:rsidP="00706A5C">
      <w:pPr>
        <w:pStyle w:val="Listenabsatz"/>
        <w:numPr>
          <w:ilvl w:val="0"/>
          <w:numId w:val="8"/>
        </w:numPr>
        <w:spacing w:after="0" w:line="360" w:lineRule="auto"/>
        <w:ind w:left="0" w:firstLine="0"/>
        <w:contextualSpacing w:val="0"/>
        <w:jc w:val="both"/>
        <w:rPr>
          <w:rFonts w:cstheme="minorHAnsi"/>
          <w:b/>
          <w:iCs/>
          <w:color w:val="FF0000"/>
          <w:sz w:val="24"/>
          <w:szCs w:val="24"/>
        </w:rPr>
      </w:pPr>
      <w:proofErr w:type="spellStart"/>
      <w:r>
        <w:rPr>
          <w:rFonts w:cstheme="minorHAnsi"/>
          <w:b/>
          <w:iCs/>
          <w:color w:val="FF0000"/>
          <w:sz w:val="24"/>
          <w:szCs w:val="24"/>
        </w:rPr>
        <w:t>Weg</w:t>
      </w:r>
      <w:proofErr w:type="spellEnd"/>
      <w:r>
        <w:rPr>
          <w:rFonts w:cstheme="minorHAnsi"/>
          <w:b/>
          <w:iCs/>
          <w:color w:val="FF0000"/>
          <w:sz w:val="24"/>
          <w:szCs w:val="24"/>
        </w:rPr>
        <w:t xml:space="preserve"> der </w:t>
      </w:r>
      <w:proofErr w:type="spellStart"/>
      <w:r>
        <w:rPr>
          <w:rFonts w:cstheme="minorHAnsi"/>
          <w:b/>
          <w:iCs/>
          <w:color w:val="FF0000"/>
          <w:sz w:val="24"/>
          <w:szCs w:val="24"/>
        </w:rPr>
        <w:t>Weinberge</w:t>
      </w:r>
      <w:proofErr w:type="spellEnd"/>
    </w:p>
    <w:p w14:paraId="70BD4143" w14:textId="503508AB" w:rsidR="008320AA" w:rsidRPr="00740C73" w:rsidRDefault="008320AA" w:rsidP="00706A5C">
      <w:pPr>
        <w:spacing w:line="360" w:lineRule="auto"/>
        <w:jc w:val="both"/>
        <w:rPr>
          <w:rFonts w:cstheme="minorHAnsi"/>
          <w:sz w:val="24"/>
          <w:szCs w:val="24"/>
          <w:lang w:val="de-CH"/>
        </w:rPr>
      </w:pPr>
      <w:r w:rsidRPr="008320AA">
        <w:rPr>
          <w:rFonts w:cstheme="minorHAnsi"/>
          <w:sz w:val="24"/>
          <w:szCs w:val="24"/>
          <w:lang w:val="de-CH"/>
        </w:rPr>
        <w:t>Das Nordufer des Bielersees u</w:t>
      </w:r>
      <w:r>
        <w:rPr>
          <w:rFonts w:cstheme="minorHAnsi"/>
          <w:sz w:val="24"/>
          <w:szCs w:val="24"/>
          <w:lang w:val="de-CH"/>
        </w:rPr>
        <w:t xml:space="preserve">mfasst mehrere idyllische Dörfer, ist hauptsächlich mit Weinreben bedeckt und bietet ein atemberaubendes Panorama auf das Mittelland und die Alpen. Entlang der rund 15 Kilometer langen </w:t>
      </w:r>
      <w:hyperlink r:id="rId12" w:history="1">
        <w:r w:rsidRPr="009A030E">
          <w:rPr>
            <w:rStyle w:val="Hyperlink"/>
            <w:rFonts w:cstheme="minorHAnsi"/>
            <w:sz w:val="24"/>
            <w:szCs w:val="24"/>
            <w:lang w:val="de-CH"/>
          </w:rPr>
          <w:t>Themenwanderung</w:t>
        </w:r>
      </w:hyperlink>
      <w:r>
        <w:rPr>
          <w:rFonts w:cstheme="minorHAnsi"/>
          <w:sz w:val="24"/>
          <w:szCs w:val="24"/>
          <w:lang w:val="de-CH"/>
        </w:rPr>
        <w:t xml:space="preserve"> von Biel nach La </w:t>
      </w:r>
      <w:proofErr w:type="spellStart"/>
      <w:r>
        <w:rPr>
          <w:rFonts w:cstheme="minorHAnsi"/>
          <w:sz w:val="24"/>
          <w:szCs w:val="24"/>
          <w:lang w:val="de-CH"/>
        </w:rPr>
        <w:t>Neuveville</w:t>
      </w:r>
      <w:proofErr w:type="spellEnd"/>
      <w:r>
        <w:rPr>
          <w:rFonts w:cstheme="minorHAnsi"/>
          <w:sz w:val="24"/>
          <w:szCs w:val="24"/>
          <w:lang w:val="de-CH"/>
        </w:rPr>
        <w:t xml:space="preserve"> wird ein Einblick in die Arbeit der Weinbauern der Region gewährt. Um die Atmosphä</w:t>
      </w:r>
      <w:r w:rsidR="009A030E">
        <w:rPr>
          <w:rFonts w:cstheme="minorHAnsi"/>
          <w:sz w:val="24"/>
          <w:szCs w:val="24"/>
          <w:lang w:val="de-CH"/>
        </w:rPr>
        <w:t xml:space="preserve">re des Weinbaus am besten zu geniessen, empfiehlt sich eine Reise nach Twann vom 20. Bis 22. Oktober, wenn die Gassen von Twann anlässlich der </w:t>
      </w:r>
      <w:r w:rsidR="00861E9F">
        <w:rPr>
          <w:rFonts w:cstheme="minorHAnsi"/>
          <w:sz w:val="24"/>
          <w:szCs w:val="24"/>
          <w:lang w:val="de-CH"/>
        </w:rPr>
        <w:t>«</w:t>
      </w:r>
      <w:proofErr w:type="spellStart"/>
      <w:r w:rsidR="009A030E">
        <w:rPr>
          <w:rFonts w:cstheme="minorHAnsi"/>
          <w:sz w:val="24"/>
          <w:szCs w:val="24"/>
          <w:lang w:val="de-CH"/>
        </w:rPr>
        <w:t>Trüelete</w:t>
      </w:r>
      <w:proofErr w:type="spellEnd"/>
      <w:r w:rsidR="00861E9F">
        <w:rPr>
          <w:rFonts w:cstheme="minorHAnsi"/>
          <w:sz w:val="24"/>
          <w:szCs w:val="24"/>
          <w:lang w:val="de-CH"/>
        </w:rPr>
        <w:t>»</w:t>
      </w:r>
      <w:r w:rsidR="009A030E">
        <w:rPr>
          <w:rFonts w:cstheme="minorHAnsi"/>
          <w:sz w:val="24"/>
          <w:szCs w:val="24"/>
          <w:lang w:val="de-CH"/>
        </w:rPr>
        <w:t xml:space="preserve"> (</w:t>
      </w:r>
      <w:proofErr w:type="spellStart"/>
      <w:r w:rsidR="009A030E">
        <w:rPr>
          <w:rFonts w:cstheme="minorHAnsi"/>
          <w:sz w:val="24"/>
          <w:szCs w:val="24"/>
          <w:lang w:val="de-CH"/>
        </w:rPr>
        <w:t>Twanner</w:t>
      </w:r>
      <w:proofErr w:type="spellEnd"/>
      <w:r w:rsidR="009A030E">
        <w:rPr>
          <w:rFonts w:cstheme="minorHAnsi"/>
          <w:sz w:val="24"/>
          <w:szCs w:val="24"/>
          <w:lang w:val="de-CH"/>
        </w:rPr>
        <w:t xml:space="preserve"> </w:t>
      </w:r>
      <w:r w:rsidR="00740C73" w:rsidRPr="00740C73">
        <w:rPr>
          <w:rFonts w:cstheme="minorHAnsi"/>
          <w:sz w:val="24"/>
          <w:szCs w:val="24"/>
          <w:lang w:val="de-CH"/>
        </w:rPr>
        <w:t>Winzerfest</w:t>
      </w:r>
      <w:r w:rsidR="009A030E">
        <w:rPr>
          <w:rFonts w:cstheme="minorHAnsi"/>
          <w:sz w:val="24"/>
          <w:szCs w:val="24"/>
          <w:lang w:val="de-CH"/>
        </w:rPr>
        <w:t>) gefeiert werden.</w:t>
      </w:r>
    </w:p>
    <w:p w14:paraId="1E03191E" w14:textId="176D0C6D" w:rsidR="00706A5C" w:rsidRPr="0019702C" w:rsidRDefault="009A030E" w:rsidP="00706A5C">
      <w:pPr>
        <w:pStyle w:val="Listenabsatz"/>
        <w:numPr>
          <w:ilvl w:val="0"/>
          <w:numId w:val="8"/>
        </w:numPr>
        <w:spacing w:after="0" w:line="360" w:lineRule="auto"/>
        <w:ind w:left="0" w:firstLine="0"/>
        <w:contextualSpacing w:val="0"/>
        <w:jc w:val="both"/>
        <w:rPr>
          <w:rFonts w:cstheme="minorHAnsi"/>
          <w:b/>
          <w:iCs/>
          <w:color w:val="FF0000"/>
          <w:sz w:val="24"/>
          <w:szCs w:val="24"/>
        </w:rPr>
      </w:pPr>
      <w:r>
        <w:rPr>
          <w:rFonts w:cstheme="minorHAnsi"/>
          <w:b/>
          <w:iCs/>
          <w:color w:val="FF0000"/>
          <w:sz w:val="24"/>
          <w:szCs w:val="24"/>
        </w:rPr>
        <w:t xml:space="preserve">Von </w:t>
      </w:r>
      <w:proofErr w:type="spellStart"/>
      <w:r>
        <w:rPr>
          <w:rFonts w:cstheme="minorHAnsi"/>
          <w:b/>
          <w:iCs/>
          <w:color w:val="FF0000"/>
          <w:sz w:val="24"/>
          <w:szCs w:val="24"/>
        </w:rPr>
        <w:t>Gasthof</w:t>
      </w:r>
      <w:proofErr w:type="spellEnd"/>
      <w:r>
        <w:rPr>
          <w:rFonts w:cstheme="minorHAnsi"/>
          <w:b/>
          <w:iCs/>
          <w:color w:val="FF0000"/>
          <w:sz w:val="24"/>
          <w:szCs w:val="24"/>
        </w:rPr>
        <w:t xml:space="preserve"> </w:t>
      </w:r>
      <w:proofErr w:type="spellStart"/>
      <w:r>
        <w:rPr>
          <w:rFonts w:cstheme="minorHAnsi"/>
          <w:b/>
          <w:iCs/>
          <w:color w:val="FF0000"/>
          <w:sz w:val="24"/>
          <w:szCs w:val="24"/>
        </w:rPr>
        <w:t>zu</w:t>
      </w:r>
      <w:proofErr w:type="spellEnd"/>
      <w:r>
        <w:rPr>
          <w:rFonts w:cstheme="minorHAnsi"/>
          <w:b/>
          <w:iCs/>
          <w:color w:val="FF0000"/>
          <w:sz w:val="24"/>
          <w:szCs w:val="24"/>
        </w:rPr>
        <w:t xml:space="preserve"> </w:t>
      </w:r>
      <w:proofErr w:type="spellStart"/>
      <w:r>
        <w:rPr>
          <w:rFonts w:cstheme="minorHAnsi"/>
          <w:b/>
          <w:iCs/>
          <w:color w:val="FF0000"/>
          <w:sz w:val="24"/>
          <w:szCs w:val="24"/>
        </w:rPr>
        <w:t>Gasthof</w:t>
      </w:r>
      <w:proofErr w:type="spellEnd"/>
    </w:p>
    <w:p w14:paraId="427247A8" w14:textId="601AE6C5" w:rsidR="009A030E" w:rsidRPr="009A030E" w:rsidRDefault="009A030E" w:rsidP="00706A5C">
      <w:pPr>
        <w:spacing w:line="360" w:lineRule="auto"/>
        <w:jc w:val="both"/>
        <w:rPr>
          <w:rFonts w:cstheme="minorHAnsi"/>
          <w:bCs/>
          <w:iCs/>
          <w:sz w:val="24"/>
          <w:szCs w:val="24"/>
          <w:lang w:val="de-CH"/>
        </w:rPr>
      </w:pPr>
      <w:r w:rsidRPr="009A030E">
        <w:rPr>
          <w:rFonts w:cstheme="minorHAnsi"/>
          <w:bCs/>
          <w:iCs/>
          <w:sz w:val="24"/>
          <w:szCs w:val="24"/>
          <w:lang w:val="de-CH"/>
        </w:rPr>
        <w:t>Im Herzen der Region G</w:t>
      </w:r>
      <w:r>
        <w:rPr>
          <w:rFonts w:cstheme="minorHAnsi"/>
          <w:bCs/>
          <w:iCs/>
          <w:sz w:val="24"/>
          <w:szCs w:val="24"/>
          <w:lang w:val="de-CH"/>
        </w:rPr>
        <w:t>rand Chasseral tragen die auf den Weiden gelegenen Chalets den Namen «</w:t>
      </w:r>
      <w:proofErr w:type="spellStart"/>
      <w:r>
        <w:rPr>
          <w:rFonts w:cstheme="minorHAnsi"/>
          <w:bCs/>
          <w:iCs/>
          <w:sz w:val="24"/>
          <w:szCs w:val="24"/>
          <w:lang w:val="de-CH"/>
        </w:rPr>
        <w:t>Métairies</w:t>
      </w:r>
      <w:proofErr w:type="spellEnd"/>
      <w:r>
        <w:rPr>
          <w:rFonts w:cstheme="minorHAnsi"/>
          <w:bCs/>
          <w:iCs/>
          <w:sz w:val="24"/>
          <w:szCs w:val="24"/>
          <w:lang w:val="de-CH"/>
        </w:rPr>
        <w:t>». Vor kurzem wurde eine gastronomische Wanderung ins Leben gerufen, die es den Feinsc</w:t>
      </w:r>
      <w:r w:rsidR="00861E9F">
        <w:rPr>
          <w:rFonts w:cstheme="minorHAnsi"/>
          <w:bCs/>
          <w:iCs/>
          <w:sz w:val="24"/>
          <w:szCs w:val="24"/>
          <w:lang w:val="de-CH"/>
        </w:rPr>
        <w:t xml:space="preserve">hmeckerinnen und Feinschmeckern </w:t>
      </w:r>
      <w:r>
        <w:rPr>
          <w:rFonts w:cstheme="minorHAnsi"/>
          <w:bCs/>
          <w:iCs/>
          <w:sz w:val="24"/>
          <w:szCs w:val="24"/>
          <w:lang w:val="de-CH"/>
        </w:rPr>
        <w:t>ermöglicht, kulinarische Köstlichkeiten mit sportlicher Betätigung zu kombinieren. Auf d</w:t>
      </w:r>
      <w:r w:rsidR="00861E9F">
        <w:rPr>
          <w:rFonts w:cstheme="minorHAnsi"/>
          <w:bCs/>
          <w:iCs/>
          <w:sz w:val="24"/>
          <w:szCs w:val="24"/>
          <w:lang w:val="de-CH"/>
        </w:rPr>
        <w:t xml:space="preserve">er </w:t>
      </w:r>
      <w:hyperlink r:id="rId13" w:history="1">
        <w:r w:rsidRPr="009A030E">
          <w:rPr>
            <w:rStyle w:val="Hyperlink"/>
            <w:rFonts w:cstheme="minorHAnsi"/>
            <w:bCs/>
            <w:iCs/>
            <w:sz w:val="24"/>
            <w:szCs w:val="24"/>
            <w:lang w:val="de-CH"/>
          </w:rPr>
          <w:t>Tour</w:t>
        </w:r>
        <w:r w:rsidR="00861E9F">
          <w:rPr>
            <w:rStyle w:val="Hyperlink"/>
            <w:rFonts w:cstheme="minorHAnsi"/>
            <w:bCs/>
            <w:iCs/>
            <w:sz w:val="24"/>
            <w:szCs w:val="24"/>
            <w:lang w:val="de-CH"/>
          </w:rPr>
          <w:t xml:space="preserve"> «Von Gasthof zu Gasthof»</w:t>
        </w:r>
      </w:hyperlink>
      <w:r>
        <w:rPr>
          <w:rFonts w:cstheme="minorHAnsi"/>
          <w:bCs/>
          <w:iCs/>
          <w:sz w:val="24"/>
          <w:szCs w:val="24"/>
          <w:lang w:val="de-CH"/>
        </w:rPr>
        <w:t xml:space="preserve"> durch die Wälder und Weiden von Les Prés-</w:t>
      </w:r>
      <w:proofErr w:type="spellStart"/>
      <w:r>
        <w:rPr>
          <w:rFonts w:cstheme="minorHAnsi"/>
          <w:bCs/>
          <w:iCs/>
          <w:sz w:val="24"/>
          <w:szCs w:val="24"/>
          <w:lang w:val="de-CH"/>
        </w:rPr>
        <w:t>d’Orvin</w:t>
      </w:r>
      <w:proofErr w:type="spellEnd"/>
      <w:r>
        <w:rPr>
          <w:rFonts w:cstheme="minorHAnsi"/>
          <w:bCs/>
          <w:iCs/>
          <w:sz w:val="24"/>
          <w:szCs w:val="24"/>
          <w:lang w:val="de-CH"/>
        </w:rPr>
        <w:t xml:space="preserve"> biete</w:t>
      </w:r>
      <w:r w:rsidR="00861E9F">
        <w:rPr>
          <w:rFonts w:cstheme="minorHAnsi"/>
          <w:bCs/>
          <w:iCs/>
          <w:sz w:val="24"/>
          <w:szCs w:val="24"/>
          <w:lang w:val="de-CH"/>
        </w:rPr>
        <w:t>n</w:t>
      </w:r>
      <w:r>
        <w:rPr>
          <w:rFonts w:cstheme="minorHAnsi"/>
          <w:bCs/>
          <w:iCs/>
          <w:sz w:val="24"/>
          <w:szCs w:val="24"/>
          <w:lang w:val="de-CH"/>
        </w:rPr>
        <w:t xml:space="preserve"> ein Dutzend Gasthöfe lokale Spezialitäten an.</w:t>
      </w:r>
    </w:p>
    <w:p w14:paraId="2A8092BA" w14:textId="77777777" w:rsidR="009A030E" w:rsidRPr="009A030E" w:rsidRDefault="009A030E" w:rsidP="00706A5C">
      <w:pPr>
        <w:spacing w:line="360" w:lineRule="auto"/>
        <w:jc w:val="both"/>
        <w:rPr>
          <w:rFonts w:cstheme="minorHAnsi"/>
          <w:bCs/>
          <w:iCs/>
          <w:sz w:val="24"/>
          <w:szCs w:val="24"/>
          <w:lang w:val="de-CH"/>
        </w:rPr>
      </w:pPr>
    </w:p>
    <w:p w14:paraId="7E58DFC7" w14:textId="77777777" w:rsidR="00C21BC3" w:rsidRPr="009A030E" w:rsidRDefault="00C21BC3" w:rsidP="00706A5C">
      <w:pPr>
        <w:spacing w:line="360" w:lineRule="auto"/>
        <w:jc w:val="both"/>
        <w:rPr>
          <w:rFonts w:cstheme="minorHAnsi"/>
          <w:bCs/>
          <w:iCs/>
          <w:sz w:val="24"/>
          <w:szCs w:val="24"/>
          <w:lang w:val="de-CH"/>
        </w:rPr>
      </w:pPr>
    </w:p>
    <w:p w14:paraId="027593D7" w14:textId="4F28DA6D" w:rsidR="00706A5C" w:rsidRPr="00706A5C" w:rsidRDefault="00592AC5" w:rsidP="00706A5C">
      <w:pPr>
        <w:pStyle w:val="Listenabsatz"/>
        <w:numPr>
          <w:ilvl w:val="0"/>
          <w:numId w:val="8"/>
        </w:numPr>
        <w:spacing w:after="0" w:line="360" w:lineRule="auto"/>
        <w:ind w:left="0" w:firstLine="0"/>
        <w:contextualSpacing w:val="0"/>
        <w:jc w:val="both"/>
        <w:rPr>
          <w:rFonts w:cstheme="minorHAnsi"/>
          <w:b/>
          <w:iCs/>
          <w:color w:val="FF0000"/>
          <w:sz w:val="24"/>
          <w:szCs w:val="24"/>
        </w:rPr>
      </w:pPr>
      <w:proofErr w:type="spellStart"/>
      <w:r>
        <w:rPr>
          <w:rFonts w:cstheme="minorHAnsi"/>
          <w:b/>
          <w:iCs/>
          <w:color w:val="FF0000"/>
          <w:sz w:val="24"/>
          <w:szCs w:val="24"/>
        </w:rPr>
        <w:t>Fahrradtour</w:t>
      </w:r>
      <w:proofErr w:type="spellEnd"/>
      <w:r>
        <w:rPr>
          <w:rFonts w:cstheme="minorHAnsi"/>
          <w:b/>
          <w:iCs/>
          <w:color w:val="FF0000"/>
          <w:sz w:val="24"/>
          <w:szCs w:val="24"/>
        </w:rPr>
        <w:t xml:space="preserve"> </w:t>
      </w:r>
      <w:proofErr w:type="spellStart"/>
      <w:r>
        <w:rPr>
          <w:rFonts w:cstheme="minorHAnsi"/>
          <w:b/>
          <w:iCs/>
          <w:color w:val="FF0000"/>
          <w:sz w:val="24"/>
          <w:szCs w:val="24"/>
        </w:rPr>
        <w:t>und</w:t>
      </w:r>
      <w:proofErr w:type="spellEnd"/>
      <w:r>
        <w:rPr>
          <w:rFonts w:cstheme="minorHAnsi"/>
          <w:b/>
          <w:iCs/>
          <w:color w:val="FF0000"/>
          <w:sz w:val="24"/>
          <w:szCs w:val="24"/>
        </w:rPr>
        <w:t xml:space="preserve"> </w:t>
      </w:r>
      <w:proofErr w:type="spellStart"/>
      <w:r>
        <w:rPr>
          <w:rFonts w:cstheme="minorHAnsi"/>
          <w:b/>
          <w:iCs/>
          <w:color w:val="FF0000"/>
          <w:sz w:val="24"/>
          <w:szCs w:val="24"/>
        </w:rPr>
        <w:t>Gourmetpause</w:t>
      </w:r>
      <w:proofErr w:type="spellEnd"/>
    </w:p>
    <w:p w14:paraId="6FF93360" w14:textId="1090A7C2" w:rsidR="00592AC5" w:rsidRPr="00592AC5" w:rsidRDefault="00592AC5" w:rsidP="00706A5C">
      <w:pPr>
        <w:spacing w:line="360" w:lineRule="auto"/>
        <w:jc w:val="both"/>
        <w:rPr>
          <w:rFonts w:cstheme="minorHAnsi"/>
          <w:bCs/>
          <w:iCs/>
          <w:sz w:val="24"/>
          <w:szCs w:val="24"/>
          <w:lang w:val="de-CH"/>
        </w:rPr>
      </w:pPr>
      <w:r w:rsidRPr="00592AC5">
        <w:rPr>
          <w:rFonts w:cstheme="minorHAnsi"/>
          <w:bCs/>
          <w:iCs/>
          <w:sz w:val="24"/>
          <w:szCs w:val="24"/>
          <w:lang w:val="de-CH"/>
        </w:rPr>
        <w:t>Die Region ist stark i</w:t>
      </w:r>
      <w:r>
        <w:rPr>
          <w:rFonts w:cstheme="minorHAnsi"/>
          <w:bCs/>
          <w:iCs/>
          <w:sz w:val="24"/>
          <w:szCs w:val="24"/>
          <w:lang w:val="de-CH"/>
        </w:rPr>
        <w:t xml:space="preserve">m Bereich der sanften Mobilität und lässt sich auch gut auf </w:t>
      </w:r>
      <w:hyperlink r:id="rId14" w:history="1">
        <w:r w:rsidRPr="00592AC5">
          <w:rPr>
            <w:rStyle w:val="Hyperlink"/>
            <w:rFonts w:cstheme="minorHAnsi"/>
            <w:bCs/>
            <w:iCs/>
            <w:sz w:val="24"/>
            <w:szCs w:val="24"/>
            <w:lang w:val="de-CH"/>
          </w:rPr>
          <w:t>zwei Rädern</w:t>
        </w:r>
      </w:hyperlink>
      <w:r>
        <w:rPr>
          <w:rFonts w:cstheme="minorHAnsi"/>
          <w:bCs/>
          <w:iCs/>
          <w:sz w:val="24"/>
          <w:szCs w:val="24"/>
          <w:lang w:val="de-CH"/>
        </w:rPr>
        <w:t xml:space="preserve"> erkunden. </w:t>
      </w:r>
      <w:r w:rsidRPr="00592AC5">
        <w:rPr>
          <w:rFonts w:cstheme="minorHAnsi"/>
          <w:bCs/>
          <w:iCs/>
          <w:sz w:val="24"/>
          <w:szCs w:val="24"/>
          <w:lang w:val="de-CH"/>
        </w:rPr>
        <w:t xml:space="preserve">Entlang des Doubs, der Bergkämme, der Ufer des Bieler- oder </w:t>
      </w:r>
      <w:proofErr w:type="spellStart"/>
      <w:r w:rsidRPr="00592AC5">
        <w:rPr>
          <w:rFonts w:cstheme="minorHAnsi"/>
          <w:bCs/>
          <w:iCs/>
          <w:sz w:val="24"/>
          <w:szCs w:val="24"/>
          <w:lang w:val="de-CH"/>
        </w:rPr>
        <w:t>Neu</w:t>
      </w:r>
      <w:r>
        <w:rPr>
          <w:rFonts w:cstheme="minorHAnsi"/>
          <w:bCs/>
          <w:iCs/>
          <w:sz w:val="24"/>
          <w:szCs w:val="24"/>
          <w:lang w:val="de-CH"/>
        </w:rPr>
        <w:t>enburgersees</w:t>
      </w:r>
      <w:proofErr w:type="spellEnd"/>
      <w:r>
        <w:rPr>
          <w:rFonts w:cstheme="minorHAnsi"/>
          <w:bCs/>
          <w:iCs/>
          <w:sz w:val="24"/>
          <w:szCs w:val="24"/>
          <w:lang w:val="de-CH"/>
        </w:rPr>
        <w:t xml:space="preserve"> oder durch die Weiden der Region Jura &amp; Drei-Seen-Landschaft finden </w:t>
      </w:r>
      <w:r w:rsidR="00861E9F">
        <w:rPr>
          <w:rFonts w:cstheme="minorHAnsi"/>
          <w:bCs/>
          <w:iCs/>
          <w:sz w:val="24"/>
          <w:szCs w:val="24"/>
          <w:lang w:val="de-CH"/>
        </w:rPr>
        <w:t>Veloprofis</w:t>
      </w:r>
      <w:r>
        <w:rPr>
          <w:rFonts w:cstheme="minorHAnsi"/>
          <w:bCs/>
          <w:iCs/>
          <w:sz w:val="24"/>
          <w:szCs w:val="24"/>
          <w:lang w:val="de-CH"/>
        </w:rPr>
        <w:t>, Anfänger</w:t>
      </w:r>
      <w:r w:rsidR="00861E9F">
        <w:rPr>
          <w:rFonts w:cstheme="minorHAnsi"/>
          <w:bCs/>
          <w:iCs/>
          <w:sz w:val="24"/>
          <w:szCs w:val="24"/>
          <w:lang w:val="de-CH"/>
        </w:rPr>
        <w:t xml:space="preserve">innen und Anfänger </w:t>
      </w:r>
      <w:r>
        <w:rPr>
          <w:rFonts w:cstheme="minorHAnsi"/>
          <w:bCs/>
          <w:iCs/>
          <w:sz w:val="24"/>
          <w:szCs w:val="24"/>
          <w:lang w:val="de-CH"/>
        </w:rPr>
        <w:t xml:space="preserve">oder Familien </w:t>
      </w:r>
      <w:r w:rsidR="00E87BE2">
        <w:rPr>
          <w:rFonts w:cstheme="minorHAnsi"/>
          <w:bCs/>
          <w:iCs/>
          <w:sz w:val="24"/>
          <w:szCs w:val="24"/>
          <w:lang w:val="de-CH"/>
        </w:rPr>
        <w:t>mit Sicherheit</w:t>
      </w:r>
      <w:r>
        <w:rPr>
          <w:rFonts w:cstheme="minorHAnsi"/>
          <w:bCs/>
          <w:iCs/>
          <w:sz w:val="24"/>
          <w:szCs w:val="24"/>
          <w:lang w:val="de-CH"/>
        </w:rPr>
        <w:t xml:space="preserve"> ihr Vergnügen. Nach dem Motto «Erst die Arbeit, dann das Vergnügen» versuchen sich die Neugierigsten vielleicht an der Zubereitung einer «</w:t>
      </w:r>
      <w:proofErr w:type="spellStart"/>
      <w:r w:rsidR="002E47CD">
        <w:fldChar w:fldCharType="begin"/>
      </w:r>
      <w:r w:rsidR="002E47CD">
        <w:instrText>HYPERLINK "https://www.j3l.ch/de/Z12892/erlebnisse/essen-trinken/regionale-produkte/neuenburger-herbstfeuer?regionFilters%5B0%5D=0&amp;regionFilters%5B1%5D=0&amp;regionFilters%5B%5D=0"</w:instrText>
      </w:r>
      <w:r w:rsidR="002E47CD">
        <w:fldChar w:fldCharType="separate"/>
      </w:r>
      <w:r w:rsidRPr="00592AC5">
        <w:rPr>
          <w:rStyle w:val="Hyperlink"/>
          <w:rFonts w:cstheme="minorHAnsi"/>
          <w:bCs/>
          <w:iCs/>
          <w:sz w:val="24"/>
          <w:szCs w:val="24"/>
          <w:lang w:val="de-CH"/>
        </w:rPr>
        <w:t>Torrée</w:t>
      </w:r>
      <w:proofErr w:type="spellEnd"/>
      <w:r w:rsidR="002E47CD">
        <w:rPr>
          <w:rStyle w:val="Hyperlink"/>
          <w:rFonts w:cstheme="minorHAnsi"/>
          <w:bCs/>
          <w:iCs/>
          <w:sz w:val="24"/>
          <w:szCs w:val="24"/>
          <w:lang w:val="de-CH"/>
        </w:rPr>
        <w:fldChar w:fldCharType="end"/>
      </w:r>
      <w:r>
        <w:rPr>
          <w:rFonts w:cstheme="minorHAnsi"/>
          <w:bCs/>
          <w:iCs/>
          <w:sz w:val="24"/>
          <w:szCs w:val="24"/>
          <w:lang w:val="de-CH"/>
        </w:rPr>
        <w:t xml:space="preserve">». Diese saisonale Neuenburger Tradition besteht darin, auf einer Weide ein </w:t>
      </w:r>
      <w:r w:rsidR="00E87BE2">
        <w:rPr>
          <w:rFonts w:cstheme="minorHAnsi"/>
          <w:bCs/>
          <w:iCs/>
          <w:sz w:val="24"/>
          <w:szCs w:val="24"/>
          <w:lang w:val="de-CH"/>
        </w:rPr>
        <w:t>F</w:t>
      </w:r>
      <w:r>
        <w:rPr>
          <w:rFonts w:cstheme="minorHAnsi"/>
          <w:bCs/>
          <w:iCs/>
          <w:sz w:val="24"/>
          <w:szCs w:val="24"/>
          <w:lang w:val="de-CH"/>
        </w:rPr>
        <w:t xml:space="preserve">euer zu machen und dann ein Loch in die Feuerstelle zu schlagen, um dort in der Glut eine in Papier eingewickelte Wurst zu garen. </w:t>
      </w:r>
    </w:p>
    <w:p w14:paraId="40EC4F1B" w14:textId="56906CB9" w:rsidR="002129A7" w:rsidRPr="00592AC5" w:rsidRDefault="00592AC5" w:rsidP="002129A7">
      <w:pPr>
        <w:pStyle w:val="Listenabsatz"/>
        <w:spacing w:line="360" w:lineRule="auto"/>
        <w:ind w:left="0"/>
        <w:jc w:val="both"/>
        <w:rPr>
          <w:rStyle w:val="Fett"/>
          <w:rFonts w:cstheme="minorHAnsi"/>
          <w:color w:val="FF0000"/>
          <w:sz w:val="24"/>
          <w:szCs w:val="24"/>
          <w:lang w:val="de-CH"/>
        </w:rPr>
      </w:pPr>
      <w:r>
        <w:rPr>
          <w:rStyle w:val="Fett"/>
          <w:rFonts w:cstheme="minorHAnsi"/>
          <w:color w:val="FF0000"/>
          <w:sz w:val="24"/>
          <w:szCs w:val="24"/>
          <w:lang w:val="de-CH"/>
        </w:rPr>
        <w:t>Anstehende Veranstaltungen</w:t>
      </w:r>
    </w:p>
    <w:p w14:paraId="708E16F1" w14:textId="3519E7E1" w:rsidR="002129A7" w:rsidRPr="008658FB" w:rsidRDefault="008658FB" w:rsidP="00FF033F">
      <w:pPr>
        <w:spacing w:line="360" w:lineRule="auto"/>
        <w:jc w:val="both"/>
        <w:rPr>
          <w:rFonts w:cstheme="minorHAnsi"/>
          <w:sz w:val="24"/>
          <w:szCs w:val="24"/>
          <w:lang w:val="de-CH"/>
        </w:rPr>
      </w:pPr>
      <w:bookmarkStart w:id="1" w:name="_Hlk89425288"/>
      <w:r w:rsidRPr="008658FB">
        <w:rPr>
          <w:rFonts w:cstheme="minorHAnsi"/>
          <w:sz w:val="24"/>
          <w:szCs w:val="24"/>
          <w:lang w:val="de-CH"/>
        </w:rPr>
        <w:t>Im Herzen dieses kulturellen u</w:t>
      </w:r>
      <w:r>
        <w:rPr>
          <w:rFonts w:cstheme="minorHAnsi"/>
          <w:sz w:val="24"/>
          <w:szCs w:val="24"/>
          <w:lang w:val="de-CH"/>
        </w:rPr>
        <w:t xml:space="preserve">nd lebendigen Reiseziels finden das ganze Jahr über </w:t>
      </w:r>
      <w:hyperlink r:id="rId15" w:history="1">
        <w:r w:rsidRPr="008658FB">
          <w:rPr>
            <w:rStyle w:val="Hyperlink"/>
            <w:rFonts w:cstheme="minorHAnsi"/>
            <w:sz w:val="24"/>
            <w:szCs w:val="24"/>
            <w:lang w:val="de-CH"/>
          </w:rPr>
          <w:t>verschiedene Sport-, Kultur- und Festveranstaltungen</w:t>
        </w:r>
      </w:hyperlink>
      <w:r>
        <w:rPr>
          <w:rFonts w:cstheme="minorHAnsi"/>
          <w:sz w:val="24"/>
          <w:szCs w:val="24"/>
          <w:lang w:val="de-CH"/>
        </w:rPr>
        <w:t xml:space="preserve"> statt. Um die Gaumen der Besuchenden zu verwöhnen, stehen mehrere Veranstaltungen an. </w:t>
      </w:r>
      <w:r w:rsidRPr="00D72FDE">
        <w:rPr>
          <w:rFonts w:cstheme="minorHAnsi"/>
          <w:sz w:val="24"/>
          <w:szCs w:val="24"/>
          <w:lang w:val="de-CH"/>
        </w:rPr>
        <w:t xml:space="preserve">Vom 20. Bis 22. </w:t>
      </w:r>
      <w:r w:rsidRPr="008658FB">
        <w:rPr>
          <w:rFonts w:cstheme="minorHAnsi"/>
          <w:sz w:val="24"/>
          <w:szCs w:val="24"/>
          <w:lang w:val="de-CH"/>
        </w:rPr>
        <w:t xml:space="preserve">Oktober wird die </w:t>
      </w:r>
      <w:r w:rsidR="00861E9F">
        <w:rPr>
          <w:rFonts w:cstheme="minorHAnsi"/>
          <w:sz w:val="24"/>
          <w:szCs w:val="24"/>
          <w:lang w:val="de-CH"/>
        </w:rPr>
        <w:t>«</w:t>
      </w:r>
      <w:proofErr w:type="spellStart"/>
      <w:r w:rsidRPr="008658FB">
        <w:rPr>
          <w:rFonts w:cstheme="minorHAnsi"/>
          <w:sz w:val="24"/>
          <w:szCs w:val="24"/>
          <w:lang w:val="de-CH"/>
        </w:rPr>
        <w:t>Trüelete</w:t>
      </w:r>
      <w:proofErr w:type="spellEnd"/>
      <w:r w:rsidR="00861E9F">
        <w:rPr>
          <w:rFonts w:cstheme="minorHAnsi"/>
          <w:sz w:val="24"/>
          <w:szCs w:val="24"/>
          <w:lang w:val="de-CH"/>
        </w:rPr>
        <w:t>»</w:t>
      </w:r>
      <w:r w:rsidRPr="008658FB">
        <w:rPr>
          <w:rFonts w:cstheme="minorHAnsi"/>
          <w:sz w:val="24"/>
          <w:szCs w:val="24"/>
          <w:lang w:val="de-CH"/>
        </w:rPr>
        <w:t xml:space="preserve"> (</w:t>
      </w:r>
      <w:proofErr w:type="spellStart"/>
      <w:r w:rsidRPr="008658FB">
        <w:rPr>
          <w:rFonts w:cstheme="minorHAnsi"/>
          <w:sz w:val="24"/>
          <w:szCs w:val="24"/>
          <w:lang w:val="de-CH"/>
        </w:rPr>
        <w:t>Twanner</w:t>
      </w:r>
      <w:proofErr w:type="spellEnd"/>
      <w:r w:rsidRPr="008658FB">
        <w:rPr>
          <w:rFonts w:cstheme="minorHAnsi"/>
          <w:sz w:val="24"/>
          <w:szCs w:val="24"/>
          <w:lang w:val="de-CH"/>
        </w:rPr>
        <w:t xml:space="preserve"> </w:t>
      </w:r>
      <w:r w:rsidR="0040436B" w:rsidRPr="0040436B">
        <w:rPr>
          <w:rFonts w:cstheme="minorHAnsi"/>
          <w:sz w:val="24"/>
          <w:szCs w:val="24"/>
          <w:lang w:val="de-CH"/>
        </w:rPr>
        <w:t>Winzerfest</w:t>
      </w:r>
      <w:r w:rsidRPr="008658FB">
        <w:rPr>
          <w:rFonts w:cstheme="minorHAnsi"/>
          <w:sz w:val="24"/>
          <w:szCs w:val="24"/>
          <w:lang w:val="de-CH"/>
        </w:rPr>
        <w:t>) Weinliebhaber</w:t>
      </w:r>
      <w:r w:rsidR="00861E9F">
        <w:rPr>
          <w:rFonts w:cstheme="minorHAnsi"/>
          <w:sz w:val="24"/>
          <w:szCs w:val="24"/>
          <w:lang w:val="de-CH"/>
        </w:rPr>
        <w:t>innen und Weinliebhaber</w:t>
      </w:r>
      <w:r w:rsidRPr="008658FB">
        <w:rPr>
          <w:rFonts w:cstheme="minorHAnsi"/>
          <w:sz w:val="24"/>
          <w:szCs w:val="24"/>
          <w:lang w:val="de-CH"/>
        </w:rPr>
        <w:t xml:space="preserve"> in einer m</w:t>
      </w:r>
      <w:r>
        <w:rPr>
          <w:rFonts w:cstheme="minorHAnsi"/>
          <w:sz w:val="24"/>
          <w:szCs w:val="24"/>
          <w:lang w:val="de-CH"/>
        </w:rPr>
        <w:t xml:space="preserve">alerischen Umgebung begeistern. </w:t>
      </w:r>
      <w:r w:rsidRPr="00D72FDE">
        <w:rPr>
          <w:rFonts w:cstheme="minorHAnsi"/>
          <w:sz w:val="24"/>
          <w:szCs w:val="24"/>
          <w:lang w:val="de-CH"/>
        </w:rPr>
        <w:t xml:space="preserve">Am Samstag, 28. </w:t>
      </w:r>
      <w:r w:rsidRPr="008658FB">
        <w:rPr>
          <w:rFonts w:cstheme="minorHAnsi"/>
          <w:sz w:val="24"/>
          <w:szCs w:val="24"/>
          <w:lang w:val="de-CH"/>
        </w:rPr>
        <w:t xml:space="preserve">Oktober 2023, findet in </w:t>
      </w:r>
      <w:proofErr w:type="spellStart"/>
      <w:r w:rsidRPr="008658FB">
        <w:rPr>
          <w:rFonts w:cstheme="minorHAnsi"/>
          <w:sz w:val="24"/>
          <w:szCs w:val="24"/>
          <w:lang w:val="de-CH"/>
        </w:rPr>
        <w:t>Bonvillars</w:t>
      </w:r>
      <w:proofErr w:type="spellEnd"/>
      <w:r w:rsidRPr="008658FB">
        <w:rPr>
          <w:rFonts w:cstheme="minorHAnsi"/>
          <w:sz w:val="24"/>
          <w:szCs w:val="24"/>
          <w:lang w:val="de-CH"/>
        </w:rPr>
        <w:t>, einem Dorf in der Nähe d</w:t>
      </w:r>
      <w:r>
        <w:rPr>
          <w:rFonts w:cstheme="minorHAnsi"/>
          <w:sz w:val="24"/>
          <w:szCs w:val="24"/>
          <w:lang w:val="de-CH"/>
        </w:rPr>
        <w:t xml:space="preserve">es </w:t>
      </w:r>
      <w:proofErr w:type="spellStart"/>
      <w:r>
        <w:rPr>
          <w:rFonts w:cstheme="minorHAnsi"/>
          <w:sz w:val="24"/>
          <w:szCs w:val="24"/>
          <w:lang w:val="de-CH"/>
        </w:rPr>
        <w:t>Neuenburgersees</w:t>
      </w:r>
      <w:proofErr w:type="spellEnd"/>
      <w:r>
        <w:rPr>
          <w:rFonts w:cstheme="minorHAnsi"/>
          <w:sz w:val="24"/>
          <w:szCs w:val="24"/>
          <w:lang w:val="de-CH"/>
        </w:rPr>
        <w:t xml:space="preserve">, der berühmte </w:t>
      </w:r>
      <w:hyperlink r:id="rId16" w:history="1">
        <w:r w:rsidRPr="008658FB">
          <w:rPr>
            <w:rStyle w:val="Hyperlink"/>
            <w:rFonts w:cstheme="minorHAnsi"/>
            <w:sz w:val="24"/>
            <w:szCs w:val="24"/>
            <w:lang w:val="de-CH"/>
          </w:rPr>
          <w:t>Trüffelmarkt</w:t>
        </w:r>
      </w:hyperlink>
      <w:r>
        <w:rPr>
          <w:rFonts w:cstheme="minorHAnsi"/>
          <w:sz w:val="24"/>
          <w:szCs w:val="24"/>
          <w:lang w:val="de-CH"/>
        </w:rPr>
        <w:t xml:space="preserve"> statt. Der </w:t>
      </w:r>
      <w:r w:rsidR="00740C73" w:rsidRPr="00740C73">
        <w:rPr>
          <w:rFonts w:cstheme="minorHAnsi"/>
          <w:sz w:val="24"/>
          <w:szCs w:val="24"/>
          <w:lang w:val="de-CH"/>
        </w:rPr>
        <w:t xml:space="preserve">St. Martinstag </w:t>
      </w:r>
      <w:r>
        <w:rPr>
          <w:rFonts w:cstheme="minorHAnsi"/>
          <w:sz w:val="24"/>
          <w:szCs w:val="24"/>
          <w:lang w:val="de-CH"/>
        </w:rPr>
        <w:t>findet wie üblich am zweiten Novemberwochenende (10. – 12. November 2023) statt und wird von zahlreichen Veranstaltungen</w:t>
      </w:r>
      <w:r w:rsidR="00D72FDE">
        <w:rPr>
          <w:rFonts w:cstheme="minorHAnsi"/>
          <w:sz w:val="24"/>
          <w:szCs w:val="24"/>
          <w:lang w:val="de-CH"/>
        </w:rPr>
        <w:t xml:space="preserve"> </w:t>
      </w:r>
      <w:r w:rsidR="00740C73" w:rsidRPr="00740C73">
        <w:rPr>
          <w:rFonts w:cstheme="minorHAnsi"/>
          <w:sz w:val="24"/>
          <w:szCs w:val="24"/>
          <w:lang w:val="de-CH"/>
        </w:rPr>
        <w:t xml:space="preserve">im Kanton Jura </w:t>
      </w:r>
      <w:r>
        <w:rPr>
          <w:rFonts w:cstheme="minorHAnsi"/>
          <w:sz w:val="24"/>
          <w:szCs w:val="24"/>
          <w:lang w:val="de-CH"/>
        </w:rPr>
        <w:t xml:space="preserve">begleitet, darunter der </w:t>
      </w:r>
      <w:hyperlink r:id="rId17" w:history="1">
        <w:r w:rsidRPr="008658FB">
          <w:rPr>
            <w:rStyle w:val="Hyperlink"/>
            <w:rFonts w:cstheme="minorHAnsi"/>
            <w:sz w:val="24"/>
            <w:szCs w:val="24"/>
            <w:lang w:val="de-CH"/>
          </w:rPr>
          <w:t>St. Martinsmarkt</w:t>
        </w:r>
      </w:hyperlink>
      <w:r>
        <w:rPr>
          <w:rFonts w:cstheme="minorHAnsi"/>
          <w:sz w:val="24"/>
          <w:szCs w:val="24"/>
          <w:lang w:val="de-CH"/>
        </w:rPr>
        <w:t xml:space="preserve"> i</w:t>
      </w:r>
      <w:r w:rsidR="00D72FDE">
        <w:rPr>
          <w:rFonts w:cstheme="minorHAnsi"/>
          <w:sz w:val="24"/>
          <w:szCs w:val="24"/>
          <w:lang w:val="de-CH"/>
        </w:rPr>
        <w:t xml:space="preserve">n </w:t>
      </w:r>
      <w:r>
        <w:rPr>
          <w:rFonts w:cstheme="minorHAnsi"/>
          <w:sz w:val="24"/>
          <w:szCs w:val="24"/>
          <w:lang w:val="de-CH"/>
        </w:rPr>
        <w:t xml:space="preserve">Porrentruy. </w:t>
      </w:r>
      <w:bookmarkEnd w:id="1"/>
    </w:p>
    <w:p w14:paraId="628A55A7" w14:textId="4C3D1C61" w:rsidR="008658FB" w:rsidRPr="008658FB" w:rsidRDefault="002E47CD" w:rsidP="00FF033F">
      <w:pPr>
        <w:spacing w:line="360" w:lineRule="auto"/>
        <w:jc w:val="both"/>
        <w:rPr>
          <w:rFonts w:cstheme="minorHAnsi"/>
          <w:sz w:val="24"/>
          <w:szCs w:val="24"/>
          <w:lang w:val="de-CH"/>
        </w:rPr>
      </w:pPr>
      <w:hyperlink r:id="rId18" w:history="1">
        <w:r w:rsidR="008658FB" w:rsidRPr="00F61F85">
          <w:rPr>
            <w:rStyle w:val="Hyperlink"/>
            <w:rFonts w:cstheme="minorHAnsi"/>
            <w:sz w:val="24"/>
            <w:szCs w:val="24"/>
            <w:lang w:val="de-CH"/>
          </w:rPr>
          <w:t>Hier</w:t>
        </w:r>
      </w:hyperlink>
      <w:r w:rsidR="008658FB" w:rsidRPr="008658FB">
        <w:rPr>
          <w:rFonts w:cstheme="minorHAnsi"/>
          <w:sz w:val="24"/>
          <w:szCs w:val="24"/>
          <w:lang w:val="de-CH"/>
        </w:rPr>
        <w:t xml:space="preserve"> finden Sie Fotos m</w:t>
      </w:r>
      <w:r w:rsidR="008658FB">
        <w:rPr>
          <w:rFonts w:cstheme="minorHAnsi"/>
          <w:sz w:val="24"/>
          <w:szCs w:val="24"/>
          <w:lang w:val="de-CH"/>
        </w:rPr>
        <w:t>it dem jeweiligen Copyright.</w:t>
      </w:r>
    </w:p>
    <w:p w14:paraId="768F87AF" w14:textId="24D1FCA7" w:rsidR="002129A7" w:rsidRPr="0019702C" w:rsidRDefault="002129A7" w:rsidP="002129A7">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fr-CH"/>
        </w:rPr>
      </w:pPr>
      <w:r w:rsidRPr="0019702C">
        <w:rPr>
          <w:rFonts w:asciiTheme="minorHAnsi" w:hAnsiTheme="minorHAnsi" w:cstheme="minorHAnsi"/>
          <w:b/>
          <w:sz w:val="20"/>
          <w:szCs w:val="20"/>
          <w:lang w:val="fr-CH"/>
        </w:rPr>
        <w:t>Pour de plus amples informations (média) :</w:t>
      </w:r>
      <w:r w:rsidRPr="0019702C">
        <w:rPr>
          <w:rFonts w:asciiTheme="minorHAnsi" w:hAnsiTheme="minorHAnsi" w:cstheme="minorHAnsi"/>
          <w:sz w:val="20"/>
          <w:szCs w:val="20"/>
          <w:lang w:val="fr-CH"/>
        </w:rPr>
        <w:br/>
        <w:t>Chloé Vorpe</w:t>
      </w:r>
      <w:r w:rsidR="002E47CD">
        <w:rPr>
          <w:rFonts w:asciiTheme="minorHAnsi" w:hAnsiTheme="minorHAnsi" w:cstheme="minorHAnsi"/>
          <w:sz w:val="20"/>
          <w:szCs w:val="20"/>
          <w:lang w:val="fr-CH"/>
        </w:rPr>
        <w:t xml:space="preserve"> &amp; Gere Gretz</w:t>
      </w:r>
      <w:r w:rsidRPr="0019702C">
        <w:rPr>
          <w:rFonts w:asciiTheme="minorHAnsi" w:hAnsiTheme="minorHAnsi" w:cstheme="minorHAnsi"/>
          <w:sz w:val="20"/>
          <w:szCs w:val="20"/>
          <w:lang w:val="fr-CH"/>
        </w:rPr>
        <w:t xml:space="preserve">, service de presse Jura &amp; Trois-Lacs </w:t>
      </w:r>
    </w:p>
    <w:p w14:paraId="7B553FE7" w14:textId="77777777" w:rsidR="002129A7" w:rsidRPr="0019702C" w:rsidRDefault="002129A7" w:rsidP="002129A7">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fr-CH"/>
        </w:rPr>
      </w:pPr>
      <w:r w:rsidRPr="0019702C">
        <w:rPr>
          <w:rFonts w:asciiTheme="minorHAnsi" w:hAnsiTheme="minorHAnsi" w:cstheme="minorHAnsi"/>
          <w:sz w:val="20"/>
          <w:szCs w:val="20"/>
          <w:lang w:val="de-CH"/>
        </w:rPr>
        <w:t xml:space="preserve">c/o Gretz Communications AG, Zähringerstr. </w:t>
      </w:r>
      <w:r w:rsidRPr="0019702C">
        <w:rPr>
          <w:rFonts w:asciiTheme="minorHAnsi" w:hAnsiTheme="minorHAnsi" w:cstheme="minorHAnsi"/>
          <w:sz w:val="20"/>
          <w:szCs w:val="20"/>
          <w:lang w:val="fr-CH"/>
        </w:rPr>
        <w:t xml:space="preserve">16, 3012 Berne, </w:t>
      </w:r>
      <w:r w:rsidRPr="0019702C">
        <w:rPr>
          <w:rFonts w:asciiTheme="minorHAnsi" w:hAnsiTheme="minorHAnsi" w:cstheme="minorHAnsi"/>
          <w:sz w:val="20"/>
          <w:szCs w:val="20"/>
          <w:lang w:val="fr-CH"/>
        </w:rPr>
        <w:br/>
        <w:t xml:space="preserve">Téléphone 031 300 30 70, E-Mail: </w:t>
      </w:r>
      <w:hyperlink r:id="rId19" w:history="1">
        <w:r w:rsidRPr="0019702C">
          <w:rPr>
            <w:rStyle w:val="Hyperlink"/>
            <w:rFonts w:asciiTheme="minorHAnsi" w:hAnsiTheme="minorHAnsi" w:cstheme="minorHAnsi"/>
            <w:bCs/>
            <w:color w:val="auto"/>
            <w:sz w:val="20"/>
            <w:szCs w:val="20"/>
            <w:lang w:val="fr-CH"/>
          </w:rPr>
          <w:t>info@gretzcom.ch</w:t>
        </w:r>
      </w:hyperlink>
      <w:r w:rsidRPr="0019702C">
        <w:rPr>
          <w:rFonts w:asciiTheme="minorHAnsi" w:hAnsiTheme="minorHAnsi" w:cstheme="minorHAnsi"/>
          <w:sz w:val="20"/>
          <w:szCs w:val="20"/>
          <w:lang w:val="fr-CH"/>
        </w:rPr>
        <w:t xml:space="preserve"> </w:t>
      </w:r>
      <w:r w:rsidRPr="0019702C">
        <w:rPr>
          <w:rFonts w:asciiTheme="minorHAnsi" w:hAnsiTheme="minorHAnsi" w:cstheme="minorHAnsi"/>
          <w:sz w:val="20"/>
          <w:szCs w:val="20"/>
          <w:lang w:val="fr-CH"/>
        </w:rPr>
        <w:br/>
        <w:t xml:space="preserve">Internet: </w:t>
      </w:r>
      <w:hyperlink r:id="rId20" w:history="1">
        <w:r w:rsidRPr="0019702C">
          <w:rPr>
            <w:rStyle w:val="Hyperlink"/>
            <w:rFonts w:asciiTheme="minorHAnsi" w:hAnsiTheme="minorHAnsi" w:cstheme="minorHAnsi"/>
            <w:sz w:val="20"/>
            <w:szCs w:val="20"/>
            <w:lang w:val="fr-CH"/>
          </w:rPr>
          <w:t>j3l.ch</w:t>
        </w:r>
      </w:hyperlink>
      <w:r w:rsidRPr="0019702C">
        <w:rPr>
          <w:rFonts w:asciiTheme="minorHAnsi" w:hAnsiTheme="minorHAnsi" w:cstheme="minorHAnsi"/>
          <w:sz w:val="20"/>
          <w:szCs w:val="20"/>
          <w:lang w:val="fr-CH"/>
        </w:rPr>
        <w:t xml:space="preserve"> </w:t>
      </w:r>
    </w:p>
    <w:p w14:paraId="10818086" w14:textId="77777777" w:rsidR="002129A7" w:rsidRPr="0019702C" w:rsidRDefault="002129A7" w:rsidP="002129A7">
      <w:pPr>
        <w:rPr>
          <w:rFonts w:eastAsia="Times New Roman" w:cstheme="minorHAnsi"/>
          <w:sz w:val="20"/>
          <w:szCs w:val="20"/>
        </w:rPr>
      </w:pPr>
    </w:p>
    <w:p w14:paraId="532C550B" w14:textId="77777777" w:rsidR="002129A7" w:rsidRPr="00D43AC0" w:rsidRDefault="002129A7" w:rsidP="002129A7">
      <w:pPr>
        <w:jc w:val="both"/>
        <w:rPr>
          <w:rFonts w:eastAsia="Times New Roman" w:cstheme="minorHAnsi"/>
          <w:sz w:val="20"/>
          <w:szCs w:val="20"/>
        </w:rPr>
      </w:pPr>
      <w:bookmarkStart w:id="2" w:name="_Hlk140675629"/>
      <w:r w:rsidRPr="0019702C">
        <w:rPr>
          <w:rFonts w:eastAsia="Times New Roman" w:cstheme="minorHAnsi"/>
          <w:sz w:val="20"/>
          <w:szCs w:val="20"/>
          <w:u w:val="single"/>
        </w:rPr>
        <w:t>Au sujet de Jura &amp; Trois-Lacs</w:t>
      </w:r>
      <w:r w:rsidRPr="0019702C">
        <w:rPr>
          <w:rFonts w:eastAsia="Times New Roman" w:cstheme="minorHAnsi"/>
          <w:sz w:val="20"/>
          <w:szCs w:val="20"/>
        </w:rPr>
        <w:t> </w:t>
      </w:r>
      <w:bookmarkEnd w:id="2"/>
      <w:r w:rsidRPr="0019702C">
        <w:rPr>
          <w:rFonts w:eastAsia="Times New Roman" w:cstheme="minorHAnsi"/>
          <w:sz w:val="20"/>
          <w:szCs w:val="20"/>
        </w:rPr>
        <w:t xml:space="preserve">: Grâce à ses montagnes verdoyantes, ses forêts luxuriantes et ses lacs paisibles, la destination Jura &amp; Trois-Lacs crée un cadre idéal pour les activités en plein air que ce soit en été ou en hiver. Mais les visiteurs avides de culture et d’histoire ne seront pas en reste grâce à son patrimoine horloger riche, ses villes médiévales, ses châteaux et ses musées fascinants. Quant aux plus gourmands ils seront également comblés par le terroir riche de la région et sa cuisine raffinée. De plus, des </w:t>
      </w:r>
      <w:hyperlink r:id="rId21" w:history="1">
        <w:r w:rsidRPr="0019702C">
          <w:rPr>
            <w:rStyle w:val="Hyperlink"/>
            <w:rFonts w:eastAsia="Times New Roman" w:cstheme="minorHAnsi"/>
            <w:sz w:val="20"/>
            <w:szCs w:val="20"/>
          </w:rPr>
          <w:t>cartes d’hôtes</w:t>
        </w:r>
      </w:hyperlink>
      <w:r w:rsidRPr="0019702C">
        <w:rPr>
          <w:rFonts w:eastAsia="Times New Roman" w:cstheme="minorHAnsi"/>
          <w:sz w:val="20"/>
          <w:szCs w:val="20"/>
        </w:rPr>
        <w:t xml:space="preserve"> elle permettent de découvrir de nombreuses activités à prix tout doux voire offertes. Quant aux </w:t>
      </w:r>
      <w:hyperlink r:id="rId22" w:history="1">
        <w:r w:rsidRPr="0019702C">
          <w:rPr>
            <w:rStyle w:val="Hyperlink"/>
            <w:rFonts w:eastAsia="Times New Roman" w:cstheme="minorHAnsi"/>
            <w:sz w:val="20"/>
            <w:szCs w:val="20"/>
          </w:rPr>
          <w:t>offres combinées</w:t>
        </w:r>
      </w:hyperlink>
      <w:r w:rsidRPr="0019702C">
        <w:rPr>
          <w:rFonts w:eastAsia="Times New Roman" w:cstheme="minorHAnsi"/>
          <w:sz w:val="20"/>
          <w:szCs w:val="20"/>
        </w:rPr>
        <w:t xml:space="preserve"> elles sauront ravir les visiteurs en recherche d’inspiration. Ces offres ainsi que de nombreuses activités et hébergements sont disponibles en ligne sur le </w:t>
      </w:r>
      <w:hyperlink r:id="rId23" w:history="1">
        <w:r w:rsidRPr="0019702C">
          <w:rPr>
            <w:rStyle w:val="Hyperlink"/>
            <w:rFonts w:eastAsia="Times New Roman" w:cstheme="minorHAnsi"/>
            <w:sz w:val="20"/>
            <w:szCs w:val="20"/>
          </w:rPr>
          <w:t>shop</w:t>
        </w:r>
      </w:hyperlink>
      <w:r w:rsidRPr="0019702C">
        <w:rPr>
          <w:rFonts w:eastAsia="Times New Roman" w:cstheme="minorHAnsi"/>
          <w:sz w:val="20"/>
          <w:szCs w:val="20"/>
        </w:rPr>
        <w:t xml:space="preserve"> de la destination.</w:t>
      </w:r>
      <w:r w:rsidRPr="00D43AC0">
        <w:rPr>
          <w:rFonts w:eastAsia="Times New Roman" w:cstheme="minorHAnsi"/>
          <w:sz w:val="20"/>
          <w:szCs w:val="20"/>
        </w:rPr>
        <w:t xml:space="preserve"> </w:t>
      </w:r>
      <w:bookmarkEnd w:id="0"/>
    </w:p>
    <w:sectPr w:rsidR="002129A7" w:rsidRPr="00D43AC0">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B151" w14:textId="77777777" w:rsidR="000E463E" w:rsidRDefault="000E463E" w:rsidP="008C03D5">
      <w:pPr>
        <w:spacing w:after="0" w:line="240" w:lineRule="auto"/>
      </w:pPr>
      <w:r>
        <w:separator/>
      </w:r>
    </w:p>
  </w:endnote>
  <w:endnote w:type="continuationSeparator" w:id="0">
    <w:p w14:paraId="1B9E2494" w14:textId="77777777" w:rsidR="000E463E" w:rsidRDefault="000E463E" w:rsidP="008C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8328" w14:textId="77777777" w:rsidR="000E463E" w:rsidRDefault="000E463E" w:rsidP="008C03D5">
      <w:pPr>
        <w:spacing w:after="0" w:line="240" w:lineRule="auto"/>
      </w:pPr>
      <w:r>
        <w:separator/>
      </w:r>
    </w:p>
  </w:footnote>
  <w:footnote w:type="continuationSeparator" w:id="0">
    <w:p w14:paraId="098A7400" w14:textId="77777777" w:rsidR="000E463E" w:rsidRDefault="000E463E" w:rsidP="008C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9FBC" w14:textId="777CA88A" w:rsidR="00C21BC3" w:rsidRDefault="008C03D5" w:rsidP="00C21BC3">
    <w:pPr>
      <w:pStyle w:val="Kopfzeile"/>
      <w:jc w:val="right"/>
    </w:pPr>
    <w:r>
      <w:rPr>
        <w:noProof/>
        <w:lang w:eastAsia="fr-CH"/>
      </w:rPr>
      <w:drawing>
        <wp:inline distT="0" distB="0" distL="0" distR="0" wp14:anchorId="7C6AFE3D" wp14:editId="26CD0515">
          <wp:extent cx="1680210" cy="382546"/>
          <wp:effectExtent l="0" t="0" r="0" b="0"/>
          <wp:docPr id="11" name="Image 0" descr="J3l_VERSIO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l_VERSION_DEF.jpg"/>
                  <pic:cNvPicPr/>
                </pic:nvPicPr>
                <pic:blipFill>
                  <a:blip r:embed="rId1"/>
                  <a:stretch>
                    <a:fillRect/>
                  </a:stretch>
                </pic:blipFill>
                <pic:spPr>
                  <a:xfrm>
                    <a:off x="0" y="0"/>
                    <a:ext cx="1693378" cy="385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037"/>
    <w:multiLevelType w:val="hybridMultilevel"/>
    <w:tmpl w:val="BED8D43A"/>
    <w:lvl w:ilvl="0" w:tplc="FFFFFFFF">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C72AAF"/>
    <w:multiLevelType w:val="hybridMultilevel"/>
    <w:tmpl w:val="8FAE8F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721CEE"/>
    <w:multiLevelType w:val="multilevel"/>
    <w:tmpl w:val="404A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73F5E"/>
    <w:multiLevelType w:val="hybridMultilevel"/>
    <w:tmpl w:val="67D248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C8F1F76"/>
    <w:multiLevelType w:val="multilevel"/>
    <w:tmpl w:val="641E2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A57ED"/>
    <w:multiLevelType w:val="hybridMultilevel"/>
    <w:tmpl w:val="F73076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E9F54AF"/>
    <w:multiLevelType w:val="multilevel"/>
    <w:tmpl w:val="106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241C8"/>
    <w:multiLevelType w:val="hybridMultilevel"/>
    <w:tmpl w:val="BCC8D1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50666324">
    <w:abstractNumId w:val="7"/>
  </w:num>
  <w:num w:numId="2" w16cid:durableId="1167137509">
    <w:abstractNumId w:val="0"/>
  </w:num>
  <w:num w:numId="3" w16cid:durableId="599141942">
    <w:abstractNumId w:val="5"/>
  </w:num>
  <w:num w:numId="4" w16cid:durableId="936132651">
    <w:abstractNumId w:val="2"/>
  </w:num>
  <w:num w:numId="5" w16cid:durableId="1841312304">
    <w:abstractNumId w:val="4"/>
  </w:num>
  <w:num w:numId="6" w16cid:durableId="808934373">
    <w:abstractNumId w:val="6"/>
  </w:num>
  <w:num w:numId="7" w16cid:durableId="1749573329">
    <w:abstractNumId w:val="3"/>
  </w:num>
  <w:num w:numId="8" w16cid:durableId="32894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F8"/>
    <w:rsid w:val="00015CF6"/>
    <w:rsid w:val="00015D63"/>
    <w:rsid w:val="00025FE6"/>
    <w:rsid w:val="00030479"/>
    <w:rsid w:val="00033090"/>
    <w:rsid w:val="000400CC"/>
    <w:rsid w:val="00041E81"/>
    <w:rsid w:val="000506BD"/>
    <w:rsid w:val="00064C09"/>
    <w:rsid w:val="00067CD6"/>
    <w:rsid w:val="000724CA"/>
    <w:rsid w:val="000771A3"/>
    <w:rsid w:val="0008093A"/>
    <w:rsid w:val="00085664"/>
    <w:rsid w:val="00087A4F"/>
    <w:rsid w:val="000911C6"/>
    <w:rsid w:val="00092DC8"/>
    <w:rsid w:val="000A3328"/>
    <w:rsid w:val="000A3767"/>
    <w:rsid w:val="000B4A6C"/>
    <w:rsid w:val="000B690C"/>
    <w:rsid w:val="000C23B5"/>
    <w:rsid w:val="000C55AC"/>
    <w:rsid w:val="000E463E"/>
    <w:rsid w:val="000F6258"/>
    <w:rsid w:val="00113BF4"/>
    <w:rsid w:val="00113DF7"/>
    <w:rsid w:val="00115FAB"/>
    <w:rsid w:val="0012101A"/>
    <w:rsid w:val="0013309E"/>
    <w:rsid w:val="00133775"/>
    <w:rsid w:val="001433BE"/>
    <w:rsid w:val="00145324"/>
    <w:rsid w:val="0015682F"/>
    <w:rsid w:val="0017373E"/>
    <w:rsid w:val="00177F8E"/>
    <w:rsid w:val="00186DD7"/>
    <w:rsid w:val="001933FE"/>
    <w:rsid w:val="0019702C"/>
    <w:rsid w:val="001D0C33"/>
    <w:rsid w:val="001D2B9D"/>
    <w:rsid w:val="001D639C"/>
    <w:rsid w:val="001E0DBA"/>
    <w:rsid w:val="001E1D8C"/>
    <w:rsid w:val="001E4CBE"/>
    <w:rsid w:val="001F5457"/>
    <w:rsid w:val="0020135E"/>
    <w:rsid w:val="00202AFE"/>
    <w:rsid w:val="00202EFD"/>
    <w:rsid w:val="002129A7"/>
    <w:rsid w:val="00215D0F"/>
    <w:rsid w:val="00220823"/>
    <w:rsid w:val="0023101A"/>
    <w:rsid w:val="00232BC7"/>
    <w:rsid w:val="002360E3"/>
    <w:rsid w:val="00246045"/>
    <w:rsid w:val="002541D1"/>
    <w:rsid w:val="00271A88"/>
    <w:rsid w:val="002832D1"/>
    <w:rsid w:val="00287C14"/>
    <w:rsid w:val="00295752"/>
    <w:rsid w:val="0029755D"/>
    <w:rsid w:val="002B50DC"/>
    <w:rsid w:val="002B5FD9"/>
    <w:rsid w:val="002C2C84"/>
    <w:rsid w:val="002D7DF5"/>
    <w:rsid w:val="002E47CD"/>
    <w:rsid w:val="002E4DE8"/>
    <w:rsid w:val="002F2E0F"/>
    <w:rsid w:val="002F7199"/>
    <w:rsid w:val="00307200"/>
    <w:rsid w:val="00311A75"/>
    <w:rsid w:val="00320705"/>
    <w:rsid w:val="00330BB8"/>
    <w:rsid w:val="00345CBE"/>
    <w:rsid w:val="00364332"/>
    <w:rsid w:val="00382B13"/>
    <w:rsid w:val="0038617D"/>
    <w:rsid w:val="00386A89"/>
    <w:rsid w:val="00386F4F"/>
    <w:rsid w:val="00390B80"/>
    <w:rsid w:val="003975D1"/>
    <w:rsid w:val="003C103F"/>
    <w:rsid w:val="003C167D"/>
    <w:rsid w:val="003C1EBE"/>
    <w:rsid w:val="003C5C5E"/>
    <w:rsid w:val="003D0625"/>
    <w:rsid w:val="003D6EDF"/>
    <w:rsid w:val="003E102A"/>
    <w:rsid w:val="003F0DAD"/>
    <w:rsid w:val="003F7E70"/>
    <w:rsid w:val="004001E7"/>
    <w:rsid w:val="004025B7"/>
    <w:rsid w:val="0040436B"/>
    <w:rsid w:val="004049A1"/>
    <w:rsid w:val="004065D9"/>
    <w:rsid w:val="0042067D"/>
    <w:rsid w:val="0042668E"/>
    <w:rsid w:val="00446D09"/>
    <w:rsid w:val="00470D94"/>
    <w:rsid w:val="00485872"/>
    <w:rsid w:val="004879C8"/>
    <w:rsid w:val="00494472"/>
    <w:rsid w:val="004A051A"/>
    <w:rsid w:val="004A6BBF"/>
    <w:rsid w:val="004B1B0B"/>
    <w:rsid w:val="004C715B"/>
    <w:rsid w:val="004D312A"/>
    <w:rsid w:val="004F7DD5"/>
    <w:rsid w:val="00514EB9"/>
    <w:rsid w:val="00514ECC"/>
    <w:rsid w:val="00526828"/>
    <w:rsid w:val="00537CEB"/>
    <w:rsid w:val="0054236D"/>
    <w:rsid w:val="0054559C"/>
    <w:rsid w:val="00547CCA"/>
    <w:rsid w:val="00550904"/>
    <w:rsid w:val="0055619B"/>
    <w:rsid w:val="00573FBC"/>
    <w:rsid w:val="00582AA9"/>
    <w:rsid w:val="0058318E"/>
    <w:rsid w:val="00592AC5"/>
    <w:rsid w:val="005A7C9C"/>
    <w:rsid w:val="005B0952"/>
    <w:rsid w:val="005C484E"/>
    <w:rsid w:val="005D36C3"/>
    <w:rsid w:val="005D7FC0"/>
    <w:rsid w:val="005E203B"/>
    <w:rsid w:val="005F7017"/>
    <w:rsid w:val="00617F34"/>
    <w:rsid w:val="0063324E"/>
    <w:rsid w:val="00662062"/>
    <w:rsid w:val="00663E39"/>
    <w:rsid w:val="00680612"/>
    <w:rsid w:val="00692CC4"/>
    <w:rsid w:val="006A2117"/>
    <w:rsid w:val="006A5DA9"/>
    <w:rsid w:val="006B1F4A"/>
    <w:rsid w:val="006C0DD4"/>
    <w:rsid w:val="006E2EE2"/>
    <w:rsid w:val="006E5D88"/>
    <w:rsid w:val="006F0760"/>
    <w:rsid w:val="006F63B9"/>
    <w:rsid w:val="00700277"/>
    <w:rsid w:val="00706A5C"/>
    <w:rsid w:val="0071009A"/>
    <w:rsid w:val="007227A8"/>
    <w:rsid w:val="0072673C"/>
    <w:rsid w:val="007325A8"/>
    <w:rsid w:val="007339D9"/>
    <w:rsid w:val="00736B99"/>
    <w:rsid w:val="00740C73"/>
    <w:rsid w:val="00747BE5"/>
    <w:rsid w:val="007633E5"/>
    <w:rsid w:val="00777F32"/>
    <w:rsid w:val="00781D4E"/>
    <w:rsid w:val="0078489B"/>
    <w:rsid w:val="00790E08"/>
    <w:rsid w:val="00796262"/>
    <w:rsid w:val="007A42FE"/>
    <w:rsid w:val="007B5A77"/>
    <w:rsid w:val="007C1481"/>
    <w:rsid w:val="007C5295"/>
    <w:rsid w:val="007E223A"/>
    <w:rsid w:val="007E5D13"/>
    <w:rsid w:val="0080272A"/>
    <w:rsid w:val="00824AF7"/>
    <w:rsid w:val="00826DCF"/>
    <w:rsid w:val="008320AA"/>
    <w:rsid w:val="0084212D"/>
    <w:rsid w:val="00842393"/>
    <w:rsid w:val="008430CF"/>
    <w:rsid w:val="00844EA0"/>
    <w:rsid w:val="00846282"/>
    <w:rsid w:val="00846619"/>
    <w:rsid w:val="00861E9F"/>
    <w:rsid w:val="008634BA"/>
    <w:rsid w:val="008642AD"/>
    <w:rsid w:val="008658FB"/>
    <w:rsid w:val="00875162"/>
    <w:rsid w:val="00895447"/>
    <w:rsid w:val="008A07D4"/>
    <w:rsid w:val="008A4122"/>
    <w:rsid w:val="008B2748"/>
    <w:rsid w:val="008C03D5"/>
    <w:rsid w:val="008C705E"/>
    <w:rsid w:val="008E4207"/>
    <w:rsid w:val="008F7E1E"/>
    <w:rsid w:val="00904A87"/>
    <w:rsid w:val="00912508"/>
    <w:rsid w:val="00913599"/>
    <w:rsid w:val="009138A2"/>
    <w:rsid w:val="009333AD"/>
    <w:rsid w:val="009359E9"/>
    <w:rsid w:val="0093675C"/>
    <w:rsid w:val="00940533"/>
    <w:rsid w:val="00944F82"/>
    <w:rsid w:val="00957FE5"/>
    <w:rsid w:val="00961B59"/>
    <w:rsid w:val="00962654"/>
    <w:rsid w:val="00967257"/>
    <w:rsid w:val="00986284"/>
    <w:rsid w:val="00987744"/>
    <w:rsid w:val="00994756"/>
    <w:rsid w:val="009A030E"/>
    <w:rsid w:val="009C066B"/>
    <w:rsid w:val="009C779F"/>
    <w:rsid w:val="009D5FF3"/>
    <w:rsid w:val="00A046E5"/>
    <w:rsid w:val="00A0700A"/>
    <w:rsid w:val="00A1529A"/>
    <w:rsid w:val="00A16325"/>
    <w:rsid w:val="00A22457"/>
    <w:rsid w:val="00A258BB"/>
    <w:rsid w:val="00A35103"/>
    <w:rsid w:val="00A373D9"/>
    <w:rsid w:val="00A47FC1"/>
    <w:rsid w:val="00A711C5"/>
    <w:rsid w:val="00A7540A"/>
    <w:rsid w:val="00A84E45"/>
    <w:rsid w:val="00A87F02"/>
    <w:rsid w:val="00AA447B"/>
    <w:rsid w:val="00AC3EA5"/>
    <w:rsid w:val="00AD216D"/>
    <w:rsid w:val="00AE3845"/>
    <w:rsid w:val="00B42E3E"/>
    <w:rsid w:val="00B5548C"/>
    <w:rsid w:val="00B6442D"/>
    <w:rsid w:val="00B66A30"/>
    <w:rsid w:val="00B96213"/>
    <w:rsid w:val="00B97812"/>
    <w:rsid w:val="00BA085B"/>
    <w:rsid w:val="00BA34D8"/>
    <w:rsid w:val="00BA679A"/>
    <w:rsid w:val="00BB0EAF"/>
    <w:rsid w:val="00BC2D77"/>
    <w:rsid w:val="00BC3FF6"/>
    <w:rsid w:val="00BF02AD"/>
    <w:rsid w:val="00C01A17"/>
    <w:rsid w:val="00C073F4"/>
    <w:rsid w:val="00C215F2"/>
    <w:rsid w:val="00C21BC3"/>
    <w:rsid w:val="00C2495F"/>
    <w:rsid w:val="00C26313"/>
    <w:rsid w:val="00C4755F"/>
    <w:rsid w:val="00C719D0"/>
    <w:rsid w:val="00C77231"/>
    <w:rsid w:val="00C80507"/>
    <w:rsid w:val="00C844DA"/>
    <w:rsid w:val="00C85E9A"/>
    <w:rsid w:val="00C879D2"/>
    <w:rsid w:val="00CA40D6"/>
    <w:rsid w:val="00CA66E5"/>
    <w:rsid w:val="00CB46F8"/>
    <w:rsid w:val="00CC5CCD"/>
    <w:rsid w:val="00D04E80"/>
    <w:rsid w:val="00D126EE"/>
    <w:rsid w:val="00D20CDE"/>
    <w:rsid w:val="00D21269"/>
    <w:rsid w:val="00D27227"/>
    <w:rsid w:val="00D607CC"/>
    <w:rsid w:val="00D63430"/>
    <w:rsid w:val="00D65B7C"/>
    <w:rsid w:val="00D7108E"/>
    <w:rsid w:val="00D721FE"/>
    <w:rsid w:val="00D72FDE"/>
    <w:rsid w:val="00D82FEB"/>
    <w:rsid w:val="00D93652"/>
    <w:rsid w:val="00D975ED"/>
    <w:rsid w:val="00DA5FE8"/>
    <w:rsid w:val="00DB04EA"/>
    <w:rsid w:val="00DC2F10"/>
    <w:rsid w:val="00DF45C0"/>
    <w:rsid w:val="00E00D43"/>
    <w:rsid w:val="00E01711"/>
    <w:rsid w:val="00E06743"/>
    <w:rsid w:val="00E2375A"/>
    <w:rsid w:val="00E26908"/>
    <w:rsid w:val="00E303B9"/>
    <w:rsid w:val="00E32841"/>
    <w:rsid w:val="00E3744C"/>
    <w:rsid w:val="00E43083"/>
    <w:rsid w:val="00E443E2"/>
    <w:rsid w:val="00E5663F"/>
    <w:rsid w:val="00E633B2"/>
    <w:rsid w:val="00E73128"/>
    <w:rsid w:val="00E87B78"/>
    <w:rsid w:val="00E87BE2"/>
    <w:rsid w:val="00EA2CEF"/>
    <w:rsid w:val="00EA5604"/>
    <w:rsid w:val="00EB1730"/>
    <w:rsid w:val="00EC58C4"/>
    <w:rsid w:val="00EC5C0D"/>
    <w:rsid w:val="00ED7B1F"/>
    <w:rsid w:val="00EE2126"/>
    <w:rsid w:val="00EF0CAC"/>
    <w:rsid w:val="00EF2F2C"/>
    <w:rsid w:val="00F03FDA"/>
    <w:rsid w:val="00F10CFF"/>
    <w:rsid w:val="00F24D6C"/>
    <w:rsid w:val="00F52931"/>
    <w:rsid w:val="00F54E23"/>
    <w:rsid w:val="00F61F85"/>
    <w:rsid w:val="00F63496"/>
    <w:rsid w:val="00F70A6E"/>
    <w:rsid w:val="00F71267"/>
    <w:rsid w:val="00F73B5E"/>
    <w:rsid w:val="00F74B69"/>
    <w:rsid w:val="00F77160"/>
    <w:rsid w:val="00F7739F"/>
    <w:rsid w:val="00F80F81"/>
    <w:rsid w:val="00F977BD"/>
    <w:rsid w:val="00FA2EB2"/>
    <w:rsid w:val="00FA6ACE"/>
    <w:rsid w:val="00FB4750"/>
    <w:rsid w:val="00FC1CA9"/>
    <w:rsid w:val="00FC3542"/>
    <w:rsid w:val="00FC7DBA"/>
    <w:rsid w:val="00FD051A"/>
    <w:rsid w:val="00FE2656"/>
    <w:rsid w:val="00FE4B31"/>
    <w:rsid w:val="00FF033F"/>
    <w:rsid w:val="00FF3E51"/>
    <w:rsid w:val="00FF7FC6"/>
    <w:rsid w:val="019FB90B"/>
    <w:rsid w:val="046D7CAE"/>
    <w:rsid w:val="052D638F"/>
    <w:rsid w:val="082FC1B3"/>
    <w:rsid w:val="08330EA1"/>
    <w:rsid w:val="09CEDF02"/>
    <w:rsid w:val="0BAD7B43"/>
    <w:rsid w:val="0BF0A80A"/>
    <w:rsid w:val="0C828633"/>
    <w:rsid w:val="0E42F19F"/>
    <w:rsid w:val="0ECBAA20"/>
    <w:rsid w:val="1288746B"/>
    <w:rsid w:val="135A8FEF"/>
    <w:rsid w:val="15EFB9F9"/>
    <w:rsid w:val="15F550E2"/>
    <w:rsid w:val="160055C1"/>
    <w:rsid w:val="170D5BF3"/>
    <w:rsid w:val="18B4868F"/>
    <w:rsid w:val="18E2E9BC"/>
    <w:rsid w:val="1B62E573"/>
    <w:rsid w:val="1C8D6373"/>
    <w:rsid w:val="203D84DD"/>
    <w:rsid w:val="25380575"/>
    <w:rsid w:val="255F6C9F"/>
    <w:rsid w:val="31D9671D"/>
    <w:rsid w:val="3B9E9BC4"/>
    <w:rsid w:val="3C084D16"/>
    <w:rsid w:val="40DD0D1B"/>
    <w:rsid w:val="4150A93E"/>
    <w:rsid w:val="419862B4"/>
    <w:rsid w:val="42E40352"/>
    <w:rsid w:val="46967F0C"/>
    <w:rsid w:val="46E0FA0E"/>
    <w:rsid w:val="4AC892CE"/>
    <w:rsid w:val="4ACD4945"/>
    <w:rsid w:val="4BA694F1"/>
    <w:rsid w:val="4E339FAF"/>
    <w:rsid w:val="4F8E10A1"/>
    <w:rsid w:val="50B99596"/>
    <w:rsid w:val="51312445"/>
    <w:rsid w:val="52625EA3"/>
    <w:rsid w:val="54087014"/>
    <w:rsid w:val="55077991"/>
    <w:rsid w:val="55F79DD8"/>
    <w:rsid w:val="5697DAC6"/>
    <w:rsid w:val="5E09D2FE"/>
    <w:rsid w:val="5F907FA9"/>
    <w:rsid w:val="62E61D2D"/>
    <w:rsid w:val="635159B1"/>
    <w:rsid w:val="6476EF3E"/>
    <w:rsid w:val="64FCEAFF"/>
    <w:rsid w:val="651E34D3"/>
    <w:rsid w:val="675E2226"/>
    <w:rsid w:val="69BF4EE8"/>
    <w:rsid w:val="6B27BEDD"/>
    <w:rsid w:val="6CC38F3E"/>
    <w:rsid w:val="6D613149"/>
    <w:rsid w:val="6EEC868A"/>
    <w:rsid w:val="70D8DAD0"/>
    <w:rsid w:val="712E37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E67A"/>
  <w15:chartTrackingRefBased/>
  <w15:docId w15:val="{A770CDA4-FEA9-47FE-82A7-20AB0AF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C3FF6"/>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8E4207"/>
  </w:style>
  <w:style w:type="character" w:customStyle="1" w:styleId="eop">
    <w:name w:val="eop"/>
    <w:basedOn w:val="Absatz-Standardschriftart"/>
    <w:rsid w:val="00537CEB"/>
  </w:style>
  <w:style w:type="character" w:styleId="Hyperlink">
    <w:name w:val="Hyperlink"/>
    <w:basedOn w:val="Absatz-Standardschriftart"/>
    <w:uiPriority w:val="99"/>
    <w:unhideWhenUsed/>
    <w:rsid w:val="007E223A"/>
    <w:rPr>
      <w:color w:val="0563C1" w:themeColor="hyperlink"/>
      <w:u w:val="single"/>
    </w:rPr>
  </w:style>
  <w:style w:type="character" w:styleId="NichtaufgelsteErwhnung">
    <w:name w:val="Unresolved Mention"/>
    <w:basedOn w:val="Absatz-Standardschriftart"/>
    <w:uiPriority w:val="99"/>
    <w:semiHidden/>
    <w:unhideWhenUsed/>
    <w:rsid w:val="007E223A"/>
    <w:rPr>
      <w:color w:val="605E5C"/>
      <w:shd w:val="clear" w:color="auto" w:fill="E1DFDD"/>
    </w:rPr>
  </w:style>
  <w:style w:type="paragraph" w:styleId="KeinLeerraum">
    <w:name w:val="No Spacing"/>
    <w:uiPriority w:val="1"/>
    <w:qFormat/>
    <w:rsid w:val="0008093A"/>
    <w:pPr>
      <w:spacing w:after="0" w:line="240" w:lineRule="auto"/>
    </w:pPr>
    <w:rPr>
      <w:rFonts w:ascii="Times New Roman" w:eastAsia="Times New Roman" w:hAnsi="Times New Roman" w:cs="Times New Roman"/>
      <w:sz w:val="24"/>
      <w:szCs w:val="24"/>
      <w:lang w:val="hr-HR"/>
    </w:rPr>
  </w:style>
  <w:style w:type="character" w:styleId="Fett">
    <w:name w:val="Strong"/>
    <w:basedOn w:val="Absatz-Standardschriftart"/>
    <w:uiPriority w:val="22"/>
    <w:qFormat/>
    <w:rsid w:val="0008093A"/>
    <w:rPr>
      <w:b/>
      <w:bCs/>
    </w:rPr>
  </w:style>
  <w:style w:type="paragraph" w:styleId="Listenabsatz">
    <w:name w:val="List Paragraph"/>
    <w:basedOn w:val="Standard"/>
    <w:uiPriority w:val="34"/>
    <w:qFormat/>
    <w:rsid w:val="004B1B0B"/>
    <w:pPr>
      <w:ind w:left="720"/>
      <w:contextualSpacing/>
    </w:pPr>
  </w:style>
  <w:style w:type="character" w:styleId="BesuchterLink">
    <w:name w:val="FollowedHyperlink"/>
    <w:basedOn w:val="Absatz-Standardschriftart"/>
    <w:uiPriority w:val="99"/>
    <w:semiHidden/>
    <w:unhideWhenUsed/>
    <w:rsid w:val="0078489B"/>
    <w:rPr>
      <w:color w:val="954F72" w:themeColor="followedHyperlink"/>
      <w:u w:val="single"/>
    </w:rPr>
  </w:style>
  <w:style w:type="paragraph" w:styleId="Kopfzeile">
    <w:name w:val="header"/>
    <w:basedOn w:val="Standard"/>
    <w:link w:val="KopfzeileZchn"/>
    <w:uiPriority w:val="99"/>
    <w:unhideWhenUsed/>
    <w:rsid w:val="008C03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03D5"/>
  </w:style>
  <w:style w:type="paragraph" w:styleId="Fuzeile">
    <w:name w:val="footer"/>
    <w:basedOn w:val="Standard"/>
    <w:link w:val="FuzeileZchn"/>
    <w:uiPriority w:val="99"/>
    <w:unhideWhenUsed/>
    <w:rsid w:val="008C03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03D5"/>
  </w:style>
  <w:style w:type="paragraph" w:styleId="StandardWeb">
    <w:name w:val="Normal (Web)"/>
    <w:basedOn w:val="Standard"/>
    <w:uiPriority w:val="99"/>
    <w:unhideWhenUsed/>
    <w:rsid w:val="00E633B2"/>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berschrift2Zchn">
    <w:name w:val="Überschrift 2 Zchn"/>
    <w:basedOn w:val="Absatz-Standardschriftart"/>
    <w:link w:val="berschrift2"/>
    <w:uiPriority w:val="9"/>
    <w:rsid w:val="00BC3FF6"/>
    <w:rPr>
      <w:rFonts w:ascii="Times New Roman" w:eastAsia="Times New Roman" w:hAnsi="Times New Roman" w:cs="Times New Roman"/>
      <w:b/>
      <w:bCs/>
      <w:sz w:val="36"/>
      <w:szCs w:val="36"/>
      <w:lang w:val="de-CH" w:eastAsia="de-CH"/>
    </w:rPr>
  </w:style>
  <w:style w:type="character" w:styleId="Kommentarzeichen">
    <w:name w:val="annotation reference"/>
    <w:basedOn w:val="Absatz-Standardschriftart"/>
    <w:uiPriority w:val="99"/>
    <w:semiHidden/>
    <w:unhideWhenUsed/>
    <w:rsid w:val="00D72FDE"/>
    <w:rPr>
      <w:sz w:val="16"/>
      <w:szCs w:val="16"/>
    </w:rPr>
  </w:style>
  <w:style w:type="paragraph" w:styleId="Kommentartext">
    <w:name w:val="annotation text"/>
    <w:basedOn w:val="Standard"/>
    <w:link w:val="KommentartextZchn"/>
    <w:uiPriority w:val="99"/>
    <w:unhideWhenUsed/>
    <w:rsid w:val="00D72FDE"/>
    <w:pPr>
      <w:spacing w:line="240" w:lineRule="auto"/>
    </w:pPr>
    <w:rPr>
      <w:sz w:val="20"/>
      <w:szCs w:val="20"/>
    </w:rPr>
  </w:style>
  <w:style w:type="character" w:customStyle="1" w:styleId="KommentartextZchn">
    <w:name w:val="Kommentartext Zchn"/>
    <w:basedOn w:val="Absatz-Standardschriftart"/>
    <w:link w:val="Kommentartext"/>
    <w:uiPriority w:val="99"/>
    <w:rsid w:val="00D72FDE"/>
    <w:rPr>
      <w:sz w:val="20"/>
      <w:szCs w:val="20"/>
    </w:rPr>
  </w:style>
  <w:style w:type="paragraph" w:styleId="Kommentarthema">
    <w:name w:val="annotation subject"/>
    <w:basedOn w:val="Kommentartext"/>
    <w:next w:val="Kommentartext"/>
    <w:link w:val="KommentarthemaZchn"/>
    <w:uiPriority w:val="99"/>
    <w:semiHidden/>
    <w:unhideWhenUsed/>
    <w:rsid w:val="00D72FDE"/>
    <w:rPr>
      <w:b/>
      <w:bCs/>
    </w:rPr>
  </w:style>
  <w:style w:type="character" w:customStyle="1" w:styleId="KommentarthemaZchn">
    <w:name w:val="Kommentarthema Zchn"/>
    <w:basedOn w:val="KommentartextZchn"/>
    <w:link w:val="Kommentarthema"/>
    <w:uiPriority w:val="99"/>
    <w:semiHidden/>
    <w:rsid w:val="00D72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3660">
      <w:bodyDiv w:val="1"/>
      <w:marLeft w:val="0"/>
      <w:marRight w:val="0"/>
      <w:marTop w:val="0"/>
      <w:marBottom w:val="0"/>
      <w:divBdr>
        <w:top w:val="none" w:sz="0" w:space="0" w:color="auto"/>
        <w:left w:val="none" w:sz="0" w:space="0" w:color="auto"/>
        <w:bottom w:val="none" w:sz="0" w:space="0" w:color="auto"/>
        <w:right w:val="none" w:sz="0" w:space="0" w:color="auto"/>
      </w:divBdr>
      <w:divsChild>
        <w:div w:id="2083331992">
          <w:marLeft w:val="0"/>
          <w:marRight w:val="0"/>
          <w:marTop w:val="0"/>
          <w:marBottom w:val="0"/>
          <w:divBdr>
            <w:top w:val="single" w:sz="2" w:space="0" w:color="auto"/>
            <w:left w:val="single" w:sz="2" w:space="0" w:color="auto"/>
            <w:bottom w:val="single" w:sz="6" w:space="0" w:color="auto"/>
            <w:right w:val="single" w:sz="2" w:space="0" w:color="auto"/>
          </w:divBdr>
          <w:divsChild>
            <w:div w:id="966199890">
              <w:marLeft w:val="0"/>
              <w:marRight w:val="0"/>
              <w:marTop w:val="100"/>
              <w:marBottom w:val="100"/>
              <w:divBdr>
                <w:top w:val="single" w:sz="2" w:space="0" w:color="D9D9E3"/>
                <w:left w:val="single" w:sz="2" w:space="0" w:color="D9D9E3"/>
                <w:bottom w:val="single" w:sz="2" w:space="0" w:color="D9D9E3"/>
                <w:right w:val="single" w:sz="2" w:space="0" w:color="D9D9E3"/>
              </w:divBdr>
              <w:divsChild>
                <w:div w:id="471677424">
                  <w:marLeft w:val="0"/>
                  <w:marRight w:val="0"/>
                  <w:marTop w:val="0"/>
                  <w:marBottom w:val="0"/>
                  <w:divBdr>
                    <w:top w:val="single" w:sz="2" w:space="0" w:color="D9D9E3"/>
                    <w:left w:val="single" w:sz="2" w:space="0" w:color="D9D9E3"/>
                    <w:bottom w:val="single" w:sz="2" w:space="0" w:color="D9D9E3"/>
                    <w:right w:val="single" w:sz="2" w:space="0" w:color="D9D9E3"/>
                  </w:divBdr>
                  <w:divsChild>
                    <w:div w:id="1590000012">
                      <w:marLeft w:val="0"/>
                      <w:marRight w:val="0"/>
                      <w:marTop w:val="0"/>
                      <w:marBottom w:val="0"/>
                      <w:divBdr>
                        <w:top w:val="single" w:sz="2" w:space="0" w:color="D9D9E3"/>
                        <w:left w:val="single" w:sz="2" w:space="0" w:color="D9D9E3"/>
                        <w:bottom w:val="single" w:sz="2" w:space="0" w:color="D9D9E3"/>
                        <w:right w:val="single" w:sz="2" w:space="0" w:color="D9D9E3"/>
                      </w:divBdr>
                      <w:divsChild>
                        <w:div w:id="756025083">
                          <w:marLeft w:val="0"/>
                          <w:marRight w:val="0"/>
                          <w:marTop w:val="0"/>
                          <w:marBottom w:val="0"/>
                          <w:divBdr>
                            <w:top w:val="single" w:sz="2" w:space="0" w:color="D9D9E3"/>
                            <w:left w:val="single" w:sz="2" w:space="0" w:color="D9D9E3"/>
                            <w:bottom w:val="single" w:sz="2" w:space="0" w:color="D9D9E3"/>
                            <w:right w:val="single" w:sz="2" w:space="0" w:color="D9D9E3"/>
                          </w:divBdr>
                          <w:divsChild>
                            <w:div w:id="1935362324">
                              <w:marLeft w:val="0"/>
                              <w:marRight w:val="0"/>
                              <w:marTop w:val="0"/>
                              <w:marBottom w:val="0"/>
                              <w:divBdr>
                                <w:top w:val="single" w:sz="2" w:space="0" w:color="D9D9E3"/>
                                <w:left w:val="single" w:sz="2" w:space="0" w:color="D9D9E3"/>
                                <w:bottom w:val="single" w:sz="2" w:space="0" w:color="D9D9E3"/>
                                <w:right w:val="single" w:sz="2" w:space="0" w:color="D9D9E3"/>
                              </w:divBdr>
                              <w:divsChild>
                                <w:div w:id="544369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7641397">
      <w:bodyDiv w:val="1"/>
      <w:marLeft w:val="0"/>
      <w:marRight w:val="0"/>
      <w:marTop w:val="0"/>
      <w:marBottom w:val="0"/>
      <w:divBdr>
        <w:top w:val="none" w:sz="0" w:space="0" w:color="auto"/>
        <w:left w:val="none" w:sz="0" w:space="0" w:color="auto"/>
        <w:bottom w:val="none" w:sz="0" w:space="0" w:color="auto"/>
        <w:right w:val="none" w:sz="0" w:space="0" w:color="auto"/>
      </w:divBdr>
      <w:divsChild>
        <w:div w:id="1385056471">
          <w:marLeft w:val="0"/>
          <w:marRight w:val="0"/>
          <w:marTop w:val="0"/>
          <w:marBottom w:val="0"/>
          <w:divBdr>
            <w:top w:val="none" w:sz="0" w:space="0" w:color="auto"/>
            <w:left w:val="none" w:sz="0" w:space="0" w:color="auto"/>
            <w:bottom w:val="none" w:sz="0" w:space="0" w:color="auto"/>
            <w:right w:val="none" w:sz="0" w:space="0" w:color="auto"/>
          </w:divBdr>
        </w:div>
        <w:div w:id="1312714900">
          <w:marLeft w:val="0"/>
          <w:marRight w:val="0"/>
          <w:marTop w:val="0"/>
          <w:marBottom w:val="0"/>
          <w:divBdr>
            <w:top w:val="none" w:sz="0" w:space="0" w:color="auto"/>
            <w:left w:val="none" w:sz="0" w:space="0" w:color="auto"/>
            <w:bottom w:val="none" w:sz="0" w:space="0" w:color="auto"/>
            <w:right w:val="none" w:sz="0" w:space="0" w:color="auto"/>
          </w:divBdr>
          <w:divsChild>
            <w:div w:id="888810027">
              <w:marLeft w:val="0"/>
              <w:marRight w:val="0"/>
              <w:marTop w:val="0"/>
              <w:marBottom w:val="0"/>
              <w:divBdr>
                <w:top w:val="none" w:sz="0" w:space="0" w:color="auto"/>
                <w:left w:val="none" w:sz="0" w:space="0" w:color="auto"/>
                <w:bottom w:val="none" w:sz="0" w:space="0" w:color="auto"/>
                <w:right w:val="none" w:sz="0" w:space="0" w:color="auto"/>
              </w:divBdr>
              <w:divsChild>
                <w:div w:id="1693192231">
                  <w:marLeft w:val="0"/>
                  <w:marRight w:val="0"/>
                  <w:marTop w:val="0"/>
                  <w:marBottom w:val="0"/>
                  <w:divBdr>
                    <w:top w:val="none" w:sz="0" w:space="0" w:color="auto"/>
                    <w:left w:val="none" w:sz="0" w:space="0" w:color="auto"/>
                    <w:bottom w:val="none" w:sz="0" w:space="0" w:color="auto"/>
                    <w:right w:val="none" w:sz="0" w:space="0" w:color="auto"/>
                  </w:divBdr>
                  <w:divsChild>
                    <w:div w:id="1933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338056">
      <w:bodyDiv w:val="1"/>
      <w:marLeft w:val="0"/>
      <w:marRight w:val="0"/>
      <w:marTop w:val="0"/>
      <w:marBottom w:val="0"/>
      <w:divBdr>
        <w:top w:val="none" w:sz="0" w:space="0" w:color="auto"/>
        <w:left w:val="none" w:sz="0" w:space="0" w:color="auto"/>
        <w:bottom w:val="none" w:sz="0" w:space="0" w:color="auto"/>
        <w:right w:val="none" w:sz="0" w:space="0" w:color="auto"/>
      </w:divBdr>
    </w:div>
    <w:div w:id="600339091">
      <w:bodyDiv w:val="1"/>
      <w:marLeft w:val="0"/>
      <w:marRight w:val="0"/>
      <w:marTop w:val="0"/>
      <w:marBottom w:val="0"/>
      <w:divBdr>
        <w:top w:val="none" w:sz="0" w:space="0" w:color="auto"/>
        <w:left w:val="none" w:sz="0" w:space="0" w:color="auto"/>
        <w:bottom w:val="none" w:sz="0" w:space="0" w:color="auto"/>
        <w:right w:val="none" w:sz="0" w:space="0" w:color="auto"/>
      </w:divBdr>
      <w:divsChild>
        <w:div w:id="1311640007">
          <w:marLeft w:val="0"/>
          <w:marRight w:val="0"/>
          <w:marTop w:val="0"/>
          <w:marBottom w:val="0"/>
          <w:divBdr>
            <w:top w:val="none" w:sz="0" w:space="0" w:color="auto"/>
            <w:left w:val="none" w:sz="0" w:space="0" w:color="auto"/>
            <w:bottom w:val="none" w:sz="0" w:space="0" w:color="auto"/>
            <w:right w:val="none" w:sz="0" w:space="0" w:color="auto"/>
          </w:divBdr>
        </w:div>
      </w:divsChild>
    </w:div>
    <w:div w:id="1022055103">
      <w:bodyDiv w:val="1"/>
      <w:marLeft w:val="0"/>
      <w:marRight w:val="0"/>
      <w:marTop w:val="0"/>
      <w:marBottom w:val="0"/>
      <w:divBdr>
        <w:top w:val="none" w:sz="0" w:space="0" w:color="auto"/>
        <w:left w:val="none" w:sz="0" w:space="0" w:color="auto"/>
        <w:bottom w:val="none" w:sz="0" w:space="0" w:color="auto"/>
        <w:right w:val="none" w:sz="0" w:space="0" w:color="auto"/>
      </w:divBdr>
      <w:divsChild>
        <w:div w:id="148795540">
          <w:marLeft w:val="0"/>
          <w:marRight w:val="0"/>
          <w:marTop w:val="0"/>
          <w:marBottom w:val="0"/>
          <w:divBdr>
            <w:top w:val="none" w:sz="0" w:space="0" w:color="auto"/>
            <w:left w:val="none" w:sz="0" w:space="0" w:color="auto"/>
            <w:bottom w:val="none" w:sz="0" w:space="0" w:color="auto"/>
            <w:right w:val="none" w:sz="0" w:space="0" w:color="auto"/>
          </w:divBdr>
        </w:div>
      </w:divsChild>
    </w:div>
    <w:div w:id="1219780001">
      <w:bodyDiv w:val="1"/>
      <w:marLeft w:val="0"/>
      <w:marRight w:val="0"/>
      <w:marTop w:val="0"/>
      <w:marBottom w:val="0"/>
      <w:divBdr>
        <w:top w:val="none" w:sz="0" w:space="0" w:color="auto"/>
        <w:left w:val="none" w:sz="0" w:space="0" w:color="auto"/>
        <w:bottom w:val="none" w:sz="0" w:space="0" w:color="auto"/>
        <w:right w:val="none" w:sz="0" w:space="0" w:color="auto"/>
      </w:divBdr>
    </w:div>
    <w:div w:id="1332217730">
      <w:bodyDiv w:val="1"/>
      <w:marLeft w:val="0"/>
      <w:marRight w:val="0"/>
      <w:marTop w:val="0"/>
      <w:marBottom w:val="0"/>
      <w:divBdr>
        <w:top w:val="none" w:sz="0" w:space="0" w:color="auto"/>
        <w:left w:val="none" w:sz="0" w:space="0" w:color="auto"/>
        <w:bottom w:val="none" w:sz="0" w:space="0" w:color="auto"/>
        <w:right w:val="none" w:sz="0" w:space="0" w:color="auto"/>
      </w:divBdr>
      <w:divsChild>
        <w:div w:id="2059937385">
          <w:marLeft w:val="0"/>
          <w:marRight w:val="0"/>
          <w:marTop w:val="0"/>
          <w:marBottom w:val="0"/>
          <w:divBdr>
            <w:top w:val="none" w:sz="0" w:space="0" w:color="auto"/>
            <w:left w:val="none" w:sz="0" w:space="0" w:color="auto"/>
            <w:bottom w:val="none" w:sz="0" w:space="0" w:color="auto"/>
            <w:right w:val="none" w:sz="0" w:space="0" w:color="auto"/>
          </w:divBdr>
        </w:div>
        <w:div w:id="1889032137">
          <w:marLeft w:val="0"/>
          <w:marRight w:val="0"/>
          <w:marTop w:val="0"/>
          <w:marBottom w:val="0"/>
          <w:divBdr>
            <w:top w:val="none" w:sz="0" w:space="0" w:color="auto"/>
            <w:left w:val="none" w:sz="0" w:space="0" w:color="auto"/>
            <w:bottom w:val="none" w:sz="0" w:space="0" w:color="auto"/>
            <w:right w:val="none" w:sz="0" w:space="0" w:color="auto"/>
          </w:divBdr>
          <w:divsChild>
            <w:div w:id="1657026637">
              <w:marLeft w:val="0"/>
              <w:marRight w:val="0"/>
              <w:marTop w:val="0"/>
              <w:marBottom w:val="0"/>
              <w:divBdr>
                <w:top w:val="none" w:sz="0" w:space="0" w:color="auto"/>
                <w:left w:val="none" w:sz="0" w:space="0" w:color="auto"/>
                <w:bottom w:val="none" w:sz="0" w:space="0" w:color="auto"/>
                <w:right w:val="none" w:sz="0" w:space="0" w:color="auto"/>
              </w:divBdr>
              <w:divsChild>
                <w:div w:id="1923488052">
                  <w:marLeft w:val="0"/>
                  <w:marRight w:val="0"/>
                  <w:marTop w:val="0"/>
                  <w:marBottom w:val="0"/>
                  <w:divBdr>
                    <w:top w:val="none" w:sz="0" w:space="0" w:color="auto"/>
                    <w:left w:val="none" w:sz="0" w:space="0" w:color="auto"/>
                    <w:bottom w:val="none" w:sz="0" w:space="0" w:color="auto"/>
                    <w:right w:val="none" w:sz="0" w:space="0" w:color="auto"/>
                  </w:divBdr>
                  <w:divsChild>
                    <w:div w:id="1906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7029">
      <w:bodyDiv w:val="1"/>
      <w:marLeft w:val="0"/>
      <w:marRight w:val="0"/>
      <w:marTop w:val="0"/>
      <w:marBottom w:val="0"/>
      <w:divBdr>
        <w:top w:val="none" w:sz="0" w:space="0" w:color="auto"/>
        <w:left w:val="none" w:sz="0" w:space="0" w:color="auto"/>
        <w:bottom w:val="none" w:sz="0" w:space="0" w:color="auto"/>
        <w:right w:val="none" w:sz="0" w:space="0" w:color="auto"/>
      </w:divBdr>
      <w:divsChild>
        <w:div w:id="407315134">
          <w:marLeft w:val="0"/>
          <w:marRight w:val="0"/>
          <w:marTop w:val="0"/>
          <w:marBottom w:val="0"/>
          <w:divBdr>
            <w:top w:val="single" w:sz="2" w:space="0" w:color="auto"/>
            <w:left w:val="single" w:sz="2" w:space="0" w:color="auto"/>
            <w:bottom w:val="single" w:sz="6" w:space="0" w:color="auto"/>
            <w:right w:val="single" w:sz="2" w:space="0" w:color="auto"/>
          </w:divBdr>
          <w:divsChild>
            <w:div w:id="2120756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97881969">
                  <w:marLeft w:val="0"/>
                  <w:marRight w:val="0"/>
                  <w:marTop w:val="0"/>
                  <w:marBottom w:val="0"/>
                  <w:divBdr>
                    <w:top w:val="single" w:sz="2" w:space="0" w:color="D9D9E3"/>
                    <w:left w:val="single" w:sz="2" w:space="0" w:color="D9D9E3"/>
                    <w:bottom w:val="single" w:sz="2" w:space="0" w:color="D9D9E3"/>
                    <w:right w:val="single" w:sz="2" w:space="0" w:color="D9D9E3"/>
                  </w:divBdr>
                  <w:divsChild>
                    <w:div w:id="1166358933">
                      <w:marLeft w:val="0"/>
                      <w:marRight w:val="0"/>
                      <w:marTop w:val="0"/>
                      <w:marBottom w:val="0"/>
                      <w:divBdr>
                        <w:top w:val="single" w:sz="2" w:space="0" w:color="D9D9E3"/>
                        <w:left w:val="single" w:sz="2" w:space="0" w:color="D9D9E3"/>
                        <w:bottom w:val="single" w:sz="2" w:space="0" w:color="D9D9E3"/>
                        <w:right w:val="single" w:sz="2" w:space="0" w:color="D9D9E3"/>
                      </w:divBdr>
                      <w:divsChild>
                        <w:div w:id="1048995572">
                          <w:marLeft w:val="0"/>
                          <w:marRight w:val="0"/>
                          <w:marTop w:val="0"/>
                          <w:marBottom w:val="0"/>
                          <w:divBdr>
                            <w:top w:val="single" w:sz="2" w:space="0" w:color="D9D9E3"/>
                            <w:left w:val="single" w:sz="2" w:space="0" w:color="D9D9E3"/>
                            <w:bottom w:val="single" w:sz="2" w:space="0" w:color="D9D9E3"/>
                            <w:right w:val="single" w:sz="2" w:space="0" w:color="D9D9E3"/>
                          </w:divBdr>
                          <w:divsChild>
                            <w:div w:id="1647935305">
                              <w:marLeft w:val="0"/>
                              <w:marRight w:val="0"/>
                              <w:marTop w:val="0"/>
                              <w:marBottom w:val="0"/>
                              <w:divBdr>
                                <w:top w:val="single" w:sz="2" w:space="0" w:color="D9D9E3"/>
                                <w:left w:val="single" w:sz="2" w:space="0" w:color="D9D9E3"/>
                                <w:bottom w:val="single" w:sz="2" w:space="0" w:color="D9D9E3"/>
                                <w:right w:val="single" w:sz="2" w:space="0" w:color="D9D9E3"/>
                              </w:divBdr>
                              <w:divsChild>
                                <w:div w:id="63938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7977133">
      <w:bodyDiv w:val="1"/>
      <w:marLeft w:val="0"/>
      <w:marRight w:val="0"/>
      <w:marTop w:val="0"/>
      <w:marBottom w:val="0"/>
      <w:divBdr>
        <w:top w:val="none" w:sz="0" w:space="0" w:color="auto"/>
        <w:left w:val="none" w:sz="0" w:space="0" w:color="auto"/>
        <w:bottom w:val="none" w:sz="0" w:space="0" w:color="auto"/>
        <w:right w:val="none" w:sz="0" w:space="0" w:color="auto"/>
      </w:divBdr>
      <w:divsChild>
        <w:div w:id="107706250">
          <w:marLeft w:val="0"/>
          <w:marRight w:val="0"/>
          <w:marTop w:val="0"/>
          <w:marBottom w:val="0"/>
          <w:divBdr>
            <w:top w:val="none" w:sz="0" w:space="0" w:color="auto"/>
            <w:left w:val="none" w:sz="0" w:space="0" w:color="auto"/>
            <w:bottom w:val="none" w:sz="0" w:space="0" w:color="auto"/>
            <w:right w:val="none" w:sz="0" w:space="0" w:color="auto"/>
          </w:divBdr>
        </w:div>
      </w:divsChild>
    </w:div>
    <w:div w:id="1722972560">
      <w:bodyDiv w:val="1"/>
      <w:marLeft w:val="0"/>
      <w:marRight w:val="0"/>
      <w:marTop w:val="0"/>
      <w:marBottom w:val="0"/>
      <w:divBdr>
        <w:top w:val="none" w:sz="0" w:space="0" w:color="auto"/>
        <w:left w:val="none" w:sz="0" w:space="0" w:color="auto"/>
        <w:bottom w:val="none" w:sz="0" w:space="0" w:color="auto"/>
        <w:right w:val="none" w:sz="0" w:space="0" w:color="auto"/>
      </w:divBdr>
    </w:div>
    <w:div w:id="1992832546">
      <w:bodyDiv w:val="1"/>
      <w:marLeft w:val="0"/>
      <w:marRight w:val="0"/>
      <w:marTop w:val="0"/>
      <w:marBottom w:val="0"/>
      <w:divBdr>
        <w:top w:val="none" w:sz="0" w:space="0" w:color="auto"/>
        <w:left w:val="none" w:sz="0" w:space="0" w:color="auto"/>
        <w:bottom w:val="none" w:sz="0" w:space="0" w:color="auto"/>
        <w:right w:val="none" w:sz="0" w:space="0" w:color="auto"/>
      </w:divBdr>
      <w:divsChild>
        <w:div w:id="149645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3l.ch/de/V2369/erlebnisse/sport-freizeit/wandern/von-gasthof-zu-gasthof" TargetMode="External"/><Relationship Id="rId18" Type="http://schemas.openxmlformats.org/officeDocument/2006/relationships/hyperlink" Target="https://we.tl/t-s9K7Cj5aq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3l.ch/fr/Z10909/reserver/cartes-hotes" TargetMode="External"/><Relationship Id="rId7" Type="http://schemas.openxmlformats.org/officeDocument/2006/relationships/webSettings" Target="webSettings.xml"/><Relationship Id="rId12" Type="http://schemas.openxmlformats.org/officeDocument/2006/relationships/hyperlink" Target="https://www.j3l.ch/de/V1973/erlebnisse/sport-freizeit/wandern/rebenweg" TargetMode="External"/><Relationship Id="rId17" Type="http://schemas.openxmlformats.org/officeDocument/2006/relationships/hyperlink" Target="https://www.j3l.ch/de/P73851/erlebnisse/veranstaltungen/gastronomie-kulinarik/martinimark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3l.ch/fr/P1136/a-faire/manifestations/gastronomie-vin/marche-aux-truffes-de-bonvillars" TargetMode="External"/><Relationship Id="rId20" Type="http://schemas.openxmlformats.org/officeDocument/2006/relationships/hyperlink" Target="http://www.j3l.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3l.ch/de/V2948/erlebnisse/sport-freizeit/wandern/themenweg-friedrich-duerrenmat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j3l.ch/de/Z10387/erlebnisse/veranstaltungen/hauptveranstaltungen?bounds=6.42810+46.66214+7.50799+47.50111" TargetMode="External"/><Relationship Id="rId23" Type="http://schemas.openxmlformats.org/officeDocument/2006/relationships/hyperlink" Target="https://www.j3l.ch/fr/Z14082/reserver/offres" TargetMode="External"/><Relationship Id="rId10" Type="http://schemas.openxmlformats.org/officeDocument/2006/relationships/hyperlink" Target="https://www.j3l.ch/de/G2066/erlebnisse/sport-freizeit/wandern/die-schoensten-herbstwanderungen?bounds=6.14031+46.52404+7.60041+47.58360" TargetMode="External"/><Relationship Id="rId19" Type="http://schemas.openxmlformats.org/officeDocument/2006/relationships/hyperlink" Target="mailto:info@gretzcom.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3l.ch/de/G285/erlebnisse/sport-freizeit/velo/herbstliche-velotouren?bounds=6.13675+46.20588+8.83244+48.15716" TargetMode="External"/><Relationship Id="rId22" Type="http://schemas.openxmlformats.org/officeDocument/2006/relationships/hyperlink" Target="https://www.j3l.ch/fr/Z10485/idees-excursions?bounds=6.44612+46.66385+7.62790+47.532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D055D964ACD040B7BE317B1834AC7F" ma:contentTypeVersion="17" ma:contentTypeDescription="Ein neues Dokument erstellen." ma:contentTypeScope="" ma:versionID="06c5d6722edf5f935e5a695bfcc58885">
  <xsd:schema xmlns:xsd="http://www.w3.org/2001/XMLSchema" xmlns:xs="http://www.w3.org/2001/XMLSchema" xmlns:p="http://schemas.microsoft.com/office/2006/metadata/properties" xmlns:ns2="1c7baed4-c6bb-4f56-bfd6-b4f09902fc91" xmlns:ns3="864609d0-5893-4924-b616-ce7a220ea93b" targetNamespace="http://schemas.microsoft.com/office/2006/metadata/properties" ma:root="true" ma:fieldsID="ee9ef9f3590afe7fca8623f5d5688ecf" ns2:_="" ns3:_="">
    <xsd:import namespace="1c7baed4-c6bb-4f56-bfd6-b4f09902fc91"/>
    <xsd:import namespace="864609d0-5893-4924-b616-ce7a220ea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aed4-c6bb-4f56-bfd6-b4f09902fc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a1e6d59-5e3d-4306-b454-8b72f13e83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609d0-5893-4924-b616-ce7a220ea93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a494d1-4d29-4d73-8c31-9062a44d625d}" ma:internalName="TaxCatchAll" ma:showField="CatchAllData" ma:web="864609d0-5893-4924-b616-ce7a220ea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baed4-c6bb-4f56-bfd6-b4f09902fc91">
      <Terms xmlns="http://schemas.microsoft.com/office/infopath/2007/PartnerControls"/>
    </lcf76f155ced4ddcb4097134ff3c332f>
    <TaxCatchAll xmlns="864609d0-5893-4924-b616-ce7a220ea93b" xsi:nil="true"/>
  </documentManagement>
</p:properties>
</file>

<file path=customXml/itemProps1.xml><?xml version="1.0" encoding="utf-8"?>
<ds:datastoreItem xmlns:ds="http://schemas.openxmlformats.org/officeDocument/2006/customXml" ds:itemID="{51E0F5DF-4EE9-4E71-B076-A067C73B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baed4-c6bb-4f56-bfd6-b4f09902fc91"/>
    <ds:schemaRef ds:uri="864609d0-5893-4924-b616-ce7a220ea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80F6B-FA3F-4FF8-9E85-1DCE509C900C}">
  <ds:schemaRefs>
    <ds:schemaRef ds:uri="http://schemas.microsoft.com/sharepoint/v3/contenttype/forms"/>
  </ds:schemaRefs>
</ds:datastoreItem>
</file>

<file path=customXml/itemProps3.xml><?xml version="1.0" encoding="utf-8"?>
<ds:datastoreItem xmlns:ds="http://schemas.openxmlformats.org/officeDocument/2006/customXml" ds:itemID="{5E3647FB-8B55-4A7A-946A-F0D92181F46F}">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64609d0-5893-4924-b616-ce7a220ea93b"/>
    <ds:schemaRef ds:uri="1c7baed4-c6bb-4f56-bfd6-b4f09902fc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4945</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Derron</dc:creator>
  <cp:keywords/>
  <dc:description/>
  <cp:lastModifiedBy>Chloé Vorpe (Gretz Communications AG)</cp:lastModifiedBy>
  <cp:revision>7</cp:revision>
  <cp:lastPrinted>2023-10-04T09:12:00Z</cp:lastPrinted>
  <dcterms:created xsi:type="dcterms:W3CDTF">2023-09-27T12:53:00Z</dcterms:created>
  <dcterms:modified xsi:type="dcterms:W3CDTF">2023-10-04T09:32:00Z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0x010100CBD055D964ACD040B7BE317B1834AC7F</vt:lpwstr>
  </property>
  <property fmtid="{D5CDD505-2E9C-101B-9397-08002B2CF9AE}" pid="3" name="MediaServiceImageTags">
    <vt:lpwstr/>
  </property>
</Properties>
</file>