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63EDC200" w14:textId="4060B079" w:rsidR="009D601A" w:rsidRPr="009D601A" w:rsidRDefault="006A614D" w:rsidP="009D601A">
      <w:pPr>
        <w:jc w:val="both"/>
        <w:rPr>
          <w:rFonts w:ascii="Arial" w:eastAsia="Calibri" w:hAnsi="Arial" w:cs="Arial"/>
          <w:b/>
          <w:iCs/>
          <w:sz w:val="28"/>
          <w:szCs w:val="28"/>
          <w:lang w:val="de-CH"/>
        </w:rPr>
      </w:pPr>
      <w:r>
        <w:rPr>
          <w:rFonts w:ascii="Arial" w:eastAsia="Calibri" w:hAnsi="Arial" w:cs="Arial"/>
          <w:b/>
          <w:iCs/>
          <w:sz w:val="28"/>
          <w:szCs w:val="28"/>
          <w:lang w:val="de-CH"/>
        </w:rPr>
        <w:t xml:space="preserve">Türkiye: </w:t>
      </w:r>
      <w:r w:rsidR="009D601A" w:rsidRPr="009D601A">
        <w:rPr>
          <w:rFonts w:ascii="Arial" w:eastAsia="Calibri" w:hAnsi="Arial" w:cs="Arial"/>
          <w:b/>
          <w:iCs/>
          <w:sz w:val="28"/>
          <w:szCs w:val="28"/>
          <w:lang w:val="de-CH"/>
        </w:rPr>
        <w:t>Der Herbst bietet Möglichkeiten für Naturliebhaber in und um İstanbul</w:t>
      </w:r>
    </w:p>
    <w:p w14:paraId="4F57C9BB" w14:textId="2F61FC57" w:rsidR="009D601A" w:rsidRPr="009D601A" w:rsidRDefault="005626E4" w:rsidP="00142D89">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Bern</w:t>
      </w:r>
      <w:r w:rsidR="006A614D">
        <w:rPr>
          <w:rFonts w:ascii="Arial" w:eastAsia="Times New Roman" w:hAnsi="Arial" w:cs="Arial"/>
          <w:b/>
          <w:bCs/>
          <w:lang w:val="de-CH"/>
        </w:rPr>
        <w:t xml:space="preserve">/Istanbul. </w:t>
      </w:r>
      <w:r w:rsidR="009D601A">
        <w:rPr>
          <w:rFonts w:ascii="Arial" w:eastAsia="Times New Roman" w:hAnsi="Arial" w:cs="Arial"/>
          <w:b/>
          <w:bCs/>
          <w:lang w:val="de-CH"/>
        </w:rPr>
        <w:t>05</w:t>
      </w:r>
      <w:r w:rsidR="009E7522" w:rsidRPr="007C55F8">
        <w:rPr>
          <w:rFonts w:ascii="Arial" w:eastAsia="Times New Roman" w:hAnsi="Arial" w:cs="Arial"/>
          <w:b/>
          <w:bCs/>
          <w:lang w:val="de-CH"/>
        </w:rPr>
        <w:t>.</w:t>
      </w:r>
      <w:r w:rsidR="006A614D">
        <w:rPr>
          <w:rFonts w:ascii="Arial" w:eastAsia="Times New Roman" w:hAnsi="Arial" w:cs="Arial"/>
          <w:b/>
          <w:bCs/>
          <w:lang w:val="de-CH"/>
        </w:rPr>
        <w:t>0</w:t>
      </w:r>
      <w:r w:rsidR="009D601A">
        <w:rPr>
          <w:rFonts w:ascii="Arial" w:eastAsia="Times New Roman" w:hAnsi="Arial" w:cs="Arial"/>
          <w:b/>
          <w:bCs/>
          <w:lang w:val="de-CH"/>
        </w:rPr>
        <w:t>9</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9D601A" w:rsidRPr="009D601A">
        <w:rPr>
          <w:rFonts w:ascii="Arial" w:eastAsia="Times New Roman" w:hAnsi="Arial" w:cs="Arial"/>
          <w:b/>
          <w:bCs/>
          <w:lang w:val="de-CH"/>
        </w:rPr>
        <w:t>Neben dem reichen historischen Erbe, der pulsierenden Kultur- und Kunstszene und der köstlichen Küche bieten İstanbul und seine Umgebung in den Herbstmonaten auch Wanderrouten mit atemberaubenden Landschaften. Diese Routen, die sich innerhalb oder in der Nähe des Stadtzentrums befinden, bieten viele Möglichkeiten für naturverbundene Reisende, die die Farben von İstanbul und Umgebung im Herbst entdecken möchten.</w:t>
      </w:r>
    </w:p>
    <w:p w14:paraId="30F47F97" w14:textId="77777777" w:rsidR="009D601A" w:rsidRPr="009D601A" w:rsidRDefault="009D601A" w:rsidP="009D601A">
      <w:pPr>
        <w:pStyle w:val="KeinLeerraum"/>
        <w:spacing w:after="120" w:line="300" w:lineRule="exact"/>
        <w:jc w:val="both"/>
        <w:rPr>
          <w:rFonts w:ascii="Arial" w:eastAsia="Times New Roman" w:hAnsi="Arial" w:cs="Arial"/>
          <w:lang w:val="de-CH"/>
        </w:rPr>
      </w:pPr>
      <w:r w:rsidRPr="009D601A">
        <w:rPr>
          <w:rFonts w:ascii="Arial" w:eastAsia="Times New Roman" w:hAnsi="Arial" w:cs="Arial"/>
          <w:lang w:val="de-CH"/>
        </w:rPr>
        <w:t>Während des Aufenthalts können diesen Trekkingrouten gefolgt werden, um Landschaften voller einzigartiger Flora und Fauna und die Wälder rund um die Stadt zu entdecken. Hier ist eine Liste der besten Trekkingrouten in Istanbul und Umgebung zusammengestellt, damit man eine einzigartige Auszeit in die Natur geniessen kann.</w:t>
      </w:r>
    </w:p>
    <w:p w14:paraId="6999FB61" w14:textId="77777777" w:rsidR="009D601A" w:rsidRPr="009D601A" w:rsidRDefault="009D601A" w:rsidP="009D601A">
      <w:pPr>
        <w:pStyle w:val="KeinLeerraum"/>
        <w:spacing w:after="120" w:line="300" w:lineRule="exact"/>
        <w:jc w:val="both"/>
        <w:rPr>
          <w:rFonts w:ascii="Arial" w:eastAsia="Times New Roman" w:hAnsi="Arial" w:cs="Arial"/>
          <w:b/>
          <w:bCs/>
          <w:lang w:val="de-CH"/>
        </w:rPr>
      </w:pPr>
      <w:r w:rsidRPr="009D601A">
        <w:rPr>
          <w:rFonts w:ascii="Arial" w:eastAsia="Times New Roman" w:hAnsi="Arial" w:cs="Arial"/>
          <w:b/>
          <w:bCs/>
          <w:lang w:val="de-CH"/>
        </w:rPr>
        <w:t>Aus dem Herzen der Stadt in die Arme der Natur</w:t>
      </w:r>
    </w:p>
    <w:p w14:paraId="5E7CFC89" w14:textId="787361F2" w:rsidR="009D601A" w:rsidRPr="009D601A" w:rsidRDefault="009D601A" w:rsidP="009D601A">
      <w:pPr>
        <w:pStyle w:val="KeinLeerraum"/>
        <w:spacing w:after="120" w:line="300" w:lineRule="exact"/>
        <w:jc w:val="both"/>
        <w:rPr>
          <w:rFonts w:ascii="Arial" w:eastAsia="Times New Roman" w:hAnsi="Arial" w:cs="Arial"/>
          <w:lang w:val="de-CH"/>
        </w:rPr>
      </w:pPr>
      <w:r w:rsidRPr="009D601A">
        <w:rPr>
          <w:rFonts w:ascii="Arial" w:eastAsia="Times New Roman" w:hAnsi="Arial" w:cs="Arial"/>
          <w:lang w:val="de-CH"/>
        </w:rPr>
        <w:t>Mit einer Fläche von 5.300 Hektar ist der Belgrader Wald einer der besten Orte, um die</w:t>
      </w:r>
      <w:r>
        <w:rPr>
          <w:rFonts w:ascii="Arial" w:eastAsia="Times New Roman" w:hAnsi="Arial" w:cs="Arial"/>
          <w:lang w:val="de-CH"/>
        </w:rPr>
        <w:t xml:space="preserve"> </w:t>
      </w:r>
      <w:r w:rsidRPr="009D601A">
        <w:rPr>
          <w:rFonts w:ascii="Arial" w:eastAsia="Times New Roman" w:hAnsi="Arial" w:cs="Arial"/>
          <w:lang w:val="de-CH"/>
        </w:rPr>
        <w:t xml:space="preserve">Natur und Outdoor-Aktivitäten in İstanbul zu geniessen. Der sechs Kilometer lange </w:t>
      </w:r>
      <w:proofErr w:type="spellStart"/>
      <w:r w:rsidRPr="009D601A">
        <w:rPr>
          <w:rFonts w:ascii="Arial" w:eastAsia="Times New Roman" w:hAnsi="Arial" w:cs="Arial"/>
          <w:lang w:val="de-CH"/>
        </w:rPr>
        <w:t>Laufpfad</w:t>
      </w:r>
      <w:proofErr w:type="spellEnd"/>
      <w:r>
        <w:rPr>
          <w:rFonts w:ascii="Arial" w:eastAsia="Times New Roman" w:hAnsi="Arial" w:cs="Arial"/>
          <w:lang w:val="de-CH"/>
        </w:rPr>
        <w:t xml:space="preserve"> </w:t>
      </w:r>
      <w:r w:rsidRPr="009D601A">
        <w:rPr>
          <w:rFonts w:ascii="Arial" w:eastAsia="Times New Roman" w:hAnsi="Arial" w:cs="Arial"/>
          <w:lang w:val="de-CH"/>
        </w:rPr>
        <w:t>im Belgrader Wald beginnt am Eingang des Parks und führt an wunderschönen</w:t>
      </w:r>
      <w:r>
        <w:rPr>
          <w:rFonts w:ascii="Arial" w:eastAsia="Times New Roman" w:hAnsi="Arial" w:cs="Arial"/>
          <w:lang w:val="de-CH"/>
        </w:rPr>
        <w:t xml:space="preserve"> </w:t>
      </w:r>
      <w:r w:rsidRPr="009D601A">
        <w:rPr>
          <w:rFonts w:ascii="Arial" w:eastAsia="Times New Roman" w:hAnsi="Arial" w:cs="Arial"/>
          <w:lang w:val="de-CH"/>
        </w:rPr>
        <w:t>Naturschönheiten und architektonischen Wunderwerken des alten İstanbuls vorbei. Der Wald bietet die Möglichkeit zum Picknick, das Zelt aufzuschlagen oder mit dem Fahrrad der Hektik der Stadt zu entfliehen.</w:t>
      </w:r>
    </w:p>
    <w:p w14:paraId="564602EC" w14:textId="77777777" w:rsidR="009D601A" w:rsidRPr="009D601A" w:rsidRDefault="009D601A" w:rsidP="009D601A">
      <w:pPr>
        <w:pStyle w:val="KeinLeerraum"/>
        <w:spacing w:after="120" w:line="300" w:lineRule="exact"/>
        <w:jc w:val="both"/>
        <w:rPr>
          <w:rFonts w:ascii="Arial" w:eastAsia="Times New Roman" w:hAnsi="Arial" w:cs="Arial"/>
          <w:b/>
          <w:bCs/>
          <w:lang w:val="de-CH"/>
        </w:rPr>
      </w:pPr>
      <w:r w:rsidRPr="009D601A">
        <w:rPr>
          <w:rFonts w:ascii="Arial" w:eastAsia="Times New Roman" w:hAnsi="Arial" w:cs="Arial"/>
          <w:b/>
          <w:bCs/>
          <w:lang w:val="de-CH"/>
        </w:rPr>
        <w:t>Green Adventures ist nur einen kleinen Sprung von der Stadt entfernt</w:t>
      </w:r>
    </w:p>
    <w:p w14:paraId="0E354BBF" w14:textId="01097789" w:rsidR="006A614D" w:rsidRPr="009D601A" w:rsidRDefault="009D601A" w:rsidP="009D601A">
      <w:pPr>
        <w:pStyle w:val="KeinLeerraum"/>
        <w:spacing w:after="120" w:line="300" w:lineRule="exact"/>
        <w:jc w:val="both"/>
        <w:rPr>
          <w:rFonts w:ascii="Arial" w:eastAsia="Times New Roman" w:hAnsi="Arial" w:cs="Arial"/>
          <w:lang w:val="de-CH"/>
        </w:rPr>
      </w:pPr>
      <w:r w:rsidRPr="009D601A">
        <w:rPr>
          <w:rFonts w:ascii="Arial" w:eastAsia="Times New Roman" w:hAnsi="Arial" w:cs="Arial"/>
          <w:lang w:val="de-CH"/>
        </w:rPr>
        <w:t xml:space="preserve">Der </w:t>
      </w:r>
      <w:proofErr w:type="spellStart"/>
      <w:r w:rsidRPr="009D601A">
        <w:rPr>
          <w:rFonts w:ascii="Arial" w:eastAsia="Times New Roman" w:hAnsi="Arial" w:cs="Arial"/>
          <w:lang w:val="de-CH"/>
        </w:rPr>
        <w:t>Ballıkayalar</w:t>
      </w:r>
      <w:proofErr w:type="spellEnd"/>
      <w:r w:rsidRPr="009D601A">
        <w:rPr>
          <w:rFonts w:ascii="Arial" w:eastAsia="Times New Roman" w:hAnsi="Arial" w:cs="Arial"/>
          <w:lang w:val="de-CH"/>
        </w:rPr>
        <w:t xml:space="preserve">-Naturpark, nur 1,5 Autostunden von İstanbul entfernt, ist ideal für leichte bis anspruchsvolle Wanderungen. Der als «Naturpark und Naturschutzgebiet” ausgewiesene Park ist ein wahres Paradies für Aktivitäten im Freien. </w:t>
      </w:r>
    </w:p>
    <w:p w14:paraId="0488CEC9" w14:textId="660548B2" w:rsidR="009D601A" w:rsidRPr="009D601A" w:rsidRDefault="009D601A" w:rsidP="009D601A">
      <w:pPr>
        <w:pStyle w:val="KeinLeerraum"/>
        <w:spacing w:after="120" w:line="300" w:lineRule="exact"/>
        <w:jc w:val="both"/>
        <w:rPr>
          <w:rFonts w:ascii="Arial" w:eastAsia="Times New Roman" w:hAnsi="Arial" w:cs="Arial"/>
          <w:lang w:val="de-CH"/>
        </w:rPr>
      </w:pPr>
      <w:proofErr w:type="spellStart"/>
      <w:r>
        <w:rPr>
          <w:rFonts w:ascii="Arial" w:eastAsia="Times New Roman" w:hAnsi="Arial" w:cs="Arial"/>
          <w:lang w:val="de-CH"/>
        </w:rPr>
        <w:t>U</w:t>
      </w:r>
      <w:r w:rsidRPr="009D601A">
        <w:rPr>
          <w:rFonts w:ascii="Arial" w:eastAsia="Times New Roman" w:hAnsi="Arial" w:cs="Arial"/>
          <w:lang w:val="de-CH"/>
        </w:rPr>
        <w:t>çmakdere</w:t>
      </w:r>
      <w:proofErr w:type="spellEnd"/>
      <w:r w:rsidRPr="009D601A">
        <w:rPr>
          <w:rFonts w:ascii="Arial" w:eastAsia="Times New Roman" w:hAnsi="Arial" w:cs="Arial"/>
          <w:lang w:val="de-CH"/>
        </w:rPr>
        <w:t xml:space="preserve">, ein altes Dorf im Bezirk </w:t>
      </w:r>
      <w:proofErr w:type="spellStart"/>
      <w:r w:rsidRPr="009D601A">
        <w:rPr>
          <w:rFonts w:ascii="Arial" w:eastAsia="Times New Roman" w:hAnsi="Arial" w:cs="Arial"/>
          <w:lang w:val="de-CH"/>
        </w:rPr>
        <w:t>Şarköy</w:t>
      </w:r>
      <w:proofErr w:type="spellEnd"/>
      <w:r w:rsidRPr="009D601A">
        <w:rPr>
          <w:rFonts w:ascii="Arial" w:eastAsia="Times New Roman" w:hAnsi="Arial" w:cs="Arial"/>
          <w:lang w:val="de-CH"/>
        </w:rPr>
        <w:t xml:space="preserve"> von </w:t>
      </w:r>
      <w:proofErr w:type="spellStart"/>
      <w:r w:rsidRPr="009D601A">
        <w:rPr>
          <w:rFonts w:ascii="Arial" w:eastAsia="Times New Roman" w:hAnsi="Arial" w:cs="Arial"/>
          <w:lang w:val="de-CH"/>
        </w:rPr>
        <w:t>Tekirdağ</w:t>
      </w:r>
      <w:proofErr w:type="spellEnd"/>
      <w:r w:rsidRPr="009D601A">
        <w:rPr>
          <w:rFonts w:ascii="Arial" w:eastAsia="Times New Roman" w:hAnsi="Arial" w:cs="Arial"/>
          <w:lang w:val="de-CH"/>
        </w:rPr>
        <w:t xml:space="preserve">, ist ebenfalls eine Alternative für Naturliebhaber. </w:t>
      </w:r>
      <w:proofErr w:type="spellStart"/>
      <w:r w:rsidRPr="009D601A">
        <w:rPr>
          <w:rFonts w:ascii="Arial" w:eastAsia="Times New Roman" w:hAnsi="Arial" w:cs="Arial"/>
          <w:lang w:val="de-CH"/>
        </w:rPr>
        <w:t>Uçmakdere</w:t>
      </w:r>
      <w:proofErr w:type="spellEnd"/>
      <w:r w:rsidRPr="009D601A">
        <w:rPr>
          <w:rFonts w:ascii="Arial" w:eastAsia="Times New Roman" w:hAnsi="Arial" w:cs="Arial"/>
          <w:lang w:val="de-CH"/>
        </w:rPr>
        <w:t xml:space="preserve"> ist nicht nur eines der Trekkinggebiete in der Nähe von İstanbul, sondern bietet auch Möglichkeiten zum Gleitschirmfliegen und Campen.</w:t>
      </w:r>
    </w:p>
    <w:p w14:paraId="78F25A8D" w14:textId="13A2411C" w:rsidR="009D601A" w:rsidRPr="009D601A" w:rsidRDefault="009D601A" w:rsidP="009D601A">
      <w:pPr>
        <w:pStyle w:val="KeinLeerraum"/>
        <w:spacing w:after="120" w:line="300" w:lineRule="exact"/>
        <w:jc w:val="both"/>
        <w:rPr>
          <w:rFonts w:ascii="Arial" w:eastAsia="Times New Roman" w:hAnsi="Arial" w:cs="Arial"/>
          <w:lang w:val="de-CH"/>
        </w:rPr>
      </w:pPr>
      <w:r w:rsidRPr="009D601A">
        <w:rPr>
          <w:rFonts w:ascii="Arial" w:eastAsia="Times New Roman" w:hAnsi="Arial" w:cs="Arial"/>
          <w:lang w:val="de-CH"/>
        </w:rPr>
        <w:t xml:space="preserve">Das </w:t>
      </w:r>
      <w:proofErr w:type="spellStart"/>
      <w:r w:rsidRPr="009D601A">
        <w:rPr>
          <w:rFonts w:ascii="Arial" w:eastAsia="Times New Roman" w:hAnsi="Arial" w:cs="Arial"/>
          <w:lang w:val="de-CH"/>
        </w:rPr>
        <w:t>Erikli</w:t>
      </w:r>
      <w:proofErr w:type="spellEnd"/>
      <w:r w:rsidRPr="009D601A">
        <w:rPr>
          <w:rFonts w:ascii="Arial" w:eastAsia="Times New Roman" w:hAnsi="Arial" w:cs="Arial"/>
          <w:lang w:val="de-CH"/>
        </w:rPr>
        <w:t xml:space="preserve">-Plateau ist ein Naturwunder im </w:t>
      </w:r>
      <w:proofErr w:type="spellStart"/>
      <w:r w:rsidRPr="009D601A">
        <w:rPr>
          <w:rFonts w:ascii="Arial" w:eastAsia="Times New Roman" w:hAnsi="Arial" w:cs="Arial"/>
          <w:lang w:val="de-CH"/>
        </w:rPr>
        <w:t>Çınarcık</w:t>
      </w:r>
      <w:proofErr w:type="spellEnd"/>
      <w:r w:rsidRPr="009D601A">
        <w:rPr>
          <w:rFonts w:ascii="Arial" w:eastAsia="Times New Roman" w:hAnsi="Arial" w:cs="Arial"/>
          <w:lang w:val="de-CH"/>
        </w:rPr>
        <w:t xml:space="preserve">-Bezirk von </w:t>
      </w:r>
      <w:proofErr w:type="spellStart"/>
      <w:r w:rsidRPr="009D601A">
        <w:rPr>
          <w:rFonts w:ascii="Arial" w:eastAsia="Times New Roman" w:hAnsi="Arial" w:cs="Arial"/>
          <w:lang w:val="de-CH"/>
        </w:rPr>
        <w:t>Yalova</w:t>
      </w:r>
      <w:proofErr w:type="spellEnd"/>
      <w:r w:rsidRPr="009D601A">
        <w:rPr>
          <w:rFonts w:ascii="Arial" w:eastAsia="Times New Roman" w:hAnsi="Arial" w:cs="Arial"/>
          <w:lang w:val="de-CH"/>
        </w:rPr>
        <w:t>, etwa 1,5 Autostunden von İstanbul entfernt und ist bekannt dafür, Naturliebhaber anzulocken. Das Plateau, auf dem man im Schatten von Kastanien-, Ulmen-, Apfel-, Tannen- und Lindenbäumen spazieren gehen kann, bietet eine «unvergessliche Auszeit» in die Arme der ruhigen Natur.</w:t>
      </w:r>
    </w:p>
    <w:p w14:paraId="28CC08E6" w14:textId="0C80399D"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F31619">
        <w:rPr>
          <w:rFonts w:ascii="Arial" w:eastAsia="Times New Roman" w:hAnsi="Arial" w:cs="Arial"/>
          <w:lang w:val="en-US"/>
        </w:rPr>
        <w:instrText>HYPERLINK "https://we.tl/t-MXu5ysIaAQ"</w:instrText>
      </w:r>
      <w:r w:rsidR="00F31619">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lastRenderedPageBreak/>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214B07"/>
    <w:rsid w:val="0022738B"/>
    <w:rsid w:val="00234909"/>
    <w:rsid w:val="002415CB"/>
    <w:rsid w:val="002437A8"/>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D601A"/>
    <w:rsid w:val="009E36D8"/>
    <w:rsid w:val="009E7522"/>
    <w:rsid w:val="00A22E10"/>
    <w:rsid w:val="00A36537"/>
    <w:rsid w:val="00A51D7A"/>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1619"/>
    <w:rsid w:val="00F35E43"/>
    <w:rsid w:val="00F41E49"/>
    <w:rsid w:val="00F51300"/>
    <w:rsid w:val="00F70897"/>
    <w:rsid w:val="00F82A54"/>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28</cp:revision>
  <dcterms:created xsi:type="dcterms:W3CDTF">2023-04-17T06:44:00Z</dcterms:created>
  <dcterms:modified xsi:type="dcterms:W3CDTF">2023-09-20T11:18:00Z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