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A7AF8" w14:textId="12F2FC79" w:rsidR="003B4B55" w:rsidRPr="000D5A7A" w:rsidRDefault="003B4B55" w:rsidP="000D5A7A">
      <w:pPr>
        <w:ind w:left="-709"/>
        <w:jc w:val="both"/>
        <w:rPr>
          <w:rFonts w:cstheme="minorHAnsi"/>
          <w:sz w:val="20"/>
          <w:szCs w:val="20"/>
        </w:rPr>
      </w:pPr>
    </w:p>
    <w:p w14:paraId="0ECC7A2A" w14:textId="55774651" w:rsidR="009A1F91" w:rsidRPr="000D5A7A" w:rsidRDefault="009A1F91" w:rsidP="000D5A7A">
      <w:pPr>
        <w:ind w:left="-709"/>
        <w:jc w:val="both"/>
        <w:rPr>
          <w:rFonts w:cstheme="minorHAnsi"/>
          <w:sz w:val="20"/>
          <w:szCs w:val="20"/>
        </w:rPr>
      </w:pPr>
    </w:p>
    <w:p w14:paraId="5BD17FF2" w14:textId="73F38607" w:rsidR="009A1F91" w:rsidRDefault="009A1F91" w:rsidP="000D5A7A">
      <w:pPr>
        <w:ind w:left="-709"/>
        <w:jc w:val="both"/>
        <w:rPr>
          <w:rFonts w:cstheme="minorHAnsi"/>
          <w:sz w:val="20"/>
          <w:szCs w:val="20"/>
        </w:rPr>
      </w:pPr>
    </w:p>
    <w:p w14:paraId="05109823" w14:textId="23740EA6" w:rsidR="00066DC4" w:rsidRPr="001E2286" w:rsidRDefault="000D5A7A" w:rsidP="00A82130">
      <w:pPr>
        <w:rPr>
          <w:rFonts w:ascii="Arial" w:hAnsi="Arial" w:cs="Arial"/>
        </w:rPr>
      </w:pPr>
      <w:r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066DC4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</w:t>
      </w:r>
      <w:r w:rsidR="002833F6">
        <w:rPr>
          <w:rFonts w:cstheme="minorHAnsi"/>
          <w:sz w:val="20"/>
          <w:szCs w:val="20"/>
        </w:rPr>
        <w:t xml:space="preserve">   </w:t>
      </w:r>
      <w:r w:rsidR="00066DC4" w:rsidRPr="001E2286">
        <w:rPr>
          <w:rFonts w:ascii="Arial" w:hAnsi="Arial" w:cs="Arial"/>
        </w:rPr>
        <w:t xml:space="preserve">Berlin, </w:t>
      </w:r>
      <w:r w:rsidR="001E2286" w:rsidRPr="001E2286">
        <w:rPr>
          <w:rFonts w:ascii="Arial" w:hAnsi="Arial" w:cs="Arial"/>
        </w:rPr>
        <w:t xml:space="preserve">6. September </w:t>
      </w:r>
      <w:r w:rsidR="008B79F4" w:rsidRPr="001E2286">
        <w:rPr>
          <w:rFonts w:ascii="Arial" w:hAnsi="Arial" w:cs="Arial"/>
        </w:rPr>
        <w:t>2023</w:t>
      </w:r>
      <w:r w:rsidR="00066DC4" w:rsidRPr="001E2286">
        <w:rPr>
          <w:rFonts w:ascii="Arial" w:hAnsi="Arial" w:cs="Arial"/>
        </w:rPr>
        <w:t xml:space="preserve"> </w:t>
      </w:r>
    </w:p>
    <w:p w14:paraId="3B8D479E" w14:textId="77777777" w:rsidR="001E2286" w:rsidRDefault="001E2286" w:rsidP="001E2286">
      <w:pPr>
        <w:rPr>
          <w:b/>
          <w:bCs/>
          <w:sz w:val="28"/>
          <w:szCs w:val="28"/>
        </w:rPr>
      </w:pPr>
    </w:p>
    <w:p w14:paraId="0044EE92" w14:textId="33927428" w:rsidR="001E2286" w:rsidRPr="001E2286" w:rsidRDefault="001E2286" w:rsidP="001E2286">
      <w:pPr>
        <w:ind w:left="-794"/>
        <w:rPr>
          <w:rFonts w:ascii="Arial" w:hAnsi="Arial" w:cs="Arial"/>
          <w:b/>
          <w:bCs/>
          <w:sz w:val="28"/>
          <w:szCs w:val="28"/>
        </w:rPr>
      </w:pPr>
      <w:r w:rsidRPr="001E2286">
        <w:rPr>
          <w:rFonts w:ascii="Arial" w:hAnsi="Arial" w:cs="Arial"/>
          <w:b/>
          <w:bCs/>
          <w:sz w:val="28"/>
          <w:szCs w:val="28"/>
        </w:rPr>
        <w:t xml:space="preserve">Brescia: herbstliche Gaumenfreuden zwischen </w:t>
      </w:r>
      <w:r w:rsidR="003E4EF3">
        <w:rPr>
          <w:rFonts w:ascii="Arial" w:hAnsi="Arial" w:cs="Arial"/>
          <w:b/>
          <w:bCs/>
          <w:sz w:val="28"/>
          <w:szCs w:val="28"/>
        </w:rPr>
        <w:t>Alpenrand</w:t>
      </w:r>
      <w:r w:rsidRPr="001E2286">
        <w:rPr>
          <w:rFonts w:ascii="Arial" w:hAnsi="Arial" w:cs="Arial"/>
          <w:b/>
          <w:bCs/>
          <w:sz w:val="28"/>
          <w:szCs w:val="28"/>
        </w:rPr>
        <w:t xml:space="preserve">, Ebene und Seen </w:t>
      </w:r>
    </w:p>
    <w:p w14:paraId="6F8100EC" w14:textId="7AE3CC86" w:rsidR="001E2286" w:rsidRPr="001E2286" w:rsidRDefault="001E2286" w:rsidP="001E2286">
      <w:pPr>
        <w:ind w:left="-794"/>
        <w:rPr>
          <w:rFonts w:ascii="Arial" w:hAnsi="Arial" w:cs="Arial"/>
          <w:b/>
          <w:bCs/>
        </w:rPr>
      </w:pPr>
      <w:r w:rsidRPr="001E2286">
        <w:rPr>
          <w:rFonts w:ascii="Arial" w:hAnsi="Arial" w:cs="Arial"/>
          <w:b/>
          <w:bCs/>
          <w:sz w:val="24"/>
          <w:szCs w:val="24"/>
        </w:rPr>
        <w:t xml:space="preserve">In der Region Brescia ist der Herbst </w:t>
      </w:r>
      <w:r w:rsidR="00E31FB8">
        <w:rPr>
          <w:rFonts w:ascii="Arial" w:hAnsi="Arial" w:cs="Arial"/>
          <w:b/>
          <w:bCs/>
          <w:sz w:val="24"/>
          <w:szCs w:val="24"/>
        </w:rPr>
        <w:t xml:space="preserve">nicht einfach nur </w:t>
      </w:r>
      <w:r w:rsidRPr="001E2286">
        <w:rPr>
          <w:rFonts w:ascii="Arial" w:hAnsi="Arial" w:cs="Arial"/>
          <w:b/>
          <w:bCs/>
          <w:sz w:val="24"/>
          <w:szCs w:val="24"/>
        </w:rPr>
        <w:t xml:space="preserve">die Jahreszeit, die auf den Sommer folgt. </w:t>
      </w:r>
      <w:r w:rsidR="003E4EF3">
        <w:rPr>
          <w:rFonts w:ascii="Arial" w:hAnsi="Arial" w:cs="Arial"/>
          <w:b/>
          <w:bCs/>
          <w:sz w:val="24"/>
          <w:szCs w:val="24"/>
        </w:rPr>
        <w:t xml:space="preserve">Der </w:t>
      </w:r>
      <w:r w:rsidRPr="001E2286">
        <w:rPr>
          <w:rFonts w:ascii="Arial" w:hAnsi="Arial" w:cs="Arial"/>
          <w:b/>
          <w:bCs/>
          <w:sz w:val="24"/>
          <w:szCs w:val="24"/>
        </w:rPr>
        <w:t>Herbst ist die</w:t>
      </w:r>
      <w:r w:rsidR="007D6C55">
        <w:rPr>
          <w:rFonts w:ascii="Arial" w:hAnsi="Arial" w:cs="Arial"/>
          <w:b/>
          <w:bCs/>
          <w:sz w:val="24"/>
          <w:szCs w:val="24"/>
        </w:rPr>
        <w:t xml:space="preserve"> Zeit</w:t>
      </w:r>
      <w:r w:rsidRPr="001E2286">
        <w:rPr>
          <w:rFonts w:ascii="Arial" w:hAnsi="Arial" w:cs="Arial"/>
          <w:b/>
          <w:bCs/>
          <w:sz w:val="24"/>
          <w:szCs w:val="24"/>
        </w:rPr>
        <w:t xml:space="preserve"> der kulinarischen Feste</w:t>
      </w:r>
      <w:r w:rsidR="003E4EF3">
        <w:rPr>
          <w:rFonts w:ascii="Arial" w:hAnsi="Arial" w:cs="Arial"/>
          <w:b/>
          <w:bCs/>
          <w:sz w:val="24"/>
          <w:szCs w:val="24"/>
        </w:rPr>
        <w:t>. Herbst – das sind</w:t>
      </w:r>
      <w:r w:rsidR="007D6C55">
        <w:rPr>
          <w:rFonts w:ascii="Arial" w:hAnsi="Arial" w:cs="Arial"/>
          <w:b/>
          <w:bCs/>
          <w:sz w:val="24"/>
          <w:szCs w:val="24"/>
        </w:rPr>
        <w:t xml:space="preserve"> </w:t>
      </w:r>
      <w:r w:rsidRPr="001E2286">
        <w:rPr>
          <w:rFonts w:ascii="Arial" w:hAnsi="Arial" w:cs="Arial"/>
          <w:b/>
          <w:bCs/>
          <w:sz w:val="24"/>
          <w:szCs w:val="24"/>
        </w:rPr>
        <w:t xml:space="preserve">Gaumenfreuden </w:t>
      </w:r>
      <w:r w:rsidR="007D6C55">
        <w:rPr>
          <w:rFonts w:ascii="Arial" w:hAnsi="Arial" w:cs="Arial"/>
          <w:b/>
          <w:bCs/>
          <w:sz w:val="24"/>
          <w:szCs w:val="24"/>
        </w:rPr>
        <w:t xml:space="preserve">wie </w:t>
      </w:r>
      <w:r w:rsidR="00374BBC">
        <w:rPr>
          <w:rFonts w:ascii="Arial" w:hAnsi="Arial" w:cs="Arial"/>
          <w:b/>
          <w:bCs/>
          <w:sz w:val="24"/>
          <w:szCs w:val="24"/>
        </w:rPr>
        <w:t xml:space="preserve">Trüffel, </w:t>
      </w:r>
      <w:r w:rsidR="007D6C55">
        <w:rPr>
          <w:rFonts w:ascii="Arial" w:hAnsi="Arial" w:cs="Arial"/>
          <w:b/>
          <w:bCs/>
          <w:sz w:val="24"/>
          <w:szCs w:val="24"/>
        </w:rPr>
        <w:t xml:space="preserve">Almmilch-Käse </w:t>
      </w:r>
      <w:r w:rsidR="007A2DC8">
        <w:rPr>
          <w:rFonts w:ascii="Arial" w:hAnsi="Arial" w:cs="Arial"/>
          <w:b/>
          <w:bCs/>
          <w:sz w:val="24"/>
          <w:szCs w:val="24"/>
        </w:rPr>
        <w:t xml:space="preserve">und Wein. </w:t>
      </w:r>
    </w:p>
    <w:p w14:paraId="70305EE5" w14:textId="51CD72C6" w:rsidR="001E2286" w:rsidRPr="001E2286" w:rsidRDefault="001E2286" w:rsidP="00422948">
      <w:pPr>
        <w:ind w:left="-794"/>
        <w:rPr>
          <w:rFonts w:ascii="Arial" w:hAnsi="Arial" w:cs="Arial"/>
        </w:rPr>
      </w:pPr>
      <w:r w:rsidRPr="001E2286">
        <w:rPr>
          <w:rFonts w:ascii="Arial" w:hAnsi="Arial" w:cs="Arial"/>
        </w:rPr>
        <w:t xml:space="preserve">Buntes Laub </w:t>
      </w:r>
      <w:r w:rsidR="003E4EF3">
        <w:rPr>
          <w:rFonts w:ascii="Arial" w:hAnsi="Arial" w:cs="Arial"/>
        </w:rPr>
        <w:t>an steilen Hängen</w:t>
      </w:r>
      <w:r w:rsidRPr="001E2286">
        <w:rPr>
          <w:rFonts w:ascii="Arial" w:hAnsi="Arial" w:cs="Arial"/>
        </w:rPr>
        <w:t xml:space="preserve">, milde Temperaturen an den Ufern der Seen, </w:t>
      </w:r>
      <w:r w:rsidR="007A2DC8">
        <w:rPr>
          <w:rFonts w:ascii="Arial" w:hAnsi="Arial" w:cs="Arial"/>
        </w:rPr>
        <w:t xml:space="preserve">zarte </w:t>
      </w:r>
      <w:r w:rsidRPr="001E2286">
        <w:rPr>
          <w:rFonts w:ascii="Arial" w:hAnsi="Arial" w:cs="Arial"/>
        </w:rPr>
        <w:t>Nebe</w:t>
      </w:r>
      <w:r w:rsidR="007A2DC8">
        <w:rPr>
          <w:rFonts w:ascii="Arial" w:hAnsi="Arial" w:cs="Arial"/>
        </w:rPr>
        <w:t xml:space="preserve">l </w:t>
      </w:r>
      <w:r w:rsidRPr="001E2286">
        <w:rPr>
          <w:rFonts w:ascii="Arial" w:hAnsi="Arial" w:cs="Arial"/>
        </w:rPr>
        <w:t xml:space="preserve">über der Bassa </w:t>
      </w:r>
      <w:proofErr w:type="spellStart"/>
      <w:r w:rsidRPr="001E2286">
        <w:rPr>
          <w:rFonts w:ascii="Arial" w:hAnsi="Arial" w:cs="Arial"/>
        </w:rPr>
        <w:t>Bresciana</w:t>
      </w:r>
      <w:proofErr w:type="spellEnd"/>
      <w:r w:rsidRPr="001E2286">
        <w:rPr>
          <w:rFonts w:ascii="Arial" w:hAnsi="Arial" w:cs="Arial"/>
        </w:rPr>
        <w:t xml:space="preserve">, der </w:t>
      </w:r>
      <w:proofErr w:type="spellStart"/>
      <w:r w:rsidRPr="001E2286">
        <w:rPr>
          <w:rFonts w:ascii="Arial" w:hAnsi="Arial" w:cs="Arial"/>
        </w:rPr>
        <w:t>gro</w:t>
      </w:r>
      <w:r w:rsidR="007843D0">
        <w:rPr>
          <w:rFonts w:ascii="Arial" w:hAnsi="Arial" w:cs="Arial"/>
        </w:rPr>
        <w:t>ss</w:t>
      </w:r>
      <w:r w:rsidRPr="001E2286">
        <w:rPr>
          <w:rFonts w:ascii="Arial" w:hAnsi="Arial" w:cs="Arial"/>
        </w:rPr>
        <w:t>en</w:t>
      </w:r>
      <w:proofErr w:type="spellEnd"/>
      <w:r w:rsidRPr="001E2286">
        <w:rPr>
          <w:rFonts w:ascii="Arial" w:hAnsi="Arial" w:cs="Arial"/>
        </w:rPr>
        <w:t xml:space="preserve"> Ebene am Po</w:t>
      </w:r>
      <w:r w:rsidR="007A2DC8">
        <w:rPr>
          <w:rFonts w:ascii="Arial" w:hAnsi="Arial" w:cs="Arial"/>
        </w:rPr>
        <w:t xml:space="preserve">. </w:t>
      </w:r>
      <w:r w:rsidR="003E4EF3">
        <w:rPr>
          <w:rFonts w:ascii="Arial" w:hAnsi="Arial" w:cs="Arial"/>
        </w:rPr>
        <w:t xml:space="preserve">Der </w:t>
      </w:r>
      <w:r w:rsidRPr="001E2286">
        <w:rPr>
          <w:rFonts w:ascii="Arial" w:hAnsi="Arial" w:cs="Arial"/>
        </w:rPr>
        <w:t xml:space="preserve">Herbst </w:t>
      </w:r>
      <w:r w:rsidR="007A2DC8">
        <w:rPr>
          <w:rFonts w:ascii="Arial" w:hAnsi="Arial" w:cs="Arial"/>
        </w:rPr>
        <w:t xml:space="preserve">ist </w:t>
      </w:r>
      <w:r w:rsidR="003E4EF3">
        <w:rPr>
          <w:rFonts w:ascii="Arial" w:hAnsi="Arial" w:cs="Arial"/>
        </w:rPr>
        <w:t xml:space="preserve">eine </w:t>
      </w:r>
      <w:proofErr w:type="spellStart"/>
      <w:r w:rsidR="007A2DC8">
        <w:rPr>
          <w:rFonts w:ascii="Arial" w:hAnsi="Arial" w:cs="Arial"/>
        </w:rPr>
        <w:t>gro</w:t>
      </w:r>
      <w:r w:rsidR="007843D0">
        <w:rPr>
          <w:rFonts w:ascii="Arial" w:hAnsi="Arial" w:cs="Arial"/>
        </w:rPr>
        <w:t>ss</w:t>
      </w:r>
      <w:r w:rsidR="007A2DC8">
        <w:rPr>
          <w:rFonts w:ascii="Arial" w:hAnsi="Arial" w:cs="Arial"/>
        </w:rPr>
        <w:t>artig</w:t>
      </w:r>
      <w:r w:rsidR="003E4EF3">
        <w:rPr>
          <w:rFonts w:ascii="Arial" w:hAnsi="Arial" w:cs="Arial"/>
        </w:rPr>
        <w:t>e</w:t>
      </w:r>
      <w:proofErr w:type="spellEnd"/>
      <w:r w:rsidR="007A2DC8">
        <w:rPr>
          <w:rFonts w:ascii="Arial" w:hAnsi="Arial" w:cs="Arial"/>
        </w:rPr>
        <w:t xml:space="preserve"> </w:t>
      </w:r>
      <w:r w:rsidR="003E4EF3">
        <w:rPr>
          <w:rFonts w:ascii="Arial" w:hAnsi="Arial" w:cs="Arial"/>
        </w:rPr>
        <w:t xml:space="preserve">Jahreszeit </w:t>
      </w:r>
      <w:r w:rsidR="007A2DC8">
        <w:rPr>
          <w:rFonts w:ascii="Arial" w:hAnsi="Arial" w:cs="Arial"/>
        </w:rPr>
        <w:t>in der</w:t>
      </w:r>
      <w:r w:rsidRPr="001E2286">
        <w:rPr>
          <w:rFonts w:ascii="Arial" w:hAnsi="Arial" w:cs="Arial"/>
        </w:rPr>
        <w:t xml:space="preserve"> Provinz Brescia</w:t>
      </w:r>
      <w:r w:rsidR="007A2DC8">
        <w:rPr>
          <w:rFonts w:ascii="Arial" w:hAnsi="Arial" w:cs="Arial"/>
        </w:rPr>
        <w:t>. Dafür sorg</w:t>
      </w:r>
      <w:r w:rsidR="007D6C55">
        <w:rPr>
          <w:rFonts w:ascii="Arial" w:hAnsi="Arial" w:cs="Arial"/>
        </w:rPr>
        <w:t>en neben de</w:t>
      </w:r>
      <w:r w:rsidR="003E4EF3">
        <w:rPr>
          <w:rFonts w:ascii="Arial" w:hAnsi="Arial" w:cs="Arial"/>
        </w:rPr>
        <w:t>n Reizen der abwechslungsreichen</w:t>
      </w:r>
      <w:r w:rsidR="007D6C55">
        <w:rPr>
          <w:rFonts w:ascii="Arial" w:hAnsi="Arial" w:cs="Arial"/>
        </w:rPr>
        <w:t xml:space="preserve"> Landschaft </w:t>
      </w:r>
      <w:r w:rsidR="007A2DC8">
        <w:rPr>
          <w:rFonts w:ascii="Arial" w:hAnsi="Arial" w:cs="Arial"/>
        </w:rPr>
        <w:t xml:space="preserve">die </w:t>
      </w:r>
      <w:r w:rsidRPr="001E2286">
        <w:rPr>
          <w:rFonts w:ascii="Arial" w:hAnsi="Arial" w:cs="Arial"/>
        </w:rPr>
        <w:t>kulinarischen Schätze</w:t>
      </w:r>
      <w:r w:rsidR="003E4EF3">
        <w:rPr>
          <w:rFonts w:ascii="Arial" w:hAnsi="Arial" w:cs="Arial"/>
        </w:rPr>
        <w:t xml:space="preserve">. </w:t>
      </w:r>
      <w:r w:rsidRPr="001E2286">
        <w:rPr>
          <w:rFonts w:ascii="Arial" w:hAnsi="Arial" w:cs="Arial"/>
        </w:rPr>
        <w:t>Von September bis in den November hinein</w:t>
      </w:r>
      <w:r w:rsidR="00374BBC">
        <w:rPr>
          <w:rFonts w:ascii="Arial" w:hAnsi="Arial" w:cs="Arial"/>
        </w:rPr>
        <w:t xml:space="preserve"> werden </w:t>
      </w:r>
      <w:r w:rsidR="007D6C55">
        <w:rPr>
          <w:rFonts w:ascii="Arial" w:hAnsi="Arial" w:cs="Arial"/>
        </w:rPr>
        <w:t xml:space="preserve">in diesem Teil der Lombardei genussvolle Feste zu Ehren von </w:t>
      </w:r>
      <w:r w:rsidR="00374BBC">
        <w:rPr>
          <w:rFonts w:ascii="Arial" w:hAnsi="Arial" w:cs="Arial"/>
        </w:rPr>
        <w:t xml:space="preserve">Trüffel, Käse, </w:t>
      </w:r>
      <w:proofErr w:type="spellStart"/>
      <w:r w:rsidR="00EC2E01">
        <w:rPr>
          <w:rFonts w:ascii="Arial" w:hAnsi="Arial" w:cs="Arial"/>
        </w:rPr>
        <w:t>Franciacorta</w:t>
      </w:r>
      <w:proofErr w:type="spellEnd"/>
      <w:r w:rsidR="00EC2E01">
        <w:rPr>
          <w:rFonts w:ascii="Arial" w:hAnsi="Arial" w:cs="Arial"/>
        </w:rPr>
        <w:t>-</w:t>
      </w:r>
      <w:r w:rsidR="00374BBC">
        <w:rPr>
          <w:rFonts w:ascii="Arial" w:hAnsi="Arial" w:cs="Arial"/>
        </w:rPr>
        <w:t xml:space="preserve">Schaumwein und anderen edlen </w:t>
      </w:r>
      <w:r w:rsidR="00EC2E01">
        <w:rPr>
          <w:rFonts w:ascii="Arial" w:hAnsi="Arial" w:cs="Arial"/>
        </w:rPr>
        <w:t xml:space="preserve">Tropfen </w:t>
      </w:r>
      <w:r w:rsidR="00374BBC">
        <w:rPr>
          <w:rFonts w:ascii="Arial" w:hAnsi="Arial" w:cs="Arial"/>
        </w:rPr>
        <w:t>gefeiert.</w:t>
      </w:r>
      <w:r w:rsidR="00422948">
        <w:rPr>
          <w:rFonts w:ascii="Arial" w:hAnsi="Arial" w:cs="Arial"/>
        </w:rPr>
        <w:t xml:space="preserve"> Trüffelhochburg ist </w:t>
      </w:r>
      <w:proofErr w:type="spellStart"/>
      <w:r w:rsidR="00422948">
        <w:rPr>
          <w:rFonts w:ascii="Arial" w:hAnsi="Arial" w:cs="Arial"/>
        </w:rPr>
        <w:t>Tignale</w:t>
      </w:r>
      <w:proofErr w:type="spellEnd"/>
      <w:r w:rsidR="00422948">
        <w:rPr>
          <w:rFonts w:ascii="Arial" w:hAnsi="Arial" w:cs="Arial"/>
        </w:rPr>
        <w:t xml:space="preserve"> - </w:t>
      </w:r>
      <w:r w:rsidRPr="001E2286">
        <w:rPr>
          <w:rFonts w:ascii="Arial" w:hAnsi="Arial" w:cs="Arial"/>
        </w:rPr>
        <w:t xml:space="preserve">ein Dorf wie eine Aussichtsterrasse </w:t>
      </w:r>
      <w:r w:rsidR="003E4EF3">
        <w:rPr>
          <w:rFonts w:ascii="Arial" w:hAnsi="Arial" w:cs="Arial"/>
        </w:rPr>
        <w:t>hoch über dem Gardasee</w:t>
      </w:r>
      <w:r w:rsidR="00422948">
        <w:rPr>
          <w:rFonts w:ascii="Arial" w:hAnsi="Arial" w:cs="Arial"/>
        </w:rPr>
        <w:t xml:space="preserve">. </w:t>
      </w:r>
      <w:proofErr w:type="spellStart"/>
      <w:r w:rsidR="00422948">
        <w:rPr>
          <w:rFonts w:ascii="Arial" w:hAnsi="Arial" w:cs="Arial"/>
        </w:rPr>
        <w:t>Tignale</w:t>
      </w:r>
      <w:proofErr w:type="spellEnd"/>
      <w:r w:rsidR="00422948">
        <w:rPr>
          <w:rFonts w:ascii="Arial" w:hAnsi="Arial" w:cs="Arial"/>
        </w:rPr>
        <w:t xml:space="preserve"> </w:t>
      </w:r>
      <w:r w:rsidRPr="001E2286">
        <w:rPr>
          <w:rFonts w:ascii="Arial" w:hAnsi="Arial" w:cs="Arial"/>
        </w:rPr>
        <w:t xml:space="preserve">lädt </w:t>
      </w:r>
      <w:r w:rsidR="00422948">
        <w:rPr>
          <w:rFonts w:ascii="Arial" w:hAnsi="Arial" w:cs="Arial"/>
        </w:rPr>
        <w:t>an den Wochenenden</w:t>
      </w:r>
      <w:r w:rsidRPr="001E2286">
        <w:rPr>
          <w:rFonts w:ascii="Arial" w:hAnsi="Arial" w:cs="Arial"/>
        </w:rPr>
        <w:t xml:space="preserve"> 30. September/1. Oktober und 7./8. Oktober </w:t>
      </w:r>
      <w:r w:rsidR="00EC2E01" w:rsidRPr="001E2286">
        <w:rPr>
          <w:rFonts w:ascii="Arial" w:hAnsi="Arial" w:cs="Arial"/>
        </w:rPr>
        <w:t xml:space="preserve">zur </w:t>
      </w:r>
      <w:proofErr w:type="spellStart"/>
      <w:r w:rsidR="00EC2E01" w:rsidRPr="001E2286">
        <w:rPr>
          <w:rFonts w:ascii="Arial" w:hAnsi="Arial" w:cs="Arial"/>
          <w:i/>
          <w:iCs/>
        </w:rPr>
        <w:t>Sagra</w:t>
      </w:r>
      <w:proofErr w:type="spellEnd"/>
      <w:r w:rsidR="00EC2E01" w:rsidRPr="001E2286">
        <w:rPr>
          <w:rFonts w:ascii="Arial" w:hAnsi="Arial" w:cs="Arial"/>
          <w:i/>
          <w:iCs/>
        </w:rPr>
        <w:t xml:space="preserve"> del Tartufo</w:t>
      </w:r>
      <w:r w:rsidR="00EC2E01" w:rsidRPr="001E2286">
        <w:rPr>
          <w:rFonts w:ascii="Arial" w:hAnsi="Arial" w:cs="Arial"/>
        </w:rPr>
        <w:t>, dem Trüffelfest</w:t>
      </w:r>
      <w:r w:rsidR="00422948">
        <w:rPr>
          <w:rFonts w:ascii="Arial" w:hAnsi="Arial" w:cs="Arial"/>
        </w:rPr>
        <w:t>.</w:t>
      </w:r>
      <w:r w:rsidR="00EC2E01" w:rsidRPr="001E2286">
        <w:rPr>
          <w:rFonts w:ascii="Arial" w:hAnsi="Arial" w:cs="Arial"/>
        </w:rPr>
        <w:t xml:space="preserve"> </w:t>
      </w:r>
      <w:r w:rsidR="00EC2E01">
        <w:rPr>
          <w:rFonts w:ascii="Arial" w:hAnsi="Arial" w:cs="Arial"/>
        </w:rPr>
        <w:t>Dann dreht sich hier</w:t>
      </w:r>
      <w:r w:rsidR="00422948">
        <w:rPr>
          <w:rFonts w:ascii="Arial" w:hAnsi="Arial" w:cs="Arial"/>
        </w:rPr>
        <w:t xml:space="preserve"> </w:t>
      </w:r>
      <w:r w:rsidR="00EC2E01">
        <w:rPr>
          <w:rFonts w:ascii="Arial" w:hAnsi="Arial" w:cs="Arial"/>
        </w:rPr>
        <w:t xml:space="preserve">alles </w:t>
      </w:r>
      <w:r w:rsidRPr="001E2286">
        <w:rPr>
          <w:rFonts w:ascii="Arial" w:hAnsi="Arial" w:cs="Arial"/>
        </w:rPr>
        <w:t xml:space="preserve">um den Edelpilz, der in den Wäldern des </w:t>
      </w:r>
      <w:r w:rsidR="00374BBC">
        <w:rPr>
          <w:rFonts w:ascii="Arial" w:hAnsi="Arial" w:cs="Arial"/>
        </w:rPr>
        <w:t>Naturparks</w:t>
      </w:r>
      <w:r w:rsidRPr="001E2286">
        <w:rPr>
          <w:rFonts w:ascii="Arial" w:hAnsi="Arial" w:cs="Arial"/>
        </w:rPr>
        <w:t xml:space="preserve"> Alto Garda </w:t>
      </w:r>
      <w:proofErr w:type="spellStart"/>
      <w:r w:rsidRPr="001E2286">
        <w:rPr>
          <w:rFonts w:ascii="Arial" w:hAnsi="Arial" w:cs="Arial"/>
        </w:rPr>
        <w:t>Bresciano</w:t>
      </w:r>
      <w:proofErr w:type="spellEnd"/>
      <w:r w:rsidR="005809F1">
        <w:rPr>
          <w:rFonts w:ascii="Arial" w:hAnsi="Arial" w:cs="Arial"/>
        </w:rPr>
        <w:t xml:space="preserve"> aufgespürt</w:t>
      </w:r>
      <w:r w:rsidR="00EC2E01">
        <w:rPr>
          <w:rFonts w:ascii="Arial" w:hAnsi="Arial" w:cs="Arial"/>
        </w:rPr>
        <w:t xml:space="preserve"> wird.</w:t>
      </w:r>
      <w:r w:rsidR="005809F1">
        <w:rPr>
          <w:rFonts w:ascii="Arial" w:hAnsi="Arial" w:cs="Arial"/>
        </w:rPr>
        <w:t xml:space="preserve"> </w:t>
      </w:r>
      <w:r w:rsidRPr="001E2286">
        <w:rPr>
          <w:rFonts w:ascii="Arial" w:hAnsi="Arial" w:cs="Arial"/>
        </w:rPr>
        <w:t xml:space="preserve">Marktstände bieten </w:t>
      </w:r>
      <w:r w:rsidR="005809F1">
        <w:rPr>
          <w:rFonts w:ascii="Arial" w:hAnsi="Arial" w:cs="Arial"/>
        </w:rPr>
        <w:t xml:space="preserve">die </w:t>
      </w:r>
      <w:r w:rsidR="003E4EF3">
        <w:rPr>
          <w:rFonts w:ascii="Arial" w:hAnsi="Arial" w:cs="Arial"/>
        </w:rPr>
        <w:t xml:space="preserve">frische Ware </w:t>
      </w:r>
      <w:r w:rsidR="005809F1">
        <w:rPr>
          <w:rFonts w:ascii="Arial" w:hAnsi="Arial" w:cs="Arial"/>
        </w:rPr>
        <w:t>aus dem Wald</w:t>
      </w:r>
      <w:r w:rsidRPr="001E2286">
        <w:rPr>
          <w:rFonts w:ascii="Arial" w:hAnsi="Arial" w:cs="Arial"/>
        </w:rPr>
        <w:t xml:space="preserve"> zum Schauen, Probieren und Kaufen </w:t>
      </w:r>
      <w:r w:rsidR="005809F1">
        <w:rPr>
          <w:rFonts w:ascii="Arial" w:hAnsi="Arial" w:cs="Arial"/>
        </w:rPr>
        <w:t>an</w:t>
      </w:r>
      <w:r w:rsidR="003E4EF3">
        <w:rPr>
          <w:rFonts w:ascii="Arial" w:hAnsi="Arial" w:cs="Arial"/>
        </w:rPr>
        <w:t xml:space="preserve"> und in den Restaurants wird der </w:t>
      </w:r>
      <w:r w:rsidR="00C23043">
        <w:rPr>
          <w:rFonts w:ascii="Arial" w:hAnsi="Arial" w:cs="Arial"/>
        </w:rPr>
        <w:t>frische</w:t>
      </w:r>
      <w:r w:rsidRPr="001E2286">
        <w:rPr>
          <w:rFonts w:ascii="Arial" w:hAnsi="Arial" w:cs="Arial"/>
        </w:rPr>
        <w:t xml:space="preserve"> </w:t>
      </w:r>
      <w:proofErr w:type="spellStart"/>
      <w:r w:rsidRPr="001E2286">
        <w:rPr>
          <w:rFonts w:ascii="Arial" w:hAnsi="Arial" w:cs="Arial"/>
          <w:i/>
          <w:iCs/>
        </w:rPr>
        <w:t>tartufo</w:t>
      </w:r>
      <w:proofErr w:type="spellEnd"/>
      <w:r w:rsidR="00C23043">
        <w:rPr>
          <w:rFonts w:ascii="Arial" w:hAnsi="Arial" w:cs="Arial"/>
        </w:rPr>
        <w:t xml:space="preserve"> </w:t>
      </w:r>
      <w:r w:rsidR="005809F1">
        <w:rPr>
          <w:rFonts w:ascii="Arial" w:hAnsi="Arial" w:cs="Arial"/>
        </w:rPr>
        <w:t>zum</w:t>
      </w:r>
      <w:r w:rsidR="003E4EF3">
        <w:rPr>
          <w:rFonts w:ascii="Arial" w:hAnsi="Arial" w:cs="Arial"/>
        </w:rPr>
        <w:t xml:space="preserve"> Superstar</w:t>
      </w:r>
      <w:r w:rsidR="00C23043">
        <w:rPr>
          <w:rFonts w:ascii="Arial" w:hAnsi="Arial" w:cs="Arial"/>
        </w:rPr>
        <w:t xml:space="preserve">. </w:t>
      </w:r>
      <w:r w:rsidRPr="001E2286">
        <w:rPr>
          <w:rFonts w:ascii="Arial" w:hAnsi="Arial" w:cs="Arial"/>
        </w:rPr>
        <w:t xml:space="preserve">Wer selbst einmal auf </w:t>
      </w:r>
      <w:r w:rsidR="00C23043">
        <w:rPr>
          <w:rFonts w:ascii="Arial" w:hAnsi="Arial" w:cs="Arial"/>
        </w:rPr>
        <w:t>die S</w:t>
      </w:r>
      <w:r w:rsidRPr="001E2286">
        <w:rPr>
          <w:rFonts w:ascii="Arial" w:hAnsi="Arial" w:cs="Arial"/>
        </w:rPr>
        <w:t xml:space="preserve">uche gehen möchte, kann mit lokalen Guides in die Wälder ziehen und Interessantes </w:t>
      </w:r>
      <w:r w:rsidR="00C23043">
        <w:rPr>
          <w:rFonts w:ascii="Arial" w:hAnsi="Arial" w:cs="Arial"/>
        </w:rPr>
        <w:t>aus</w:t>
      </w:r>
      <w:r w:rsidR="005809F1">
        <w:rPr>
          <w:rFonts w:ascii="Arial" w:hAnsi="Arial" w:cs="Arial"/>
        </w:rPr>
        <w:t xml:space="preserve"> dem Reich der </w:t>
      </w:r>
      <w:r w:rsidR="00C23043">
        <w:rPr>
          <w:rFonts w:ascii="Arial" w:hAnsi="Arial" w:cs="Arial"/>
        </w:rPr>
        <w:t>Trüffel</w:t>
      </w:r>
      <w:r w:rsidRPr="001E2286">
        <w:rPr>
          <w:rFonts w:ascii="Arial" w:hAnsi="Arial" w:cs="Arial"/>
        </w:rPr>
        <w:t xml:space="preserve"> </w:t>
      </w:r>
      <w:proofErr w:type="gramStart"/>
      <w:r w:rsidR="003E4EF3">
        <w:rPr>
          <w:rFonts w:ascii="Arial" w:hAnsi="Arial" w:cs="Arial"/>
        </w:rPr>
        <w:t>erfahren</w:t>
      </w:r>
      <w:r w:rsidRPr="001E2286">
        <w:rPr>
          <w:rFonts w:ascii="Arial" w:hAnsi="Arial" w:cs="Arial"/>
        </w:rPr>
        <w:t>.(</w:t>
      </w:r>
      <w:proofErr w:type="gramEnd"/>
      <w:r w:rsidRPr="001E2286">
        <w:rPr>
          <w:rFonts w:ascii="Arial" w:hAnsi="Arial" w:cs="Arial"/>
        </w:rPr>
        <w:t xml:space="preserve">Mehr über </w:t>
      </w:r>
      <w:proofErr w:type="spellStart"/>
      <w:r w:rsidRPr="001E2286">
        <w:rPr>
          <w:rFonts w:ascii="Arial" w:hAnsi="Arial" w:cs="Arial"/>
        </w:rPr>
        <w:t>Tignale</w:t>
      </w:r>
      <w:proofErr w:type="spellEnd"/>
      <w:r w:rsidRPr="001E2286">
        <w:rPr>
          <w:rFonts w:ascii="Arial" w:hAnsi="Arial" w:cs="Arial"/>
        </w:rPr>
        <w:t xml:space="preserve"> </w:t>
      </w:r>
      <w:hyperlink r:id="rId6" w:history="1">
        <w:r w:rsidRPr="001E2286">
          <w:rPr>
            <w:rStyle w:val="Hyperlink"/>
            <w:rFonts w:ascii="Arial" w:hAnsi="Arial" w:cs="Arial"/>
          </w:rPr>
          <w:t>www.tignale.org</w:t>
        </w:r>
      </w:hyperlink>
      <w:r w:rsidRPr="001E2286">
        <w:rPr>
          <w:rStyle w:val="Hyperlink"/>
          <w:rFonts w:ascii="Arial" w:hAnsi="Arial" w:cs="Arial"/>
        </w:rPr>
        <w:t>)</w:t>
      </w:r>
      <w:r w:rsidRPr="001E2286">
        <w:rPr>
          <w:rFonts w:ascii="Arial" w:hAnsi="Arial" w:cs="Arial"/>
        </w:rPr>
        <w:t>.</w:t>
      </w:r>
    </w:p>
    <w:p w14:paraId="19C050D3" w14:textId="26D7FD94" w:rsidR="00216374" w:rsidRPr="001E2286" w:rsidRDefault="00216374" w:rsidP="007D6C55">
      <w:pPr>
        <w:ind w:left="-794"/>
        <w:rPr>
          <w:rFonts w:ascii="Arial" w:hAnsi="Arial" w:cs="Arial"/>
          <w:b/>
          <w:bCs/>
        </w:rPr>
      </w:pPr>
      <w:proofErr w:type="gramStart"/>
      <w:r w:rsidRPr="001E2286">
        <w:rPr>
          <w:rFonts w:ascii="Arial" w:hAnsi="Arial" w:cs="Arial"/>
          <w:b/>
          <w:bCs/>
        </w:rPr>
        <w:t>Wein</w:t>
      </w:r>
      <w:r w:rsidR="003E4EF3">
        <w:rPr>
          <w:rFonts w:ascii="Arial" w:hAnsi="Arial" w:cs="Arial"/>
          <w:b/>
          <w:bCs/>
        </w:rPr>
        <w:t xml:space="preserve">entdeckungen </w:t>
      </w:r>
      <w:r w:rsidRPr="001E2286">
        <w:rPr>
          <w:rFonts w:ascii="Arial" w:hAnsi="Arial" w:cs="Arial"/>
          <w:b/>
          <w:bCs/>
        </w:rPr>
        <w:t xml:space="preserve"> und</w:t>
      </w:r>
      <w:proofErr w:type="gramEnd"/>
      <w:r w:rsidRPr="001E2286">
        <w:rPr>
          <w:rFonts w:ascii="Arial" w:hAnsi="Arial" w:cs="Arial"/>
          <w:b/>
          <w:bCs/>
        </w:rPr>
        <w:t xml:space="preserve"> „Geschichtsbücher“ der Jungsteinzeit </w:t>
      </w:r>
    </w:p>
    <w:p w14:paraId="10A37E5E" w14:textId="4AB11A4A" w:rsidR="00216374" w:rsidRDefault="001E2286" w:rsidP="007D6C55">
      <w:pPr>
        <w:ind w:left="-794"/>
        <w:rPr>
          <w:rFonts w:ascii="Arial" w:hAnsi="Arial" w:cs="Arial"/>
        </w:rPr>
      </w:pPr>
      <w:r w:rsidRPr="001E2286">
        <w:rPr>
          <w:rFonts w:ascii="Arial" w:hAnsi="Arial" w:cs="Arial"/>
        </w:rPr>
        <w:t xml:space="preserve">Im </w:t>
      </w:r>
      <w:r w:rsidR="005809F1">
        <w:rPr>
          <w:rFonts w:ascii="Arial" w:hAnsi="Arial" w:cs="Arial"/>
        </w:rPr>
        <w:t xml:space="preserve">rund 100 Kilometer langen </w:t>
      </w:r>
      <w:proofErr w:type="spellStart"/>
      <w:r w:rsidR="00C23043">
        <w:rPr>
          <w:rFonts w:ascii="Arial" w:hAnsi="Arial" w:cs="Arial"/>
        </w:rPr>
        <w:t>Camonica</w:t>
      </w:r>
      <w:proofErr w:type="spellEnd"/>
      <w:r w:rsidR="005809F1">
        <w:rPr>
          <w:rFonts w:ascii="Arial" w:hAnsi="Arial" w:cs="Arial"/>
        </w:rPr>
        <w:t xml:space="preserve">-Tal, </w:t>
      </w:r>
      <w:r w:rsidRPr="001E2286">
        <w:rPr>
          <w:rFonts w:ascii="Arial" w:hAnsi="Arial" w:cs="Arial"/>
        </w:rPr>
        <w:t xml:space="preserve">das sich nördlich von Brescia zwischen </w:t>
      </w:r>
      <w:proofErr w:type="spellStart"/>
      <w:r w:rsidRPr="001E2286">
        <w:rPr>
          <w:rFonts w:ascii="Arial" w:hAnsi="Arial" w:cs="Arial"/>
        </w:rPr>
        <w:t>Tonalepass</w:t>
      </w:r>
      <w:proofErr w:type="spellEnd"/>
      <w:r w:rsidRPr="001E2286">
        <w:rPr>
          <w:rFonts w:ascii="Arial" w:hAnsi="Arial" w:cs="Arial"/>
        </w:rPr>
        <w:t xml:space="preserve"> und </w:t>
      </w:r>
      <w:proofErr w:type="spellStart"/>
      <w:r w:rsidRPr="001E2286">
        <w:rPr>
          <w:rFonts w:ascii="Arial" w:hAnsi="Arial" w:cs="Arial"/>
        </w:rPr>
        <w:t>Iseosee</w:t>
      </w:r>
      <w:proofErr w:type="spellEnd"/>
      <w:r w:rsidRPr="001E2286">
        <w:rPr>
          <w:rFonts w:ascii="Arial" w:hAnsi="Arial" w:cs="Arial"/>
        </w:rPr>
        <w:t xml:space="preserve"> erstreckt, </w:t>
      </w:r>
      <w:r w:rsidR="003E4EF3">
        <w:rPr>
          <w:rFonts w:ascii="Arial" w:hAnsi="Arial" w:cs="Arial"/>
        </w:rPr>
        <w:t xml:space="preserve">werden Kühe und Schafe am </w:t>
      </w:r>
      <w:r w:rsidRPr="001E2286">
        <w:rPr>
          <w:rFonts w:ascii="Arial" w:hAnsi="Arial" w:cs="Arial"/>
        </w:rPr>
        <w:t xml:space="preserve">23. </w:t>
      </w:r>
      <w:r w:rsidR="00C23043">
        <w:rPr>
          <w:rFonts w:ascii="Arial" w:hAnsi="Arial" w:cs="Arial"/>
        </w:rPr>
        <w:t>u</w:t>
      </w:r>
      <w:r w:rsidRPr="001E2286">
        <w:rPr>
          <w:rFonts w:ascii="Arial" w:hAnsi="Arial" w:cs="Arial"/>
        </w:rPr>
        <w:t xml:space="preserve">nd 24. September </w:t>
      </w:r>
      <w:r w:rsidR="003E4EF3">
        <w:rPr>
          <w:rFonts w:ascii="Arial" w:hAnsi="Arial" w:cs="Arial"/>
        </w:rPr>
        <w:t>von den Almen</w:t>
      </w:r>
      <w:r w:rsidR="005809F1">
        <w:rPr>
          <w:rFonts w:ascii="Arial" w:hAnsi="Arial" w:cs="Arial"/>
        </w:rPr>
        <w:t xml:space="preserve"> talwärts in </w:t>
      </w:r>
      <w:r w:rsidR="00422948">
        <w:rPr>
          <w:rFonts w:ascii="Arial" w:hAnsi="Arial" w:cs="Arial"/>
        </w:rPr>
        <w:t xml:space="preserve">ihre </w:t>
      </w:r>
      <w:r w:rsidR="005809F1">
        <w:rPr>
          <w:rFonts w:ascii="Arial" w:hAnsi="Arial" w:cs="Arial"/>
        </w:rPr>
        <w:t>Winterquartiere ziehen</w:t>
      </w:r>
      <w:r w:rsidR="003E4EF3">
        <w:rPr>
          <w:rFonts w:ascii="Arial" w:hAnsi="Arial" w:cs="Arial"/>
        </w:rPr>
        <w:t xml:space="preserve">. Dabei bietet sich </w:t>
      </w:r>
      <w:r w:rsidRPr="001E2286">
        <w:rPr>
          <w:rFonts w:ascii="Arial" w:hAnsi="Arial" w:cs="Arial"/>
        </w:rPr>
        <w:t xml:space="preserve">vielerorts Gelegenheit, </w:t>
      </w:r>
      <w:r w:rsidR="003E4EF3">
        <w:rPr>
          <w:rFonts w:ascii="Arial" w:hAnsi="Arial" w:cs="Arial"/>
        </w:rPr>
        <w:t xml:space="preserve">sich am </w:t>
      </w:r>
      <w:r w:rsidR="00EC2E01">
        <w:rPr>
          <w:rFonts w:ascii="Arial" w:hAnsi="Arial" w:cs="Arial"/>
        </w:rPr>
        <w:t xml:space="preserve">Käse aus der </w:t>
      </w:r>
      <w:r w:rsidR="005809F1">
        <w:rPr>
          <w:rFonts w:ascii="Arial" w:hAnsi="Arial" w:cs="Arial"/>
        </w:rPr>
        <w:t xml:space="preserve">würzigen Sommermilch </w:t>
      </w:r>
      <w:r w:rsidR="00102551">
        <w:rPr>
          <w:rFonts w:ascii="Arial" w:hAnsi="Arial" w:cs="Arial"/>
        </w:rPr>
        <w:t xml:space="preserve">zu </w:t>
      </w:r>
      <w:r w:rsidR="003E4EF3">
        <w:rPr>
          <w:rFonts w:ascii="Arial" w:hAnsi="Arial" w:cs="Arial"/>
        </w:rPr>
        <w:t>laben</w:t>
      </w:r>
      <w:r w:rsidRPr="001E2286">
        <w:rPr>
          <w:rFonts w:ascii="Arial" w:hAnsi="Arial" w:cs="Arial"/>
        </w:rPr>
        <w:t xml:space="preserve">. </w:t>
      </w:r>
      <w:r w:rsidR="003E4EF3">
        <w:rPr>
          <w:rFonts w:ascii="Arial" w:hAnsi="Arial" w:cs="Arial"/>
        </w:rPr>
        <w:t xml:space="preserve">Zwei Wochen später </w:t>
      </w:r>
      <w:r w:rsidRPr="001E2286">
        <w:rPr>
          <w:rFonts w:ascii="Arial" w:hAnsi="Arial" w:cs="Arial"/>
        </w:rPr>
        <w:t>(7./.8.</w:t>
      </w:r>
      <w:r w:rsidR="003E4EF3">
        <w:rPr>
          <w:rFonts w:ascii="Arial" w:hAnsi="Arial" w:cs="Arial"/>
        </w:rPr>
        <w:t xml:space="preserve"> Oktober</w:t>
      </w:r>
      <w:r w:rsidRPr="001E2286">
        <w:rPr>
          <w:rFonts w:ascii="Arial" w:hAnsi="Arial" w:cs="Arial"/>
        </w:rPr>
        <w:t xml:space="preserve">) </w:t>
      </w:r>
      <w:r w:rsidR="00102551">
        <w:rPr>
          <w:rFonts w:ascii="Arial" w:hAnsi="Arial" w:cs="Arial"/>
        </w:rPr>
        <w:t xml:space="preserve">macht </w:t>
      </w:r>
      <w:r w:rsidR="00422948">
        <w:rPr>
          <w:rFonts w:ascii="Arial" w:hAnsi="Arial" w:cs="Arial"/>
        </w:rPr>
        <w:t>d</w:t>
      </w:r>
      <w:r w:rsidR="003E4EF3">
        <w:rPr>
          <w:rFonts w:ascii="Arial" w:hAnsi="Arial" w:cs="Arial"/>
        </w:rPr>
        <w:t>as Tal</w:t>
      </w:r>
      <w:r w:rsidR="00102551">
        <w:rPr>
          <w:rFonts w:ascii="Arial" w:hAnsi="Arial" w:cs="Arial"/>
        </w:rPr>
        <w:t xml:space="preserve"> bei </w:t>
      </w:r>
      <w:proofErr w:type="spellStart"/>
      <w:r w:rsidRPr="001E2286">
        <w:rPr>
          <w:rFonts w:ascii="Arial" w:hAnsi="Arial" w:cs="Arial"/>
          <w:i/>
          <w:iCs/>
        </w:rPr>
        <w:t>Sciör</w:t>
      </w:r>
      <w:proofErr w:type="spellEnd"/>
      <w:r w:rsidRPr="001E2286">
        <w:rPr>
          <w:rFonts w:ascii="Arial" w:hAnsi="Arial" w:cs="Arial"/>
          <w:i/>
          <w:iCs/>
        </w:rPr>
        <w:t xml:space="preserve"> de </w:t>
      </w:r>
      <w:proofErr w:type="spellStart"/>
      <w:r w:rsidRPr="001E2286">
        <w:rPr>
          <w:rFonts w:ascii="Arial" w:hAnsi="Arial" w:cs="Arial"/>
          <w:i/>
          <w:iCs/>
        </w:rPr>
        <w:t>Torcol</w:t>
      </w:r>
      <w:proofErr w:type="spellEnd"/>
      <w:r w:rsidRPr="001E2286">
        <w:rPr>
          <w:rFonts w:ascii="Arial" w:hAnsi="Arial" w:cs="Arial"/>
        </w:rPr>
        <w:t xml:space="preserve"> </w:t>
      </w:r>
      <w:r w:rsidR="00102551">
        <w:rPr>
          <w:rFonts w:ascii="Arial" w:hAnsi="Arial" w:cs="Arial"/>
        </w:rPr>
        <w:t xml:space="preserve">mit </w:t>
      </w:r>
      <w:r w:rsidR="003E4EF3">
        <w:rPr>
          <w:rFonts w:ascii="Arial" w:hAnsi="Arial" w:cs="Arial"/>
        </w:rPr>
        <w:t>seinen</w:t>
      </w:r>
      <w:r w:rsidR="00422948">
        <w:rPr>
          <w:rFonts w:ascii="Arial" w:hAnsi="Arial" w:cs="Arial"/>
        </w:rPr>
        <w:t xml:space="preserve"> </w:t>
      </w:r>
      <w:r w:rsidR="00102551">
        <w:rPr>
          <w:rFonts w:ascii="Arial" w:hAnsi="Arial" w:cs="Arial"/>
        </w:rPr>
        <w:t>Weinen bekannt</w:t>
      </w:r>
      <w:r w:rsidRPr="001E2286">
        <w:rPr>
          <w:rFonts w:ascii="Arial" w:hAnsi="Arial" w:cs="Arial"/>
        </w:rPr>
        <w:t>. In</w:t>
      </w:r>
      <w:r w:rsidR="005809F1">
        <w:rPr>
          <w:rFonts w:ascii="Arial" w:hAnsi="Arial" w:cs="Arial"/>
        </w:rPr>
        <w:t xml:space="preserve"> der Ortschaft </w:t>
      </w:r>
      <w:proofErr w:type="spellStart"/>
      <w:r w:rsidR="005809F1">
        <w:rPr>
          <w:rFonts w:ascii="Arial" w:hAnsi="Arial" w:cs="Arial"/>
        </w:rPr>
        <w:t>Loisine</w:t>
      </w:r>
      <w:proofErr w:type="spellEnd"/>
      <w:r w:rsidR="005809F1">
        <w:rPr>
          <w:rFonts w:ascii="Arial" w:hAnsi="Arial" w:cs="Arial"/>
        </w:rPr>
        <w:t xml:space="preserve"> geben sich dann </w:t>
      </w:r>
      <w:r w:rsidRPr="001E2286">
        <w:rPr>
          <w:rFonts w:ascii="Arial" w:hAnsi="Arial" w:cs="Arial"/>
        </w:rPr>
        <w:t xml:space="preserve">Winzer mit </w:t>
      </w:r>
      <w:proofErr w:type="spellStart"/>
      <w:r w:rsidR="003E4EF3">
        <w:rPr>
          <w:rFonts w:ascii="Arial" w:hAnsi="Arial" w:cs="Arial"/>
        </w:rPr>
        <w:t>Valcamonica-Weinen</w:t>
      </w:r>
      <w:r w:rsidRPr="001E2286">
        <w:rPr>
          <w:rFonts w:ascii="Arial" w:hAnsi="Arial" w:cs="Arial"/>
        </w:rPr>
        <w:t>ein</w:t>
      </w:r>
      <w:proofErr w:type="spellEnd"/>
      <w:r w:rsidRPr="001E2286">
        <w:rPr>
          <w:rFonts w:ascii="Arial" w:hAnsi="Arial" w:cs="Arial"/>
        </w:rPr>
        <w:t xml:space="preserve"> Stelldichein</w:t>
      </w:r>
      <w:r w:rsidR="003E4EF3">
        <w:rPr>
          <w:rFonts w:ascii="Arial" w:hAnsi="Arial" w:cs="Arial"/>
        </w:rPr>
        <w:t>. Wei</w:t>
      </w:r>
      <w:r w:rsidR="00102551">
        <w:rPr>
          <w:rFonts w:ascii="Arial" w:hAnsi="Arial" w:cs="Arial"/>
        </w:rPr>
        <w:t xml:space="preserve">l </w:t>
      </w:r>
      <w:r w:rsidRPr="001E2286">
        <w:rPr>
          <w:rFonts w:ascii="Arial" w:hAnsi="Arial" w:cs="Arial"/>
          <w:i/>
          <w:iCs/>
        </w:rPr>
        <w:t xml:space="preserve">vino </w:t>
      </w:r>
      <w:r w:rsidRPr="001E2286">
        <w:rPr>
          <w:rFonts w:ascii="Arial" w:hAnsi="Arial" w:cs="Arial"/>
        </w:rPr>
        <w:t xml:space="preserve">und </w:t>
      </w:r>
      <w:proofErr w:type="spellStart"/>
      <w:r w:rsidRPr="001E2286">
        <w:rPr>
          <w:rFonts w:ascii="Arial" w:hAnsi="Arial" w:cs="Arial"/>
          <w:i/>
          <w:iCs/>
        </w:rPr>
        <w:t>formaggio</w:t>
      </w:r>
      <w:proofErr w:type="spellEnd"/>
      <w:r w:rsidRPr="001E2286">
        <w:rPr>
          <w:rFonts w:ascii="Arial" w:hAnsi="Arial" w:cs="Arial"/>
        </w:rPr>
        <w:t xml:space="preserve"> eine perfekte Kombi sind, fehlen </w:t>
      </w:r>
      <w:r w:rsidR="00422948">
        <w:rPr>
          <w:rFonts w:ascii="Arial" w:hAnsi="Arial" w:cs="Arial"/>
        </w:rPr>
        <w:t xml:space="preserve">beim </w:t>
      </w:r>
      <w:proofErr w:type="spellStart"/>
      <w:r w:rsidR="00422948" w:rsidRPr="001E2286">
        <w:rPr>
          <w:rFonts w:ascii="Arial" w:hAnsi="Arial" w:cs="Arial"/>
          <w:i/>
          <w:iCs/>
        </w:rPr>
        <w:t>Sciör</w:t>
      </w:r>
      <w:proofErr w:type="spellEnd"/>
      <w:r w:rsidR="00422948" w:rsidRPr="001E2286">
        <w:rPr>
          <w:rFonts w:ascii="Arial" w:hAnsi="Arial" w:cs="Arial"/>
          <w:i/>
          <w:iCs/>
        </w:rPr>
        <w:t xml:space="preserve"> de </w:t>
      </w:r>
      <w:proofErr w:type="spellStart"/>
      <w:r w:rsidR="00422948" w:rsidRPr="001E2286">
        <w:rPr>
          <w:rFonts w:ascii="Arial" w:hAnsi="Arial" w:cs="Arial"/>
          <w:i/>
          <w:iCs/>
        </w:rPr>
        <w:t>Torcol</w:t>
      </w:r>
      <w:proofErr w:type="spellEnd"/>
      <w:r w:rsidR="00422948">
        <w:rPr>
          <w:rFonts w:ascii="Arial" w:hAnsi="Arial" w:cs="Arial"/>
        </w:rPr>
        <w:t xml:space="preserve"> </w:t>
      </w:r>
      <w:r w:rsidRPr="001E2286">
        <w:rPr>
          <w:rFonts w:ascii="Arial" w:hAnsi="Arial" w:cs="Arial"/>
        </w:rPr>
        <w:t xml:space="preserve">auch </w:t>
      </w:r>
      <w:proofErr w:type="spellStart"/>
      <w:r w:rsidRPr="001E2286">
        <w:rPr>
          <w:rFonts w:ascii="Arial" w:hAnsi="Arial" w:cs="Arial"/>
        </w:rPr>
        <w:t>Silter</w:t>
      </w:r>
      <w:proofErr w:type="spellEnd"/>
      <w:r w:rsidRPr="001E2286">
        <w:rPr>
          <w:rFonts w:ascii="Arial" w:hAnsi="Arial" w:cs="Arial"/>
        </w:rPr>
        <w:t xml:space="preserve">, </w:t>
      </w:r>
      <w:proofErr w:type="spellStart"/>
      <w:r w:rsidRPr="001E2286">
        <w:rPr>
          <w:rFonts w:ascii="Arial" w:hAnsi="Arial" w:cs="Arial"/>
        </w:rPr>
        <w:t>Casolet</w:t>
      </w:r>
      <w:proofErr w:type="spellEnd"/>
      <w:r w:rsidRPr="001E2286">
        <w:rPr>
          <w:rFonts w:ascii="Arial" w:hAnsi="Arial" w:cs="Arial"/>
        </w:rPr>
        <w:t xml:space="preserve"> und Rosa </w:t>
      </w:r>
      <w:proofErr w:type="spellStart"/>
      <w:r w:rsidRPr="001E2286">
        <w:rPr>
          <w:rFonts w:ascii="Arial" w:hAnsi="Arial" w:cs="Arial"/>
        </w:rPr>
        <w:t>Camuna</w:t>
      </w:r>
      <w:proofErr w:type="spellEnd"/>
      <w:r w:rsidR="003E4EF3">
        <w:rPr>
          <w:rFonts w:ascii="Arial" w:hAnsi="Arial" w:cs="Arial"/>
        </w:rPr>
        <w:t>, die lokalen Käsespezialitäten,</w:t>
      </w:r>
      <w:r w:rsidR="00422948">
        <w:rPr>
          <w:rFonts w:ascii="Arial" w:hAnsi="Arial" w:cs="Arial"/>
        </w:rPr>
        <w:t xml:space="preserve"> </w:t>
      </w:r>
      <w:r w:rsidR="00657A68">
        <w:rPr>
          <w:rFonts w:ascii="Arial" w:hAnsi="Arial" w:cs="Arial"/>
        </w:rPr>
        <w:t>nicht</w:t>
      </w:r>
      <w:r w:rsidRPr="001E2286">
        <w:rPr>
          <w:rFonts w:ascii="Arial" w:hAnsi="Arial" w:cs="Arial"/>
        </w:rPr>
        <w:t xml:space="preserve">. (Mehr zum Event </w:t>
      </w:r>
      <w:hyperlink r:id="rId7" w:history="1">
        <w:r w:rsidRPr="001E2286">
          <w:rPr>
            <w:rStyle w:val="Hyperlink"/>
            <w:rFonts w:ascii="Arial" w:hAnsi="Arial" w:cs="Arial"/>
          </w:rPr>
          <w:t>www.altorcol.it</w:t>
        </w:r>
      </w:hyperlink>
      <w:r w:rsidRPr="001E2286">
        <w:rPr>
          <w:rFonts w:ascii="Arial" w:hAnsi="Arial" w:cs="Arial"/>
        </w:rPr>
        <w:t>)</w:t>
      </w:r>
      <w:r w:rsidR="00102551">
        <w:rPr>
          <w:rFonts w:ascii="Arial" w:hAnsi="Arial" w:cs="Arial"/>
        </w:rPr>
        <w:t xml:space="preserve">. </w:t>
      </w:r>
      <w:r w:rsidRPr="001E2286">
        <w:rPr>
          <w:rFonts w:ascii="Arial" w:hAnsi="Arial" w:cs="Arial"/>
        </w:rPr>
        <w:t xml:space="preserve">Eine besondere Gelegenheit, das Tal und seine Schätze </w:t>
      </w:r>
      <w:r w:rsidR="00216374">
        <w:rPr>
          <w:rFonts w:ascii="Arial" w:hAnsi="Arial" w:cs="Arial"/>
        </w:rPr>
        <w:t>kennenzulernen</w:t>
      </w:r>
      <w:r w:rsidRPr="001E2286">
        <w:rPr>
          <w:rFonts w:ascii="Arial" w:hAnsi="Arial" w:cs="Arial"/>
        </w:rPr>
        <w:t xml:space="preserve">, bietet sich vom 27. bis 29. Oktober beim </w:t>
      </w:r>
      <w:r w:rsidRPr="001E2286">
        <w:rPr>
          <w:rFonts w:ascii="Arial" w:hAnsi="Arial" w:cs="Arial"/>
          <w:i/>
          <w:iCs/>
        </w:rPr>
        <w:t xml:space="preserve">Valle </w:t>
      </w:r>
      <w:proofErr w:type="spellStart"/>
      <w:r w:rsidRPr="001E2286">
        <w:rPr>
          <w:rFonts w:ascii="Arial" w:hAnsi="Arial" w:cs="Arial"/>
          <w:i/>
          <w:iCs/>
        </w:rPr>
        <w:t>dei</w:t>
      </w:r>
      <w:proofErr w:type="spellEnd"/>
      <w:r w:rsidRPr="001E2286">
        <w:rPr>
          <w:rFonts w:ascii="Arial" w:hAnsi="Arial" w:cs="Arial"/>
          <w:i/>
          <w:iCs/>
        </w:rPr>
        <w:t xml:space="preserve"> Segni</w:t>
      </w:r>
      <w:r w:rsidR="00657A68">
        <w:rPr>
          <w:rFonts w:ascii="Arial" w:hAnsi="Arial" w:cs="Arial"/>
          <w:i/>
          <w:iCs/>
        </w:rPr>
        <w:t xml:space="preserve"> (Tal der </w:t>
      </w:r>
      <w:proofErr w:type="gramStart"/>
      <w:r w:rsidR="00657A68">
        <w:rPr>
          <w:rFonts w:ascii="Arial" w:hAnsi="Arial" w:cs="Arial"/>
          <w:i/>
          <w:iCs/>
        </w:rPr>
        <w:t xml:space="preserve">Zeichen) </w:t>
      </w:r>
      <w:r w:rsidRPr="001E2286">
        <w:rPr>
          <w:rFonts w:ascii="Arial" w:hAnsi="Arial" w:cs="Arial"/>
          <w:i/>
          <w:iCs/>
        </w:rPr>
        <w:t xml:space="preserve"> </w:t>
      </w:r>
      <w:proofErr w:type="spellStart"/>
      <w:r w:rsidRPr="001E2286">
        <w:rPr>
          <w:rFonts w:ascii="Arial" w:hAnsi="Arial" w:cs="Arial"/>
          <w:i/>
          <w:iCs/>
        </w:rPr>
        <w:t>Wine</w:t>
      </w:r>
      <w:proofErr w:type="spellEnd"/>
      <w:proofErr w:type="gramEnd"/>
      <w:r w:rsidRPr="001E2286">
        <w:rPr>
          <w:rFonts w:ascii="Arial" w:hAnsi="Arial" w:cs="Arial"/>
          <w:i/>
          <w:iCs/>
        </w:rPr>
        <w:t xml:space="preserve"> Trail</w:t>
      </w:r>
      <w:r w:rsidR="00657A68">
        <w:rPr>
          <w:rFonts w:ascii="Arial" w:hAnsi="Arial" w:cs="Arial"/>
        </w:rPr>
        <w:t xml:space="preserve">. </w:t>
      </w:r>
      <w:r w:rsidRPr="001E2286">
        <w:rPr>
          <w:rFonts w:ascii="Arial" w:hAnsi="Arial" w:cs="Arial"/>
        </w:rPr>
        <w:t xml:space="preserve">Denn nicht nur mit Weinbau </w:t>
      </w:r>
      <w:r w:rsidR="00657A68">
        <w:rPr>
          <w:rFonts w:ascii="Arial" w:hAnsi="Arial" w:cs="Arial"/>
        </w:rPr>
        <w:t xml:space="preserve">in Steillagen </w:t>
      </w:r>
      <w:r w:rsidRPr="001E2286">
        <w:rPr>
          <w:rFonts w:ascii="Arial" w:hAnsi="Arial" w:cs="Arial"/>
        </w:rPr>
        <w:t xml:space="preserve">hat sich </w:t>
      </w:r>
      <w:r w:rsidR="00102551">
        <w:rPr>
          <w:rFonts w:ascii="Arial" w:hAnsi="Arial" w:cs="Arial"/>
        </w:rPr>
        <w:t xml:space="preserve">das </w:t>
      </w:r>
      <w:proofErr w:type="spellStart"/>
      <w:r w:rsidR="00422948">
        <w:rPr>
          <w:rFonts w:ascii="Arial" w:hAnsi="Arial" w:cs="Arial"/>
        </w:rPr>
        <w:t>Camonica</w:t>
      </w:r>
      <w:proofErr w:type="spellEnd"/>
      <w:r w:rsidR="00422948">
        <w:rPr>
          <w:rFonts w:ascii="Arial" w:hAnsi="Arial" w:cs="Arial"/>
        </w:rPr>
        <w:t>-</w:t>
      </w:r>
      <w:r w:rsidR="00102551">
        <w:rPr>
          <w:rFonts w:ascii="Arial" w:hAnsi="Arial" w:cs="Arial"/>
        </w:rPr>
        <w:t xml:space="preserve">Tal </w:t>
      </w:r>
      <w:r w:rsidRPr="001E2286">
        <w:rPr>
          <w:rFonts w:ascii="Arial" w:hAnsi="Arial" w:cs="Arial"/>
        </w:rPr>
        <w:t xml:space="preserve">einen Namen gemacht. </w:t>
      </w:r>
      <w:r w:rsidR="00422948">
        <w:rPr>
          <w:rFonts w:ascii="Arial" w:hAnsi="Arial" w:cs="Arial"/>
        </w:rPr>
        <w:t xml:space="preserve">Hier, am Südrand der Alpen, </w:t>
      </w:r>
      <w:r w:rsidR="00102551">
        <w:rPr>
          <w:rFonts w:ascii="Arial" w:hAnsi="Arial" w:cs="Arial"/>
        </w:rPr>
        <w:t xml:space="preserve">finden sich </w:t>
      </w:r>
      <w:r w:rsidR="00216374">
        <w:rPr>
          <w:rFonts w:ascii="Arial" w:hAnsi="Arial" w:cs="Arial"/>
        </w:rPr>
        <w:t xml:space="preserve">Zehntausende </w:t>
      </w:r>
      <w:r w:rsidRPr="001E2286">
        <w:rPr>
          <w:rFonts w:ascii="Arial" w:hAnsi="Arial" w:cs="Arial"/>
        </w:rPr>
        <w:t>Felsritzungen</w:t>
      </w:r>
      <w:r w:rsidR="00422948">
        <w:rPr>
          <w:rFonts w:ascii="Arial" w:hAnsi="Arial" w:cs="Arial"/>
        </w:rPr>
        <w:t xml:space="preserve"> </w:t>
      </w:r>
      <w:r w:rsidRPr="001E2286">
        <w:rPr>
          <w:rFonts w:ascii="Arial" w:hAnsi="Arial" w:cs="Arial"/>
        </w:rPr>
        <w:t>aus der Jungsteinzeit</w:t>
      </w:r>
      <w:r w:rsidR="00422948">
        <w:rPr>
          <w:rFonts w:ascii="Arial" w:hAnsi="Arial" w:cs="Arial"/>
        </w:rPr>
        <w:t xml:space="preserve">. Diese prähistorischen „Geschichtsbücher“ </w:t>
      </w:r>
      <w:r w:rsidR="00657A68">
        <w:rPr>
          <w:rFonts w:ascii="Arial" w:hAnsi="Arial" w:cs="Arial"/>
        </w:rPr>
        <w:t xml:space="preserve">gehören </w:t>
      </w:r>
      <w:r w:rsidR="00F33B1A">
        <w:rPr>
          <w:rFonts w:ascii="Arial" w:hAnsi="Arial" w:cs="Arial"/>
        </w:rPr>
        <w:t xml:space="preserve">längst </w:t>
      </w:r>
      <w:r w:rsidR="00657A68">
        <w:rPr>
          <w:rFonts w:ascii="Arial" w:hAnsi="Arial" w:cs="Arial"/>
        </w:rPr>
        <w:t xml:space="preserve">zum Welterbe der </w:t>
      </w:r>
      <w:r w:rsidRPr="001E2286">
        <w:rPr>
          <w:rFonts w:ascii="Arial" w:hAnsi="Arial" w:cs="Arial"/>
        </w:rPr>
        <w:t>UNESCO. (</w:t>
      </w:r>
      <w:r w:rsidR="00657A68">
        <w:rPr>
          <w:rFonts w:ascii="Arial" w:hAnsi="Arial" w:cs="Arial"/>
        </w:rPr>
        <w:t>Informationen zur Veranstaltung</w:t>
      </w:r>
      <w:r w:rsidRPr="001E2286">
        <w:rPr>
          <w:rFonts w:ascii="Arial" w:hAnsi="Arial" w:cs="Arial"/>
        </w:rPr>
        <w:t xml:space="preserve"> </w:t>
      </w:r>
      <w:hyperlink r:id="rId8" w:history="1">
        <w:r w:rsidRPr="001E2286">
          <w:rPr>
            <w:rStyle w:val="Hyperlink"/>
            <w:rFonts w:ascii="Arial" w:hAnsi="Arial" w:cs="Arial"/>
          </w:rPr>
          <w:t>www.valledeisegniwinetrail.it</w:t>
        </w:r>
      </w:hyperlink>
      <w:r w:rsidRPr="001E2286">
        <w:rPr>
          <w:rFonts w:ascii="Arial" w:hAnsi="Arial" w:cs="Arial"/>
        </w:rPr>
        <w:t>)</w:t>
      </w:r>
      <w:r w:rsidR="00216374">
        <w:rPr>
          <w:rFonts w:ascii="Arial" w:hAnsi="Arial" w:cs="Arial"/>
        </w:rPr>
        <w:t>.</w:t>
      </w:r>
    </w:p>
    <w:p w14:paraId="05FA5F8A" w14:textId="57C08B0E" w:rsidR="00216374" w:rsidRPr="00216374" w:rsidRDefault="00216374" w:rsidP="007D6C55">
      <w:pPr>
        <w:ind w:left="-794"/>
        <w:rPr>
          <w:rFonts w:ascii="Arial" w:hAnsi="Arial" w:cs="Arial"/>
        </w:rPr>
      </w:pPr>
      <w:r w:rsidRPr="001E2286">
        <w:rPr>
          <w:rFonts w:ascii="Arial" w:hAnsi="Arial" w:cs="Arial"/>
          <w:b/>
          <w:bCs/>
        </w:rPr>
        <w:t xml:space="preserve">Perlen im Glas und Kunst im Keller </w:t>
      </w:r>
    </w:p>
    <w:p w14:paraId="37FE0769" w14:textId="51B90400" w:rsidR="00F33B1A" w:rsidRDefault="001E2286" w:rsidP="00F33B1A">
      <w:pPr>
        <w:ind w:left="-794"/>
        <w:rPr>
          <w:rStyle w:val="hgkelc"/>
          <w:rFonts w:ascii="Arial" w:hAnsi="Arial" w:cs="Arial"/>
        </w:rPr>
      </w:pPr>
      <w:r w:rsidRPr="001E2286">
        <w:rPr>
          <w:rFonts w:ascii="Arial" w:hAnsi="Arial" w:cs="Arial"/>
        </w:rPr>
        <w:t xml:space="preserve">So wie andere Regionen Italiens </w:t>
      </w:r>
      <w:r w:rsidR="00F33B1A">
        <w:rPr>
          <w:rFonts w:ascii="Arial" w:hAnsi="Arial" w:cs="Arial"/>
        </w:rPr>
        <w:t xml:space="preserve">ihre </w:t>
      </w:r>
      <w:r w:rsidRPr="001E2286">
        <w:rPr>
          <w:rFonts w:ascii="Arial" w:hAnsi="Arial" w:cs="Arial"/>
        </w:rPr>
        <w:t xml:space="preserve">Tortellini oder Ravioli lieben, schwören die </w:t>
      </w:r>
      <w:r w:rsidR="00102551">
        <w:rPr>
          <w:rFonts w:ascii="Arial" w:hAnsi="Arial" w:cs="Arial"/>
        </w:rPr>
        <w:t xml:space="preserve">Menschen in der Provinz Brescia </w:t>
      </w:r>
      <w:r w:rsidRPr="001E2286">
        <w:rPr>
          <w:rFonts w:ascii="Arial" w:hAnsi="Arial" w:cs="Arial"/>
        </w:rPr>
        <w:t xml:space="preserve">auf </w:t>
      </w:r>
      <w:r w:rsidR="00F33B1A">
        <w:rPr>
          <w:rFonts w:ascii="Arial" w:hAnsi="Arial" w:cs="Arial"/>
        </w:rPr>
        <w:t xml:space="preserve">die </w:t>
      </w:r>
      <w:proofErr w:type="spellStart"/>
      <w:r w:rsidRPr="001E2286">
        <w:rPr>
          <w:rFonts w:ascii="Arial" w:hAnsi="Arial" w:cs="Arial"/>
        </w:rPr>
        <w:t>Casoncelli</w:t>
      </w:r>
      <w:proofErr w:type="spellEnd"/>
      <w:r w:rsidRPr="001E2286">
        <w:rPr>
          <w:rFonts w:ascii="Arial" w:hAnsi="Arial" w:cs="Arial"/>
        </w:rPr>
        <w:t xml:space="preserve">. Vom 21. bis zum 24. September </w:t>
      </w:r>
      <w:r w:rsidR="00216374">
        <w:rPr>
          <w:rFonts w:ascii="Arial" w:hAnsi="Arial" w:cs="Arial"/>
        </w:rPr>
        <w:t xml:space="preserve">feiert </w:t>
      </w:r>
      <w:r w:rsidRPr="001E2286">
        <w:rPr>
          <w:rFonts w:ascii="Arial" w:hAnsi="Arial" w:cs="Arial"/>
        </w:rPr>
        <w:t xml:space="preserve">der kleine Ort </w:t>
      </w:r>
      <w:proofErr w:type="spellStart"/>
      <w:r w:rsidRPr="001E2286">
        <w:rPr>
          <w:rFonts w:ascii="Arial" w:hAnsi="Arial" w:cs="Arial"/>
        </w:rPr>
        <w:t>Barbariga</w:t>
      </w:r>
      <w:proofErr w:type="spellEnd"/>
      <w:r w:rsidRPr="001E2286">
        <w:rPr>
          <w:rFonts w:ascii="Arial" w:hAnsi="Arial" w:cs="Arial"/>
        </w:rPr>
        <w:t xml:space="preserve"> in der </w:t>
      </w:r>
      <w:r w:rsidRPr="001E2286">
        <w:rPr>
          <w:rFonts w:ascii="Arial" w:hAnsi="Arial" w:cs="Arial"/>
          <w:i/>
          <w:iCs/>
        </w:rPr>
        <w:t xml:space="preserve">Bassa </w:t>
      </w:r>
      <w:proofErr w:type="spellStart"/>
      <w:r w:rsidRPr="001E2286">
        <w:rPr>
          <w:rFonts w:ascii="Arial" w:hAnsi="Arial" w:cs="Arial"/>
          <w:i/>
          <w:iCs/>
        </w:rPr>
        <w:t>Bresciana</w:t>
      </w:r>
      <w:proofErr w:type="spellEnd"/>
      <w:r w:rsidRPr="001E2286">
        <w:rPr>
          <w:rFonts w:ascii="Arial" w:hAnsi="Arial" w:cs="Arial"/>
        </w:rPr>
        <w:t xml:space="preserve">, der </w:t>
      </w:r>
      <w:proofErr w:type="spellStart"/>
      <w:r w:rsidRPr="001E2286">
        <w:rPr>
          <w:rFonts w:ascii="Arial" w:hAnsi="Arial" w:cs="Arial"/>
        </w:rPr>
        <w:t>gro</w:t>
      </w:r>
      <w:r w:rsidR="007843D0">
        <w:rPr>
          <w:rFonts w:ascii="Arial" w:hAnsi="Arial" w:cs="Arial"/>
        </w:rPr>
        <w:t>ss</w:t>
      </w:r>
      <w:r w:rsidRPr="001E2286">
        <w:rPr>
          <w:rFonts w:ascii="Arial" w:hAnsi="Arial" w:cs="Arial"/>
        </w:rPr>
        <w:t>en</w:t>
      </w:r>
      <w:proofErr w:type="spellEnd"/>
      <w:r w:rsidRPr="001E2286">
        <w:rPr>
          <w:rFonts w:ascii="Arial" w:hAnsi="Arial" w:cs="Arial"/>
        </w:rPr>
        <w:t xml:space="preserve"> Ebene südlich der </w:t>
      </w:r>
      <w:r w:rsidR="00102551">
        <w:rPr>
          <w:rFonts w:ascii="Arial" w:hAnsi="Arial" w:cs="Arial"/>
        </w:rPr>
        <w:t>Stadt</w:t>
      </w:r>
      <w:r w:rsidRPr="001E2286">
        <w:rPr>
          <w:rFonts w:ascii="Arial" w:hAnsi="Arial" w:cs="Arial"/>
        </w:rPr>
        <w:t xml:space="preserve">, </w:t>
      </w:r>
      <w:r w:rsidR="00216374">
        <w:rPr>
          <w:rFonts w:ascii="Arial" w:hAnsi="Arial" w:cs="Arial"/>
        </w:rPr>
        <w:t xml:space="preserve">die </w:t>
      </w:r>
      <w:proofErr w:type="spellStart"/>
      <w:r w:rsidRPr="001E2286">
        <w:rPr>
          <w:rFonts w:ascii="Arial" w:hAnsi="Arial" w:cs="Arial"/>
          <w:i/>
          <w:iCs/>
        </w:rPr>
        <w:t>Fiera</w:t>
      </w:r>
      <w:proofErr w:type="spellEnd"/>
      <w:r w:rsidRPr="001E2286">
        <w:rPr>
          <w:rFonts w:ascii="Arial" w:hAnsi="Arial" w:cs="Arial"/>
          <w:i/>
          <w:iCs/>
        </w:rPr>
        <w:t xml:space="preserve"> del </w:t>
      </w:r>
      <w:proofErr w:type="spellStart"/>
      <w:r w:rsidRPr="001E2286">
        <w:rPr>
          <w:rFonts w:ascii="Arial" w:hAnsi="Arial" w:cs="Arial"/>
          <w:i/>
          <w:iCs/>
        </w:rPr>
        <w:t>Casoncello</w:t>
      </w:r>
      <w:proofErr w:type="spellEnd"/>
      <w:r w:rsidR="00216374">
        <w:rPr>
          <w:rFonts w:ascii="Arial" w:hAnsi="Arial" w:cs="Arial"/>
          <w:i/>
          <w:iCs/>
        </w:rPr>
        <w:t xml:space="preserve">, </w:t>
      </w:r>
      <w:r w:rsidR="00102551">
        <w:rPr>
          <w:rFonts w:ascii="Arial" w:hAnsi="Arial" w:cs="Arial"/>
        </w:rPr>
        <w:t>ein</w:t>
      </w:r>
      <w:r w:rsidR="00216374" w:rsidRPr="00216374">
        <w:rPr>
          <w:rFonts w:ascii="Arial" w:hAnsi="Arial" w:cs="Arial"/>
        </w:rPr>
        <w:t xml:space="preserve"> Fest zu </w:t>
      </w:r>
      <w:proofErr w:type="gramStart"/>
      <w:r w:rsidR="00216374" w:rsidRPr="00216374">
        <w:rPr>
          <w:rFonts w:ascii="Arial" w:hAnsi="Arial" w:cs="Arial"/>
        </w:rPr>
        <w:t xml:space="preserve">Ehren </w:t>
      </w:r>
      <w:r w:rsidR="00F33B1A">
        <w:rPr>
          <w:rFonts w:ascii="Arial" w:hAnsi="Arial" w:cs="Arial"/>
        </w:rPr>
        <w:t xml:space="preserve"> der</w:t>
      </w:r>
      <w:proofErr w:type="gramEnd"/>
      <w:r w:rsidR="00F33B1A">
        <w:rPr>
          <w:rFonts w:ascii="Arial" w:hAnsi="Arial" w:cs="Arial"/>
        </w:rPr>
        <w:t xml:space="preserve"> köstlich </w:t>
      </w:r>
      <w:r w:rsidR="007D6C55">
        <w:rPr>
          <w:rFonts w:ascii="Arial" w:hAnsi="Arial" w:cs="Arial"/>
        </w:rPr>
        <w:t>g</w:t>
      </w:r>
      <w:r w:rsidR="00102551">
        <w:rPr>
          <w:rFonts w:ascii="Arial" w:hAnsi="Arial" w:cs="Arial"/>
        </w:rPr>
        <w:t xml:space="preserve">efüllten </w:t>
      </w:r>
      <w:r w:rsidR="00216374" w:rsidRPr="00216374">
        <w:rPr>
          <w:rFonts w:ascii="Arial" w:hAnsi="Arial" w:cs="Arial"/>
        </w:rPr>
        <w:t>Teigtäschchen</w:t>
      </w:r>
      <w:r w:rsidR="00F33B1A">
        <w:rPr>
          <w:rFonts w:ascii="Arial" w:hAnsi="Arial" w:cs="Arial"/>
        </w:rPr>
        <w:t xml:space="preserve">. Pasta-Fans werden dabei vielleicht eine neue Lieblingsspeise entdecken. </w:t>
      </w:r>
      <w:r w:rsidRPr="001E2286">
        <w:rPr>
          <w:rFonts w:ascii="Arial" w:hAnsi="Arial" w:cs="Arial"/>
        </w:rPr>
        <w:t xml:space="preserve">(Mehr dazu </w:t>
      </w:r>
      <w:hyperlink r:id="rId9" w:history="1">
        <w:r w:rsidRPr="001E2286">
          <w:rPr>
            <w:rStyle w:val="Hyperlink"/>
            <w:rFonts w:ascii="Arial" w:hAnsi="Arial" w:cs="Arial"/>
          </w:rPr>
          <w:t>www.fieradelcasoncello.it</w:t>
        </w:r>
      </w:hyperlink>
      <w:r w:rsidRPr="001E2286">
        <w:rPr>
          <w:rFonts w:ascii="Arial" w:hAnsi="Arial" w:cs="Arial"/>
        </w:rPr>
        <w:t xml:space="preserve">). </w:t>
      </w:r>
      <w:proofErr w:type="spellStart"/>
      <w:r w:rsidRPr="001E2286">
        <w:rPr>
          <w:rFonts w:ascii="Arial" w:hAnsi="Arial" w:cs="Arial"/>
        </w:rPr>
        <w:t>Franciacorta</w:t>
      </w:r>
      <w:proofErr w:type="spellEnd"/>
      <w:r w:rsidRPr="001E2286">
        <w:rPr>
          <w:rFonts w:ascii="Arial" w:hAnsi="Arial" w:cs="Arial"/>
        </w:rPr>
        <w:t xml:space="preserve"> </w:t>
      </w:r>
      <w:proofErr w:type="spellStart"/>
      <w:r w:rsidRPr="001E2286">
        <w:rPr>
          <w:rFonts w:ascii="Arial" w:hAnsi="Arial" w:cs="Arial"/>
        </w:rPr>
        <w:t>heit</w:t>
      </w:r>
      <w:proofErr w:type="spellEnd"/>
      <w:r w:rsidRPr="001E2286">
        <w:rPr>
          <w:rFonts w:ascii="Arial" w:hAnsi="Arial" w:cs="Arial"/>
        </w:rPr>
        <w:t xml:space="preserve"> die safthügelige Gegend zwischen Brescia und dem Südufer des </w:t>
      </w:r>
      <w:proofErr w:type="spellStart"/>
      <w:r w:rsidRPr="001E2286">
        <w:rPr>
          <w:rFonts w:ascii="Arial" w:hAnsi="Arial" w:cs="Arial"/>
        </w:rPr>
        <w:t>Iseosees</w:t>
      </w:r>
      <w:proofErr w:type="spellEnd"/>
      <w:r w:rsidRPr="001E2286">
        <w:rPr>
          <w:rFonts w:ascii="Arial" w:hAnsi="Arial" w:cs="Arial"/>
        </w:rPr>
        <w:t xml:space="preserve">. Hier gedeihen die Trauben für die feinperlenden Schaumweine, die sich als </w:t>
      </w:r>
      <w:proofErr w:type="spellStart"/>
      <w:r w:rsidRPr="001E2286">
        <w:rPr>
          <w:rFonts w:ascii="Arial" w:hAnsi="Arial" w:cs="Arial"/>
        </w:rPr>
        <w:t>Franciacorta</w:t>
      </w:r>
      <w:proofErr w:type="spellEnd"/>
      <w:r w:rsidRPr="001E2286">
        <w:rPr>
          <w:rFonts w:ascii="Arial" w:hAnsi="Arial" w:cs="Arial"/>
        </w:rPr>
        <w:t xml:space="preserve"> </w:t>
      </w:r>
      <w:r w:rsidRPr="001E2286">
        <w:rPr>
          <w:rStyle w:val="hgkelc"/>
          <w:rFonts w:ascii="Arial" w:hAnsi="Arial" w:cs="Arial"/>
        </w:rPr>
        <w:t>Pas-</w:t>
      </w:r>
      <w:proofErr w:type="spellStart"/>
      <w:r w:rsidRPr="001E2286">
        <w:rPr>
          <w:rStyle w:val="hgkelc"/>
          <w:rFonts w:ascii="Arial" w:hAnsi="Arial" w:cs="Arial"/>
        </w:rPr>
        <w:t>dosè</w:t>
      </w:r>
      <w:proofErr w:type="spellEnd"/>
      <w:r w:rsidRPr="001E2286">
        <w:rPr>
          <w:rStyle w:val="hgkelc"/>
          <w:rFonts w:ascii="Arial" w:hAnsi="Arial" w:cs="Arial"/>
        </w:rPr>
        <w:t>, Extra-brut, Brut, Extra-Dry</w:t>
      </w:r>
      <w:r w:rsidR="00F33B1A">
        <w:rPr>
          <w:rStyle w:val="hgkelc"/>
          <w:rFonts w:ascii="Arial" w:hAnsi="Arial" w:cs="Arial"/>
        </w:rPr>
        <w:t xml:space="preserve">, </w:t>
      </w:r>
      <w:r w:rsidRPr="001E2286">
        <w:rPr>
          <w:rStyle w:val="hgkelc"/>
          <w:rFonts w:ascii="Arial" w:hAnsi="Arial" w:cs="Arial"/>
        </w:rPr>
        <w:t xml:space="preserve">Demi-sec und </w:t>
      </w:r>
      <w:proofErr w:type="spellStart"/>
      <w:r w:rsidRPr="001E2286">
        <w:rPr>
          <w:rStyle w:val="hgkelc"/>
          <w:rFonts w:ascii="Arial" w:hAnsi="Arial" w:cs="Arial"/>
        </w:rPr>
        <w:t>Saten</w:t>
      </w:r>
      <w:proofErr w:type="spellEnd"/>
      <w:r w:rsidRPr="001E2286">
        <w:rPr>
          <w:rStyle w:val="hgkelc"/>
          <w:rFonts w:ascii="Arial" w:hAnsi="Arial" w:cs="Arial"/>
        </w:rPr>
        <w:t xml:space="preserve"> </w:t>
      </w:r>
      <w:r w:rsidR="00F33B1A">
        <w:rPr>
          <w:rStyle w:val="hgkelc"/>
          <w:rFonts w:ascii="Arial" w:hAnsi="Arial" w:cs="Arial"/>
        </w:rPr>
        <w:t xml:space="preserve">längst auch </w:t>
      </w:r>
      <w:r w:rsidR="00B62E7F">
        <w:rPr>
          <w:rStyle w:val="hgkelc"/>
          <w:rFonts w:ascii="Arial" w:hAnsi="Arial" w:cs="Arial"/>
        </w:rPr>
        <w:t>international</w:t>
      </w:r>
      <w:r w:rsidRPr="001E2286">
        <w:rPr>
          <w:rStyle w:val="hgkelc"/>
          <w:rFonts w:ascii="Arial" w:hAnsi="Arial" w:cs="Arial"/>
        </w:rPr>
        <w:t xml:space="preserve"> einen Namen gemacht haben. Am Wochenende 16./17. September öffnen mehr als 60 Weinkeller ihre Tore für </w:t>
      </w:r>
    </w:p>
    <w:p w14:paraId="6A37D8E9" w14:textId="77777777" w:rsidR="00F33B1A" w:rsidRDefault="00F33B1A" w:rsidP="00F33B1A">
      <w:pPr>
        <w:ind w:left="-794"/>
        <w:rPr>
          <w:rStyle w:val="hgkelc"/>
          <w:rFonts w:ascii="Arial" w:hAnsi="Arial" w:cs="Arial"/>
        </w:rPr>
      </w:pPr>
    </w:p>
    <w:p w14:paraId="5E8B488F" w14:textId="77777777" w:rsidR="00F33B1A" w:rsidRDefault="00F33B1A" w:rsidP="00F33B1A">
      <w:pPr>
        <w:ind w:left="-794"/>
        <w:rPr>
          <w:rStyle w:val="hgkelc"/>
          <w:rFonts w:ascii="Arial" w:hAnsi="Arial" w:cs="Arial"/>
        </w:rPr>
      </w:pPr>
    </w:p>
    <w:p w14:paraId="547E6C1F" w14:textId="77777777" w:rsidR="00F33B1A" w:rsidRDefault="00F33B1A" w:rsidP="00F33B1A">
      <w:pPr>
        <w:ind w:left="-794"/>
        <w:rPr>
          <w:rStyle w:val="hgkelc"/>
          <w:rFonts w:ascii="Arial" w:hAnsi="Arial" w:cs="Arial"/>
        </w:rPr>
      </w:pPr>
    </w:p>
    <w:p w14:paraId="4E55374D" w14:textId="77777777" w:rsidR="00F33B1A" w:rsidRDefault="00F33B1A" w:rsidP="00F33B1A">
      <w:pPr>
        <w:ind w:left="-794"/>
        <w:rPr>
          <w:rStyle w:val="hgkelc"/>
          <w:rFonts w:ascii="Arial" w:hAnsi="Arial" w:cs="Arial"/>
        </w:rPr>
      </w:pPr>
    </w:p>
    <w:p w14:paraId="05D29C83" w14:textId="77777777" w:rsidR="00F33B1A" w:rsidRDefault="00F33B1A" w:rsidP="00F33B1A">
      <w:pPr>
        <w:ind w:left="-794"/>
        <w:rPr>
          <w:rStyle w:val="hgkelc"/>
          <w:rFonts w:ascii="Arial" w:hAnsi="Arial" w:cs="Arial"/>
        </w:rPr>
      </w:pPr>
    </w:p>
    <w:p w14:paraId="109FCCE8" w14:textId="21DF5E64" w:rsidR="001E2286" w:rsidRPr="001E2286" w:rsidRDefault="001E2286" w:rsidP="00F33B1A">
      <w:pPr>
        <w:ind w:left="-794"/>
        <w:rPr>
          <w:rStyle w:val="hgkelc"/>
          <w:rFonts w:ascii="Arial" w:hAnsi="Arial" w:cs="Arial"/>
        </w:rPr>
      </w:pPr>
      <w:r w:rsidRPr="001E2286">
        <w:rPr>
          <w:rStyle w:val="hgkelc"/>
          <w:rFonts w:ascii="Arial" w:hAnsi="Arial" w:cs="Arial"/>
        </w:rPr>
        <w:t>Besucher</w:t>
      </w:r>
      <w:r w:rsidR="00F33B1A">
        <w:rPr>
          <w:rStyle w:val="hgkelc"/>
          <w:rFonts w:ascii="Arial" w:hAnsi="Arial" w:cs="Arial"/>
        </w:rPr>
        <w:t xml:space="preserve">. Bei Kellerführungen und Degustationen werden sie mit den </w:t>
      </w:r>
      <w:r w:rsidRPr="001E2286">
        <w:rPr>
          <w:rStyle w:val="hgkelc"/>
          <w:rFonts w:ascii="Arial" w:hAnsi="Arial" w:cs="Arial"/>
        </w:rPr>
        <w:t>prickelnden Produkte</w:t>
      </w:r>
      <w:r w:rsidR="00B62E7F">
        <w:rPr>
          <w:rStyle w:val="hgkelc"/>
          <w:rFonts w:ascii="Arial" w:hAnsi="Arial" w:cs="Arial"/>
        </w:rPr>
        <w:t xml:space="preserve">n bekannt </w:t>
      </w:r>
      <w:r w:rsidR="00F33B1A">
        <w:rPr>
          <w:rStyle w:val="hgkelc"/>
          <w:rFonts w:ascii="Arial" w:hAnsi="Arial" w:cs="Arial"/>
        </w:rPr>
        <w:t>gemacht</w:t>
      </w:r>
      <w:r w:rsidRPr="001E2286">
        <w:rPr>
          <w:rStyle w:val="hgkelc"/>
          <w:rFonts w:ascii="Arial" w:hAnsi="Arial" w:cs="Arial"/>
        </w:rPr>
        <w:t xml:space="preserve">. </w:t>
      </w:r>
      <w:r w:rsidR="00F33B1A">
        <w:rPr>
          <w:rStyle w:val="hgkelc"/>
          <w:rFonts w:ascii="Arial" w:hAnsi="Arial" w:cs="Arial"/>
        </w:rPr>
        <w:t xml:space="preserve">Während der Weinlese lädt die </w:t>
      </w:r>
      <w:proofErr w:type="spellStart"/>
      <w:r w:rsidRPr="001E2286">
        <w:rPr>
          <w:rStyle w:val="hgkelc"/>
          <w:rFonts w:ascii="Arial" w:hAnsi="Arial" w:cs="Arial"/>
        </w:rPr>
        <w:t>Franciacorta</w:t>
      </w:r>
      <w:proofErr w:type="spellEnd"/>
      <w:r w:rsidRPr="001E2286">
        <w:rPr>
          <w:rStyle w:val="hgkelc"/>
          <w:rFonts w:ascii="Arial" w:hAnsi="Arial" w:cs="Arial"/>
        </w:rPr>
        <w:t xml:space="preserve"> </w:t>
      </w:r>
      <w:r w:rsidR="00102551">
        <w:rPr>
          <w:rStyle w:val="hgkelc"/>
          <w:rFonts w:ascii="Arial" w:hAnsi="Arial" w:cs="Arial"/>
        </w:rPr>
        <w:t xml:space="preserve">auch </w:t>
      </w:r>
      <w:r w:rsidR="00F33B1A">
        <w:rPr>
          <w:rStyle w:val="hgkelc"/>
          <w:rFonts w:ascii="Arial" w:hAnsi="Arial" w:cs="Arial"/>
        </w:rPr>
        <w:t>zu z</w:t>
      </w:r>
      <w:r w:rsidRPr="001E2286">
        <w:rPr>
          <w:rStyle w:val="hgkelc"/>
          <w:rFonts w:ascii="Arial" w:hAnsi="Arial" w:cs="Arial"/>
        </w:rPr>
        <w:t>ahlreichen Kultur- und Gastronomie-Events</w:t>
      </w:r>
      <w:r w:rsidR="00B62E7F">
        <w:rPr>
          <w:rStyle w:val="hgkelc"/>
          <w:rFonts w:ascii="Arial" w:hAnsi="Arial" w:cs="Arial"/>
        </w:rPr>
        <w:t xml:space="preserve"> </w:t>
      </w:r>
      <w:proofErr w:type="gramStart"/>
      <w:r w:rsidR="00B62E7F">
        <w:rPr>
          <w:rStyle w:val="hgkelc"/>
          <w:rFonts w:ascii="Arial" w:hAnsi="Arial" w:cs="Arial"/>
        </w:rPr>
        <w:t>–  zum</w:t>
      </w:r>
      <w:proofErr w:type="gramEnd"/>
      <w:r w:rsidR="00B62E7F">
        <w:rPr>
          <w:rStyle w:val="hgkelc"/>
          <w:rFonts w:ascii="Arial" w:hAnsi="Arial" w:cs="Arial"/>
        </w:rPr>
        <w:t xml:space="preserve"> Beispiel </w:t>
      </w:r>
      <w:r w:rsidRPr="001E2286">
        <w:rPr>
          <w:rStyle w:val="hgkelc"/>
          <w:rFonts w:ascii="Arial" w:hAnsi="Arial" w:cs="Arial"/>
          <w:i/>
          <w:iCs/>
        </w:rPr>
        <w:t>Arte in Cantina</w:t>
      </w:r>
      <w:r w:rsidRPr="001E2286">
        <w:rPr>
          <w:rStyle w:val="hgkelc"/>
          <w:rFonts w:ascii="Arial" w:hAnsi="Arial" w:cs="Arial"/>
        </w:rPr>
        <w:t xml:space="preserve"> (Kunst im Keller), Aperitif im Weingarten oder </w:t>
      </w:r>
      <w:r w:rsidR="00F33B1A">
        <w:rPr>
          <w:rStyle w:val="hgkelc"/>
          <w:rFonts w:ascii="Arial" w:hAnsi="Arial" w:cs="Arial"/>
        </w:rPr>
        <w:t xml:space="preserve">zum hippen </w:t>
      </w:r>
      <w:r w:rsidRPr="001E2286">
        <w:rPr>
          <w:rStyle w:val="hgkelc"/>
          <w:rFonts w:ascii="Arial" w:hAnsi="Arial" w:cs="Arial"/>
        </w:rPr>
        <w:t xml:space="preserve">Spektakel „Taste </w:t>
      </w:r>
      <w:proofErr w:type="spellStart"/>
      <w:r w:rsidRPr="001E2286">
        <w:rPr>
          <w:rStyle w:val="hgkelc"/>
          <w:rFonts w:ascii="Arial" w:hAnsi="Arial" w:cs="Arial"/>
        </w:rPr>
        <w:t>around</w:t>
      </w:r>
      <w:proofErr w:type="spellEnd"/>
      <w:r w:rsidRPr="001E2286">
        <w:rPr>
          <w:rStyle w:val="hgkelc"/>
          <w:rFonts w:ascii="Arial" w:hAnsi="Arial" w:cs="Arial"/>
        </w:rPr>
        <w:t xml:space="preserve"> </w:t>
      </w:r>
      <w:proofErr w:type="spellStart"/>
      <w:r w:rsidRPr="001E2286">
        <w:rPr>
          <w:rStyle w:val="hgkelc"/>
          <w:rFonts w:ascii="Arial" w:hAnsi="Arial" w:cs="Arial"/>
        </w:rPr>
        <w:t>the</w:t>
      </w:r>
      <w:proofErr w:type="spellEnd"/>
      <w:r w:rsidRPr="001E2286">
        <w:rPr>
          <w:rStyle w:val="hgkelc"/>
          <w:rFonts w:ascii="Arial" w:hAnsi="Arial" w:cs="Arial"/>
        </w:rPr>
        <w:t xml:space="preserve"> Party“</w:t>
      </w:r>
      <w:r w:rsidR="00B62E7F">
        <w:rPr>
          <w:rStyle w:val="hgkelc"/>
          <w:rFonts w:ascii="Arial" w:hAnsi="Arial" w:cs="Arial"/>
        </w:rPr>
        <w:t>.</w:t>
      </w:r>
      <w:r w:rsidR="00435291">
        <w:rPr>
          <w:rStyle w:val="hgkelc"/>
          <w:rFonts w:ascii="Arial" w:hAnsi="Arial" w:cs="Arial"/>
        </w:rPr>
        <w:t xml:space="preserve"> </w:t>
      </w:r>
      <w:r w:rsidRPr="001E2286">
        <w:rPr>
          <w:rStyle w:val="hgkelc"/>
          <w:rFonts w:ascii="Arial" w:hAnsi="Arial" w:cs="Arial"/>
        </w:rPr>
        <w:t xml:space="preserve">(Mehr dazu </w:t>
      </w:r>
      <w:hyperlink r:id="rId10" w:history="1">
        <w:r w:rsidRPr="001E2286">
          <w:rPr>
            <w:rStyle w:val="Hyperlink"/>
            <w:rFonts w:ascii="Arial" w:hAnsi="Arial" w:cs="Arial"/>
          </w:rPr>
          <w:t>www.festivalfranciacorta.wine</w:t>
        </w:r>
      </w:hyperlink>
      <w:r w:rsidRPr="001E2286">
        <w:rPr>
          <w:rStyle w:val="hgkelc"/>
          <w:rFonts w:ascii="Arial" w:hAnsi="Arial" w:cs="Arial"/>
        </w:rPr>
        <w:t xml:space="preserve">). </w:t>
      </w:r>
    </w:p>
    <w:p w14:paraId="5D84ABBC" w14:textId="77777777" w:rsidR="001E2286" w:rsidRPr="001E2286" w:rsidRDefault="001E2286" w:rsidP="007D6C55">
      <w:pPr>
        <w:ind w:left="-794"/>
        <w:rPr>
          <w:rStyle w:val="hgkelc"/>
          <w:rFonts w:ascii="Arial" w:hAnsi="Arial" w:cs="Arial"/>
          <w:b/>
          <w:bCs/>
        </w:rPr>
      </w:pPr>
      <w:r w:rsidRPr="001E2286">
        <w:rPr>
          <w:rStyle w:val="hgkelc"/>
          <w:rFonts w:ascii="Arial" w:hAnsi="Arial" w:cs="Arial"/>
          <w:b/>
          <w:bCs/>
        </w:rPr>
        <w:t xml:space="preserve">Kulinarische Verführungen entlang der Langobarden-Hügel </w:t>
      </w:r>
    </w:p>
    <w:p w14:paraId="03C52736" w14:textId="57301CCF" w:rsidR="001E2286" w:rsidRPr="001E2286" w:rsidRDefault="001E2286" w:rsidP="007D6C55">
      <w:pPr>
        <w:ind w:left="-794"/>
        <w:rPr>
          <w:rFonts w:ascii="Arial" w:hAnsi="Arial" w:cs="Arial"/>
        </w:rPr>
      </w:pPr>
      <w:r w:rsidRPr="001E2286">
        <w:rPr>
          <w:rStyle w:val="hgkelc"/>
          <w:rFonts w:ascii="Arial" w:hAnsi="Arial" w:cs="Arial"/>
        </w:rPr>
        <w:t xml:space="preserve">Genuss in Hülle und Fülle verspricht die </w:t>
      </w:r>
      <w:proofErr w:type="spellStart"/>
      <w:r w:rsidRPr="001E2286">
        <w:rPr>
          <w:rStyle w:val="hgkelc"/>
          <w:rFonts w:ascii="Arial" w:hAnsi="Arial" w:cs="Arial"/>
          <w:i/>
          <w:iCs/>
        </w:rPr>
        <w:t>Strada</w:t>
      </w:r>
      <w:proofErr w:type="spellEnd"/>
      <w:r w:rsidRPr="001E2286">
        <w:rPr>
          <w:rStyle w:val="hgkelc"/>
          <w:rFonts w:ascii="Arial" w:hAnsi="Arial" w:cs="Arial"/>
          <w:i/>
          <w:iCs/>
        </w:rPr>
        <w:t xml:space="preserve"> del Vino e </w:t>
      </w:r>
      <w:proofErr w:type="spellStart"/>
      <w:r w:rsidRPr="001E2286">
        <w:rPr>
          <w:rStyle w:val="hgkelc"/>
          <w:rFonts w:ascii="Arial" w:hAnsi="Arial" w:cs="Arial"/>
          <w:i/>
          <w:iCs/>
        </w:rPr>
        <w:t>d</w:t>
      </w:r>
      <w:r w:rsidR="00F33B1A">
        <w:rPr>
          <w:rStyle w:val="hgkelc"/>
          <w:rFonts w:ascii="Arial" w:hAnsi="Arial" w:cs="Arial"/>
          <w:i/>
          <w:iCs/>
        </w:rPr>
        <w:t>ei</w:t>
      </w:r>
      <w:proofErr w:type="spellEnd"/>
      <w:r w:rsidRPr="001E2286">
        <w:rPr>
          <w:rStyle w:val="hgkelc"/>
          <w:rFonts w:ascii="Arial" w:hAnsi="Arial" w:cs="Arial"/>
          <w:i/>
          <w:iCs/>
        </w:rPr>
        <w:t xml:space="preserve"> </w:t>
      </w:r>
      <w:proofErr w:type="spellStart"/>
      <w:r w:rsidRPr="001E2286">
        <w:rPr>
          <w:rStyle w:val="hgkelc"/>
          <w:rFonts w:ascii="Arial" w:hAnsi="Arial" w:cs="Arial"/>
          <w:i/>
          <w:iCs/>
        </w:rPr>
        <w:t>Sapori</w:t>
      </w:r>
      <w:proofErr w:type="spellEnd"/>
      <w:r w:rsidRPr="001E2286">
        <w:rPr>
          <w:rStyle w:val="hgkelc"/>
          <w:rFonts w:ascii="Arial" w:hAnsi="Arial" w:cs="Arial"/>
          <w:i/>
          <w:iCs/>
        </w:rPr>
        <w:t xml:space="preserve"> Colli </w:t>
      </w:r>
      <w:proofErr w:type="spellStart"/>
      <w:r w:rsidRPr="001E2286">
        <w:rPr>
          <w:rStyle w:val="hgkelc"/>
          <w:rFonts w:ascii="Arial" w:hAnsi="Arial" w:cs="Arial"/>
          <w:i/>
          <w:iCs/>
        </w:rPr>
        <w:t>dei</w:t>
      </w:r>
      <w:proofErr w:type="spellEnd"/>
      <w:r w:rsidRPr="001E2286">
        <w:rPr>
          <w:rStyle w:val="hgkelc"/>
          <w:rFonts w:ascii="Arial" w:hAnsi="Arial" w:cs="Arial"/>
          <w:i/>
          <w:iCs/>
        </w:rPr>
        <w:t xml:space="preserve"> Colli </w:t>
      </w:r>
      <w:proofErr w:type="spellStart"/>
      <w:r w:rsidRPr="001E2286">
        <w:rPr>
          <w:rStyle w:val="hgkelc"/>
          <w:rFonts w:ascii="Arial" w:hAnsi="Arial" w:cs="Arial"/>
          <w:i/>
          <w:iCs/>
        </w:rPr>
        <w:t>Langobardi</w:t>
      </w:r>
      <w:proofErr w:type="spellEnd"/>
      <w:r w:rsidRPr="001E2286">
        <w:rPr>
          <w:rStyle w:val="hgkelc"/>
          <w:rFonts w:ascii="Arial" w:hAnsi="Arial" w:cs="Arial"/>
        </w:rPr>
        <w:t>, eine gastronomische Route, die in Brescia startet</w:t>
      </w:r>
      <w:r w:rsidR="00F33B1A">
        <w:rPr>
          <w:rStyle w:val="hgkelc"/>
          <w:rFonts w:ascii="Arial" w:hAnsi="Arial" w:cs="Arial"/>
        </w:rPr>
        <w:t>, durch anmutige Weinhügellandschaften</w:t>
      </w:r>
      <w:r w:rsidRPr="001E2286">
        <w:rPr>
          <w:rStyle w:val="hgkelc"/>
          <w:rFonts w:ascii="Arial" w:hAnsi="Arial" w:cs="Arial"/>
        </w:rPr>
        <w:t xml:space="preserve"> und durch </w:t>
      </w:r>
      <w:r w:rsidR="00F33B1A">
        <w:rPr>
          <w:rStyle w:val="hgkelc"/>
          <w:rFonts w:ascii="Arial" w:hAnsi="Arial" w:cs="Arial"/>
        </w:rPr>
        <w:t xml:space="preserve">die </w:t>
      </w:r>
      <w:r w:rsidRPr="001E2286">
        <w:rPr>
          <w:rStyle w:val="hgkelc"/>
          <w:rFonts w:ascii="Arial" w:hAnsi="Arial" w:cs="Arial"/>
        </w:rPr>
        <w:t>kleine</w:t>
      </w:r>
      <w:r w:rsidR="00F33B1A">
        <w:rPr>
          <w:rStyle w:val="hgkelc"/>
          <w:rFonts w:ascii="Arial" w:hAnsi="Arial" w:cs="Arial"/>
        </w:rPr>
        <w:t>n</w:t>
      </w:r>
      <w:r w:rsidRPr="001E2286">
        <w:rPr>
          <w:rStyle w:val="hgkelc"/>
          <w:rFonts w:ascii="Arial" w:hAnsi="Arial" w:cs="Arial"/>
        </w:rPr>
        <w:t xml:space="preserve"> Ort</w:t>
      </w:r>
      <w:r w:rsidR="00F33B1A">
        <w:rPr>
          <w:rStyle w:val="hgkelc"/>
          <w:rFonts w:ascii="Arial" w:hAnsi="Arial" w:cs="Arial"/>
        </w:rPr>
        <w:t>e</w:t>
      </w:r>
      <w:r w:rsidRPr="001E2286">
        <w:rPr>
          <w:rStyle w:val="hgkelc"/>
          <w:rFonts w:ascii="Arial" w:hAnsi="Arial" w:cs="Arial"/>
        </w:rPr>
        <w:t xml:space="preserve"> </w:t>
      </w:r>
      <w:proofErr w:type="spellStart"/>
      <w:r w:rsidRPr="001E2286">
        <w:rPr>
          <w:rFonts w:ascii="Arial" w:hAnsi="Arial" w:cs="Arial"/>
        </w:rPr>
        <w:t>Botticino</w:t>
      </w:r>
      <w:proofErr w:type="spellEnd"/>
      <w:r w:rsidRPr="001E2286">
        <w:rPr>
          <w:rFonts w:ascii="Arial" w:hAnsi="Arial" w:cs="Arial"/>
        </w:rPr>
        <w:t xml:space="preserve">, </w:t>
      </w:r>
      <w:proofErr w:type="spellStart"/>
      <w:r w:rsidRPr="001E2286">
        <w:rPr>
          <w:rFonts w:ascii="Arial" w:hAnsi="Arial" w:cs="Arial"/>
        </w:rPr>
        <w:t>Capriano</w:t>
      </w:r>
      <w:proofErr w:type="spellEnd"/>
      <w:r w:rsidRPr="001E2286">
        <w:rPr>
          <w:rFonts w:ascii="Arial" w:hAnsi="Arial" w:cs="Arial"/>
        </w:rPr>
        <w:t xml:space="preserve"> del </w:t>
      </w:r>
      <w:proofErr w:type="spellStart"/>
      <w:r w:rsidRPr="001E2286">
        <w:rPr>
          <w:rFonts w:ascii="Arial" w:hAnsi="Arial" w:cs="Arial"/>
        </w:rPr>
        <w:t>Colle</w:t>
      </w:r>
      <w:proofErr w:type="spellEnd"/>
      <w:r w:rsidRPr="001E2286">
        <w:rPr>
          <w:rFonts w:ascii="Arial" w:hAnsi="Arial" w:cs="Arial"/>
        </w:rPr>
        <w:t xml:space="preserve">, </w:t>
      </w:r>
      <w:proofErr w:type="spellStart"/>
      <w:r w:rsidRPr="001E2286">
        <w:rPr>
          <w:rFonts w:ascii="Arial" w:hAnsi="Arial" w:cs="Arial"/>
        </w:rPr>
        <w:t>Castenedolo</w:t>
      </w:r>
      <w:proofErr w:type="spellEnd"/>
      <w:r w:rsidRPr="001E2286">
        <w:rPr>
          <w:rFonts w:ascii="Arial" w:hAnsi="Arial" w:cs="Arial"/>
        </w:rPr>
        <w:t xml:space="preserve">, </w:t>
      </w:r>
      <w:proofErr w:type="spellStart"/>
      <w:r w:rsidRPr="001E2286">
        <w:rPr>
          <w:rFonts w:ascii="Arial" w:hAnsi="Arial" w:cs="Arial"/>
        </w:rPr>
        <w:t>Flero</w:t>
      </w:r>
      <w:proofErr w:type="spellEnd"/>
      <w:r w:rsidRPr="001E2286">
        <w:rPr>
          <w:rFonts w:ascii="Arial" w:hAnsi="Arial" w:cs="Arial"/>
        </w:rPr>
        <w:t xml:space="preserve">, </w:t>
      </w:r>
      <w:proofErr w:type="spellStart"/>
      <w:r w:rsidRPr="001E2286">
        <w:rPr>
          <w:rFonts w:ascii="Arial" w:hAnsi="Arial" w:cs="Arial"/>
        </w:rPr>
        <w:t>Montichiari</w:t>
      </w:r>
      <w:proofErr w:type="spellEnd"/>
      <w:r w:rsidRPr="001E2286">
        <w:rPr>
          <w:rFonts w:ascii="Arial" w:hAnsi="Arial" w:cs="Arial"/>
        </w:rPr>
        <w:t xml:space="preserve">, </w:t>
      </w:r>
      <w:proofErr w:type="spellStart"/>
      <w:r w:rsidRPr="001E2286">
        <w:rPr>
          <w:rFonts w:ascii="Arial" w:hAnsi="Arial" w:cs="Arial"/>
        </w:rPr>
        <w:t>Montirone</w:t>
      </w:r>
      <w:proofErr w:type="spellEnd"/>
      <w:r w:rsidRPr="001E2286">
        <w:rPr>
          <w:rFonts w:ascii="Arial" w:hAnsi="Arial" w:cs="Arial"/>
        </w:rPr>
        <w:t xml:space="preserve">, </w:t>
      </w:r>
      <w:proofErr w:type="spellStart"/>
      <w:r w:rsidRPr="001E2286">
        <w:rPr>
          <w:rFonts w:ascii="Arial" w:hAnsi="Arial" w:cs="Arial"/>
        </w:rPr>
        <w:t>Poncarale</w:t>
      </w:r>
      <w:proofErr w:type="spellEnd"/>
      <w:r w:rsidRPr="001E2286">
        <w:rPr>
          <w:rFonts w:ascii="Arial" w:hAnsi="Arial" w:cs="Arial"/>
        </w:rPr>
        <w:t xml:space="preserve"> und </w:t>
      </w:r>
      <w:proofErr w:type="spellStart"/>
      <w:r w:rsidRPr="001E2286">
        <w:rPr>
          <w:rFonts w:ascii="Arial" w:hAnsi="Arial" w:cs="Arial"/>
        </w:rPr>
        <w:t>Rezzato</w:t>
      </w:r>
      <w:proofErr w:type="spellEnd"/>
      <w:r w:rsidRPr="001E2286">
        <w:rPr>
          <w:rFonts w:ascii="Arial" w:hAnsi="Arial" w:cs="Arial"/>
        </w:rPr>
        <w:t xml:space="preserve"> </w:t>
      </w:r>
      <w:proofErr w:type="gramStart"/>
      <w:r w:rsidRPr="001E2286">
        <w:rPr>
          <w:rFonts w:ascii="Arial" w:hAnsi="Arial" w:cs="Arial"/>
        </w:rPr>
        <w:t>führt</w:t>
      </w:r>
      <w:r w:rsidR="00F33B1A">
        <w:rPr>
          <w:rFonts w:ascii="Arial" w:hAnsi="Arial" w:cs="Arial"/>
        </w:rPr>
        <w:t>.</w:t>
      </w:r>
      <w:r w:rsidRPr="001E2286">
        <w:rPr>
          <w:rStyle w:val="hgkelc"/>
          <w:rFonts w:ascii="Arial" w:hAnsi="Arial" w:cs="Arial"/>
        </w:rPr>
        <w:t>.</w:t>
      </w:r>
      <w:proofErr w:type="gramEnd"/>
      <w:r w:rsidRPr="001E2286">
        <w:rPr>
          <w:rStyle w:val="hgkelc"/>
          <w:rFonts w:ascii="Arial" w:hAnsi="Arial" w:cs="Arial"/>
        </w:rPr>
        <w:t xml:space="preserve"> Ab Oktober und bis in den November wird </w:t>
      </w:r>
      <w:r w:rsidR="00F33B1A">
        <w:rPr>
          <w:rStyle w:val="hgkelc"/>
          <w:rFonts w:ascii="Arial" w:hAnsi="Arial" w:cs="Arial"/>
        </w:rPr>
        <w:t xml:space="preserve">in dieser Gegend </w:t>
      </w:r>
      <w:proofErr w:type="spellStart"/>
      <w:r w:rsidRPr="001E2286">
        <w:rPr>
          <w:rStyle w:val="hgkelc"/>
          <w:rFonts w:ascii="Arial" w:hAnsi="Arial" w:cs="Arial"/>
          <w:i/>
          <w:iCs/>
        </w:rPr>
        <w:t>Autunno</w:t>
      </w:r>
      <w:proofErr w:type="spellEnd"/>
      <w:r w:rsidRPr="001E2286">
        <w:rPr>
          <w:rStyle w:val="hgkelc"/>
          <w:rFonts w:ascii="Arial" w:hAnsi="Arial" w:cs="Arial"/>
          <w:i/>
          <w:iCs/>
        </w:rPr>
        <w:t xml:space="preserve"> </w:t>
      </w:r>
      <w:proofErr w:type="spellStart"/>
      <w:r w:rsidRPr="001E2286">
        <w:rPr>
          <w:rStyle w:val="hgkelc"/>
          <w:rFonts w:ascii="Arial" w:hAnsi="Arial" w:cs="Arial"/>
          <w:i/>
          <w:iCs/>
        </w:rPr>
        <w:t>Langobardo</w:t>
      </w:r>
      <w:proofErr w:type="spellEnd"/>
      <w:r w:rsidRPr="001E2286">
        <w:rPr>
          <w:rStyle w:val="hgkelc"/>
          <w:rFonts w:ascii="Arial" w:hAnsi="Arial" w:cs="Arial"/>
          <w:i/>
          <w:iCs/>
        </w:rPr>
        <w:t xml:space="preserve"> </w:t>
      </w:r>
      <w:r w:rsidRPr="001E2286">
        <w:rPr>
          <w:rStyle w:val="hgkelc"/>
          <w:rFonts w:ascii="Arial" w:hAnsi="Arial" w:cs="Arial"/>
        </w:rPr>
        <w:t xml:space="preserve">gefeiert, der </w:t>
      </w:r>
      <w:r w:rsidR="00F33B1A">
        <w:rPr>
          <w:rStyle w:val="hgkelc"/>
          <w:rFonts w:ascii="Arial" w:hAnsi="Arial" w:cs="Arial"/>
        </w:rPr>
        <w:t>„</w:t>
      </w:r>
      <w:r w:rsidRPr="001E2286">
        <w:rPr>
          <w:rStyle w:val="hgkelc"/>
          <w:rFonts w:ascii="Arial" w:hAnsi="Arial" w:cs="Arial"/>
        </w:rPr>
        <w:t>Herbst der Langobarden</w:t>
      </w:r>
      <w:r w:rsidR="00F33B1A">
        <w:rPr>
          <w:rStyle w:val="hgkelc"/>
          <w:rFonts w:ascii="Arial" w:hAnsi="Arial" w:cs="Arial"/>
        </w:rPr>
        <w:t>“</w:t>
      </w:r>
      <w:r w:rsidRPr="001E2286">
        <w:rPr>
          <w:rStyle w:val="hgkelc"/>
          <w:rFonts w:ascii="Arial" w:hAnsi="Arial" w:cs="Arial"/>
        </w:rPr>
        <w:t xml:space="preserve">. Weine aus den Reben </w:t>
      </w:r>
      <w:proofErr w:type="spellStart"/>
      <w:r w:rsidRPr="001E2286">
        <w:rPr>
          <w:rFonts w:ascii="Arial" w:hAnsi="Arial" w:cs="Arial"/>
        </w:rPr>
        <w:t>Barbera</w:t>
      </w:r>
      <w:proofErr w:type="spellEnd"/>
      <w:r w:rsidRPr="001E2286">
        <w:rPr>
          <w:rFonts w:ascii="Arial" w:hAnsi="Arial" w:cs="Arial"/>
        </w:rPr>
        <w:t xml:space="preserve">, </w:t>
      </w:r>
      <w:proofErr w:type="spellStart"/>
      <w:r w:rsidRPr="001E2286">
        <w:rPr>
          <w:rFonts w:ascii="Arial" w:hAnsi="Arial" w:cs="Arial"/>
        </w:rPr>
        <w:t>Incrocio</w:t>
      </w:r>
      <w:proofErr w:type="spellEnd"/>
      <w:r w:rsidRPr="001E2286">
        <w:rPr>
          <w:rFonts w:ascii="Arial" w:hAnsi="Arial" w:cs="Arial"/>
        </w:rPr>
        <w:t xml:space="preserve"> Terzi, </w:t>
      </w:r>
      <w:proofErr w:type="spellStart"/>
      <w:r w:rsidRPr="001E2286">
        <w:rPr>
          <w:rFonts w:ascii="Arial" w:hAnsi="Arial" w:cs="Arial"/>
        </w:rPr>
        <w:t>Marzemino</w:t>
      </w:r>
      <w:proofErr w:type="spellEnd"/>
      <w:r w:rsidRPr="001E2286">
        <w:rPr>
          <w:rFonts w:ascii="Arial" w:hAnsi="Arial" w:cs="Arial"/>
        </w:rPr>
        <w:t xml:space="preserve">, Merlot, Sangiovese, </w:t>
      </w:r>
      <w:proofErr w:type="spellStart"/>
      <w:r w:rsidRPr="001E2286">
        <w:rPr>
          <w:rFonts w:ascii="Arial" w:hAnsi="Arial" w:cs="Arial"/>
        </w:rPr>
        <w:t>Schiava</w:t>
      </w:r>
      <w:proofErr w:type="spellEnd"/>
      <w:r w:rsidRPr="001E2286">
        <w:rPr>
          <w:rFonts w:ascii="Arial" w:hAnsi="Arial" w:cs="Arial"/>
        </w:rPr>
        <w:t xml:space="preserve"> Gentile und Trebbiano </w:t>
      </w:r>
      <w:proofErr w:type="spellStart"/>
      <w:r w:rsidRPr="001E2286">
        <w:rPr>
          <w:rFonts w:ascii="Arial" w:hAnsi="Arial" w:cs="Arial"/>
        </w:rPr>
        <w:t>Lugana</w:t>
      </w:r>
      <w:proofErr w:type="spellEnd"/>
      <w:r w:rsidRPr="001E2286">
        <w:rPr>
          <w:rFonts w:ascii="Arial" w:hAnsi="Arial" w:cs="Arial"/>
        </w:rPr>
        <w:t xml:space="preserve"> warten dabei ebenso auf </w:t>
      </w:r>
      <w:proofErr w:type="spellStart"/>
      <w:r w:rsidRPr="001E2286">
        <w:rPr>
          <w:rFonts w:ascii="Arial" w:hAnsi="Arial" w:cs="Arial"/>
        </w:rPr>
        <w:t>Genie</w:t>
      </w:r>
      <w:r w:rsidR="007843D0">
        <w:rPr>
          <w:rFonts w:ascii="Arial" w:hAnsi="Arial" w:cs="Arial"/>
        </w:rPr>
        <w:t>ss</w:t>
      </w:r>
      <w:r w:rsidRPr="001E2286">
        <w:rPr>
          <w:rFonts w:ascii="Arial" w:hAnsi="Arial" w:cs="Arial"/>
        </w:rPr>
        <w:t>erinnen</w:t>
      </w:r>
      <w:proofErr w:type="spellEnd"/>
      <w:r w:rsidRPr="001E2286">
        <w:rPr>
          <w:rFonts w:ascii="Arial" w:hAnsi="Arial" w:cs="Arial"/>
        </w:rPr>
        <w:t xml:space="preserve"> und </w:t>
      </w:r>
      <w:proofErr w:type="spellStart"/>
      <w:r w:rsidRPr="001E2286">
        <w:rPr>
          <w:rFonts w:ascii="Arial" w:hAnsi="Arial" w:cs="Arial"/>
        </w:rPr>
        <w:t>Genie</w:t>
      </w:r>
      <w:r w:rsidR="007843D0">
        <w:rPr>
          <w:rFonts w:ascii="Arial" w:hAnsi="Arial" w:cs="Arial"/>
        </w:rPr>
        <w:t>ss</w:t>
      </w:r>
      <w:r w:rsidRPr="001E2286">
        <w:rPr>
          <w:rFonts w:ascii="Arial" w:hAnsi="Arial" w:cs="Arial"/>
        </w:rPr>
        <w:t>er</w:t>
      </w:r>
      <w:proofErr w:type="spellEnd"/>
      <w:r w:rsidRPr="001E2286">
        <w:rPr>
          <w:rFonts w:ascii="Arial" w:hAnsi="Arial" w:cs="Arial"/>
        </w:rPr>
        <w:t xml:space="preserve"> wie Salamispezialitäten und Honig</w:t>
      </w:r>
      <w:r w:rsidR="00F33B1A">
        <w:rPr>
          <w:rFonts w:ascii="Arial" w:hAnsi="Arial" w:cs="Arial"/>
        </w:rPr>
        <w:t xml:space="preserve"> aus der Region</w:t>
      </w:r>
      <w:r w:rsidRPr="001E2286">
        <w:rPr>
          <w:rFonts w:ascii="Arial" w:hAnsi="Arial" w:cs="Arial"/>
        </w:rPr>
        <w:t>. Mit dem „Herbst der Langobarden“ erinnert die Provinz auch an</w:t>
      </w:r>
      <w:r w:rsidR="00102551">
        <w:rPr>
          <w:rFonts w:ascii="Arial" w:hAnsi="Arial" w:cs="Arial"/>
        </w:rPr>
        <w:t xml:space="preserve"> </w:t>
      </w:r>
      <w:r w:rsidR="007D6C55">
        <w:rPr>
          <w:rFonts w:ascii="Arial" w:hAnsi="Arial" w:cs="Arial"/>
        </w:rPr>
        <w:t xml:space="preserve">ein spannendes Kapitel ihrer Geschichte. </w:t>
      </w:r>
      <w:r w:rsidR="00434202">
        <w:rPr>
          <w:rFonts w:ascii="Arial" w:hAnsi="Arial" w:cs="Arial"/>
        </w:rPr>
        <w:t xml:space="preserve">Vor mehr als 1000 Jahren </w:t>
      </w:r>
      <w:r w:rsidR="009A13A4">
        <w:rPr>
          <w:rFonts w:ascii="Arial" w:hAnsi="Arial" w:cs="Arial"/>
        </w:rPr>
        <w:t>war</w:t>
      </w:r>
      <w:r w:rsidR="00EC2E01">
        <w:rPr>
          <w:rFonts w:ascii="Arial" w:hAnsi="Arial" w:cs="Arial"/>
        </w:rPr>
        <w:t xml:space="preserve"> </w:t>
      </w:r>
      <w:r w:rsidRPr="001E2286">
        <w:rPr>
          <w:rFonts w:ascii="Arial" w:hAnsi="Arial" w:cs="Arial"/>
        </w:rPr>
        <w:t xml:space="preserve">Brescia ein wichtiges Machtzentrum im </w:t>
      </w:r>
      <w:r w:rsidR="00434202">
        <w:rPr>
          <w:rFonts w:ascii="Arial" w:hAnsi="Arial" w:cs="Arial"/>
        </w:rPr>
        <w:t xml:space="preserve">Reich der Langobarden, der „langbärtigen“ Eindringlinge, die </w:t>
      </w:r>
      <w:r w:rsidR="00434202">
        <w:t>an 568 weite Teile Italiens eroberten</w:t>
      </w:r>
      <w:r w:rsidRPr="001E2286">
        <w:rPr>
          <w:rFonts w:ascii="Arial" w:hAnsi="Arial" w:cs="Arial"/>
        </w:rPr>
        <w:t>. (</w:t>
      </w:r>
      <w:r w:rsidR="00EC2E01">
        <w:rPr>
          <w:rFonts w:ascii="Arial" w:hAnsi="Arial" w:cs="Arial"/>
        </w:rPr>
        <w:t>W</w:t>
      </w:r>
      <w:r w:rsidRPr="001E2286">
        <w:rPr>
          <w:rFonts w:ascii="Arial" w:hAnsi="Arial" w:cs="Arial"/>
        </w:rPr>
        <w:t>eitere Informationen</w:t>
      </w:r>
      <w:r w:rsidR="00EC2E01">
        <w:rPr>
          <w:rFonts w:ascii="Arial" w:hAnsi="Arial" w:cs="Arial"/>
        </w:rPr>
        <w:t xml:space="preserve"> </w:t>
      </w:r>
      <w:hyperlink r:id="rId11" w:history="1">
        <w:r w:rsidR="00EC2E01" w:rsidRPr="00040AD3">
          <w:rPr>
            <w:rStyle w:val="Hyperlink"/>
            <w:rFonts w:ascii="Arial" w:hAnsi="Arial" w:cs="Arial"/>
          </w:rPr>
          <w:t>www.stradadelvinocollilangobardi.it</w:t>
        </w:r>
      </w:hyperlink>
      <w:proofErr w:type="gramStart"/>
      <w:r w:rsidRPr="001E2286">
        <w:rPr>
          <w:rFonts w:ascii="Arial" w:hAnsi="Arial" w:cs="Arial"/>
        </w:rPr>
        <w:t>).Kulinarische</w:t>
      </w:r>
      <w:proofErr w:type="gramEnd"/>
      <w:r w:rsidRPr="001E2286">
        <w:rPr>
          <w:rFonts w:ascii="Arial" w:hAnsi="Arial" w:cs="Arial"/>
        </w:rPr>
        <w:t xml:space="preserve"> Reisen </w:t>
      </w:r>
      <w:r w:rsidR="00434202">
        <w:rPr>
          <w:rFonts w:ascii="Arial" w:hAnsi="Arial" w:cs="Arial"/>
        </w:rPr>
        <w:t xml:space="preserve">in der Provinz Brescia </w:t>
      </w:r>
      <w:r w:rsidRPr="001E2286">
        <w:rPr>
          <w:rFonts w:ascii="Arial" w:hAnsi="Arial" w:cs="Arial"/>
        </w:rPr>
        <w:t>lassen sich in den kommenden Monaten</w:t>
      </w:r>
      <w:r w:rsidR="00EC2E01">
        <w:rPr>
          <w:rFonts w:ascii="Arial" w:hAnsi="Arial" w:cs="Arial"/>
        </w:rPr>
        <w:t xml:space="preserve"> </w:t>
      </w:r>
      <w:r w:rsidR="00434202">
        <w:rPr>
          <w:rFonts w:ascii="Arial" w:hAnsi="Arial" w:cs="Arial"/>
        </w:rPr>
        <w:t xml:space="preserve">auch </w:t>
      </w:r>
      <w:r w:rsidR="00EC2E01">
        <w:rPr>
          <w:rFonts w:ascii="Arial" w:hAnsi="Arial" w:cs="Arial"/>
        </w:rPr>
        <w:t xml:space="preserve">mit zahlreichen </w:t>
      </w:r>
      <w:proofErr w:type="spellStart"/>
      <w:r w:rsidR="00EC2E01">
        <w:rPr>
          <w:rFonts w:ascii="Arial" w:hAnsi="Arial" w:cs="Arial"/>
        </w:rPr>
        <w:t>au</w:t>
      </w:r>
      <w:r w:rsidR="007843D0">
        <w:rPr>
          <w:rFonts w:ascii="Arial" w:hAnsi="Arial" w:cs="Arial"/>
        </w:rPr>
        <w:t>ss</w:t>
      </w:r>
      <w:r w:rsidR="00EC2E01">
        <w:rPr>
          <w:rFonts w:ascii="Arial" w:hAnsi="Arial" w:cs="Arial"/>
        </w:rPr>
        <w:t>erordentlichen</w:t>
      </w:r>
      <w:proofErr w:type="spellEnd"/>
      <w:r w:rsidR="00EC2E01">
        <w:rPr>
          <w:rFonts w:ascii="Arial" w:hAnsi="Arial" w:cs="Arial"/>
        </w:rPr>
        <w:t xml:space="preserve"> Kulturevents kombinieren</w:t>
      </w:r>
      <w:r w:rsidRPr="001E2286">
        <w:rPr>
          <w:rFonts w:ascii="Arial" w:hAnsi="Arial" w:cs="Arial"/>
        </w:rPr>
        <w:t>. Noch bis Ende</w:t>
      </w:r>
      <w:r w:rsidR="00EC2E01">
        <w:rPr>
          <w:rFonts w:ascii="Arial" w:hAnsi="Arial" w:cs="Arial"/>
        </w:rPr>
        <w:t xml:space="preserve"> 2023</w:t>
      </w:r>
      <w:r w:rsidRPr="001E2286">
        <w:rPr>
          <w:rFonts w:ascii="Arial" w:hAnsi="Arial" w:cs="Arial"/>
        </w:rPr>
        <w:t xml:space="preserve"> ist Brescia, gemeinsam mit dem benachbarten Bergamo</w:t>
      </w:r>
      <w:r w:rsidR="00EC2E01">
        <w:rPr>
          <w:rFonts w:ascii="Arial" w:hAnsi="Arial" w:cs="Arial"/>
        </w:rPr>
        <w:t xml:space="preserve">, </w:t>
      </w:r>
      <w:r w:rsidRPr="001E2286">
        <w:rPr>
          <w:rFonts w:ascii="Arial" w:hAnsi="Arial" w:cs="Arial"/>
        </w:rPr>
        <w:t>italienische Kulturhauptstadt</w:t>
      </w:r>
      <w:r w:rsidR="00EC2E01">
        <w:rPr>
          <w:rFonts w:ascii="Arial" w:hAnsi="Arial" w:cs="Arial"/>
        </w:rPr>
        <w:t>.</w:t>
      </w:r>
      <w:r w:rsidRPr="001E2286">
        <w:rPr>
          <w:rFonts w:ascii="Arial" w:hAnsi="Arial" w:cs="Arial"/>
        </w:rPr>
        <w:t xml:space="preserve"> (</w:t>
      </w:r>
      <w:r w:rsidR="00434202">
        <w:rPr>
          <w:rFonts w:ascii="Arial" w:hAnsi="Arial" w:cs="Arial"/>
        </w:rPr>
        <w:t xml:space="preserve">mehr dazu </w:t>
      </w:r>
      <w:hyperlink r:id="rId12" w:history="1">
        <w:r w:rsidR="00434202" w:rsidRPr="00F628D3">
          <w:rPr>
            <w:rStyle w:val="Hyperlink"/>
            <w:rFonts w:ascii="Arial" w:hAnsi="Arial" w:cs="Arial"/>
          </w:rPr>
          <w:t>www.bergamobrescia2023.it</w:t>
        </w:r>
      </w:hyperlink>
      <w:r w:rsidRPr="001E2286">
        <w:rPr>
          <w:rFonts w:ascii="Arial" w:hAnsi="Arial" w:cs="Arial"/>
        </w:rPr>
        <w:t>).</w:t>
      </w:r>
    </w:p>
    <w:p w14:paraId="6B99A467" w14:textId="77777777" w:rsidR="001E2286" w:rsidRPr="002833F6" w:rsidRDefault="001E2286" w:rsidP="00A82130">
      <w:pPr>
        <w:rPr>
          <w:rFonts w:ascii="Arial" w:hAnsi="Arial" w:cs="Arial"/>
          <w:sz w:val="20"/>
          <w:szCs w:val="20"/>
        </w:rPr>
      </w:pPr>
    </w:p>
    <w:sectPr w:rsidR="001E2286" w:rsidRPr="002833F6" w:rsidSect="000D5A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707" w:bottom="1134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174D" w14:textId="77777777" w:rsidR="00314C14" w:rsidRDefault="00314C14" w:rsidP="00651D23">
      <w:pPr>
        <w:spacing w:after="0" w:line="240" w:lineRule="auto"/>
      </w:pPr>
      <w:r>
        <w:separator/>
      </w:r>
    </w:p>
  </w:endnote>
  <w:endnote w:type="continuationSeparator" w:id="0">
    <w:p w14:paraId="46802FE9" w14:textId="77777777" w:rsidR="00314C14" w:rsidRDefault="00314C14" w:rsidP="0065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E4452" w14:textId="77777777" w:rsidR="000D5A7A" w:rsidRDefault="000D5A7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C2E61" w14:textId="77777777" w:rsidR="000D5A7A" w:rsidRDefault="000D5A7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76EAE" w14:textId="77777777" w:rsidR="000D5A7A" w:rsidRDefault="000D5A7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641EC" w14:textId="77777777" w:rsidR="00314C14" w:rsidRDefault="00314C14" w:rsidP="00651D23">
      <w:pPr>
        <w:spacing w:after="0" w:line="240" w:lineRule="auto"/>
      </w:pPr>
      <w:r>
        <w:separator/>
      </w:r>
    </w:p>
  </w:footnote>
  <w:footnote w:type="continuationSeparator" w:id="0">
    <w:p w14:paraId="3BB7748F" w14:textId="77777777" w:rsidR="00314C14" w:rsidRDefault="00314C14" w:rsidP="00651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F764" w14:textId="773FDDC5" w:rsidR="000D5A7A" w:rsidRDefault="007843D0">
    <w:pPr>
      <w:pStyle w:val="Kopfzeile"/>
    </w:pPr>
    <w:r>
      <w:rPr>
        <w:noProof/>
      </w:rPr>
      <w:pict w14:anchorId="682BC1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628876" o:spid="_x0000_s102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M-Vorlage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47D40" w14:textId="719A24E7" w:rsidR="00651D23" w:rsidRDefault="007843D0" w:rsidP="00651D23">
    <w:pPr>
      <w:pStyle w:val="Kopfzeile"/>
      <w:ind w:hanging="1417"/>
    </w:pPr>
    <w:r>
      <w:rPr>
        <w:noProof/>
      </w:rPr>
      <w:pict w14:anchorId="4186A4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628877" o:spid="_x0000_s1030" type="#_x0000_t75" style="position:absolute;margin-left:-74.95pt;margin-top:-69.95pt;width:595.2pt;height:841.9pt;z-index:-251656192;mso-position-horizontal-relative:margin;mso-position-vertical-relative:margin" o:allowincell="f">
          <v:imagedata r:id="rId1" o:title="PM-Vorlage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CA14" w14:textId="10C5CBC8" w:rsidR="000D5A7A" w:rsidRDefault="007843D0">
    <w:pPr>
      <w:pStyle w:val="Kopfzeile"/>
    </w:pPr>
    <w:r>
      <w:rPr>
        <w:noProof/>
      </w:rPr>
      <w:pict w14:anchorId="0F2771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628875" o:spid="_x0000_s102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M-Vorlage202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426b738c-6a2f-4d89-8c27-7a943ad90c82}"/>
  </w:docVars>
  <w:rsids>
    <w:rsidRoot w:val="00651D23"/>
    <w:rsid w:val="000619CB"/>
    <w:rsid w:val="00061E09"/>
    <w:rsid w:val="00066DC4"/>
    <w:rsid w:val="000C5D23"/>
    <w:rsid w:val="000D5A7A"/>
    <w:rsid w:val="00102551"/>
    <w:rsid w:val="00117205"/>
    <w:rsid w:val="00130640"/>
    <w:rsid w:val="001E2286"/>
    <w:rsid w:val="001F62BB"/>
    <w:rsid w:val="00216374"/>
    <w:rsid w:val="002833F6"/>
    <w:rsid w:val="002F1625"/>
    <w:rsid w:val="00306798"/>
    <w:rsid w:val="00314C14"/>
    <w:rsid w:val="00333264"/>
    <w:rsid w:val="00374BBC"/>
    <w:rsid w:val="003B4B55"/>
    <w:rsid w:val="003E4EF3"/>
    <w:rsid w:val="00422948"/>
    <w:rsid w:val="00434202"/>
    <w:rsid w:val="00435291"/>
    <w:rsid w:val="004B3672"/>
    <w:rsid w:val="004C25A8"/>
    <w:rsid w:val="005809F1"/>
    <w:rsid w:val="005C2365"/>
    <w:rsid w:val="005D0E28"/>
    <w:rsid w:val="00651D23"/>
    <w:rsid w:val="00657A68"/>
    <w:rsid w:val="00687FFB"/>
    <w:rsid w:val="006A5B11"/>
    <w:rsid w:val="007843D0"/>
    <w:rsid w:val="007A2DC8"/>
    <w:rsid w:val="007D6C55"/>
    <w:rsid w:val="007E1B58"/>
    <w:rsid w:val="00826DAC"/>
    <w:rsid w:val="008A55DE"/>
    <w:rsid w:val="008B79F4"/>
    <w:rsid w:val="008D2E72"/>
    <w:rsid w:val="009620D0"/>
    <w:rsid w:val="00992F7C"/>
    <w:rsid w:val="009A13A4"/>
    <w:rsid w:val="009A1F91"/>
    <w:rsid w:val="009D0AAA"/>
    <w:rsid w:val="00A82130"/>
    <w:rsid w:val="00B145F9"/>
    <w:rsid w:val="00B62E7F"/>
    <w:rsid w:val="00B713D9"/>
    <w:rsid w:val="00B93914"/>
    <w:rsid w:val="00BB7FBB"/>
    <w:rsid w:val="00C23043"/>
    <w:rsid w:val="00C43BE6"/>
    <w:rsid w:val="00CD626B"/>
    <w:rsid w:val="00DB0A8F"/>
    <w:rsid w:val="00DC3DCB"/>
    <w:rsid w:val="00E257BA"/>
    <w:rsid w:val="00E31FB8"/>
    <w:rsid w:val="00E5317D"/>
    <w:rsid w:val="00EA40B1"/>
    <w:rsid w:val="00EC2E01"/>
    <w:rsid w:val="00F3174B"/>
    <w:rsid w:val="00F33B1A"/>
    <w:rsid w:val="00F8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C1E4454"/>
  <w15:chartTrackingRefBased/>
  <w15:docId w15:val="{CB8D287C-043E-4A85-8E0D-B091E87B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5A7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1D23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rsid w:val="00651D2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651D23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rsid w:val="00651D2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0D5A7A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40B1"/>
    <w:rPr>
      <w:color w:val="605E5C"/>
      <w:shd w:val="clear" w:color="auto" w:fill="E1DFDD"/>
    </w:rPr>
  </w:style>
  <w:style w:type="paragraph" w:customStyle="1" w:styleId="Default">
    <w:name w:val="Default"/>
    <w:rsid w:val="004B36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  <w:style w:type="character" w:customStyle="1" w:styleId="hgkelc">
    <w:name w:val="hgkelc"/>
    <w:basedOn w:val="Absatz-Standardschriftart"/>
    <w:rsid w:val="001E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ledeisegniwinetrail.it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ltorcol.it" TargetMode="External"/><Relationship Id="rId12" Type="http://schemas.openxmlformats.org/officeDocument/2006/relationships/hyperlink" Target="http://www.bergamobrescia2023.it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tignale.org" TargetMode="External"/><Relationship Id="rId11" Type="http://schemas.openxmlformats.org/officeDocument/2006/relationships/hyperlink" Target="http://www.stradadelvinocollilangobardi.i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festivalfranciacorta.win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ieradelcasoncello.it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779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maggioni</dc:creator>
  <cp:keywords/>
  <dc:description/>
  <cp:lastModifiedBy>Laura Fabbris (Gretz Communications AG)</cp:lastModifiedBy>
  <cp:revision>3</cp:revision>
  <cp:lastPrinted>2023-08-03T13:57:00Z</cp:lastPrinted>
  <dcterms:created xsi:type="dcterms:W3CDTF">2023-09-05T12:18:00Z</dcterms:created>
  <dcterms:modified xsi:type="dcterms:W3CDTF">2023-09-27T09:32:00Z</dcterms:modified>
</cp:coreProperties>
</file>