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4F8CF" w14:textId="77777777" w:rsidR="00F26C13" w:rsidRPr="00F14A95" w:rsidRDefault="00F26C13" w:rsidP="00F26C13">
      <w:pPr>
        <w:spacing w:line="360" w:lineRule="auto"/>
        <w:jc w:val="both"/>
        <w:rPr>
          <w:rFonts w:asciiTheme="minorHAnsi" w:hAnsiTheme="minorHAnsi" w:cstheme="minorHAnsi"/>
          <w:b/>
          <w:iCs/>
        </w:rPr>
      </w:pPr>
      <w:r w:rsidRPr="00F14A95">
        <w:rPr>
          <w:rFonts w:asciiTheme="minorHAnsi" w:hAnsiTheme="minorHAnsi" w:cstheme="minorHAnsi"/>
          <w:b/>
          <w:sz w:val="30"/>
          <w:szCs w:val="30"/>
          <w:u w:val="single"/>
        </w:rPr>
        <w:t>COMMUNIQUÉ DE PRESSE</w:t>
      </w:r>
    </w:p>
    <w:p w14:paraId="4CFFBF38" w14:textId="77777777" w:rsidR="00602BDF" w:rsidRPr="00F14A95" w:rsidRDefault="00602BDF" w:rsidP="00357DAB">
      <w:pPr>
        <w:spacing w:line="360" w:lineRule="auto"/>
        <w:ind w:left="708"/>
        <w:jc w:val="both"/>
        <w:rPr>
          <w:rFonts w:asciiTheme="minorHAnsi" w:hAnsiTheme="minorHAnsi" w:cstheme="minorHAnsi"/>
          <w:b/>
          <w:iCs/>
        </w:rPr>
      </w:pPr>
    </w:p>
    <w:p w14:paraId="42F124F1" w14:textId="56F9CEFC" w:rsidR="00F26C13" w:rsidRPr="00F14A95" w:rsidRDefault="00F26C13" w:rsidP="00D9499B">
      <w:pPr>
        <w:rPr>
          <w:rFonts w:asciiTheme="minorHAnsi" w:hAnsiTheme="minorHAnsi" w:cstheme="minorHAnsi"/>
          <w:b/>
          <w:bCs/>
        </w:rPr>
      </w:pPr>
      <w:r w:rsidRPr="00F14A95">
        <w:rPr>
          <w:rFonts w:asciiTheme="minorHAnsi" w:hAnsiTheme="minorHAnsi" w:cstheme="minorHAnsi"/>
          <w:b/>
          <w:bCs/>
        </w:rPr>
        <w:t xml:space="preserve">L’été indien, un spectacle </w:t>
      </w:r>
      <w:r w:rsidR="00F14A95">
        <w:rPr>
          <w:rFonts w:asciiTheme="minorHAnsi" w:hAnsiTheme="minorHAnsi" w:cstheme="minorHAnsi"/>
          <w:b/>
          <w:bCs/>
        </w:rPr>
        <w:t xml:space="preserve">chargé de </w:t>
      </w:r>
      <w:r w:rsidRPr="00F14A95">
        <w:rPr>
          <w:rFonts w:asciiTheme="minorHAnsi" w:hAnsiTheme="minorHAnsi" w:cstheme="minorHAnsi"/>
          <w:b/>
          <w:bCs/>
        </w:rPr>
        <w:t xml:space="preserve">couleurs et </w:t>
      </w:r>
      <w:r w:rsidR="00F14A95">
        <w:rPr>
          <w:rFonts w:asciiTheme="minorHAnsi" w:hAnsiTheme="minorHAnsi" w:cstheme="minorHAnsi"/>
          <w:b/>
          <w:bCs/>
        </w:rPr>
        <w:t xml:space="preserve">de </w:t>
      </w:r>
      <w:r w:rsidRPr="00F14A95">
        <w:rPr>
          <w:rFonts w:asciiTheme="minorHAnsi" w:hAnsiTheme="minorHAnsi" w:cstheme="minorHAnsi"/>
          <w:b/>
          <w:bCs/>
        </w:rPr>
        <w:t>plaisirs dans le canton touristique de Berne</w:t>
      </w:r>
    </w:p>
    <w:p w14:paraId="1BB499BA" w14:textId="77777777" w:rsidR="00D9499B" w:rsidRPr="00F14A95" w:rsidRDefault="00D9499B" w:rsidP="00BB36A9">
      <w:pPr>
        <w:spacing w:line="360" w:lineRule="auto"/>
        <w:jc w:val="both"/>
        <w:rPr>
          <w:rFonts w:asciiTheme="minorHAnsi" w:hAnsiTheme="minorHAnsi" w:cstheme="minorHAnsi"/>
          <w:b/>
          <w:bCs/>
        </w:rPr>
      </w:pPr>
    </w:p>
    <w:p w14:paraId="05D15156" w14:textId="28DEB1D1" w:rsidR="00B967C5" w:rsidRPr="00F14A95" w:rsidRDefault="00377452" w:rsidP="00BB36A9">
      <w:pPr>
        <w:spacing w:line="360" w:lineRule="auto"/>
        <w:jc w:val="both"/>
        <w:rPr>
          <w:rFonts w:asciiTheme="minorHAnsi" w:hAnsiTheme="minorHAnsi" w:cstheme="minorHAnsi"/>
          <w:b/>
          <w:bCs/>
        </w:rPr>
      </w:pPr>
      <w:r w:rsidRPr="00F44319">
        <w:rPr>
          <w:rFonts w:asciiTheme="minorHAnsi" w:hAnsiTheme="minorHAnsi" w:cstheme="minorHAnsi"/>
          <w:b/>
          <w:bCs/>
        </w:rPr>
        <w:t>Bern</w:t>
      </w:r>
      <w:r w:rsidR="00F26C13" w:rsidRPr="00F44319">
        <w:rPr>
          <w:rFonts w:asciiTheme="minorHAnsi" w:hAnsiTheme="minorHAnsi" w:cstheme="minorHAnsi"/>
          <w:b/>
          <w:bCs/>
        </w:rPr>
        <w:t>e</w:t>
      </w:r>
      <w:r w:rsidRPr="00F44319">
        <w:rPr>
          <w:rFonts w:asciiTheme="minorHAnsi" w:hAnsiTheme="minorHAnsi" w:cstheme="minorHAnsi"/>
          <w:b/>
          <w:bCs/>
        </w:rPr>
        <w:t>,</w:t>
      </w:r>
      <w:r w:rsidR="00F26C13" w:rsidRPr="00F44319">
        <w:rPr>
          <w:rFonts w:asciiTheme="minorHAnsi" w:hAnsiTheme="minorHAnsi" w:cstheme="minorHAnsi"/>
          <w:b/>
          <w:bCs/>
        </w:rPr>
        <w:t xml:space="preserve"> le</w:t>
      </w:r>
      <w:r w:rsidRPr="00F44319">
        <w:rPr>
          <w:rFonts w:asciiTheme="minorHAnsi" w:hAnsiTheme="minorHAnsi" w:cstheme="minorHAnsi"/>
          <w:b/>
          <w:bCs/>
        </w:rPr>
        <w:t xml:space="preserve"> </w:t>
      </w:r>
      <w:r w:rsidR="00F44319" w:rsidRPr="00F44319">
        <w:rPr>
          <w:rFonts w:asciiTheme="minorHAnsi" w:hAnsiTheme="minorHAnsi" w:cstheme="minorHAnsi"/>
          <w:b/>
          <w:bCs/>
        </w:rPr>
        <w:t>13</w:t>
      </w:r>
      <w:r w:rsidR="00F26C13" w:rsidRPr="00F44319">
        <w:rPr>
          <w:rFonts w:asciiTheme="minorHAnsi" w:hAnsiTheme="minorHAnsi" w:cstheme="minorHAnsi"/>
          <w:b/>
          <w:bCs/>
        </w:rPr>
        <w:t xml:space="preserve"> s</w:t>
      </w:r>
      <w:r w:rsidR="00D82EF3" w:rsidRPr="00F44319">
        <w:rPr>
          <w:rFonts w:asciiTheme="minorHAnsi" w:hAnsiTheme="minorHAnsi" w:cstheme="minorHAnsi"/>
          <w:b/>
          <w:bCs/>
        </w:rPr>
        <w:t>eptemb</w:t>
      </w:r>
      <w:r w:rsidR="00D108B9" w:rsidRPr="00F44319">
        <w:rPr>
          <w:rFonts w:asciiTheme="minorHAnsi" w:hAnsiTheme="minorHAnsi" w:cstheme="minorHAnsi"/>
          <w:b/>
          <w:bCs/>
        </w:rPr>
        <w:t>re</w:t>
      </w:r>
      <w:r w:rsidR="00D82EF3" w:rsidRPr="00F44319">
        <w:rPr>
          <w:rFonts w:asciiTheme="minorHAnsi" w:hAnsiTheme="minorHAnsi" w:cstheme="minorHAnsi"/>
          <w:b/>
          <w:bCs/>
        </w:rPr>
        <w:t xml:space="preserve"> </w:t>
      </w:r>
      <w:r w:rsidR="00AE41EF" w:rsidRPr="00F44319">
        <w:rPr>
          <w:rFonts w:asciiTheme="minorHAnsi" w:hAnsiTheme="minorHAnsi" w:cstheme="minorHAnsi"/>
          <w:b/>
          <w:bCs/>
        </w:rPr>
        <w:t>202</w:t>
      </w:r>
      <w:r w:rsidR="00EB05F4" w:rsidRPr="00F44319">
        <w:rPr>
          <w:rFonts w:asciiTheme="minorHAnsi" w:hAnsiTheme="minorHAnsi" w:cstheme="minorHAnsi"/>
          <w:b/>
          <w:bCs/>
        </w:rPr>
        <w:t>3</w:t>
      </w:r>
      <w:r w:rsidR="003A47D5">
        <w:rPr>
          <w:rFonts w:asciiTheme="minorHAnsi" w:hAnsiTheme="minorHAnsi" w:cstheme="minorHAnsi"/>
          <w:b/>
          <w:bCs/>
        </w:rPr>
        <w:t xml:space="preserve"> </w:t>
      </w:r>
      <w:r w:rsidRPr="00F14A95">
        <w:rPr>
          <w:rFonts w:asciiTheme="minorHAnsi" w:hAnsiTheme="minorHAnsi" w:cstheme="minorHAnsi"/>
          <w:b/>
          <w:bCs/>
        </w:rPr>
        <w:t>:</w:t>
      </w:r>
      <w:r w:rsidR="00FF39A6" w:rsidRPr="00F14A95">
        <w:rPr>
          <w:rFonts w:asciiTheme="minorHAnsi" w:hAnsiTheme="minorHAnsi" w:cstheme="minorHAnsi"/>
          <w:b/>
          <w:bCs/>
        </w:rPr>
        <w:t xml:space="preserve"> </w:t>
      </w:r>
      <w:r w:rsidR="00F26C13" w:rsidRPr="00F14A95">
        <w:rPr>
          <w:rFonts w:asciiTheme="minorHAnsi" w:hAnsiTheme="minorHAnsi" w:cstheme="minorHAnsi"/>
          <w:b/>
          <w:bCs/>
        </w:rPr>
        <w:t xml:space="preserve">L’été indien, cette période où il fait encore chaud en automne et durant laquelle les feuilles colorées des arbres rivalisent d'intensité avec le ciel bleu. Dans le canton touristique de Berne, l'automne séduit également par ses couleurs et ses plaisirs. C'est donc la saison idéale pour </w:t>
      </w:r>
      <w:r w:rsidR="00F14A95">
        <w:rPr>
          <w:rFonts w:asciiTheme="minorHAnsi" w:hAnsiTheme="minorHAnsi" w:cstheme="minorHAnsi"/>
          <w:b/>
          <w:bCs/>
        </w:rPr>
        <w:t xml:space="preserve">des découvertes </w:t>
      </w:r>
      <w:r w:rsidR="00F26C13" w:rsidRPr="00F14A95">
        <w:rPr>
          <w:rFonts w:asciiTheme="minorHAnsi" w:hAnsiTheme="minorHAnsi" w:cstheme="minorHAnsi"/>
          <w:b/>
          <w:bCs/>
        </w:rPr>
        <w:t>culinaires et des excursions dans des paysages pittoresques.</w:t>
      </w:r>
    </w:p>
    <w:p w14:paraId="187095FA" w14:textId="77777777" w:rsidR="00745B4B" w:rsidRPr="00F14A95" w:rsidRDefault="00745B4B" w:rsidP="00BB36A9">
      <w:pPr>
        <w:spacing w:line="360" w:lineRule="auto"/>
        <w:jc w:val="both"/>
        <w:rPr>
          <w:rFonts w:asciiTheme="minorHAnsi" w:hAnsiTheme="minorHAnsi" w:cstheme="minorHAnsi"/>
          <w:b/>
          <w:bCs/>
        </w:rPr>
      </w:pPr>
    </w:p>
    <w:p w14:paraId="27E124C6" w14:textId="008D50A3" w:rsidR="00AD5BA9" w:rsidRPr="00F14A95" w:rsidRDefault="00F26C13" w:rsidP="00AD5BA9">
      <w:pPr>
        <w:spacing w:line="360" w:lineRule="auto"/>
        <w:jc w:val="both"/>
        <w:rPr>
          <w:rFonts w:asciiTheme="minorHAnsi" w:hAnsiTheme="minorHAnsi" w:cstheme="minorHAnsi"/>
          <w:b/>
          <w:bCs/>
        </w:rPr>
      </w:pPr>
      <w:bookmarkStart w:id="0" w:name="_Hlk141424960"/>
      <w:bookmarkStart w:id="1" w:name="_Hlk121132488"/>
      <w:r w:rsidRPr="00F14A95">
        <w:rPr>
          <w:rFonts w:asciiTheme="minorHAnsi" w:hAnsiTheme="minorHAnsi" w:cstheme="minorHAnsi"/>
          <w:b/>
          <w:bCs/>
        </w:rPr>
        <w:t>Tour en e-bike le long d</w:t>
      </w:r>
      <w:r w:rsidR="00566458" w:rsidRPr="00F14A95">
        <w:rPr>
          <w:rFonts w:asciiTheme="minorHAnsi" w:hAnsiTheme="minorHAnsi" w:cstheme="minorHAnsi"/>
          <w:b/>
          <w:bCs/>
        </w:rPr>
        <w:t xml:space="preserve">u parcours panoramique de </w:t>
      </w:r>
      <w:proofErr w:type="spellStart"/>
      <w:r w:rsidR="00D82EF3" w:rsidRPr="00F14A95">
        <w:rPr>
          <w:rFonts w:asciiTheme="minorHAnsi" w:hAnsiTheme="minorHAnsi" w:cstheme="minorHAnsi"/>
          <w:b/>
          <w:bCs/>
        </w:rPr>
        <w:t>Frienisberg</w:t>
      </w:r>
      <w:proofErr w:type="spellEnd"/>
    </w:p>
    <w:bookmarkEnd w:id="0"/>
    <w:p w14:paraId="106DDD6F" w14:textId="1C688BE3" w:rsidR="00566458" w:rsidRPr="00F14A95" w:rsidRDefault="00566458" w:rsidP="00FA193E">
      <w:pPr>
        <w:spacing w:line="360" w:lineRule="auto"/>
        <w:jc w:val="both"/>
        <w:rPr>
          <w:rFonts w:asciiTheme="minorHAnsi" w:hAnsiTheme="minorHAnsi" w:cstheme="minorHAnsi"/>
        </w:rPr>
      </w:pPr>
      <w:r w:rsidRPr="00F14A95">
        <w:rPr>
          <w:rFonts w:asciiTheme="minorHAnsi" w:hAnsiTheme="minorHAnsi" w:cstheme="minorHAnsi"/>
        </w:rPr>
        <w:t xml:space="preserve">Le </w:t>
      </w:r>
      <w:hyperlink r:id="rId11" w:anchor="bm=oac%3Asummer&amp;cat=E-bike&amp;filter=r-fullyTranslatedLangus-,r-onlyOpened-,sb-sortedBy-0&amp;ov=cycling" w:history="1">
        <w:r w:rsidRPr="00F14A95">
          <w:rPr>
            <w:rStyle w:val="Hyperlink"/>
            <w:rFonts w:asciiTheme="minorHAnsi" w:hAnsiTheme="minorHAnsi" w:cstheme="minorHAnsi"/>
          </w:rPr>
          <w:t>parcours panoramique</w:t>
        </w:r>
      </w:hyperlink>
      <w:r w:rsidRPr="00F14A95">
        <w:rPr>
          <w:rFonts w:asciiTheme="minorHAnsi" w:hAnsiTheme="minorHAnsi" w:cstheme="minorHAnsi"/>
        </w:rPr>
        <w:t xml:space="preserve"> dans le nord-ouest de Berne permet d’apprécier certains des plus beaux points de vue des environs de la capitale. </w:t>
      </w:r>
      <w:r w:rsidR="00F14A95">
        <w:rPr>
          <w:rFonts w:asciiTheme="minorHAnsi" w:hAnsiTheme="minorHAnsi" w:cstheme="minorHAnsi"/>
        </w:rPr>
        <w:t>C</w:t>
      </w:r>
      <w:r w:rsidRPr="00F14A95">
        <w:rPr>
          <w:rFonts w:asciiTheme="minorHAnsi" w:hAnsiTheme="minorHAnsi" w:cstheme="minorHAnsi"/>
        </w:rPr>
        <w:t xml:space="preserve">e tour en vélo électrique est facilement accessible depuis la gare de Berne et traverse en automne des forêts colorées et des villages idylliques comme </w:t>
      </w:r>
      <w:proofErr w:type="spellStart"/>
      <w:r w:rsidRPr="00F14A95">
        <w:rPr>
          <w:rFonts w:asciiTheme="minorHAnsi" w:hAnsiTheme="minorHAnsi" w:cstheme="minorHAnsi"/>
        </w:rPr>
        <w:t>Meikirch</w:t>
      </w:r>
      <w:proofErr w:type="spellEnd"/>
      <w:r w:rsidRPr="00F14A95">
        <w:rPr>
          <w:rFonts w:asciiTheme="minorHAnsi" w:hAnsiTheme="minorHAnsi" w:cstheme="minorHAnsi"/>
        </w:rPr>
        <w:t xml:space="preserve"> et </w:t>
      </w:r>
      <w:proofErr w:type="spellStart"/>
      <w:r w:rsidRPr="00F14A95">
        <w:rPr>
          <w:rFonts w:asciiTheme="minorHAnsi" w:hAnsiTheme="minorHAnsi" w:cstheme="minorHAnsi"/>
        </w:rPr>
        <w:t>Kirchlindach</w:t>
      </w:r>
      <w:proofErr w:type="spellEnd"/>
      <w:r w:rsidRPr="00F14A95">
        <w:rPr>
          <w:rFonts w:asciiTheme="minorHAnsi" w:hAnsiTheme="minorHAnsi" w:cstheme="minorHAnsi"/>
        </w:rPr>
        <w:t xml:space="preserve">. Le point culminant du tour est la </w:t>
      </w:r>
      <w:r w:rsidR="00F14A95">
        <w:rPr>
          <w:rFonts w:asciiTheme="minorHAnsi" w:hAnsiTheme="minorHAnsi" w:cstheme="minorHAnsi"/>
        </w:rPr>
        <w:t>tour du nom de « </w:t>
      </w:r>
      <w:proofErr w:type="spellStart"/>
      <w:r w:rsidRPr="00F14A95">
        <w:rPr>
          <w:rFonts w:asciiTheme="minorHAnsi" w:hAnsiTheme="minorHAnsi" w:cstheme="minorHAnsi"/>
        </w:rPr>
        <w:t>Chutzenturm</w:t>
      </w:r>
      <w:proofErr w:type="spellEnd"/>
      <w:r w:rsidR="00F14A95">
        <w:rPr>
          <w:rFonts w:asciiTheme="minorHAnsi" w:hAnsiTheme="minorHAnsi" w:cstheme="minorHAnsi"/>
        </w:rPr>
        <w:t> »</w:t>
      </w:r>
      <w:r w:rsidRPr="00F14A95">
        <w:rPr>
          <w:rFonts w:asciiTheme="minorHAnsi" w:hAnsiTheme="minorHAnsi" w:cstheme="minorHAnsi"/>
        </w:rPr>
        <w:t>. La montée de</w:t>
      </w:r>
      <w:r w:rsidR="00F14A95">
        <w:rPr>
          <w:rFonts w:asciiTheme="minorHAnsi" w:hAnsiTheme="minorHAnsi" w:cstheme="minorHAnsi"/>
        </w:rPr>
        <w:t>s</w:t>
      </w:r>
      <w:r w:rsidRPr="00F14A95">
        <w:rPr>
          <w:rFonts w:asciiTheme="minorHAnsi" w:hAnsiTheme="minorHAnsi" w:cstheme="minorHAnsi"/>
        </w:rPr>
        <w:t xml:space="preserve"> plus de 230 marches est récompensée par une vue spectaculaire sur le Seeland, le Jura et le plateau bernois. En cours de route, de nombreuses possibilités pour se restaurer sont proposées, comme par exemple au Linde à </w:t>
      </w:r>
      <w:proofErr w:type="spellStart"/>
      <w:r w:rsidRPr="00F14A95">
        <w:rPr>
          <w:rFonts w:asciiTheme="minorHAnsi" w:hAnsiTheme="minorHAnsi" w:cstheme="minorHAnsi"/>
        </w:rPr>
        <w:t>Kirchlindach</w:t>
      </w:r>
      <w:proofErr w:type="spellEnd"/>
      <w:r w:rsidRPr="00F14A95">
        <w:rPr>
          <w:rFonts w:asciiTheme="minorHAnsi" w:hAnsiTheme="minorHAnsi" w:cstheme="minorHAnsi"/>
        </w:rPr>
        <w:t xml:space="preserve">, où les cyclistes pourront déguster les </w:t>
      </w:r>
      <w:r w:rsidR="00F71A35" w:rsidRPr="00F14A95">
        <w:rPr>
          <w:rFonts w:asciiTheme="minorHAnsi" w:hAnsiTheme="minorHAnsi" w:cstheme="minorHAnsi"/>
        </w:rPr>
        <w:t>spécialités</w:t>
      </w:r>
      <w:r w:rsidRPr="00F14A95">
        <w:rPr>
          <w:rFonts w:asciiTheme="minorHAnsi" w:hAnsiTheme="minorHAnsi" w:cstheme="minorHAnsi"/>
        </w:rPr>
        <w:t xml:space="preserve"> automnales comme la chasse.</w:t>
      </w:r>
    </w:p>
    <w:p w14:paraId="15751345" w14:textId="77777777" w:rsidR="00A57773" w:rsidRPr="00F14A95" w:rsidRDefault="00A57773" w:rsidP="00FA193E">
      <w:pPr>
        <w:spacing w:line="360" w:lineRule="auto"/>
        <w:jc w:val="both"/>
        <w:rPr>
          <w:rFonts w:asciiTheme="minorHAnsi" w:hAnsiTheme="minorHAnsi" w:cstheme="minorHAnsi"/>
        </w:rPr>
      </w:pPr>
    </w:p>
    <w:bookmarkStart w:id="2" w:name="_Hlk123108243"/>
    <w:p w14:paraId="30C116F4" w14:textId="0A5E1832" w:rsidR="00566458" w:rsidRPr="00F14A95" w:rsidRDefault="00566458" w:rsidP="00793244">
      <w:pPr>
        <w:spacing w:line="360" w:lineRule="auto"/>
        <w:jc w:val="both"/>
        <w:rPr>
          <w:rFonts w:asciiTheme="minorHAnsi" w:hAnsiTheme="minorHAnsi" w:cstheme="minorHAnsi"/>
          <w:b/>
          <w:bCs/>
        </w:rPr>
      </w:pPr>
      <w:r w:rsidRPr="00F14A95">
        <w:rPr>
          <w:rFonts w:asciiTheme="minorHAnsi" w:hAnsiTheme="minorHAnsi" w:cstheme="minorHAnsi"/>
          <w:b/>
          <w:bCs/>
        </w:rPr>
        <w:fldChar w:fldCharType="begin"/>
      </w:r>
      <w:r w:rsidRPr="00F14A95">
        <w:rPr>
          <w:rFonts w:asciiTheme="minorHAnsi" w:hAnsiTheme="minorHAnsi" w:cstheme="minorHAnsi"/>
          <w:b/>
          <w:bCs/>
        </w:rPr>
        <w:instrText>HYPERLINK "https://www.j3l.ch/fr/Z11167/region-viticole-du-lac-de-bienne"</w:instrText>
      </w:r>
      <w:r w:rsidRPr="00F14A95">
        <w:rPr>
          <w:rFonts w:asciiTheme="minorHAnsi" w:hAnsiTheme="minorHAnsi" w:cstheme="minorHAnsi"/>
          <w:b/>
          <w:bCs/>
        </w:rPr>
      </w:r>
      <w:r w:rsidRPr="00F14A95">
        <w:rPr>
          <w:rFonts w:asciiTheme="minorHAnsi" w:hAnsiTheme="minorHAnsi" w:cstheme="minorHAnsi"/>
          <w:b/>
          <w:bCs/>
        </w:rPr>
        <w:fldChar w:fldCharType="separate"/>
      </w:r>
      <w:r w:rsidRPr="00F14A95">
        <w:rPr>
          <w:rStyle w:val="Hyperlink"/>
          <w:rFonts w:asciiTheme="minorHAnsi" w:hAnsiTheme="minorHAnsi" w:cstheme="minorHAnsi"/>
          <w:b/>
          <w:bCs/>
        </w:rPr>
        <w:t>Fêtes des vignerons</w:t>
      </w:r>
      <w:r w:rsidRPr="00F14A95">
        <w:rPr>
          <w:rFonts w:asciiTheme="minorHAnsi" w:hAnsiTheme="minorHAnsi" w:cstheme="minorHAnsi"/>
          <w:b/>
          <w:bCs/>
        </w:rPr>
        <w:fldChar w:fldCharType="end"/>
      </w:r>
      <w:r w:rsidRPr="00F14A95">
        <w:rPr>
          <w:rFonts w:asciiTheme="minorHAnsi" w:hAnsiTheme="minorHAnsi" w:cstheme="minorHAnsi"/>
          <w:b/>
          <w:bCs/>
        </w:rPr>
        <w:t xml:space="preserve"> au bord du lac de Bienne</w:t>
      </w:r>
    </w:p>
    <w:p w14:paraId="6D83EA37" w14:textId="26C88F29" w:rsidR="00566458" w:rsidRPr="00F14A95" w:rsidRDefault="008B6405" w:rsidP="00474CF4">
      <w:pPr>
        <w:spacing w:line="360" w:lineRule="auto"/>
        <w:jc w:val="both"/>
        <w:rPr>
          <w:rFonts w:asciiTheme="minorHAnsi" w:hAnsiTheme="minorHAnsi" w:cstheme="minorHAnsi"/>
        </w:rPr>
      </w:pPr>
      <w:r w:rsidRPr="008B6405">
        <w:rPr>
          <w:rFonts w:asciiTheme="minorHAnsi" w:hAnsiTheme="minorHAnsi" w:cstheme="minorHAnsi"/>
        </w:rPr>
        <w:t>Sur les rives du lac de Bienne, lorsque les raisins sont mûrs, le divertissement est garanti grâce à des concerts, des spécialités locales, et bien sûr, grâce aux vins des vignerons locaux qui ouvrent leurs caves</w:t>
      </w:r>
      <w:r>
        <w:rPr>
          <w:rFonts w:asciiTheme="minorHAnsi" w:hAnsiTheme="minorHAnsi" w:cstheme="minorHAnsi"/>
        </w:rPr>
        <w:t xml:space="preserve">. </w:t>
      </w:r>
      <w:r w:rsidR="00566458" w:rsidRPr="00F14A95">
        <w:rPr>
          <w:rFonts w:asciiTheme="minorHAnsi" w:hAnsiTheme="minorHAnsi" w:cstheme="minorHAnsi"/>
        </w:rPr>
        <w:t>C’est par exemple le cas lors de</w:t>
      </w:r>
      <w:r w:rsidR="0024596D" w:rsidRPr="00F14A95">
        <w:rPr>
          <w:rFonts w:asciiTheme="minorHAnsi" w:hAnsiTheme="minorHAnsi" w:cstheme="minorHAnsi"/>
        </w:rPr>
        <w:t xml:space="preserve"> la fête des vendanges </w:t>
      </w:r>
      <w:proofErr w:type="gramStart"/>
      <w:r w:rsidR="0024596D" w:rsidRPr="00F14A95">
        <w:rPr>
          <w:rFonts w:asciiTheme="minorHAnsi" w:hAnsiTheme="minorHAnsi" w:cstheme="minorHAnsi"/>
        </w:rPr>
        <w:t>(</w:t>
      </w:r>
      <w:r w:rsidR="002D510C" w:rsidRPr="00F14A95">
        <w:rPr>
          <w:rFonts w:asciiTheme="minorHAnsi" w:hAnsiTheme="minorHAnsi" w:cstheme="minorHAnsi"/>
        </w:rPr>
        <w:t>«</w:t>
      </w:r>
      <w:proofErr w:type="spellStart"/>
      <w:r w:rsidR="00566458" w:rsidRPr="00F14A95">
        <w:rPr>
          <w:rFonts w:asciiTheme="minorHAnsi" w:hAnsiTheme="minorHAnsi" w:cstheme="minorHAnsi"/>
        </w:rPr>
        <w:t>Läset</w:t>
      </w:r>
      <w:proofErr w:type="gramEnd"/>
      <w:r w:rsidR="00566458" w:rsidRPr="00F14A95">
        <w:rPr>
          <w:rFonts w:asciiTheme="minorHAnsi" w:hAnsiTheme="minorHAnsi" w:cstheme="minorHAnsi"/>
        </w:rPr>
        <w:t>-Sunntige</w:t>
      </w:r>
      <w:proofErr w:type="spellEnd"/>
      <w:r w:rsidR="002D510C" w:rsidRPr="00F14A95">
        <w:rPr>
          <w:rFonts w:asciiTheme="minorHAnsi" w:hAnsiTheme="minorHAnsi" w:cstheme="minorHAnsi"/>
        </w:rPr>
        <w:t>»</w:t>
      </w:r>
      <w:r w:rsidR="0024596D" w:rsidRPr="00F14A95">
        <w:rPr>
          <w:rFonts w:asciiTheme="minorHAnsi" w:hAnsiTheme="minorHAnsi" w:cstheme="minorHAnsi"/>
        </w:rPr>
        <w:t>)</w:t>
      </w:r>
      <w:r w:rsidR="00566458" w:rsidRPr="00F14A95">
        <w:rPr>
          <w:rFonts w:asciiTheme="minorHAnsi" w:hAnsiTheme="minorHAnsi" w:cstheme="minorHAnsi"/>
        </w:rPr>
        <w:t xml:space="preserve"> à </w:t>
      </w:r>
      <w:proofErr w:type="spellStart"/>
      <w:r w:rsidR="00566458" w:rsidRPr="00F14A95">
        <w:rPr>
          <w:rFonts w:asciiTheme="minorHAnsi" w:hAnsiTheme="minorHAnsi" w:cstheme="minorHAnsi"/>
        </w:rPr>
        <w:t>Gléresse</w:t>
      </w:r>
      <w:proofErr w:type="spellEnd"/>
      <w:r w:rsidR="00566458" w:rsidRPr="00F14A95">
        <w:rPr>
          <w:rFonts w:asciiTheme="minorHAnsi" w:hAnsiTheme="minorHAnsi" w:cstheme="minorHAnsi"/>
        </w:rPr>
        <w:t xml:space="preserve"> (16</w:t>
      </w:r>
      <w:r w:rsidR="0024596D" w:rsidRPr="00F14A95">
        <w:rPr>
          <w:rFonts w:asciiTheme="minorHAnsi" w:hAnsiTheme="minorHAnsi" w:cstheme="minorHAnsi"/>
        </w:rPr>
        <w:t>-</w:t>
      </w:r>
      <w:r w:rsidR="00566458" w:rsidRPr="00F14A95">
        <w:rPr>
          <w:rFonts w:asciiTheme="minorHAnsi" w:hAnsiTheme="minorHAnsi" w:cstheme="minorHAnsi"/>
        </w:rPr>
        <w:t xml:space="preserve">17 septembre) ou à </w:t>
      </w:r>
      <w:proofErr w:type="spellStart"/>
      <w:r w:rsidR="00566458" w:rsidRPr="00F14A95">
        <w:rPr>
          <w:rFonts w:asciiTheme="minorHAnsi" w:hAnsiTheme="minorHAnsi" w:cstheme="minorHAnsi"/>
        </w:rPr>
        <w:t>Erlach</w:t>
      </w:r>
      <w:proofErr w:type="spellEnd"/>
      <w:r w:rsidR="00566458" w:rsidRPr="00F14A95">
        <w:rPr>
          <w:rFonts w:asciiTheme="minorHAnsi" w:hAnsiTheme="minorHAnsi" w:cstheme="minorHAnsi"/>
        </w:rPr>
        <w:t xml:space="preserve"> (23</w:t>
      </w:r>
      <w:r w:rsidR="0024596D" w:rsidRPr="00F14A95">
        <w:rPr>
          <w:rFonts w:asciiTheme="minorHAnsi" w:hAnsiTheme="minorHAnsi" w:cstheme="minorHAnsi"/>
        </w:rPr>
        <w:t>-</w:t>
      </w:r>
      <w:r w:rsidR="00566458" w:rsidRPr="00F14A95">
        <w:rPr>
          <w:rFonts w:asciiTheme="minorHAnsi" w:hAnsiTheme="minorHAnsi" w:cstheme="minorHAnsi"/>
        </w:rPr>
        <w:t xml:space="preserve">24 septembre). La </w:t>
      </w:r>
      <w:proofErr w:type="spellStart"/>
      <w:r w:rsidR="00566458" w:rsidRPr="00F14A95">
        <w:rPr>
          <w:rFonts w:asciiTheme="minorHAnsi" w:hAnsiTheme="minorHAnsi" w:cstheme="minorHAnsi"/>
        </w:rPr>
        <w:t>Trüelete</w:t>
      </w:r>
      <w:proofErr w:type="spellEnd"/>
      <w:r w:rsidR="00566458" w:rsidRPr="00F14A95">
        <w:rPr>
          <w:rFonts w:asciiTheme="minorHAnsi" w:hAnsiTheme="minorHAnsi" w:cstheme="minorHAnsi"/>
        </w:rPr>
        <w:t xml:space="preserve">, la plus grande et la plus connue des </w:t>
      </w:r>
      <w:r w:rsidR="00474CF4">
        <w:rPr>
          <w:rFonts w:asciiTheme="minorHAnsi" w:hAnsiTheme="minorHAnsi" w:cstheme="minorHAnsi"/>
        </w:rPr>
        <w:t>f</w:t>
      </w:r>
      <w:r w:rsidR="00566458" w:rsidRPr="00F14A95">
        <w:rPr>
          <w:rFonts w:asciiTheme="minorHAnsi" w:hAnsiTheme="minorHAnsi" w:cstheme="minorHAnsi"/>
        </w:rPr>
        <w:t xml:space="preserve">êtes des Vignerons, se déroulera du 20 au 22 octobre à </w:t>
      </w:r>
      <w:proofErr w:type="spellStart"/>
      <w:r w:rsidR="00566458" w:rsidRPr="00F14A95">
        <w:rPr>
          <w:rFonts w:asciiTheme="minorHAnsi" w:hAnsiTheme="minorHAnsi" w:cstheme="minorHAnsi"/>
        </w:rPr>
        <w:t>Douanne</w:t>
      </w:r>
      <w:proofErr w:type="spellEnd"/>
      <w:r w:rsidR="00566458" w:rsidRPr="00F14A95">
        <w:rPr>
          <w:rFonts w:asciiTheme="minorHAnsi" w:hAnsiTheme="minorHAnsi" w:cstheme="minorHAnsi"/>
        </w:rPr>
        <w:t xml:space="preserve"> et clôturera </w:t>
      </w:r>
      <w:r w:rsidR="0024596D" w:rsidRPr="00F14A95">
        <w:rPr>
          <w:rFonts w:asciiTheme="minorHAnsi" w:hAnsiTheme="minorHAnsi" w:cstheme="minorHAnsi"/>
        </w:rPr>
        <w:t xml:space="preserve">en beauté </w:t>
      </w:r>
      <w:r w:rsidR="00566458" w:rsidRPr="00F14A95">
        <w:rPr>
          <w:rFonts w:asciiTheme="minorHAnsi" w:hAnsiTheme="minorHAnsi" w:cstheme="minorHAnsi"/>
        </w:rPr>
        <w:t xml:space="preserve">les </w:t>
      </w:r>
      <w:r w:rsidR="00474CF4">
        <w:rPr>
          <w:rFonts w:asciiTheme="minorHAnsi" w:hAnsiTheme="minorHAnsi" w:cstheme="minorHAnsi"/>
        </w:rPr>
        <w:t>fêtes de vendanges</w:t>
      </w:r>
      <w:r w:rsidR="00566458" w:rsidRPr="00F14A95">
        <w:rPr>
          <w:rFonts w:asciiTheme="minorHAnsi" w:hAnsiTheme="minorHAnsi" w:cstheme="minorHAnsi"/>
        </w:rPr>
        <w:t xml:space="preserve"> du lac de Bienne.</w:t>
      </w:r>
    </w:p>
    <w:p w14:paraId="4A1DB232" w14:textId="77777777" w:rsidR="00BB7485" w:rsidRPr="00F14A95" w:rsidRDefault="00BB7485" w:rsidP="00FA193E">
      <w:pPr>
        <w:spacing w:line="360" w:lineRule="auto"/>
        <w:jc w:val="both"/>
        <w:rPr>
          <w:rFonts w:asciiTheme="minorHAnsi" w:hAnsiTheme="minorHAnsi" w:cstheme="minorHAnsi"/>
        </w:rPr>
      </w:pPr>
    </w:p>
    <w:bookmarkStart w:id="3" w:name="_Hlk141425121"/>
    <w:p w14:paraId="62559FD5" w14:textId="53E3F5B7" w:rsidR="0024596D" w:rsidRPr="00F14A95" w:rsidRDefault="0024596D" w:rsidP="00793244">
      <w:pPr>
        <w:spacing w:line="360" w:lineRule="auto"/>
        <w:jc w:val="both"/>
        <w:rPr>
          <w:rFonts w:asciiTheme="minorHAnsi" w:hAnsiTheme="minorHAnsi" w:cstheme="minorHAnsi"/>
          <w:b/>
          <w:bCs/>
        </w:rPr>
      </w:pPr>
      <w:r w:rsidRPr="00F14A95">
        <w:rPr>
          <w:rFonts w:asciiTheme="minorHAnsi" w:hAnsiTheme="minorHAnsi" w:cstheme="minorHAnsi"/>
          <w:b/>
          <w:bCs/>
        </w:rPr>
        <w:fldChar w:fldCharType="begin"/>
      </w:r>
      <w:r w:rsidRPr="00F14A95">
        <w:rPr>
          <w:rFonts w:asciiTheme="minorHAnsi" w:hAnsiTheme="minorHAnsi" w:cstheme="minorHAnsi"/>
          <w:b/>
          <w:bCs/>
        </w:rPr>
        <w:instrText>HYPERLINK "https://www.j3l.ch/fr/Z14734/reserver/offres/boire-manger/randonnee-gourmande-dans-les-metairies-du-montoz" \l "/"</w:instrText>
      </w:r>
      <w:r w:rsidRPr="00F14A95">
        <w:rPr>
          <w:rFonts w:asciiTheme="minorHAnsi" w:hAnsiTheme="minorHAnsi" w:cstheme="minorHAnsi"/>
          <w:b/>
          <w:bCs/>
        </w:rPr>
      </w:r>
      <w:r w:rsidRPr="00F14A95">
        <w:rPr>
          <w:rFonts w:asciiTheme="minorHAnsi" w:hAnsiTheme="minorHAnsi" w:cstheme="minorHAnsi"/>
          <w:b/>
          <w:bCs/>
        </w:rPr>
        <w:fldChar w:fldCharType="separate"/>
      </w:r>
      <w:r w:rsidRPr="00F14A95">
        <w:rPr>
          <w:rStyle w:val="Hyperlink"/>
          <w:rFonts w:asciiTheme="minorHAnsi" w:hAnsiTheme="minorHAnsi" w:cstheme="minorHAnsi"/>
          <w:b/>
          <w:bCs/>
        </w:rPr>
        <w:t>Randonnée gourmande</w:t>
      </w:r>
      <w:r w:rsidRPr="00F14A95">
        <w:rPr>
          <w:rFonts w:asciiTheme="minorHAnsi" w:hAnsiTheme="minorHAnsi" w:cstheme="minorHAnsi"/>
          <w:b/>
          <w:bCs/>
        </w:rPr>
        <w:fldChar w:fldCharType="end"/>
      </w:r>
      <w:r w:rsidRPr="00F14A95">
        <w:rPr>
          <w:rFonts w:asciiTheme="minorHAnsi" w:hAnsiTheme="minorHAnsi" w:cstheme="minorHAnsi"/>
          <w:b/>
          <w:bCs/>
        </w:rPr>
        <w:t xml:space="preserve"> dans les métairies du </w:t>
      </w:r>
      <w:proofErr w:type="spellStart"/>
      <w:r w:rsidRPr="00F14A95">
        <w:rPr>
          <w:rFonts w:asciiTheme="minorHAnsi" w:hAnsiTheme="minorHAnsi" w:cstheme="minorHAnsi"/>
          <w:b/>
          <w:bCs/>
        </w:rPr>
        <w:t>Montoz</w:t>
      </w:r>
      <w:proofErr w:type="spellEnd"/>
    </w:p>
    <w:bookmarkEnd w:id="3"/>
    <w:p w14:paraId="11C1F3F6" w14:textId="24117901" w:rsidR="009F4400" w:rsidRPr="00F14A95" w:rsidRDefault="0024596D" w:rsidP="00D97174">
      <w:pPr>
        <w:spacing w:line="360" w:lineRule="auto"/>
        <w:jc w:val="both"/>
        <w:rPr>
          <w:rFonts w:asciiTheme="minorHAnsi" w:hAnsiTheme="minorHAnsi" w:cstheme="minorHAnsi"/>
        </w:rPr>
      </w:pPr>
      <w:r w:rsidRPr="00F14A95">
        <w:rPr>
          <w:rFonts w:asciiTheme="minorHAnsi" w:hAnsiTheme="minorHAnsi" w:cstheme="minorHAnsi"/>
        </w:rPr>
        <w:t xml:space="preserve">Ici, l'hospitalité est une priorité : sur les hauteurs du </w:t>
      </w:r>
      <w:proofErr w:type="spellStart"/>
      <w:r w:rsidRPr="00F14A95">
        <w:rPr>
          <w:rFonts w:asciiTheme="minorHAnsi" w:hAnsiTheme="minorHAnsi" w:cstheme="minorHAnsi"/>
        </w:rPr>
        <w:t>Montoz</w:t>
      </w:r>
      <w:proofErr w:type="spellEnd"/>
      <w:r w:rsidRPr="00F14A95">
        <w:rPr>
          <w:rFonts w:asciiTheme="minorHAnsi" w:hAnsiTheme="minorHAnsi" w:cstheme="minorHAnsi"/>
        </w:rPr>
        <w:t xml:space="preserve">, la région Grand Chasseral, propose de déguster de nombreux produits régionaux. Trois itinéraires différents, de 2h30 à 5h de marche chacun, permettent de découvrir les métairies typiques de la région Grand Chasseral. Selon l'itinéraire choisi, le départ se situe à Malleray ou à </w:t>
      </w:r>
      <w:proofErr w:type="spellStart"/>
      <w:r w:rsidRPr="00F14A95">
        <w:rPr>
          <w:rFonts w:asciiTheme="minorHAnsi" w:hAnsiTheme="minorHAnsi" w:cstheme="minorHAnsi"/>
        </w:rPr>
        <w:t>Péry</w:t>
      </w:r>
      <w:proofErr w:type="spellEnd"/>
      <w:r w:rsidRPr="00F14A95">
        <w:rPr>
          <w:rFonts w:asciiTheme="minorHAnsi" w:hAnsiTheme="minorHAnsi" w:cstheme="minorHAnsi"/>
        </w:rPr>
        <w:t>. Une fois arrivés au sommet, les randonneurs sont récompensés par un délicieux menu à trois plats.</w:t>
      </w:r>
    </w:p>
    <w:p w14:paraId="3202DF58" w14:textId="77777777" w:rsidR="00D6440C" w:rsidRDefault="00D6440C" w:rsidP="00D97174">
      <w:pPr>
        <w:spacing w:line="360" w:lineRule="auto"/>
        <w:jc w:val="both"/>
        <w:rPr>
          <w:rFonts w:asciiTheme="minorHAnsi" w:hAnsiTheme="minorHAnsi" w:cstheme="minorHAnsi"/>
        </w:rPr>
      </w:pPr>
    </w:p>
    <w:p w14:paraId="230CECDD" w14:textId="77777777" w:rsidR="00474CF4" w:rsidRPr="00F14A95" w:rsidRDefault="00474CF4" w:rsidP="00D97174">
      <w:pPr>
        <w:spacing w:line="360" w:lineRule="auto"/>
        <w:jc w:val="both"/>
        <w:rPr>
          <w:rFonts w:asciiTheme="minorHAnsi" w:hAnsiTheme="minorHAnsi" w:cstheme="minorHAnsi"/>
        </w:rPr>
      </w:pPr>
    </w:p>
    <w:p w14:paraId="0B42E4EC" w14:textId="12BE6287" w:rsidR="0024596D" w:rsidRPr="00F14A95" w:rsidRDefault="0024596D" w:rsidP="009D4C65">
      <w:pPr>
        <w:spacing w:line="360" w:lineRule="auto"/>
        <w:jc w:val="both"/>
        <w:rPr>
          <w:rFonts w:asciiTheme="minorHAnsi" w:hAnsiTheme="minorHAnsi" w:cstheme="minorHAnsi"/>
          <w:b/>
          <w:bCs/>
        </w:rPr>
      </w:pPr>
      <w:bookmarkStart w:id="4" w:name="_Hlk141361433"/>
      <w:bookmarkEnd w:id="1"/>
      <w:bookmarkEnd w:id="2"/>
      <w:r w:rsidRPr="00F14A95">
        <w:rPr>
          <w:rFonts w:asciiTheme="minorHAnsi" w:hAnsiTheme="minorHAnsi" w:cstheme="minorHAnsi"/>
          <w:b/>
          <w:bCs/>
        </w:rPr>
        <w:lastRenderedPageBreak/>
        <w:t xml:space="preserve">Découverte du paysage coloré de </w:t>
      </w:r>
      <w:proofErr w:type="spellStart"/>
      <w:r w:rsidRPr="00F14A95">
        <w:rPr>
          <w:rFonts w:asciiTheme="minorHAnsi" w:hAnsiTheme="minorHAnsi" w:cstheme="minorHAnsi"/>
          <w:b/>
          <w:bCs/>
        </w:rPr>
        <w:t>Sigriswil</w:t>
      </w:r>
      <w:proofErr w:type="spellEnd"/>
    </w:p>
    <w:bookmarkEnd w:id="4"/>
    <w:p w14:paraId="1DF5674A" w14:textId="26CEEA04" w:rsidR="0024596D" w:rsidRPr="00F14A95" w:rsidRDefault="0024596D" w:rsidP="009D4C65">
      <w:pPr>
        <w:spacing w:line="360" w:lineRule="auto"/>
        <w:jc w:val="both"/>
        <w:rPr>
          <w:rFonts w:asciiTheme="minorHAnsi" w:hAnsiTheme="minorHAnsi" w:cstheme="minorHAnsi"/>
        </w:rPr>
      </w:pPr>
      <w:r w:rsidRPr="00F14A95">
        <w:rPr>
          <w:rFonts w:asciiTheme="minorHAnsi" w:hAnsiTheme="minorHAnsi" w:cstheme="minorHAnsi"/>
        </w:rPr>
        <w:t>La pont panoramique mène les visiteurs au-dessus des forêts colorées</w:t>
      </w:r>
      <w:r w:rsidR="00F2157F" w:rsidRPr="00F14A95">
        <w:rPr>
          <w:rFonts w:asciiTheme="minorHAnsi" w:hAnsiTheme="minorHAnsi" w:cstheme="minorHAnsi"/>
        </w:rPr>
        <w:t xml:space="preserve"> avec vue sur le</w:t>
      </w:r>
      <w:r w:rsidRPr="00F14A95">
        <w:rPr>
          <w:rFonts w:asciiTheme="minorHAnsi" w:hAnsiTheme="minorHAnsi" w:cstheme="minorHAnsi"/>
        </w:rPr>
        <w:t xml:space="preserve"> lac de Thoune. C'est le point de départ de la </w:t>
      </w:r>
      <w:hyperlink r:id="rId12" w:history="1">
        <w:r w:rsidRPr="00F14A95">
          <w:rPr>
            <w:rStyle w:val="Hyperlink"/>
            <w:rFonts w:asciiTheme="minorHAnsi" w:hAnsiTheme="minorHAnsi" w:cstheme="minorHAnsi"/>
          </w:rPr>
          <w:t>randonnée épicurienne</w:t>
        </w:r>
      </w:hyperlink>
      <w:r w:rsidRPr="00F14A95">
        <w:rPr>
          <w:rFonts w:asciiTheme="minorHAnsi" w:hAnsiTheme="minorHAnsi" w:cstheme="minorHAnsi"/>
        </w:rPr>
        <w:t xml:space="preserve"> jusqu'à la tour panoramique </w:t>
      </w:r>
      <w:proofErr w:type="spellStart"/>
      <w:r w:rsidRPr="00F14A95">
        <w:rPr>
          <w:rFonts w:asciiTheme="minorHAnsi" w:hAnsiTheme="minorHAnsi" w:cstheme="minorHAnsi"/>
        </w:rPr>
        <w:t>Blueme</w:t>
      </w:r>
      <w:proofErr w:type="spellEnd"/>
      <w:r w:rsidRPr="00F14A95">
        <w:rPr>
          <w:rFonts w:asciiTheme="minorHAnsi" w:hAnsiTheme="minorHAnsi" w:cstheme="minorHAnsi"/>
        </w:rPr>
        <w:t xml:space="preserve">, d'où la vue s'étend jusqu'au Jura et aux Alpes bernoises. Cette randonnée unique passe par le </w:t>
      </w:r>
      <w:proofErr w:type="spellStart"/>
      <w:r w:rsidRPr="00F14A95">
        <w:rPr>
          <w:rFonts w:asciiTheme="minorHAnsi" w:hAnsiTheme="minorHAnsi" w:cstheme="minorHAnsi"/>
        </w:rPr>
        <w:t>Sigriswilergrat</w:t>
      </w:r>
      <w:proofErr w:type="spellEnd"/>
      <w:r w:rsidRPr="00F14A95">
        <w:rPr>
          <w:rFonts w:asciiTheme="minorHAnsi" w:hAnsiTheme="minorHAnsi" w:cstheme="minorHAnsi"/>
        </w:rPr>
        <w:t xml:space="preserve">, le </w:t>
      </w:r>
      <w:proofErr w:type="spellStart"/>
      <w:r w:rsidRPr="00F14A95">
        <w:rPr>
          <w:rFonts w:asciiTheme="minorHAnsi" w:hAnsiTheme="minorHAnsi" w:cstheme="minorHAnsi"/>
        </w:rPr>
        <w:t>Margelsattel</w:t>
      </w:r>
      <w:proofErr w:type="spellEnd"/>
      <w:r w:rsidRPr="00F14A95">
        <w:rPr>
          <w:rFonts w:asciiTheme="minorHAnsi" w:hAnsiTheme="minorHAnsi" w:cstheme="minorHAnsi"/>
        </w:rPr>
        <w:t xml:space="preserve"> et le </w:t>
      </w:r>
      <w:proofErr w:type="spellStart"/>
      <w:r w:rsidRPr="00F14A95">
        <w:rPr>
          <w:rFonts w:asciiTheme="minorHAnsi" w:hAnsiTheme="minorHAnsi" w:cstheme="minorHAnsi"/>
        </w:rPr>
        <w:t>Tschingelallmi</w:t>
      </w:r>
      <w:proofErr w:type="spellEnd"/>
      <w:r w:rsidRPr="00F14A95">
        <w:rPr>
          <w:rFonts w:asciiTheme="minorHAnsi" w:hAnsiTheme="minorHAnsi" w:cstheme="minorHAnsi"/>
        </w:rPr>
        <w:t xml:space="preserve"> </w:t>
      </w:r>
      <w:r w:rsidR="00F2157F" w:rsidRPr="00F14A95">
        <w:rPr>
          <w:rFonts w:asciiTheme="minorHAnsi" w:hAnsiTheme="minorHAnsi" w:cstheme="minorHAnsi"/>
        </w:rPr>
        <w:t>avant de rejoindre</w:t>
      </w:r>
      <w:r w:rsidRPr="00F14A95">
        <w:rPr>
          <w:rFonts w:asciiTheme="minorHAnsi" w:hAnsiTheme="minorHAnsi" w:cstheme="minorHAnsi"/>
        </w:rPr>
        <w:t xml:space="preserve"> la tour. Là se trouve également un foyer avec des tables et des bancs</w:t>
      </w:r>
      <w:r w:rsidR="00F2157F" w:rsidRPr="00F14A95">
        <w:rPr>
          <w:rFonts w:asciiTheme="minorHAnsi" w:hAnsiTheme="minorHAnsi" w:cstheme="minorHAnsi"/>
        </w:rPr>
        <w:t>, de quoi profiter d’un</w:t>
      </w:r>
      <w:r w:rsidR="00474CF4">
        <w:rPr>
          <w:rFonts w:asciiTheme="minorHAnsi" w:hAnsiTheme="minorHAnsi" w:cstheme="minorHAnsi"/>
        </w:rPr>
        <w:t>e</w:t>
      </w:r>
      <w:r w:rsidR="00F2157F" w:rsidRPr="00F14A95">
        <w:rPr>
          <w:rFonts w:asciiTheme="minorHAnsi" w:hAnsiTheme="minorHAnsi" w:cstheme="minorHAnsi"/>
        </w:rPr>
        <w:t xml:space="preserve"> grillade bien méritée</w:t>
      </w:r>
      <w:r w:rsidR="00474CF4">
        <w:rPr>
          <w:rFonts w:asciiTheme="minorHAnsi" w:hAnsiTheme="minorHAnsi" w:cstheme="minorHAnsi"/>
        </w:rPr>
        <w:t xml:space="preserve"> </w:t>
      </w:r>
      <w:r w:rsidR="00F2157F" w:rsidRPr="00F14A95">
        <w:rPr>
          <w:rFonts w:asciiTheme="minorHAnsi" w:hAnsiTheme="minorHAnsi" w:cstheme="minorHAnsi"/>
        </w:rPr>
        <w:t>suite à la randonnée.</w:t>
      </w:r>
    </w:p>
    <w:p w14:paraId="54352514" w14:textId="77777777" w:rsidR="00063E13" w:rsidRPr="00F14A95" w:rsidRDefault="00063E13" w:rsidP="009D4C65">
      <w:pPr>
        <w:spacing w:line="360" w:lineRule="auto"/>
        <w:jc w:val="both"/>
        <w:rPr>
          <w:rFonts w:asciiTheme="minorHAnsi" w:hAnsiTheme="minorHAnsi" w:cstheme="minorHAnsi"/>
        </w:rPr>
      </w:pPr>
    </w:p>
    <w:p w14:paraId="6570F24E" w14:textId="4488B25A" w:rsidR="00F2157F" w:rsidRPr="00F14A95" w:rsidRDefault="00474CF4" w:rsidP="00307B9B">
      <w:pPr>
        <w:spacing w:line="360" w:lineRule="auto"/>
        <w:jc w:val="both"/>
        <w:rPr>
          <w:rFonts w:asciiTheme="minorHAnsi" w:hAnsiTheme="minorHAnsi" w:cstheme="minorHAnsi"/>
          <w:b/>
          <w:bCs/>
        </w:rPr>
      </w:pPr>
      <w:bookmarkStart w:id="5" w:name="_Hlk141361448"/>
      <w:r>
        <w:rPr>
          <w:rFonts w:asciiTheme="minorHAnsi" w:hAnsiTheme="minorHAnsi" w:cstheme="minorHAnsi"/>
          <w:b/>
          <w:bCs/>
        </w:rPr>
        <w:t>L</w:t>
      </w:r>
      <w:r w:rsidR="00F2157F" w:rsidRPr="00F14A95">
        <w:rPr>
          <w:rFonts w:asciiTheme="minorHAnsi" w:hAnsiTheme="minorHAnsi" w:cstheme="minorHAnsi"/>
          <w:b/>
          <w:bCs/>
        </w:rPr>
        <w:t xml:space="preserve">'hôtel de montagne </w:t>
      </w:r>
      <w:proofErr w:type="spellStart"/>
      <w:r w:rsidR="00F2157F" w:rsidRPr="00F14A95">
        <w:rPr>
          <w:rFonts w:asciiTheme="minorHAnsi" w:hAnsiTheme="minorHAnsi" w:cstheme="minorHAnsi"/>
          <w:b/>
          <w:bCs/>
        </w:rPr>
        <w:t>Waldhaus</w:t>
      </w:r>
      <w:proofErr w:type="spellEnd"/>
      <w:r w:rsidR="00F2157F" w:rsidRPr="00F14A95">
        <w:rPr>
          <w:rFonts w:asciiTheme="minorHAnsi" w:hAnsiTheme="minorHAnsi" w:cstheme="minorHAnsi"/>
          <w:b/>
          <w:bCs/>
        </w:rPr>
        <w:t xml:space="preserve"> pour la magie de l'automne dans le </w:t>
      </w:r>
      <w:proofErr w:type="spellStart"/>
      <w:r w:rsidR="00F2157F" w:rsidRPr="00F14A95">
        <w:rPr>
          <w:rFonts w:asciiTheme="minorHAnsi" w:hAnsiTheme="minorHAnsi" w:cstheme="minorHAnsi"/>
          <w:b/>
          <w:bCs/>
        </w:rPr>
        <w:t>Gasterntal</w:t>
      </w:r>
      <w:proofErr w:type="spellEnd"/>
    </w:p>
    <w:bookmarkEnd w:id="5"/>
    <w:p w14:paraId="03CCFF90" w14:textId="48CAC45A" w:rsidR="00F2157F" w:rsidRPr="00F14A95" w:rsidRDefault="00F2157F" w:rsidP="00A27555">
      <w:pPr>
        <w:spacing w:line="360" w:lineRule="auto"/>
        <w:jc w:val="both"/>
        <w:rPr>
          <w:rFonts w:asciiTheme="minorHAnsi" w:hAnsiTheme="minorHAnsi" w:cstheme="minorHAnsi"/>
        </w:rPr>
      </w:pPr>
      <w:r w:rsidRPr="00F14A95">
        <w:rPr>
          <w:rFonts w:asciiTheme="minorHAnsi" w:hAnsiTheme="minorHAnsi" w:cstheme="minorHAnsi"/>
        </w:rPr>
        <w:t xml:space="preserve">Le lieu idéal pour prendre le temps : à </w:t>
      </w:r>
      <w:hyperlink r:id="rId13" w:history="1">
        <w:r w:rsidRPr="00F14A95">
          <w:rPr>
            <w:rStyle w:val="Hyperlink"/>
            <w:rFonts w:asciiTheme="minorHAnsi" w:hAnsiTheme="minorHAnsi" w:cstheme="minorHAnsi"/>
          </w:rPr>
          <w:t xml:space="preserve">l'hôtel de montagne </w:t>
        </w:r>
        <w:proofErr w:type="spellStart"/>
        <w:r w:rsidRPr="00F14A95">
          <w:rPr>
            <w:rStyle w:val="Hyperlink"/>
            <w:rFonts w:asciiTheme="minorHAnsi" w:hAnsiTheme="minorHAnsi" w:cstheme="minorHAnsi"/>
          </w:rPr>
          <w:t>Waldhaus</w:t>
        </w:r>
        <w:proofErr w:type="spellEnd"/>
      </w:hyperlink>
      <w:r w:rsidRPr="00F14A95">
        <w:rPr>
          <w:rFonts w:asciiTheme="minorHAnsi" w:hAnsiTheme="minorHAnsi" w:cstheme="minorHAnsi"/>
        </w:rPr>
        <w:t xml:space="preserve"> dans le </w:t>
      </w:r>
      <w:proofErr w:type="spellStart"/>
      <w:r w:rsidRPr="00F14A95">
        <w:rPr>
          <w:rFonts w:asciiTheme="minorHAnsi" w:hAnsiTheme="minorHAnsi" w:cstheme="minorHAnsi"/>
        </w:rPr>
        <w:t>Gasterntal</w:t>
      </w:r>
      <w:proofErr w:type="spellEnd"/>
      <w:r w:rsidRPr="00F14A95">
        <w:rPr>
          <w:rFonts w:asciiTheme="minorHAnsi" w:hAnsiTheme="minorHAnsi" w:cstheme="minorHAnsi"/>
        </w:rPr>
        <w:t xml:space="preserve">, l'automne se révèle magique. Ici, pas d'électricité ni de connexion Internet. Au lieu de cela, </w:t>
      </w:r>
      <w:r w:rsidR="00474CF4">
        <w:rPr>
          <w:rFonts w:asciiTheme="minorHAnsi" w:hAnsiTheme="minorHAnsi" w:cstheme="minorHAnsi"/>
        </w:rPr>
        <w:t xml:space="preserve">les hôtes </w:t>
      </w:r>
      <w:r w:rsidRPr="00F14A95">
        <w:rPr>
          <w:rFonts w:asciiTheme="minorHAnsi" w:hAnsiTheme="minorHAnsi" w:cstheme="minorHAnsi"/>
        </w:rPr>
        <w:t>profite</w:t>
      </w:r>
      <w:r w:rsidR="00474CF4">
        <w:rPr>
          <w:rFonts w:asciiTheme="minorHAnsi" w:hAnsiTheme="minorHAnsi" w:cstheme="minorHAnsi"/>
        </w:rPr>
        <w:t>nt</w:t>
      </w:r>
      <w:r w:rsidRPr="00F14A95">
        <w:rPr>
          <w:rFonts w:asciiTheme="minorHAnsi" w:hAnsiTheme="minorHAnsi" w:cstheme="minorHAnsi"/>
        </w:rPr>
        <w:t xml:space="preserve"> des jours qui raccourcissent à la lueur des bougies et de la raclette au feu de bois. La vallée au charme sauvage est accessible depuis Kandersteg et constitue l'endroit idéal pour se ressourcer lors d'une randonnée automnale au </w:t>
      </w:r>
      <w:r w:rsidR="003A47D5" w:rsidRPr="00F14A95">
        <w:rPr>
          <w:rFonts w:asciiTheme="minorHAnsi" w:hAnsiTheme="minorHAnsi" w:cstheme="minorHAnsi"/>
        </w:rPr>
        <w:t>cœur</w:t>
      </w:r>
      <w:r w:rsidRPr="00F14A95">
        <w:rPr>
          <w:rFonts w:asciiTheme="minorHAnsi" w:hAnsiTheme="minorHAnsi" w:cstheme="minorHAnsi"/>
        </w:rPr>
        <w:t xml:space="preserve"> d’une nature intacte.</w:t>
      </w:r>
    </w:p>
    <w:p w14:paraId="154F4B53" w14:textId="77777777" w:rsidR="000845FC" w:rsidRPr="00F14A95" w:rsidRDefault="000845FC" w:rsidP="00A27555">
      <w:pPr>
        <w:spacing w:line="360" w:lineRule="auto"/>
        <w:jc w:val="both"/>
        <w:rPr>
          <w:rFonts w:asciiTheme="minorHAnsi" w:hAnsiTheme="minorHAnsi" w:cstheme="minorHAnsi"/>
          <w:b/>
          <w:bCs/>
        </w:rPr>
      </w:pPr>
    </w:p>
    <w:p w14:paraId="4722AD7A" w14:textId="5D731FB0" w:rsidR="000A4FEA" w:rsidRPr="00F14A95" w:rsidRDefault="000A4FEA" w:rsidP="00307B9B">
      <w:pPr>
        <w:spacing w:line="360" w:lineRule="auto"/>
        <w:jc w:val="both"/>
        <w:rPr>
          <w:rFonts w:asciiTheme="minorHAnsi" w:hAnsiTheme="minorHAnsi" w:cstheme="minorHAnsi"/>
          <w:b/>
          <w:bCs/>
        </w:rPr>
      </w:pPr>
      <w:r w:rsidRPr="00F14A95">
        <w:rPr>
          <w:rFonts w:asciiTheme="minorHAnsi" w:hAnsiTheme="minorHAnsi" w:cstheme="minorHAnsi"/>
          <w:b/>
          <w:bCs/>
        </w:rPr>
        <w:t xml:space="preserve">Des </w:t>
      </w:r>
      <w:r w:rsidR="00474CF4" w:rsidRPr="00F14A95">
        <w:rPr>
          <w:rFonts w:asciiTheme="minorHAnsi" w:hAnsiTheme="minorHAnsi" w:cstheme="minorHAnsi"/>
          <w:b/>
          <w:bCs/>
        </w:rPr>
        <w:t>vœux</w:t>
      </w:r>
      <w:r w:rsidRPr="00F14A95">
        <w:rPr>
          <w:rFonts w:asciiTheme="minorHAnsi" w:hAnsiTheme="minorHAnsi" w:cstheme="minorHAnsi"/>
          <w:b/>
          <w:bCs/>
        </w:rPr>
        <w:t xml:space="preserve"> exaucés grâce aux </w:t>
      </w:r>
      <w:r w:rsidR="002D510C" w:rsidRPr="00F14A95">
        <w:rPr>
          <w:rFonts w:asciiTheme="minorHAnsi" w:hAnsiTheme="minorHAnsi" w:cstheme="minorHAnsi"/>
          <w:b/>
          <w:bCs/>
        </w:rPr>
        <w:t>«</w:t>
      </w:r>
      <w:r w:rsidR="00E87994">
        <w:rPr>
          <w:rFonts w:asciiTheme="minorHAnsi" w:hAnsiTheme="minorHAnsi" w:cstheme="minorHAnsi"/>
          <w:b/>
          <w:bCs/>
        </w:rPr>
        <w:t xml:space="preserve"> </w:t>
      </w:r>
      <w:proofErr w:type="spellStart"/>
      <w:r w:rsidRPr="00F14A95">
        <w:rPr>
          <w:rFonts w:asciiTheme="minorHAnsi" w:hAnsiTheme="minorHAnsi" w:cstheme="minorHAnsi"/>
          <w:b/>
          <w:bCs/>
        </w:rPr>
        <w:t>Mountain</w:t>
      </w:r>
      <w:proofErr w:type="spellEnd"/>
      <w:r w:rsidRPr="00F14A95">
        <w:rPr>
          <w:rFonts w:asciiTheme="minorHAnsi" w:hAnsiTheme="minorHAnsi" w:cstheme="minorHAnsi"/>
          <w:b/>
          <w:bCs/>
        </w:rPr>
        <w:t xml:space="preserve"> </w:t>
      </w:r>
      <w:proofErr w:type="spellStart"/>
      <w:r w:rsidRPr="00F14A95">
        <w:rPr>
          <w:rFonts w:asciiTheme="minorHAnsi" w:hAnsiTheme="minorHAnsi" w:cstheme="minorHAnsi"/>
          <w:b/>
          <w:bCs/>
        </w:rPr>
        <w:t>hearts</w:t>
      </w:r>
      <w:proofErr w:type="spellEnd"/>
      <w:r w:rsidR="00E87994">
        <w:rPr>
          <w:rFonts w:asciiTheme="minorHAnsi" w:hAnsiTheme="minorHAnsi" w:cstheme="minorHAnsi"/>
          <w:b/>
          <w:bCs/>
        </w:rPr>
        <w:t xml:space="preserve"> </w:t>
      </w:r>
      <w:r w:rsidRPr="00F14A95">
        <w:rPr>
          <w:rFonts w:asciiTheme="minorHAnsi" w:hAnsiTheme="minorHAnsi" w:cstheme="minorHAnsi"/>
          <w:b/>
          <w:bCs/>
        </w:rPr>
        <w:t>» ?</w:t>
      </w:r>
    </w:p>
    <w:p w14:paraId="18FB5BB4" w14:textId="1FA068B9" w:rsidR="000A4FEA" w:rsidRPr="00F14A95" w:rsidRDefault="000A4FEA" w:rsidP="00307B9B">
      <w:pPr>
        <w:spacing w:line="360" w:lineRule="auto"/>
        <w:jc w:val="both"/>
        <w:rPr>
          <w:rFonts w:asciiTheme="minorHAnsi" w:hAnsiTheme="minorHAnsi" w:cstheme="minorHAnsi"/>
        </w:rPr>
      </w:pPr>
      <w:r w:rsidRPr="00F14A95">
        <w:rPr>
          <w:rFonts w:asciiTheme="minorHAnsi" w:hAnsiTheme="minorHAnsi" w:cstheme="minorHAnsi"/>
        </w:rPr>
        <w:t>Admirer les montagnes bernoises tout en attachant son vœu aux plus grands cœurs des Alpes suisses</w:t>
      </w:r>
      <w:r w:rsidR="00474CF4">
        <w:rPr>
          <w:rFonts w:asciiTheme="minorHAnsi" w:hAnsiTheme="minorHAnsi" w:cstheme="minorHAnsi"/>
        </w:rPr>
        <w:t xml:space="preserve"> c’est possible grâce aux </w:t>
      </w:r>
      <w:hyperlink r:id="rId14" w:anchor="filter=r-fullyTranslatedLangus-" w:history="1">
        <w:proofErr w:type="spellStart"/>
        <w:r w:rsidRPr="00F14A95">
          <w:rPr>
            <w:rStyle w:val="Hyperlink"/>
            <w:rFonts w:asciiTheme="minorHAnsi" w:hAnsiTheme="minorHAnsi" w:cstheme="minorHAnsi"/>
          </w:rPr>
          <w:t>Mountain</w:t>
        </w:r>
        <w:proofErr w:type="spellEnd"/>
        <w:r w:rsidRPr="00F14A95">
          <w:rPr>
            <w:rStyle w:val="Hyperlink"/>
            <w:rFonts w:asciiTheme="minorHAnsi" w:hAnsiTheme="minorHAnsi" w:cstheme="minorHAnsi"/>
          </w:rPr>
          <w:t xml:space="preserve"> Hearts</w:t>
        </w:r>
      </w:hyperlink>
      <w:r w:rsidRPr="00F14A95">
        <w:rPr>
          <w:rFonts w:asciiTheme="minorHAnsi" w:hAnsiTheme="minorHAnsi" w:cstheme="minorHAnsi"/>
        </w:rPr>
        <w:t xml:space="preserve"> </w:t>
      </w:r>
      <w:r w:rsidR="00474CF4">
        <w:rPr>
          <w:rFonts w:asciiTheme="minorHAnsi" w:hAnsiTheme="minorHAnsi" w:cstheme="minorHAnsi"/>
        </w:rPr>
        <w:t xml:space="preserve">qui </w:t>
      </w:r>
      <w:r w:rsidRPr="00F14A95">
        <w:rPr>
          <w:rFonts w:asciiTheme="minorHAnsi" w:hAnsiTheme="minorHAnsi" w:cstheme="minorHAnsi"/>
        </w:rPr>
        <w:t xml:space="preserve">se situent sur cinq points de vue de l'Oberland bernois. </w:t>
      </w:r>
      <w:r w:rsidR="003A47D5" w:rsidRPr="003A47D5">
        <w:rPr>
          <w:rFonts w:asciiTheme="minorHAnsi" w:hAnsiTheme="minorHAnsi" w:cstheme="minorHAnsi"/>
        </w:rPr>
        <w:t>Les visiteurs peuvent obtenir un ruban à l'auberge de montagne ou à l'office du tourisme le plus proche et l'attacher à l'un des «</w:t>
      </w:r>
      <w:r w:rsidR="00E87994">
        <w:rPr>
          <w:rFonts w:asciiTheme="minorHAnsi" w:hAnsiTheme="minorHAnsi" w:cstheme="minorHAnsi"/>
        </w:rPr>
        <w:t xml:space="preserve"> </w:t>
      </w:r>
      <w:proofErr w:type="spellStart"/>
      <w:r w:rsidR="003A47D5" w:rsidRPr="003A47D5">
        <w:rPr>
          <w:rFonts w:asciiTheme="minorHAnsi" w:hAnsiTheme="minorHAnsi" w:cstheme="minorHAnsi"/>
        </w:rPr>
        <w:t>Mountain</w:t>
      </w:r>
      <w:proofErr w:type="spellEnd"/>
      <w:r w:rsidR="003A47D5" w:rsidRPr="003A47D5">
        <w:rPr>
          <w:rFonts w:asciiTheme="minorHAnsi" w:hAnsiTheme="minorHAnsi" w:cstheme="minorHAnsi"/>
        </w:rPr>
        <w:t xml:space="preserve"> Hearts</w:t>
      </w:r>
      <w:r w:rsidR="00E87994">
        <w:rPr>
          <w:rFonts w:asciiTheme="minorHAnsi" w:hAnsiTheme="minorHAnsi" w:cstheme="minorHAnsi"/>
        </w:rPr>
        <w:t xml:space="preserve"> </w:t>
      </w:r>
      <w:r w:rsidR="003A47D5" w:rsidRPr="003A47D5">
        <w:rPr>
          <w:rFonts w:asciiTheme="minorHAnsi" w:hAnsiTheme="minorHAnsi" w:cstheme="minorHAnsi"/>
        </w:rPr>
        <w:t>», des constructions métalliques en forme de cœur.</w:t>
      </w:r>
      <w:r w:rsidR="003A47D5">
        <w:rPr>
          <w:rFonts w:asciiTheme="minorHAnsi" w:hAnsiTheme="minorHAnsi" w:cstheme="minorHAnsi"/>
        </w:rPr>
        <w:t xml:space="preserve"> </w:t>
      </w:r>
      <w:r w:rsidRPr="00F14A95">
        <w:rPr>
          <w:rFonts w:asciiTheme="minorHAnsi" w:hAnsiTheme="minorHAnsi" w:cstheme="minorHAnsi"/>
        </w:rPr>
        <w:t xml:space="preserve">Au col du </w:t>
      </w:r>
      <w:proofErr w:type="spellStart"/>
      <w:r w:rsidRPr="00F14A95">
        <w:rPr>
          <w:rFonts w:asciiTheme="minorHAnsi" w:hAnsiTheme="minorHAnsi" w:cstheme="minorHAnsi"/>
        </w:rPr>
        <w:t>Hahne</w:t>
      </w:r>
      <w:r w:rsidR="005E111A">
        <w:rPr>
          <w:rFonts w:asciiTheme="minorHAnsi" w:hAnsiTheme="minorHAnsi" w:cstheme="minorHAnsi"/>
        </w:rPr>
        <w:t>n</w:t>
      </w:r>
      <w:r w:rsidRPr="00F14A95">
        <w:rPr>
          <w:rFonts w:asciiTheme="minorHAnsi" w:hAnsiTheme="minorHAnsi" w:cstheme="minorHAnsi"/>
        </w:rPr>
        <w:t>moo</w:t>
      </w:r>
      <w:r w:rsidR="00045035" w:rsidRPr="00F14A95">
        <w:rPr>
          <w:rFonts w:asciiTheme="minorHAnsi" w:hAnsiTheme="minorHAnsi" w:cstheme="minorHAnsi"/>
        </w:rPr>
        <w:t>s</w:t>
      </w:r>
      <w:proofErr w:type="spellEnd"/>
      <w:r w:rsidRPr="00F14A95">
        <w:rPr>
          <w:rFonts w:asciiTheme="minorHAnsi" w:hAnsiTheme="minorHAnsi" w:cstheme="minorHAnsi"/>
        </w:rPr>
        <w:t xml:space="preserve">, par exemple, un fantastique panorama montagneux et un petit </w:t>
      </w:r>
      <w:r w:rsidR="00474CF4" w:rsidRPr="00F14A95">
        <w:rPr>
          <w:rFonts w:asciiTheme="minorHAnsi" w:hAnsiTheme="minorHAnsi" w:cstheme="minorHAnsi"/>
        </w:rPr>
        <w:t>lac turquoise</w:t>
      </w:r>
      <w:r w:rsidRPr="00F14A95">
        <w:rPr>
          <w:rFonts w:asciiTheme="minorHAnsi" w:hAnsiTheme="minorHAnsi" w:cstheme="minorHAnsi"/>
        </w:rPr>
        <w:t xml:space="preserve"> attend</w:t>
      </w:r>
      <w:r w:rsidR="00045035" w:rsidRPr="00F14A95">
        <w:rPr>
          <w:rFonts w:asciiTheme="minorHAnsi" w:hAnsiTheme="minorHAnsi" w:cstheme="minorHAnsi"/>
        </w:rPr>
        <w:t xml:space="preserve">ent </w:t>
      </w:r>
      <w:r w:rsidRPr="00F14A95">
        <w:rPr>
          <w:rFonts w:asciiTheme="minorHAnsi" w:hAnsiTheme="minorHAnsi" w:cstheme="minorHAnsi"/>
        </w:rPr>
        <w:t xml:space="preserve">les visiteurs. Qui sait ? Peut-être que grâce à la magie de sommets, les </w:t>
      </w:r>
      <w:r w:rsidR="00474CF4" w:rsidRPr="00F14A95">
        <w:rPr>
          <w:rFonts w:asciiTheme="minorHAnsi" w:hAnsiTheme="minorHAnsi" w:cstheme="minorHAnsi"/>
        </w:rPr>
        <w:t>vœux</w:t>
      </w:r>
      <w:r w:rsidRPr="00F14A95">
        <w:rPr>
          <w:rFonts w:asciiTheme="minorHAnsi" w:hAnsiTheme="minorHAnsi" w:cstheme="minorHAnsi"/>
        </w:rPr>
        <w:t xml:space="preserve"> les plus chers seront exaucés.</w:t>
      </w:r>
    </w:p>
    <w:p w14:paraId="60A6AF8C" w14:textId="77777777" w:rsidR="00C32499" w:rsidRPr="00F14A95" w:rsidRDefault="00C32499" w:rsidP="00307B9B">
      <w:pPr>
        <w:spacing w:line="360" w:lineRule="auto"/>
        <w:jc w:val="both"/>
        <w:rPr>
          <w:rFonts w:asciiTheme="minorHAnsi" w:hAnsiTheme="minorHAnsi" w:cstheme="minorHAnsi"/>
        </w:rPr>
      </w:pPr>
    </w:p>
    <w:p w14:paraId="309544DB" w14:textId="49649F8A" w:rsidR="00045035" w:rsidRPr="00F14A95" w:rsidRDefault="00A26CF4" w:rsidP="00ED42D0">
      <w:pPr>
        <w:spacing w:line="360" w:lineRule="auto"/>
        <w:jc w:val="both"/>
        <w:rPr>
          <w:rFonts w:asciiTheme="minorHAnsi" w:hAnsiTheme="minorHAnsi" w:cstheme="minorHAnsi"/>
          <w:b/>
          <w:bCs/>
        </w:rPr>
      </w:pPr>
      <w:r>
        <w:rPr>
          <w:rFonts w:asciiTheme="minorHAnsi" w:hAnsiTheme="minorHAnsi" w:cstheme="minorHAnsi"/>
          <w:b/>
          <w:bCs/>
        </w:rPr>
        <w:t>Atmosphère</w:t>
      </w:r>
      <w:r w:rsidRPr="00F14A95">
        <w:rPr>
          <w:rFonts w:asciiTheme="minorHAnsi" w:hAnsiTheme="minorHAnsi" w:cstheme="minorHAnsi"/>
          <w:b/>
          <w:bCs/>
        </w:rPr>
        <w:t xml:space="preserve"> automnale</w:t>
      </w:r>
      <w:r w:rsidR="00045035" w:rsidRPr="00F14A95">
        <w:rPr>
          <w:rFonts w:asciiTheme="minorHAnsi" w:hAnsiTheme="minorHAnsi" w:cstheme="minorHAnsi"/>
          <w:b/>
          <w:bCs/>
        </w:rPr>
        <w:t xml:space="preserve"> au bord du lac de </w:t>
      </w:r>
      <w:proofErr w:type="spellStart"/>
      <w:r w:rsidR="00045035" w:rsidRPr="00F14A95">
        <w:rPr>
          <w:rFonts w:asciiTheme="minorHAnsi" w:hAnsiTheme="minorHAnsi" w:cstheme="minorHAnsi"/>
          <w:b/>
          <w:bCs/>
        </w:rPr>
        <w:t>Lauenen</w:t>
      </w:r>
      <w:proofErr w:type="spellEnd"/>
    </w:p>
    <w:p w14:paraId="79A95269" w14:textId="050B3743" w:rsidR="00045035" w:rsidRDefault="002D510C" w:rsidP="00ED42D0">
      <w:pPr>
        <w:spacing w:line="360" w:lineRule="auto"/>
        <w:jc w:val="both"/>
        <w:rPr>
          <w:rFonts w:asciiTheme="minorHAnsi" w:hAnsiTheme="minorHAnsi" w:cstheme="minorHAnsi"/>
          <w:strike/>
        </w:rPr>
      </w:pPr>
      <w:r w:rsidRPr="00F14A95">
        <w:rPr>
          <w:rFonts w:asciiTheme="minorHAnsi" w:hAnsiTheme="minorHAnsi" w:cstheme="minorHAnsi"/>
        </w:rPr>
        <w:t>L</w:t>
      </w:r>
      <w:r w:rsidR="00045035" w:rsidRPr="00F14A95">
        <w:rPr>
          <w:rFonts w:asciiTheme="minorHAnsi" w:hAnsiTheme="minorHAnsi" w:cstheme="minorHAnsi"/>
        </w:rPr>
        <w:t xml:space="preserve">e </w:t>
      </w:r>
      <w:hyperlink r:id="rId15" w:history="1">
        <w:r w:rsidR="00045035" w:rsidRPr="00F14A95">
          <w:rPr>
            <w:rStyle w:val="Hyperlink"/>
            <w:rFonts w:asciiTheme="minorHAnsi" w:hAnsiTheme="minorHAnsi" w:cstheme="minorHAnsi"/>
          </w:rPr>
          <w:t xml:space="preserve">lac de </w:t>
        </w:r>
        <w:proofErr w:type="spellStart"/>
        <w:r w:rsidR="00045035" w:rsidRPr="00F14A95">
          <w:rPr>
            <w:rStyle w:val="Hyperlink"/>
            <w:rFonts w:asciiTheme="minorHAnsi" w:hAnsiTheme="minorHAnsi" w:cstheme="minorHAnsi"/>
          </w:rPr>
          <w:t>Lauenen</w:t>
        </w:r>
        <w:proofErr w:type="spellEnd"/>
      </w:hyperlink>
      <w:r w:rsidRPr="00F14A95">
        <w:rPr>
          <w:rFonts w:asciiTheme="minorHAnsi" w:hAnsiTheme="minorHAnsi" w:cstheme="minorHAnsi"/>
        </w:rPr>
        <w:t xml:space="preserve"> est certes petit </w:t>
      </w:r>
      <w:r w:rsidR="00045035" w:rsidRPr="00F14A95">
        <w:rPr>
          <w:rFonts w:asciiTheme="minorHAnsi" w:hAnsiTheme="minorHAnsi" w:cstheme="minorHAnsi"/>
        </w:rPr>
        <w:t>mais il fait partie des points d’eaux le</w:t>
      </w:r>
      <w:r w:rsidR="00045035" w:rsidRPr="00D108B9">
        <w:rPr>
          <w:rFonts w:asciiTheme="minorHAnsi" w:hAnsiTheme="minorHAnsi" w:cstheme="minorHAnsi"/>
        </w:rPr>
        <w:t xml:space="preserve">s plus connues du pays. En effet, il y a 40 ans, le groupe de rock bernois </w:t>
      </w:r>
      <w:bookmarkStart w:id="6" w:name="_Hlk145424696"/>
      <w:r w:rsidR="00045035" w:rsidRPr="00D108B9">
        <w:rPr>
          <w:rFonts w:asciiTheme="minorHAnsi" w:hAnsiTheme="minorHAnsi" w:cstheme="minorHAnsi"/>
        </w:rPr>
        <w:t xml:space="preserve">Span </w:t>
      </w:r>
      <w:bookmarkEnd w:id="6"/>
      <w:r w:rsidR="00045035" w:rsidRPr="00D108B9">
        <w:rPr>
          <w:rFonts w:asciiTheme="minorHAnsi" w:hAnsiTheme="minorHAnsi" w:cstheme="minorHAnsi"/>
        </w:rPr>
        <w:t xml:space="preserve">a lancé un tube </w:t>
      </w:r>
      <w:r w:rsidRPr="00D108B9">
        <w:rPr>
          <w:rFonts w:asciiTheme="minorHAnsi" w:hAnsiTheme="minorHAnsi" w:cstheme="minorHAnsi"/>
        </w:rPr>
        <w:t xml:space="preserve">y faisant référence et rendu </w:t>
      </w:r>
      <w:r w:rsidR="00045035" w:rsidRPr="00D108B9">
        <w:rPr>
          <w:rFonts w:asciiTheme="minorHAnsi" w:hAnsiTheme="minorHAnsi" w:cstheme="minorHAnsi"/>
        </w:rPr>
        <w:t>ce lac situé au-dessus de Gstaad</w:t>
      </w:r>
      <w:r w:rsidRPr="00D108B9">
        <w:rPr>
          <w:rFonts w:asciiTheme="minorHAnsi" w:hAnsiTheme="minorHAnsi" w:cstheme="minorHAnsi"/>
        </w:rPr>
        <w:t xml:space="preserve"> célèbre</w:t>
      </w:r>
      <w:r w:rsidR="00045035" w:rsidRPr="00D108B9">
        <w:rPr>
          <w:rFonts w:asciiTheme="minorHAnsi" w:hAnsiTheme="minorHAnsi" w:cstheme="minorHAnsi"/>
        </w:rPr>
        <w:t xml:space="preserve">. </w:t>
      </w:r>
      <w:r w:rsidR="00A26CF4" w:rsidRPr="00D108B9">
        <w:rPr>
          <w:rFonts w:asciiTheme="minorHAnsi" w:hAnsiTheme="minorHAnsi" w:cstheme="minorHAnsi"/>
        </w:rPr>
        <w:t>Une escapade automnale</w:t>
      </w:r>
      <w:r w:rsidRPr="00D108B9">
        <w:rPr>
          <w:rFonts w:asciiTheme="minorHAnsi" w:hAnsiTheme="minorHAnsi" w:cstheme="minorHAnsi"/>
        </w:rPr>
        <w:t xml:space="preserve"> </w:t>
      </w:r>
      <w:r w:rsidR="00045035" w:rsidRPr="00D108B9">
        <w:rPr>
          <w:rFonts w:asciiTheme="minorHAnsi" w:hAnsiTheme="minorHAnsi" w:cstheme="minorHAnsi"/>
        </w:rPr>
        <w:t>autour du</w:t>
      </w:r>
      <w:r w:rsidRPr="00D108B9">
        <w:rPr>
          <w:rFonts w:asciiTheme="minorHAnsi" w:hAnsiTheme="minorHAnsi" w:cstheme="minorHAnsi"/>
        </w:rPr>
        <w:t xml:space="preserve"> </w:t>
      </w:r>
      <w:r w:rsidR="00A26CF4" w:rsidRPr="00D108B9">
        <w:rPr>
          <w:rFonts w:asciiTheme="minorHAnsi" w:hAnsiTheme="minorHAnsi" w:cstheme="minorHAnsi"/>
        </w:rPr>
        <w:t>charmant</w:t>
      </w:r>
      <w:r w:rsidR="00045035" w:rsidRPr="00F14A95">
        <w:rPr>
          <w:rFonts w:asciiTheme="minorHAnsi" w:hAnsiTheme="minorHAnsi" w:cstheme="minorHAnsi"/>
        </w:rPr>
        <w:t xml:space="preserve"> lac de </w:t>
      </w:r>
      <w:proofErr w:type="spellStart"/>
      <w:r w:rsidR="00045035" w:rsidRPr="00F14A95">
        <w:rPr>
          <w:rFonts w:asciiTheme="minorHAnsi" w:hAnsiTheme="minorHAnsi" w:cstheme="minorHAnsi"/>
        </w:rPr>
        <w:t>Lauenen</w:t>
      </w:r>
      <w:proofErr w:type="spellEnd"/>
      <w:r w:rsidRPr="00F14A95">
        <w:rPr>
          <w:rFonts w:asciiTheme="minorHAnsi" w:hAnsiTheme="minorHAnsi" w:cstheme="minorHAnsi"/>
        </w:rPr>
        <w:t xml:space="preserve"> vaut le détour</w:t>
      </w:r>
      <w:r w:rsidR="00045035" w:rsidRPr="00F14A95">
        <w:rPr>
          <w:rFonts w:asciiTheme="minorHAnsi" w:hAnsiTheme="minorHAnsi" w:cstheme="minorHAnsi"/>
        </w:rPr>
        <w:t xml:space="preserve">. Jusqu'à fin octobre, </w:t>
      </w:r>
      <w:r w:rsidR="00A26CF4">
        <w:rPr>
          <w:rFonts w:asciiTheme="minorHAnsi" w:hAnsiTheme="minorHAnsi" w:cstheme="minorHAnsi"/>
        </w:rPr>
        <w:t xml:space="preserve">il est </w:t>
      </w:r>
      <w:r w:rsidR="00045035" w:rsidRPr="00F14A95">
        <w:rPr>
          <w:rFonts w:asciiTheme="minorHAnsi" w:hAnsiTheme="minorHAnsi" w:cstheme="minorHAnsi"/>
        </w:rPr>
        <w:t xml:space="preserve">facilement </w:t>
      </w:r>
      <w:r w:rsidR="00A26CF4">
        <w:rPr>
          <w:rFonts w:asciiTheme="minorHAnsi" w:hAnsiTheme="minorHAnsi" w:cstheme="minorHAnsi"/>
        </w:rPr>
        <w:t xml:space="preserve">atteignable </w:t>
      </w:r>
      <w:r w:rsidR="00045035" w:rsidRPr="00F14A95">
        <w:rPr>
          <w:rFonts w:asciiTheme="minorHAnsi" w:hAnsiTheme="minorHAnsi" w:cstheme="minorHAnsi"/>
        </w:rPr>
        <w:t xml:space="preserve">en car postal ou en empruntant les chemins de randonnée. </w:t>
      </w:r>
      <w:r w:rsidR="003A47D5" w:rsidRPr="003A47D5">
        <w:rPr>
          <w:rFonts w:asciiTheme="minorHAnsi" w:hAnsiTheme="minorHAnsi" w:cstheme="minorHAnsi"/>
        </w:rPr>
        <w:t xml:space="preserve">Un restaurant de montagne au-dessus du lac invite les visiteurs à profiter d’une pause quant au caquelon à fondue XXL situé sur le chemin de randonnée panoramique de </w:t>
      </w:r>
      <w:proofErr w:type="spellStart"/>
      <w:r w:rsidR="003A47D5" w:rsidRPr="003A47D5">
        <w:rPr>
          <w:rFonts w:asciiTheme="minorHAnsi" w:hAnsiTheme="minorHAnsi" w:cstheme="minorHAnsi"/>
        </w:rPr>
        <w:t>Lauenen</w:t>
      </w:r>
      <w:proofErr w:type="spellEnd"/>
      <w:r w:rsidR="003A47D5" w:rsidRPr="003A47D5">
        <w:rPr>
          <w:rFonts w:asciiTheme="minorHAnsi" w:hAnsiTheme="minorHAnsi" w:cstheme="minorHAnsi"/>
        </w:rPr>
        <w:t xml:space="preserve"> via </w:t>
      </w:r>
      <w:proofErr w:type="spellStart"/>
      <w:r w:rsidR="003A47D5" w:rsidRPr="003A47D5">
        <w:rPr>
          <w:rFonts w:asciiTheme="minorHAnsi" w:hAnsiTheme="minorHAnsi" w:cstheme="minorHAnsi"/>
        </w:rPr>
        <w:t>Tüffi</w:t>
      </w:r>
      <w:proofErr w:type="spellEnd"/>
      <w:r w:rsidR="003A47D5" w:rsidRPr="003A47D5">
        <w:rPr>
          <w:rFonts w:asciiTheme="minorHAnsi" w:hAnsiTheme="minorHAnsi" w:cstheme="minorHAnsi"/>
        </w:rPr>
        <w:t>, offrant ainsi la possibilité de déguster une fondue en plein air.</w:t>
      </w:r>
      <w:r w:rsidR="003A47D5">
        <w:rPr>
          <w:rFonts w:asciiTheme="minorHAnsi" w:hAnsiTheme="minorHAnsi" w:cstheme="minorHAnsi"/>
        </w:rPr>
        <w:t xml:space="preserve"> </w:t>
      </w:r>
    </w:p>
    <w:p w14:paraId="18E03BDC" w14:textId="77777777" w:rsidR="00D108B9" w:rsidRDefault="00D108B9" w:rsidP="00ED42D0">
      <w:pPr>
        <w:spacing w:line="360" w:lineRule="auto"/>
        <w:jc w:val="both"/>
        <w:rPr>
          <w:rFonts w:asciiTheme="minorHAnsi" w:hAnsiTheme="minorHAnsi" w:cstheme="minorHAnsi"/>
          <w:strike/>
        </w:rPr>
      </w:pPr>
    </w:p>
    <w:p w14:paraId="5BDD7F46" w14:textId="77777777" w:rsidR="00D108B9" w:rsidRPr="00F14A95" w:rsidRDefault="00D108B9" w:rsidP="00ED42D0">
      <w:pPr>
        <w:spacing w:line="360" w:lineRule="auto"/>
        <w:jc w:val="both"/>
        <w:rPr>
          <w:rFonts w:asciiTheme="minorHAnsi" w:hAnsiTheme="minorHAnsi" w:cstheme="minorHAnsi"/>
        </w:rPr>
      </w:pPr>
    </w:p>
    <w:p w14:paraId="1E57C454" w14:textId="77777777" w:rsidR="00B31143" w:rsidRPr="00F14A95" w:rsidRDefault="00B31143" w:rsidP="00ED42D0">
      <w:pPr>
        <w:spacing w:line="360" w:lineRule="auto"/>
        <w:jc w:val="both"/>
        <w:rPr>
          <w:rFonts w:asciiTheme="minorHAnsi" w:hAnsiTheme="minorHAnsi" w:cstheme="minorHAnsi"/>
        </w:rPr>
      </w:pPr>
    </w:p>
    <w:p w14:paraId="1684BAF1" w14:textId="01D45A79" w:rsidR="00AF7C5D" w:rsidRPr="00F14A95" w:rsidRDefault="002D510C" w:rsidP="00ED42D0">
      <w:pPr>
        <w:spacing w:line="360" w:lineRule="auto"/>
        <w:jc w:val="both"/>
        <w:rPr>
          <w:rFonts w:asciiTheme="minorHAnsi" w:hAnsiTheme="minorHAnsi" w:cstheme="minorHAnsi"/>
        </w:rPr>
      </w:pPr>
      <w:r w:rsidRPr="00F14A95">
        <w:rPr>
          <w:rFonts w:asciiTheme="minorHAnsi" w:hAnsiTheme="minorHAnsi" w:cstheme="minorHAnsi"/>
        </w:rPr>
        <w:lastRenderedPageBreak/>
        <w:t xml:space="preserve">Vous trouverez </w:t>
      </w:r>
      <w:hyperlink r:id="rId16" w:history="1">
        <w:r w:rsidRPr="00F14A95">
          <w:rPr>
            <w:rStyle w:val="Hyperlink"/>
            <w:rFonts w:asciiTheme="minorHAnsi" w:hAnsiTheme="minorHAnsi" w:cstheme="minorHAnsi"/>
          </w:rPr>
          <w:t>ici</w:t>
        </w:r>
      </w:hyperlink>
      <w:r w:rsidRPr="00F14A95">
        <w:rPr>
          <w:rFonts w:asciiTheme="minorHAnsi" w:hAnsiTheme="minorHAnsi" w:cstheme="minorHAnsi"/>
        </w:rPr>
        <w:t xml:space="preserve"> d’autres </w:t>
      </w:r>
      <w:r w:rsidR="00917977" w:rsidRPr="00F14A95">
        <w:rPr>
          <w:rFonts w:asciiTheme="minorHAnsi" w:hAnsiTheme="minorHAnsi" w:cstheme="minorHAnsi"/>
        </w:rPr>
        <w:t>bons plans</w:t>
      </w:r>
      <w:r w:rsidRPr="00F14A95">
        <w:rPr>
          <w:rFonts w:asciiTheme="minorHAnsi" w:hAnsiTheme="minorHAnsi" w:cstheme="minorHAnsi"/>
        </w:rPr>
        <w:t xml:space="preserve"> de l’ours pour des activités dans le canton touristique de Berne.</w:t>
      </w:r>
    </w:p>
    <w:p w14:paraId="1A7E1F34" w14:textId="77777777" w:rsidR="002D510C" w:rsidRPr="00F14A95" w:rsidRDefault="002D510C" w:rsidP="00ED42D0">
      <w:pPr>
        <w:spacing w:line="360" w:lineRule="auto"/>
        <w:jc w:val="both"/>
        <w:rPr>
          <w:rFonts w:asciiTheme="minorHAnsi" w:hAnsiTheme="minorHAnsi" w:cstheme="minorHAnsi"/>
        </w:rPr>
      </w:pPr>
    </w:p>
    <w:p w14:paraId="02F441C8" w14:textId="346B5320" w:rsidR="00F26C13" w:rsidRPr="00F14A95" w:rsidRDefault="00F26C13" w:rsidP="00F26C13">
      <w:pPr>
        <w:spacing w:line="360" w:lineRule="auto"/>
        <w:jc w:val="both"/>
        <w:rPr>
          <w:rFonts w:asciiTheme="minorHAnsi" w:hAnsiTheme="minorHAnsi" w:cstheme="minorHAnsi"/>
          <w:u w:val="single"/>
        </w:rPr>
      </w:pPr>
      <w:r w:rsidRPr="00F14A95">
        <w:rPr>
          <w:rFonts w:asciiTheme="minorHAnsi" w:hAnsiTheme="minorHAnsi" w:cstheme="minorHAnsi"/>
        </w:rPr>
        <w:t xml:space="preserve">Vous trouverez des photos avec Copyright en cliquant </w:t>
      </w:r>
      <w:hyperlink r:id="rId17" w:history="1">
        <w:r w:rsidRPr="00F14A95">
          <w:rPr>
            <w:rStyle w:val="Hyperlink"/>
            <w:rFonts w:asciiTheme="minorHAnsi" w:hAnsiTheme="minorHAnsi" w:cstheme="minorHAnsi"/>
          </w:rPr>
          <w:t>ici</w:t>
        </w:r>
      </w:hyperlink>
      <w:r w:rsidRPr="00F14A95">
        <w:rPr>
          <w:rFonts w:asciiTheme="minorHAnsi" w:hAnsiTheme="minorHAnsi" w:cstheme="minorHAnsi"/>
        </w:rPr>
        <w:t>.</w:t>
      </w:r>
    </w:p>
    <w:p w14:paraId="29767ADD" w14:textId="77777777" w:rsidR="00F26C13" w:rsidRPr="00F14A95" w:rsidRDefault="00F26C13" w:rsidP="00ED42D0">
      <w:pPr>
        <w:spacing w:line="360" w:lineRule="auto"/>
        <w:jc w:val="both"/>
        <w:rPr>
          <w:rFonts w:asciiTheme="minorHAnsi" w:hAnsiTheme="minorHAnsi" w:cstheme="minorHAnsi"/>
        </w:rPr>
      </w:pPr>
    </w:p>
    <w:p w14:paraId="778A9187" w14:textId="77777777" w:rsidR="00F26C13" w:rsidRPr="00F14A95"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F14A95">
        <w:rPr>
          <w:rFonts w:asciiTheme="minorHAnsi" w:hAnsiTheme="minorHAnsi" w:cstheme="minorHAnsi"/>
          <w:b/>
          <w:sz w:val="20"/>
          <w:szCs w:val="20"/>
          <w:lang w:val="fr-CH"/>
        </w:rPr>
        <w:t>Pour de plus amples informations (média) :</w:t>
      </w:r>
      <w:r w:rsidRPr="00F14A95">
        <w:rPr>
          <w:rFonts w:asciiTheme="minorHAnsi" w:hAnsiTheme="minorHAnsi" w:cstheme="minorHAnsi"/>
          <w:sz w:val="20"/>
          <w:szCs w:val="20"/>
          <w:lang w:val="fr-CH"/>
        </w:rPr>
        <w:br/>
        <w:t xml:space="preserve">Chloé Vorpe &amp; Ramona Bergmann service de presse Made in Bern SA </w:t>
      </w:r>
    </w:p>
    <w:p w14:paraId="19FDE494" w14:textId="77777777" w:rsidR="00F26C13" w:rsidRPr="00F14A95"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5E111A">
        <w:rPr>
          <w:rFonts w:asciiTheme="minorHAnsi" w:hAnsiTheme="minorHAnsi" w:cstheme="minorHAnsi"/>
          <w:sz w:val="20"/>
          <w:szCs w:val="20"/>
          <w:lang w:val="de-CH"/>
        </w:rPr>
        <w:t xml:space="preserve">c/o Gretz Communications AG, Zähringerstr. </w:t>
      </w:r>
      <w:r w:rsidRPr="00F14A95">
        <w:rPr>
          <w:rFonts w:asciiTheme="minorHAnsi" w:hAnsiTheme="minorHAnsi" w:cstheme="minorHAnsi"/>
          <w:sz w:val="20"/>
          <w:szCs w:val="20"/>
          <w:lang w:val="fr-CH"/>
        </w:rPr>
        <w:t xml:space="preserve">16, 3012 Berne, </w:t>
      </w:r>
      <w:r w:rsidRPr="00F14A95">
        <w:rPr>
          <w:rFonts w:asciiTheme="minorHAnsi" w:hAnsiTheme="minorHAnsi" w:cstheme="minorHAnsi"/>
          <w:sz w:val="20"/>
          <w:szCs w:val="20"/>
          <w:lang w:val="fr-CH"/>
        </w:rPr>
        <w:br/>
        <w:t xml:space="preserve">Téléphone 031 300 30 70, E-Mail: </w:t>
      </w:r>
      <w:hyperlink r:id="rId18" w:history="1">
        <w:r w:rsidRPr="00F14A95">
          <w:rPr>
            <w:rStyle w:val="Hyperlink"/>
            <w:rFonts w:asciiTheme="minorHAnsi" w:hAnsiTheme="minorHAnsi" w:cstheme="minorHAnsi"/>
            <w:bCs/>
            <w:color w:val="auto"/>
            <w:sz w:val="20"/>
            <w:szCs w:val="20"/>
            <w:lang w:val="fr-CH"/>
          </w:rPr>
          <w:t>info@gretzcom.ch</w:t>
        </w:r>
      </w:hyperlink>
      <w:r w:rsidRPr="00F14A95">
        <w:rPr>
          <w:rFonts w:asciiTheme="minorHAnsi" w:hAnsiTheme="minorHAnsi" w:cstheme="minorHAnsi"/>
          <w:sz w:val="20"/>
          <w:szCs w:val="20"/>
          <w:lang w:val="fr-CH"/>
        </w:rPr>
        <w:t xml:space="preserve"> </w:t>
      </w:r>
      <w:r w:rsidRPr="00F14A95">
        <w:rPr>
          <w:rFonts w:asciiTheme="minorHAnsi" w:hAnsiTheme="minorHAnsi" w:cstheme="minorHAnsi"/>
          <w:sz w:val="20"/>
          <w:szCs w:val="20"/>
          <w:lang w:val="fr-CH"/>
        </w:rPr>
        <w:br/>
        <w:t xml:space="preserve">Internet: </w:t>
      </w:r>
      <w:hyperlink r:id="rId19" w:history="1">
        <w:r w:rsidRPr="00F14A95">
          <w:rPr>
            <w:rStyle w:val="Hyperlink"/>
            <w:rFonts w:asciiTheme="minorHAnsi" w:hAnsiTheme="minorHAnsi" w:cstheme="minorHAnsi"/>
            <w:color w:val="auto"/>
            <w:sz w:val="20"/>
            <w:szCs w:val="20"/>
            <w:lang w:val="fr-CH"/>
          </w:rPr>
          <w:t>www.madeinbern.com</w:t>
        </w:r>
      </w:hyperlink>
      <w:r w:rsidRPr="00F14A95">
        <w:rPr>
          <w:rFonts w:asciiTheme="minorHAnsi" w:hAnsiTheme="minorHAnsi" w:cstheme="minorHAnsi"/>
          <w:sz w:val="20"/>
          <w:szCs w:val="20"/>
          <w:lang w:val="fr-CH"/>
        </w:rPr>
        <w:t xml:space="preserve"> </w:t>
      </w:r>
    </w:p>
    <w:p w14:paraId="2466EDD3" w14:textId="77777777" w:rsidR="00875D87" w:rsidRPr="00F14A95" w:rsidRDefault="00875D87" w:rsidP="00343BF8">
      <w:pPr>
        <w:jc w:val="both"/>
        <w:rPr>
          <w:rFonts w:asciiTheme="minorHAnsi" w:hAnsiTheme="minorHAnsi" w:cstheme="minorHAnsi"/>
          <w:bCs/>
          <w:sz w:val="20"/>
          <w:szCs w:val="20"/>
        </w:rPr>
      </w:pPr>
    </w:p>
    <w:p w14:paraId="3413E802" w14:textId="0C90A536" w:rsidR="00B746EB" w:rsidRPr="00F26C13" w:rsidRDefault="00F26C13" w:rsidP="00F26C13">
      <w:pPr>
        <w:widowControl w:val="0"/>
        <w:jc w:val="both"/>
        <w:rPr>
          <w:rFonts w:asciiTheme="minorHAnsi" w:hAnsiTheme="minorHAnsi" w:cstheme="minorHAnsi"/>
          <w:bCs/>
          <w:sz w:val="20"/>
          <w:szCs w:val="20"/>
        </w:rPr>
      </w:pPr>
      <w:r w:rsidRPr="00F14A95">
        <w:rPr>
          <w:rFonts w:asciiTheme="minorHAnsi" w:hAnsiTheme="minorHAnsi" w:cstheme="minorHAnsi"/>
          <w:b/>
          <w:sz w:val="20"/>
          <w:szCs w:val="20"/>
          <w:u w:val="single"/>
        </w:rPr>
        <w:t xml:space="preserve">À propos de Made in </w:t>
      </w:r>
      <w:proofErr w:type="gramStart"/>
      <w:r w:rsidRPr="00F14A95">
        <w:rPr>
          <w:rFonts w:asciiTheme="minorHAnsi" w:hAnsiTheme="minorHAnsi" w:cstheme="minorHAnsi"/>
          <w:b/>
          <w:sz w:val="20"/>
          <w:szCs w:val="20"/>
          <w:u w:val="single"/>
        </w:rPr>
        <w:t>Bern:</w:t>
      </w:r>
      <w:proofErr w:type="gramEnd"/>
      <w:r w:rsidRPr="00F14A95">
        <w:rPr>
          <w:rFonts w:asciiTheme="minorHAnsi" w:hAnsiTheme="minorHAnsi" w:cstheme="minorHAnsi"/>
          <w:b/>
          <w:sz w:val="20"/>
          <w:szCs w:val="20"/>
          <w:u w:val="single"/>
        </w:rPr>
        <w:t xml:space="preserve"> </w:t>
      </w:r>
      <w:r w:rsidRPr="00F14A95">
        <w:rPr>
          <w:rFonts w:asciiTheme="minorHAnsi" w:hAnsiTheme="minorHAnsi" w:cstheme="minorHAnsi"/>
          <w:bCs/>
          <w:sz w:val="20"/>
          <w:szCs w:val="20"/>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proofErr w:type="gramStart"/>
      <w:r w:rsidRPr="00F14A95">
        <w:rPr>
          <w:rFonts w:asciiTheme="minorHAnsi" w:hAnsiTheme="minorHAnsi" w:cstheme="minorHAnsi"/>
          <w:bCs/>
          <w:sz w:val="20"/>
          <w:szCs w:val="20"/>
        </w:rPr>
        <w:t>commun:</w:t>
      </w:r>
      <w:proofErr w:type="gramEnd"/>
      <w:r w:rsidRPr="00F14A95">
        <w:rPr>
          <w:rFonts w:asciiTheme="minorHAnsi" w:hAnsiTheme="minorHAnsi" w:cstheme="minorHAnsi"/>
          <w:bCs/>
          <w:sz w:val="20"/>
          <w:szCs w:val="20"/>
        </w:rPr>
        <w:t xml:space="preserve"> elles vous donnent envie de continuer. Ils racontent l'histoire, les traditions et les coutumes, l'actualité et la vie dans le canton de Berne en vacances.</w:t>
      </w:r>
    </w:p>
    <w:sectPr w:rsidR="00B746EB" w:rsidRPr="00F26C13" w:rsidSect="0037770E">
      <w:headerReference w:type="default" r:id="rId2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28C3F" w14:textId="77777777" w:rsidR="0083321E" w:rsidRPr="00F14A95" w:rsidRDefault="0083321E">
      <w:r w:rsidRPr="00F14A95">
        <w:separator/>
      </w:r>
    </w:p>
  </w:endnote>
  <w:endnote w:type="continuationSeparator" w:id="0">
    <w:p w14:paraId="47D706F2" w14:textId="77777777" w:rsidR="0083321E" w:rsidRPr="00F14A95" w:rsidRDefault="0083321E">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4973" w14:textId="77777777" w:rsidR="0083321E" w:rsidRPr="00F14A95" w:rsidRDefault="0083321E">
      <w:r w:rsidRPr="00F14A95">
        <w:separator/>
      </w:r>
    </w:p>
  </w:footnote>
  <w:footnote w:type="continuationSeparator" w:id="0">
    <w:p w14:paraId="086349B4" w14:textId="77777777" w:rsidR="0083321E" w:rsidRPr="00F14A95" w:rsidRDefault="0083321E">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610C"/>
    <w:rsid w:val="00021FEF"/>
    <w:rsid w:val="000236EC"/>
    <w:rsid w:val="00025414"/>
    <w:rsid w:val="00026E80"/>
    <w:rsid w:val="00031AF4"/>
    <w:rsid w:val="000329AF"/>
    <w:rsid w:val="00032D9B"/>
    <w:rsid w:val="00034546"/>
    <w:rsid w:val="0003521D"/>
    <w:rsid w:val="00040332"/>
    <w:rsid w:val="00043383"/>
    <w:rsid w:val="00045035"/>
    <w:rsid w:val="000542C4"/>
    <w:rsid w:val="00056950"/>
    <w:rsid w:val="00061592"/>
    <w:rsid w:val="00061B2E"/>
    <w:rsid w:val="00061C29"/>
    <w:rsid w:val="00062640"/>
    <w:rsid w:val="00062D32"/>
    <w:rsid w:val="00063A5A"/>
    <w:rsid w:val="00063E13"/>
    <w:rsid w:val="000651E2"/>
    <w:rsid w:val="0006590B"/>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604E"/>
    <w:rsid w:val="000976DB"/>
    <w:rsid w:val="000A0F2D"/>
    <w:rsid w:val="000A1238"/>
    <w:rsid w:val="000A31CB"/>
    <w:rsid w:val="000A3A4A"/>
    <w:rsid w:val="000A3E51"/>
    <w:rsid w:val="000A4EF0"/>
    <w:rsid w:val="000A4FEA"/>
    <w:rsid w:val="000A7BD5"/>
    <w:rsid w:val="000B225C"/>
    <w:rsid w:val="000C1C80"/>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7AB6"/>
    <w:rsid w:val="00160E4D"/>
    <w:rsid w:val="00162B8B"/>
    <w:rsid w:val="00162BE8"/>
    <w:rsid w:val="001663E3"/>
    <w:rsid w:val="00171FBF"/>
    <w:rsid w:val="00176B06"/>
    <w:rsid w:val="00176F11"/>
    <w:rsid w:val="0018040E"/>
    <w:rsid w:val="0018339C"/>
    <w:rsid w:val="0018448C"/>
    <w:rsid w:val="00186C82"/>
    <w:rsid w:val="00186DA8"/>
    <w:rsid w:val="0018782F"/>
    <w:rsid w:val="00191968"/>
    <w:rsid w:val="001A1064"/>
    <w:rsid w:val="001A2413"/>
    <w:rsid w:val="001A2894"/>
    <w:rsid w:val="001A2CC6"/>
    <w:rsid w:val="001A2DAD"/>
    <w:rsid w:val="001B0919"/>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263A"/>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2D4A"/>
    <w:rsid w:val="0024521B"/>
    <w:rsid w:val="0024596D"/>
    <w:rsid w:val="00252E12"/>
    <w:rsid w:val="00261A41"/>
    <w:rsid w:val="002667EA"/>
    <w:rsid w:val="002676E0"/>
    <w:rsid w:val="0027033A"/>
    <w:rsid w:val="002745C3"/>
    <w:rsid w:val="0027714A"/>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BA6"/>
    <w:rsid w:val="003034CE"/>
    <w:rsid w:val="00304736"/>
    <w:rsid w:val="00307B9B"/>
    <w:rsid w:val="0031231C"/>
    <w:rsid w:val="00312449"/>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7DAB"/>
    <w:rsid w:val="00360D8A"/>
    <w:rsid w:val="00366106"/>
    <w:rsid w:val="00370BAC"/>
    <w:rsid w:val="00375C40"/>
    <w:rsid w:val="00377452"/>
    <w:rsid w:val="0037770E"/>
    <w:rsid w:val="00380A53"/>
    <w:rsid w:val="00381F40"/>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B03FA"/>
    <w:rsid w:val="003B0DB2"/>
    <w:rsid w:val="003B2A84"/>
    <w:rsid w:val="003B3C77"/>
    <w:rsid w:val="003C1C22"/>
    <w:rsid w:val="003C34E6"/>
    <w:rsid w:val="003C37D7"/>
    <w:rsid w:val="003C595C"/>
    <w:rsid w:val="003C5B30"/>
    <w:rsid w:val="003C6725"/>
    <w:rsid w:val="003C6ADD"/>
    <w:rsid w:val="003C70D5"/>
    <w:rsid w:val="003D3EE7"/>
    <w:rsid w:val="003D6FF4"/>
    <w:rsid w:val="003D7F58"/>
    <w:rsid w:val="003E043D"/>
    <w:rsid w:val="003E282D"/>
    <w:rsid w:val="003E286E"/>
    <w:rsid w:val="003E2EE5"/>
    <w:rsid w:val="003E3007"/>
    <w:rsid w:val="003E5AC4"/>
    <w:rsid w:val="003F076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A55B7"/>
    <w:rsid w:val="004A75E3"/>
    <w:rsid w:val="004B631C"/>
    <w:rsid w:val="004B7FFB"/>
    <w:rsid w:val="004C0ED5"/>
    <w:rsid w:val="004C2E97"/>
    <w:rsid w:val="004C770F"/>
    <w:rsid w:val="004C7829"/>
    <w:rsid w:val="004C7ED4"/>
    <w:rsid w:val="004D09AD"/>
    <w:rsid w:val="004D4C31"/>
    <w:rsid w:val="004D65CD"/>
    <w:rsid w:val="004D6FBE"/>
    <w:rsid w:val="004E1BB1"/>
    <w:rsid w:val="004E31CA"/>
    <w:rsid w:val="004E4CBA"/>
    <w:rsid w:val="004F0BEC"/>
    <w:rsid w:val="004F6F27"/>
    <w:rsid w:val="00500781"/>
    <w:rsid w:val="0050217A"/>
    <w:rsid w:val="005063A8"/>
    <w:rsid w:val="00506AE3"/>
    <w:rsid w:val="00515221"/>
    <w:rsid w:val="00520197"/>
    <w:rsid w:val="00526BB9"/>
    <w:rsid w:val="005276E8"/>
    <w:rsid w:val="005324BA"/>
    <w:rsid w:val="00532A44"/>
    <w:rsid w:val="00533C71"/>
    <w:rsid w:val="00533F17"/>
    <w:rsid w:val="00534C80"/>
    <w:rsid w:val="00535A81"/>
    <w:rsid w:val="00536F0A"/>
    <w:rsid w:val="00537938"/>
    <w:rsid w:val="0054252D"/>
    <w:rsid w:val="00544878"/>
    <w:rsid w:val="00545C39"/>
    <w:rsid w:val="00547691"/>
    <w:rsid w:val="005522DD"/>
    <w:rsid w:val="005522FA"/>
    <w:rsid w:val="0055663C"/>
    <w:rsid w:val="0056198A"/>
    <w:rsid w:val="0056249E"/>
    <w:rsid w:val="00565F23"/>
    <w:rsid w:val="00566129"/>
    <w:rsid w:val="005662DF"/>
    <w:rsid w:val="0056644A"/>
    <w:rsid w:val="00566458"/>
    <w:rsid w:val="005709F5"/>
    <w:rsid w:val="00574432"/>
    <w:rsid w:val="00576B2F"/>
    <w:rsid w:val="00580C70"/>
    <w:rsid w:val="0058197F"/>
    <w:rsid w:val="00592DD5"/>
    <w:rsid w:val="005A02AF"/>
    <w:rsid w:val="005A0780"/>
    <w:rsid w:val="005A259F"/>
    <w:rsid w:val="005A7D02"/>
    <w:rsid w:val="005B2A24"/>
    <w:rsid w:val="005B2FC7"/>
    <w:rsid w:val="005C0322"/>
    <w:rsid w:val="005C0435"/>
    <w:rsid w:val="005C4C06"/>
    <w:rsid w:val="005C5FF3"/>
    <w:rsid w:val="005C73EB"/>
    <w:rsid w:val="005C7DAC"/>
    <w:rsid w:val="005D05D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4709"/>
    <w:rsid w:val="005F558A"/>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3154B"/>
    <w:rsid w:val="00632F7D"/>
    <w:rsid w:val="00635181"/>
    <w:rsid w:val="0063774A"/>
    <w:rsid w:val="00637E70"/>
    <w:rsid w:val="00640241"/>
    <w:rsid w:val="00641B04"/>
    <w:rsid w:val="00642A24"/>
    <w:rsid w:val="00651883"/>
    <w:rsid w:val="006532A1"/>
    <w:rsid w:val="00653619"/>
    <w:rsid w:val="00654F1B"/>
    <w:rsid w:val="00655B99"/>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C94"/>
    <w:rsid w:val="0069746C"/>
    <w:rsid w:val="00697F10"/>
    <w:rsid w:val="006A096C"/>
    <w:rsid w:val="006A2E51"/>
    <w:rsid w:val="006A341D"/>
    <w:rsid w:val="006A43E3"/>
    <w:rsid w:val="006A62E4"/>
    <w:rsid w:val="006A6C92"/>
    <w:rsid w:val="006B0B45"/>
    <w:rsid w:val="006B0DB5"/>
    <w:rsid w:val="006B11E4"/>
    <w:rsid w:val="006B1C87"/>
    <w:rsid w:val="006B2280"/>
    <w:rsid w:val="006C013C"/>
    <w:rsid w:val="006C39B0"/>
    <w:rsid w:val="006C5349"/>
    <w:rsid w:val="006D1276"/>
    <w:rsid w:val="006D18CE"/>
    <w:rsid w:val="006D4D63"/>
    <w:rsid w:val="006D5BB8"/>
    <w:rsid w:val="006D7C39"/>
    <w:rsid w:val="006D7E2C"/>
    <w:rsid w:val="006E1C87"/>
    <w:rsid w:val="006E1FA1"/>
    <w:rsid w:val="006E2994"/>
    <w:rsid w:val="006E313C"/>
    <w:rsid w:val="006E4C27"/>
    <w:rsid w:val="006F08D9"/>
    <w:rsid w:val="006F112A"/>
    <w:rsid w:val="006F1F5D"/>
    <w:rsid w:val="006F3EA5"/>
    <w:rsid w:val="006F49AD"/>
    <w:rsid w:val="006F7872"/>
    <w:rsid w:val="00700175"/>
    <w:rsid w:val="00704D40"/>
    <w:rsid w:val="00714E79"/>
    <w:rsid w:val="00715853"/>
    <w:rsid w:val="00722514"/>
    <w:rsid w:val="007236BA"/>
    <w:rsid w:val="00724544"/>
    <w:rsid w:val="00730789"/>
    <w:rsid w:val="007355EA"/>
    <w:rsid w:val="00736B4B"/>
    <w:rsid w:val="00737784"/>
    <w:rsid w:val="007440A5"/>
    <w:rsid w:val="00744EDA"/>
    <w:rsid w:val="00745B4B"/>
    <w:rsid w:val="00745FCB"/>
    <w:rsid w:val="00747724"/>
    <w:rsid w:val="00747930"/>
    <w:rsid w:val="0075735D"/>
    <w:rsid w:val="007603E7"/>
    <w:rsid w:val="00760FE5"/>
    <w:rsid w:val="00761979"/>
    <w:rsid w:val="00762573"/>
    <w:rsid w:val="00763618"/>
    <w:rsid w:val="00766E27"/>
    <w:rsid w:val="007719AD"/>
    <w:rsid w:val="00773EA2"/>
    <w:rsid w:val="00774B12"/>
    <w:rsid w:val="00776EB4"/>
    <w:rsid w:val="007801F5"/>
    <w:rsid w:val="00790833"/>
    <w:rsid w:val="00793244"/>
    <w:rsid w:val="00794555"/>
    <w:rsid w:val="007961C8"/>
    <w:rsid w:val="007964E0"/>
    <w:rsid w:val="0079684B"/>
    <w:rsid w:val="007A4366"/>
    <w:rsid w:val="007B789E"/>
    <w:rsid w:val="007C01A0"/>
    <w:rsid w:val="007C3F14"/>
    <w:rsid w:val="007C4219"/>
    <w:rsid w:val="007C6177"/>
    <w:rsid w:val="007C7426"/>
    <w:rsid w:val="007D14C2"/>
    <w:rsid w:val="007D2685"/>
    <w:rsid w:val="007D4D4E"/>
    <w:rsid w:val="007D6E38"/>
    <w:rsid w:val="007D7D05"/>
    <w:rsid w:val="007E4D8B"/>
    <w:rsid w:val="007E4DE6"/>
    <w:rsid w:val="007E6BB4"/>
    <w:rsid w:val="008030D1"/>
    <w:rsid w:val="00806236"/>
    <w:rsid w:val="0080729A"/>
    <w:rsid w:val="008116CB"/>
    <w:rsid w:val="008116E5"/>
    <w:rsid w:val="0081791B"/>
    <w:rsid w:val="008235C7"/>
    <w:rsid w:val="00825A24"/>
    <w:rsid w:val="00826EFA"/>
    <w:rsid w:val="00832118"/>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87F"/>
    <w:rsid w:val="00883B5F"/>
    <w:rsid w:val="00885FA8"/>
    <w:rsid w:val="0088650A"/>
    <w:rsid w:val="00886796"/>
    <w:rsid w:val="00886E8F"/>
    <w:rsid w:val="0089339A"/>
    <w:rsid w:val="0089537F"/>
    <w:rsid w:val="00896ECD"/>
    <w:rsid w:val="008A1BDE"/>
    <w:rsid w:val="008A3B30"/>
    <w:rsid w:val="008A3DFE"/>
    <w:rsid w:val="008A4238"/>
    <w:rsid w:val="008A6975"/>
    <w:rsid w:val="008A7AA3"/>
    <w:rsid w:val="008B20FC"/>
    <w:rsid w:val="008B2842"/>
    <w:rsid w:val="008B36B7"/>
    <w:rsid w:val="008B5CDD"/>
    <w:rsid w:val="008B6405"/>
    <w:rsid w:val="008B6C34"/>
    <w:rsid w:val="008C0612"/>
    <w:rsid w:val="008C2F2F"/>
    <w:rsid w:val="008C3784"/>
    <w:rsid w:val="008C74FC"/>
    <w:rsid w:val="008C7E1A"/>
    <w:rsid w:val="008D3714"/>
    <w:rsid w:val="008D7497"/>
    <w:rsid w:val="008D78BA"/>
    <w:rsid w:val="008D79C3"/>
    <w:rsid w:val="008E0DD2"/>
    <w:rsid w:val="008E18DD"/>
    <w:rsid w:val="008E24D8"/>
    <w:rsid w:val="008E3E56"/>
    <w:rsid w:val="008E51EF"/>
    <w:rsid w:val="008E56E1"/>
    <w:rsid w:val="008F20E9"/>
    <w:rsid w:val="008F238D"/>
    <w:rsid w:val="008F36BF"/>
    <w:rsid w:val="008F4643"/>
    <w:rsid w:val="008F6704"/>
    <w:rsid w:val="008F722F"/>
    <w:rsid w:val="008F7E07"/>
    <w:rsid w:val="00901DB3"/>
    <w:rsid w:val="0090273B"/>
    <w:rsid w:val="0090400F"/>
    <w:rsid w:val="0090443A"/>
    <w:rsid w:val="009056EF"/>
    <w:rsid w:val="0090722A"/>
    <w:rsid w:val="00912225"/>
    <w:rsid w:val="00913EA3"/>
    <w:rsid w:val="0091467F"/>
    <w:rsid w:val="00914E25"/>
    <w:rsid w:val="00917977"/>
    <w:rsid w:val="0092151A"/>
    <w:rsid w:val="00921E64"/>
    <w:rsid w:val="00922007"/>
    <w:rsid w:val="00935E60"/>
    <w:rsid w:val="00937BEE"/>
    <w:rsid w:val="00940286"/>
    <w:rsid w:val="00940F8E"/>
    <w:rsid w:val="00942A3B"/>
    <w:rsid w:val="00944112"/>
    <w:rsid w:val="00950428"/>
    <w:rsid w:val="00951DB8"/>
    <w:rsid w:val="00957700"/>
    <w:rsid w:val="00957BFB"/>
    <w:rsid w:val="009608B6"/>
    <w:rsid w:val="00963056"/>
    <w:rsid w:val="0096331A"/>
    <w:rsid w:val="009653E0"/>
    <w:rsid w:val="00965FF7"/>
    <w:rsid w:val="00977751"/>
    <w:rsid w:val="00980787"/>
    <w:rsid w:val="009814C0"/>
    <w:rsid w:val="00982726"/>
    <w:rsid w:val="0098560F"/>
    <w:rsid w:val="00985C2A"/>
    <w:rsid w:val="00990537"/>
    <w:rsid w:val="00990C94"/>
    <w:rsid w:val="00992DCB"/>
    <w:rsid w:val="00995060"/>
    <w:rsid w:val="009A0F60"/>
    <w:rsid w:val="009A10D5"/>
    <w:rsid w:val="009A25E6"/>
    <w:rsid w:val="009B56E2"/>
    <w:rsid w:val="009B6DC5"/>
    <w:rsid w:val="009B790C"/>
    <w:rsid w:val="009C0E82"/>
    <w:rsid w:val="009C2B57"/>
    <w:rsid w:val="009C35A6"/>
    <w:rsid w:val="009C5A06"/>
    <w:rsid w:val="009D13DF"/>
    <w:rsid w:val="009D3082"/>
    <w:rsid w:val="009D41AB"/>
    <w:rsid w:val="009D4C65"/>
    <w:rsid w:val="009D773A"/>
    <w:rsid w:val="009D79E1"/>
    <w:rsid w:val="009E324A"/>
    <w:rsid w:val="009E63B3"/>
    <w:rsid w:val="009F4400"/>
    <w:rsid w:val="009F7356"/>
    <w:rsid w:val="00A00931"/>
    <w:rsid w:val="00A010EB"/>
    <w:rsid w:val="00A019A6"/>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4016B"/>
    <w:rsid w:val="00A44B10"/>
    <w:rsid w:val="00A5055E"/>
    <w:rsid w:val="00A5269C"/>
    <w:rsid w:val="00A53399"/>
    <w:rsid w:val="00A53CA2"/>
    <w:rsid w:val="00A54158"/>
    <w:rsid w:val="00A57773"/>
    <w:rsid w:val="00A57901"/>
    <w:rsid w:val="00A61081"/>
    <w:rsid w:val="00A622EB"/>
    <w:rsid w:val="00A6500E"/>
    <w:rsid w:val="00A673A0"/>
    <w:rsid w:val="00A67C43"/>
    <w:rsid w:val="00A70511"/>
    <w:rsid w:val="00A71E7D"/>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6A50"/>
    <w:rsid w:val="00AB6BDC"/>
    <w:rsid w:val="00AB7C70"/>
    <w:rsid w:val="00AC45F5"/>
    <w:rsid w:val="00AC7043"/>
    <w:rsid w:val="00AD2C6C"/>
    <w:rsid w:val="00AD442D"/>
    <w:rsid w:val="00AD5BA9"/>
    <w:rsid w:val="00AD719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7323"/>
    <w:rsid w:val="00B4221F"/>
    <w:rsid w:val="00B445F2"/>
    <w:rsid w:val="00B46EC0"/>
    <w:rsid w:val="00B50BD4"/>
    <w:rsid w:val="00B51255"/>
    <w:rsid w:val="00B5269D"/>
    <w:rsid w:val="00B52F0D"/>
    <w:rsid w:val="00B54742"/>
    <w:rsid w:val="00B54D31"/>
    <w:rsid w:val="00B555A5"/>
    <w:rsid w:val="00B56CD5"/>
    <w:rsid w:val="00B573FF"/>
    <w:rsid w:val="00B618D5"/>
    <w:rsid w:val="00B6289F"/>
    <w:rsid w:val="00B63FAA"/>
    <w:rsid w:val="00B65A66"/>
    <w:rsid w:val="00B70617"/>
    <w:rsid w:val="00B7256A"/>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7D31"/>
    <w:rsid w:val="00BB0438"/>
    <w:rsid w:val="00BB36A9"/>
    <w:rsid w:val="00BB7485"/>
    <w:rsid w:val="00BC2F96"/>
    <w:rsid w:val="00BC65B5"/>
    <w:rsid w:val="00BC6A08"/>
    <w:rsid w:val="00BD0E44"/>
    <w:rsid w:val="00BD5BCF"/>
    <w:rsid w:val="00BD7A4A"/>
    <w:rsid w:val="00BE06DD"/>
    <w:rsid w:val="00BE1737"/>
    <w:rsid w:val="00BE1837"/>
    <w:rsid w:val="00BE5F55"/>
    <w:rsid w:val="00BE6801"/>
    <w:rsid w:val="00BE7EB2"/>
    <w:rsid w:val="00BF0800"/>
    <w:rsid w:val="00BF0C87"/>
    <w:rsid w:val="00BF1A09"/>
    <w:rsid w:val="00BF3050"/>
    <w:rsid w:val="00BF3A16"/>
    <w:rsid w:val="00BF4600"/>
    <w:rsid w:val="00C00BD7"/>
    <w:rsid w:val="00C02795"/>
    <w:rsid w:val="00C029FE"/>
    <w:rsid w:val="00C10D30"/>
    <w:rsid w:val="00C12FFA"/>
    <w:rsid w:val="00C13E6F"/>
    <w:rsid w:val="00C1458E"/>
    <w:rsid w:val="00C148F3"/>
    <w:rsid w:val="00C1573E"/>
    <w:rsid w:val="00C176C2"/>
    <w:rsid w:val="00C240A0"/>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65"/>
    <w:rsid w:val="00C63890"/>
    <w:rsid w:val="00C648A6"/>
    <w:rsid w:val="00C65019"/>
    <w:rsid w:val="00C67968"/>
    <w:rsid w:val="00C77276"/>
    <w:rsid w:val="00C77369"/>
    <w:rsid w:val="00C77CEB"/>
    <w:rsid w:val="00C83994"/>
    <w:rsid w:val="00C8529E"/>
    <w:rsid w:val="00C86102"/>
    <w:rsid w:val="00C87C4F"/>
    <w:rsid w:val="00C94833"/>
    <w:rsid w:val="00C97DB0"/>
    <w:rsid w:val="00CA02EC"/>
    <w:rsid w:val="00CA1269"/>
    <w:rsid w:val="00CA2530"/>
    <w:rsid w:val="00CA5F0A"/>
    <w:rsid w:val="00CA6226"/>
    <w:rsid w:val="00CA67A7"/>
    <w:rsid w:val="00CA67E6"/>
    <w:rsid w:val="00CB110B"/>
    <w:rsid w:val="00CB1AA5"/>
    <w:rsid w:val="00CB23C4"/>
    <w:rsid w:val="00CB318F"/>
    <w:rsid w:val="00CB7431"/>
    <w:rsid w:val="00CC06B9"/>
    <w:rsid w:val="00CC69BD"/>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A47"/>
    <w:rsid w:val="00D10434"/>
    <w:rsid w:val="00D106D9"/>
    <w:rsid w:val="00D108B9"/>
    <w:rsid w:val="00D12BD4"/>
    <w:rsid w:val="00D24E16"/>
    <w:rsid w:val="00D25071"/>
    <w:rsid w:val="00D264F2"/>
    <w:rsid w:val="00D274BE"/>
    <w:rsid w:val="00D319BF"/>
    <w:rsid w:val="00D33334"/>
    <w:rsid w:val="00D33382"/>
    <w:rsid w:val="00D37538"/>
    <w:rsid w:val="00D4305E"/>
    <w:rsid w:val="00D45BF5"/>
    <w:rsid w:val="00D45D97"/>
    <w:rsid w:val="00D47325"/>
    <w:rsid w:val="00D51B22"/>
    <w:rsid w:val="00D53FD9"/>
    <w:rsid w:val="00D56522"/>
    <w:rsid w:val="00D566AE"/>
    <w:rsid w:val="00D61A34"/>
    <w:rsid w:val="00D6440C"/>
    <w:rsid w:val="00D6478C"/>
    <w:rsid w:val="00D65BA9"/>
    <w:rsid w:val="00D6634E"/>
    <w:rsid w:val="00D6648D"/>
    <w:rsid w:val="00D67C7F"/>
    <w:rsid w:val="00D75069"/>
    <w:rsid w:val="00D76787"/>
    <w:rsid w:val="00D77E95"/>
    <w:rsid w:val="00D829F4"/>
    <w:rsid w:val="00D82EF3"/>
    <w:rsid w:val="00D86160"/>
    <w:rsid w:val="00D87B42"/>
    <w:rsid w:val="00D87E3A"/>
    <w:rsid w:val="00D9499B"/>
    <w:rsid w:val="00D94E3B"/>
    <w:rsid w:val="00D95D93"/>
    <w:rsid w:val="00D963C3"/>
    <w:rsid w:val="00D97174"/>
    <w:rsid w:val="00DA10C7"/>
    <w:rsid w:val="00DA14F2"/>
    <w:rsid w:val="00DA3998"/>
    <w:rsid w:val="00DA474A"/>
    <w:rsid w:val="00DB1AAE"/>
    <w:rsid w:val="00DB2DC3"/>
    <w:rsid w:val="00DB5373"/>
    <w:rsid w:val="00DB55E8"/>
    <w:rsid w:val="00DB75EC"/>
    <w:rsid w:val="00DC0BB9"/>
    <w:rsid w:val="00DC17A5"/>
    <w:rsid w:val="00DC4F6A"/>
    <w:rsid w:val="00DD0529"/>
    <w:rsid w:val="00DD0EA0"/>
    <w:rsid w:val="00DD23CA"/>
    <w:rsid w:val="00DD3472"/>
    <w:rsid w:val="00DD35B1"/>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4BF7"/>
    <w:rsid w:val="00E15BAC"/>
    <w:rsid w:val="00E2200A"/>
    <w:rsid w:val="00E24468"/>
    <w:rsid w:val="00E24FF9"/>
    <w:rsid w:val="00E26850"/>
    <w:rsid w:val="00E26B8B"/>
    <w:rsid w:val="00E2767F"/>
    <w:rsid w:val="00E33037"/>
    <w:rsid w:val="00E33796"/>
    <w:rsid w:val="00E35A32"/>
    <w:rsid w:val="00E3642E"/>
    <w:rsid w:val="00E42A8D"/>
    <w:rsid w:val="00E45A28"/>
    <w:rsid w:val="00E5023F"/>
    <w:rsid w:val="00E50B85"/>
    <w:rsid w:val="00E53B28"/>
    <w:rsid w:val="00E54EA9"/>
    <w:rsid w:val="00E63005"/>
    <w:rsid w:val="00E665D5"/>
    <w:rsid w:val="00E707C7"/>
    <w:rsid w:val="00E714CA"/>
    <w:rsid w:val="00E72B91"/>
    <w:rsid w:val="00E73D9D"/>
    <w:rsid w:val="00E768BC"/>
    <w:rsid w:val="00E84161"/>
    <w:rsid w:val="00E87994"/>
    <w:rsid w:val="00E87CF4"/>
    <w:rsid w:val="00E929C2"/>
    <w:rsid w:val="00E9646C"/>
    <w:rsid w:val="00EA0FCB"/>
    <w:rsid w:val="00EA3152"/>
    <w:rsid w:val="00EA478B"/>
    <w:rsid w:val="00EA5578"/>
    <w:rsid w:val="00EA6EAF"/>
    <w:rsid w:val="00EA6EE1"/>
    <w:rsid w:val="00EB05F4"/>
    <w:rsid w:val="00EB2FA7"/>
    <w:rsid w:val="00EB60E4"/>
    <w:rsid w:val="00EC12C9"/>
    <w:rsid w:val="00EC152E"/>
    <w:rsid w:val="00EC3094"/>
    <w:rsid w:val="00EC4B9F"/>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4B6"/>
    <w:rsid w:val="00F1056A"/>
    <w:rsid w:val="00F11A57"/>
    <w:rsid w:val="00F11F43"/>
    <w:rsid w:val="00F14A95"/>
    <w:rsid w:val="00F16289"/>
    <w:rsid w:val="00F2053B"/>
    <w:rsid w:val="00F20C3D"/>
    <w:rsid w:val="00F2157F"/>
    <w:rsid w:val="00F23F18"/>
    <w:rsid w:val="00F245D6"/>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452"/>
    <w:rsid w:val="00F70221"/>
    <w:rsid w:val="00F71A35"/>
    <w:rsid w:val="00F72273"/>
    <w:rsid w:val="00F73381"/>
    <w:rsid w:val="00F73EA6"/>
    <w:rsid w:val="00F7786A"/>
    <w:rsid w:val="00F80859"/>
    <w:rsid w:val="00F83C02"/>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3CF9"/>
    <w:rsid w:val="00FB5972"/>
    <w:rsid w:val="00FB64A4"/>
    <w:rsid w:val="00FB799F"/>
    <w:rsid w:val="00FC0A56"/>
    <w:rsid w:val="00FC0D39"/>
    <w:rsid w:val="00FC12A9"/>
    <w:rsid w:val="00FC1E0E"/>
    <w:rsid w:val="00FC21E6"/>
    <w:rsid w:val="00FC2E93"/>
    <w:rsid w:val="00FC2F94"/>
    <w:rsid w:val="00FC5D47"/>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andersteg.ch/fr/gruppenunterkuenfte-winter/accommodations/GRI/5e1b3ca9-5371-455a-b734-7b47f9a4dcad/berghotel-waldhaus?useDetailSearch=false" TargetMode="External"/><Relationship Id="rId18" Type="http://schemas.openxmlformats.org/officeDocument/2006/relationships/hyperlink" Target="mailto:info@gretzcom.ch"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nterlaken.ch/fr/decouvrir/tour/randonnee-epicurienne-jusqua-la-tour-panoramique-blueme" TargetMode="External"/><Relationship Id="rId17" Type="http://schemas.openxmlformats.org/officeDocument/2006/relationships/hyperlink" Target="https://gretzcom.wetransfer.com/downloads/b941a6a3671527aa5fec8f41656c82cf20230911121702/e680c9" TargetMode="External"/><Relationship Id="rId2" Type="http://schemas.openxmlformats.org/officeDocument/2006/relationships/customXml" Target="../customXml/item2.xml"/><Relationship Id="rId16" Type="http://schemas.openxmlformats.org/officeDocument/2006/relationships/hyperlink" Target="https://madeinbern.com/fr/experiences/les-bons-plans-de-lours?fdAdId=NakEnr5kZ4&amp;fdSiteId=DPFENJATCd&amp;cHash=97461c502560229a6f5b47bee8135a6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rn.com/fr/fernsichtroute-frienisberg" TargetMode="External"/><Relationship Id="rId5" Type="http://schemas.openxmlformats.org/officeDocument/2006/relationships/numbering" Target="numbering.xml"/><Relationship Id="rId15" Type="http://schemas.openxmlformats.org/officeDocument/2006/relationships/hyperlink" Target="https://www.gstaad.ch/fr/ete/randonnee/itineraires-de-montagne/detail/gstaad-lauenen-lauenensee.html" TargetMode="External"/><Relationship Id="rId10" Type="http://schemas.openxmlformats.org/officeDocument/2006/relationships/endnotes" Target="endnotes.xml"/><Relationship Id="rId19" Type="http://schemas.openxmlformats.org/officeDocument/2006/relationships/hyperlink" Target="http://www.madeinber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ine-berge.ch/fr/mountainheart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B14360-1F16-4A1B-B1A2-672A4F87C84F}">
  <ds:schemaRefs>
    <ds:schemaRef ds:uri="http://schemas.microsoft.com/office/2006/metadata/properties"/>
    <ds:schemaRef ds:uri="67c23a50-c2a2-4e23-8059-03cd0ff430fa"/>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31baf8ee-24ca-4252-a8c8-6ced29a7539f"/>
    <ds:schemaRef ds:uri="http://purl.org/dc/dcmitype/"/>
  </ds:schemaRefs>
</ds:datastoreItem>
</file>

<file path=customXml/itemProps2.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3.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D4735D-2D8C-4A6F-8BE0-61279131E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6338</Characters>
  <Application>Microsoft Office Word</Application>
  <DocSecurity>4</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Triponez Tess (Gretz Communications AG)</cp:lastModifiedBy>
  <cp:revision>2</cp:revision>
  <cp:lastPrinted>2023-09-11T12:00:00Z</cp:lastPrinted>
  <dcterms:created xsi:type="dcterms:W3CDTF">2023-09-13T09:27:00Z</dcterms:created>
  <dcterms:modified xsi:type="dcterms:W3CDTF">2023-09-13T09:27:00Z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