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7842B7" w:rsidRDefault="001A3ED7" w:rsidP="000A38BD">
      <w:pPr>
        <w:pStyle w:val="berschrift1"/>
        <w:rPr>
          <w:sz w:val="24"/>
          <w:szCs w:val="24"/>
          <w:lang w:val="de-CH"/>
        </w:rPr>
      </w:pPr>
      <w:r w:rsidRPr="007842B7">
        <w:rPr>
          <w:sz w:val="24"/>
          <w:szCs w:val="24"/>
          <w:lang w:val="de-CH"/>
        </w:rPr>
        <w:t>Medienmitteilung</w:t>
      </w:r>
    </w:p>
    <w:p w14:paraId="0048B9B7" w14:textId="436576E0" w:rsidR="00DA5DBB" w:rsidRDefault="007C74E1" w:rsidP="000A38BD">
      <w:pPr>
        <w:pStyle w:val="berschrift1"/>
        <w:spacing w:before="0" w:after="0"/>
        <w:rPr>
          <w:lang w:val="de-CH"/>
        </w:rPr>
      </w:pPr>
      <w:r w:rsidRPr="00A01830">
        <w:rPr>
          <w:lang w:val="de-CH"/>
        </w:rPr>
        <w:t xml:space="preserve">Aargauer </w:t>
      </w:r>
      <w:r w:rsidR="00E144C0">
        <w:rPr>
          <w:lang w:val="de-CH"/>
        </w:rPr>
        <w:t>Event-Sommer</w:t>
      </w:r>
    </w:p>
    <w:p w14:paraId="50CC68E2" w14:textId="77777777" w:rsidR="00A01830" w:rsidRPr="00A01830" w:rsidRDefault="00A01830" w:rsidP="00A01830"/>
    <w:p w14:paraId="4D9B39F3" w14:textId="312082F9" w:rsidR="006D5412" w:rsidRDefault="00FA0BA5" w:rsidP="00EB763A">
      <w:pPr>
        <w:pStyle w:val="KeinLeerraum"/>
        <w:spacing w:line="360" w:lineRule="auto"/>
        <w:jc w:val="both"/>
        <w:rPr>
          <w:rFonts w:ascii="Arial" w:hAnsi="Arial" w:cs="Arial"/>
          <w:b/>
          <w:bCs/>
        </w:rPr>
      </w:pPr>
      <w:r w:rsidRPr="00F721E9">
        <w:rPr>
          <w:rFonts w:ascii="Arial" w:hAnsi="Arial" w:cs="Arial"/>
          <w:b/>
          <w:bCs/>
        </w:rPr>
        <w:t xml:space="preserve">Brugg/Bern, </w:t>
      </w:r>
      <w:r w:rsidR="006A50BB" w:rsidRPr="00F721E9">
        <w:rPr>
          <w:rFonts w:ascii="Arial" w:hAnsi="Arial" w:cs="Arial"/>
          <w:b/>
          <w:bCs/>
        </w:rPr>
        <w:t>2</w:t>
      </w:r>
      <w:r w:rsidR="00B40B09" w:rsidRPr="00F721E9">
        <w:rPr>
          <w:rFonts w:ascii="Arial" w:hAnsi="Arial" w:cs="Arial"/>
          <w:b/>
          <w:bCs/>
        </w:rPr>
        <w:t>4</w:t>
      </w:r>
      <w:r w:rsidR="00EE0C9E" w:rsidRPr="00F721E9">
        <w:rPr>
          <w:rFonts w:ascii="Arial" w:hAnsi="Arial" w:cs="Arial"/>
          <w:b/>
          <w:bCs/>
        </w:rPr>
        <w:t>.</w:t>
      </w:r>
      <w:r w:rsidR="00C64E65" w:rsidRPr="00F721E9">
        <w:rPr>
          <w:rFonts w:ascii="Arial" w:hAnsi="Arial" w:cs="Arial"/>
          <w:b/>
          <w:bCs/>
        </w:rPr>
        <w:t xml:space="preserve"> </w:t>
      </w:r>
      <w:r w:rsidR="00001E4A" w:rsidRPr="00F721E9">
        <w:rPr>
          <w:rFonts w:ascii="Arial" w:hAnsi="Arial" w:cs="Arial"/>
          <w:b/>
          <w:bCs/>
        </w:rPr>
        <w:t>Juli</w:t>
      </w:r>
      <w:r w:rsidR="002618C8" w:rsidRPr="00F721E9">
        <w:rPr>
          <w:rFonts w:ascii="Arial" w:hAnsi="Arial" w:cs="Arial"/>
          <w:b/>
          <w:bCs/>
        </w:rPr>
        <w:t xml:space="preserve"> 202</w:t>
      </w:r>
      <w:r w:rsidR="00B15D5E" w:rsidRPr="00F721E9">
        <w:rPr>
          <w:rFonts w:ascii="Arial" w:hAnsi="Arial" w:cs="Arial"/>
          <w:b/>
          <w:bCs/>
        </w:rPr>
        <w:t>3</w:t>
      </w:r>
      <w:r w:rsidR="005617AD" w:rsidRPr="00F721E9">
        <w:rPr>
          <w:rFonts w:ascii="Arial" w:hAnsi="Arial" w:cs="Arial"/>
          <w:b/>
          <w:bCs/>
        </w:rPr>
        <w:t xml:space="preserve">: </w:t>
      </w:r>
      <w:r w:rsidR="006D5412" w:rsidRPr="00F721E9">
        <w:rPr>
          <w:rFonts w:ascii="Arial" w:hAnsi="Arial" w:cs="Arial"/>
          <w:b/>
          <w:bCs/>
        </w:rPr>
        <w:t xml:space="preserve">Der Aargau freut sich darauf, </w:t>
      </w:r>
      <w:r w:rsidR="00E144C0" w:rsidRPr="00F721E9">
        <w:rPr>
          <w:rFonts w:ascii="Arial" w:hAnsi="Arial" w:cs="Arial"/>
          <w:b/>
          <w:bCs/>
        </w:rPr>
        <w:t xml:space="preserve">auch in diesem Sommer </w:t>
      </w:r>
      <w:r w:rsidR="006D5412" w:rsidRPr="00F721E9">
        <w:rPr>
          <w:rFonts w:ascii="Arial" w:hAnsi="Arial" w:cs="Arial"/>
          <w:b/>
          <w:bCs/>
        </w:rPr>
        <w:t>Musik-</w:t>
      </w:r>
      <w:r w:rsidR="006D5412" w:rsidRPr="006D5412">
        <w:rPr>
          <w:rFonts w:ascii="Arial" w:hAnsi="Arial" w:cs="Arial"/>
          <w:b/>
          <w:bCs/>
        </w:rPr>
        <w:t xml:space="preserve"> und Kulturbegeisterte aus nah und fern bei </w:t>
      </w:r>
      <w:r w:rsidR="00E144C0">
        <w:rPr>
          <w:rFonts w:ascii="Arial" w:hAnsi="Arial" w:cs="Arial"/>
          <w:b/>
          <w:bCs/>
        </w:rPr>
        <w:t xml:space="preserve">seinen </w:t>
      </w:r>
      <w:r w:rsidR="006D5412" w:rsidRPr="006D5412">
        <w:rPr>
          <w:rFonts w:ascii="Arial" w:hAnsi="Arial" w:cs="Arial"/>
          <w:b/>
          <w:bCs/>
        </w:rPr>
        <w:t xml:space="preserve">einzigartigen Veranstaltungen </w:t>
      </w:r>
      <w:r w:rsidR="004637FC">
        <w:rPr>
          <w:rFonts w:ascii="Arial" w:hAnsi="Arial" w:cs="Arial"/>
          <w:b/>
          <w:bCs/>
        </w:rPr>
        <w:t xml:space="preserve">zu </w:t>
      </w:r>
      <w:r w:rsidR="006A50BB">
        <w:rPr>
          <w:rFonts w:ascii="Arial" w:hAnsi="Arial" w:cs="Arial"/>
          <w:b/>
          <w:bCs/>
        </w:rPr>
        <w:t>begrüssen</w:t>
      </w:r>
      <w:r w:rsidR="006D5412" w:rsidRPr="006D5412">
        <w:rPr>
          <w:rFonts w:ascii="Arial" w:hAnsi="Arial" w:cs="Arial"/>
          <w:b/>
          <w:bCs/>
        </w:rPr>
        <w:t>. Die</w:t>
      </w:r>
      <w:r w:rsidR="00E144C0">
        <w:rPr>
          <w:rFonts w:ascii="Arial" w:hAnsi="Arial" w:cs="Arial"/>
          <w:b/>
          <w:bCs/>
        </w:rPr>
        <w:t xml:space="preserve"> vielen</w:t>
      </w:r>
      <w:r w:rsidR="006D5412" w:rsidRPr="006D5412">
        <w:rPr>
          <w:rFonts w:ascii="Arial" w:hAnsi="Arial" w:cs="Arial"/>
          <w:b/>
          <w:bCs/>
        </w:rPr>
        <w:t xml:space="preserve"> Events bieten die perfekte Gelegenheit, </w:t>
      </w:r>
      <w:r w:rsidR="006A50BB">
        <w:rPr>
          <w:rFonts w:ascii="Arial" w:hAnsi="Arial" w:cs="Arial"/>
          <w:b/>
          <w:bCs/>
        </w:rPr>
        <w:t xml:space="preserve">sowohl etablierte als auch </w:t>
      </w:r>
      <w:r w:rsidR="006D5412" w:rsidRPr="006D5412">
        <w:rPr>
          <w:rFonts w:ascii="Arial" w:hAnsi="Arial" w:cs="Arial"/>
          <w:b/>
          <w:bCs/>
        </w:rPr>
        <w:t>talentierte Künstler</w:t>
      </w:r>
      <w:r w:rsidR="00BF5CB0">
        <w:rPr>
          <w:rFonts w:ascii="Arial" w:hAnsi="Arial" w:cs="Arial"/>
          <w:b/>
          <w:bCs/>
        </w:rPr>
        <w:t>Innen</w:t>
      </w:r>
      <w:r w:rsidR="006D5412" w:rsidRPr="006D5412">
        <w:rPr>
          <w:rFonts w:ascii="Arial" w:hAnsi="Arial" w:cs="Arial"/>
          <w:b/>
          <w:bCs/>
        </w:rPr>
        <w:t xml:space="preserve"> zu </w:t>
      </w:r>
      <w:r w:rsidR="006A50BB">
        <w:rPr>
          <w:rFonts w:ascii="Arial" w:hAnsi="Arial" w:cs="Arial"/>
          <w:b/>
          <w:bCs/>
        </w:rPr>
        <w:t xml:space="preserve">bewundern und zu </w:t>
      </w:r>
      <w:r w:rsidR="006D5412" w:rsidRPr="006D5412">
        <w:rPr>
          <w:rFonts w:ascii="Arial" w:hAnsi="Arial" w:cs="Arial"/>
          <w:b/>
          <w:bCs/>
        </w:rPr>
        <w:t xml:space="preserve">entdecken, sich mit </w:t>
      </w:r>
      <w:r w:rsidR="006A50BB">
        <w:rPr>
          <w:rFonts w:ascii="Arial" w:hAnsi="Arial" w:cs="Arial"/>
          <w:b/>
          <w:bCs/>
        </w:rPr>
        <w:t>Freund</w:t>
      </w:r>
      <w:r w:rsidR="009125A2">
        <w:rPr>
          <w:rFonts w:ascii="Arial" w:hAnsi="Arial" w:cs="Arial"/>
          <w:b/>
          <w:bCs/>
        </w:rPr>
        <w:t xml:space="preserve">innen und Freunden </w:t>
      </w:r>
      <w:r w:rsidR="006A50BB">
        <w:rPr>
          <w:rFonts w:ascii="Arial" w:hAnsi="Arial" w:cs="Arial"/>
          <w:b/>
          <w:bCs/>
        </w:rPr>
        <w:t xml:space="preserve">und </w:t>
      </w:r>
      <w:r w:rsidR="006D5412" w:rsidRPr="006D5412">
        <w:rPr>
          <w:rFonts w:ascii="Arial" w:hAnsi="Arial" w:cs="Arial"/>
          <w:b/>
          <w:bCs/>
        </w:rPr>
        <w:t xml:space="preserve">anderen </w:t>
      </w:r>
      <w:r w:rsidR="009D1708">
        <w:rPr>
          <w:rFonts w:ascii="Arial" w:hAnsi="Arial" w:cs="Arial"/>
          <w:b/>
          <w:bCs/>
        </w:rPr>
        <w:t xml:space="preserve">Konzert- und </w:t>
      </w:r>
      <w:r w:rsidR="00BF5CB0">
        <w:rPr>
          <w:rFonts w:ascii="Arial" w:hAnsi="Arial" w:cs="Arial"/>
          <w:b/>
          <w:bCs/>
        </w:rPr>
        <w:t>Festival</w:t>
      </w:r>
      <w:r w:rsidR="00BF5CB0" w:rsidRPr="006D5412">
        <w:rPr>
          <w:rFonts w:ascii="Arial" w:hAnsi="Arial" w:cs="Arial"/>
          <w:b/>
          <w:bCs/>
        </w:rPr>
        <w:t>liebhabe</w:t>
      </w:r>
      <w:r w:rsidR="00BF5CB0">
        <w:rPr>
          <w:rFonts w:ascii="Arial" w:hAnsi="Arial" w:cs="Arial"/>
          <w:b/>
          <w:bCs/>
        </w:rPr>
        <w:t>nden</w:t>
      </w:r>
      <w:r w:rsidR="00BF5CB0" w:rsidRPr="006D5412">
        <w:rPr>
          <w:rFonts w:ascii="Arial" w:hAnsi="Arial" w:cs="Arial"/>
          <w:b/>
          <w:bCs/>
        </w:rPr>
        <w:t xml:space="preserve"> </w:t>
      </w:r>
      <w:r w:rsidR="006A50BB">
        <w:rPr>
          <w:rFonts w:ascii="Arial" w:hAnsi="Arial" w:cs="Arial"/>
          <w:b/>
          <w:bCs/>
        </w:rPr>
        <w:t xml:space="preserve">zu treffen </w:t>
      </w:r>
      <w:r w:rsidR="006D5412" w:rsidRPr="006D5412">
        <w:rPr>
          <w:rFonts w:ascii="Arial" w:hAnsi="Arial" w:cs="Arial"/>
          <w:b/>
          <w:bCs/>
        </w:rPr>
        <w:t xml:space="preserve">und den </w:t>
      </w:r>
      <w:r w:rsidR="006A50BB">
        <w:rPr>
          <w:rFonts w:ascii="Arial" w:hAnsi="Arial" w:cs="Arial"/>
          <w:b/>
          <w:bCs/>
        </w:rPr>
        <w:t>Event-</w:t>
      </w:r>
      <w:r w:rsidR="006D5412" w:rsidRPr="006D5412">
        <w:rPr>
          <w:rFonts w:ascii="Arial" w:hAnsi="Arial" w:cs="Arial"/>
          <w:b/>
          <w:bCs/>
        </w:rPr>
        <w:t>Sommer in vollen Zügen zu genie</w:t>
      </w:r>
      <w:r w:rsidR="008D579D">
        <w:rPr>
          <w:rFonts w:ascii="Arial" w:hAnsi="Arial" w:cs="Arial"/>
          <w:b/>
          <w:bCs/>
        </w:rPr>
        <w:t>ss</w:t>
      </w:r>
      <w:r w:rsidR="006D5412" w:rsidRPr="006D5412">
        <w:rPr>
          <w:rFonts w:ascii="Arial" w:hAnsi="Arial" w:cs="Arial"/>
          <w:b/>
          <w:bCs/>
        </w:rPr>
        <w:t>en.</w:t>
      </w:r>
    </w:p>
    <w:p w14:paraId="59F87199" w14:textId="77777777" w:rsidR="006D5412" w:rsidRDefault="006D5412" w:rsidP="00EB763A">
      <w:pPr>
        <w:pStyle w:val="KeinLeerraum"/>
        <w:spacing w:line="360" w:lineRule="auto"/>
        <w:jc w:val="both"/>
        <w:rPr>
          <w:rFonts w:ascii="Arial" w:hAnsi="Arial" w:cs="Arial"/>
          <w:b/>
          <w:bCs/>
        </w:rPr>
      </w:pPr>
    </w:p>
    <w:p w14:paraId="7448E7F5" w14:textId="0DEC311E" w:rsidR="001E1FF3" w:rsidRDefault="00A70431" w:rsidP="00EB763A">
      <w:pPr>
        <w:pStyle w:val="KeinLeerraum"/>
        <w:spacing w:line="360" w:lineRule="auto"/>
        <w:jc w:val="both"/>
        <w:rPr>
          <w:rFonts w:ascii="Arial" w:hAnsi="Arial" w:cs="Arial"/>
        </w:rPr>
      </w:pPr>
      <w:r w:rsidRPr="00E144C0">
        <w:rPr>
          <w:rFonts w:ascii="Arial" w:hAnsi="Arial" w:cs="Arial"/>
        </w:rPr>
        <w:t xml:space="preserve">Der Sommer im Aargau verspricht </w:t>
      </w:r>
      <w:r w:rsidR="006D5412" w:rsidRPr="00E144C0">
        <w:rPr>
          <w:rFonts w:ascii="Arial" w:hAnsi="Arial" w:cs="Arial"/>
        </w:rPr>
        <w:t xml:space="preserve">auch in diesem Jahr </w:t>
      </w:r>
      <w:r w:rsidRPr="00E144C0">
        <w:rPr>
          <w:rFonts w:ascii="Arial" w:hAnsi="Arial" w:cs="Arial"/>
        </w:rPr>
        <w:t>ein vielfältiges und ereignisreiches Erlebnis für Musik- und Kulturliebhabe</w:t>
      </w:r>
      <w:r w:rsidR="00BF5CB0">
        <w:rPr>
          <w:rFonts w:ascii="Arial" w:hAnsi="Arial" w:cs="Arial"/>
        </w:rPr>
        <w:t>nde</w:t>
      </w:r>
      <w:r w:rsidR="006000DA">
        <w:rPr>
          <w:rFonts w:ascii="Arial" w:hAnsi="Arial" w:cs="Arial"/>
        </w:rPr>
        <w:t>, aber auch für Familien</w:t>
      </w:r>
      <w:r w:rsidRPr="00E144C0">
        <w:rPr>
          <w:rFonts w:ascii="Arial" w:hAnsi="Arial" w:cs="Arial"/>
        </w:rPr>
        <w:t>.</w:t>
      </w:r>
      <w:r w:rsidR="009125A2">
        <w:rPr>
          <w:rFonts w:ascii="Arial" w:hAnsi="Arial" w:cs="Arial"/>
        </w:rPr>
        <w:t xml:space="preserve"> </w:t>
      </w:r>
      <w:r w:rsidR="001E1FF3">
        <w:rPr>
          <w:rFonts w:ascii="Arial" w:hAnsi="Arial" w:cs="Arial"/>
        </w:rPr>
        <w:t xml:space="preserve">Über </w:t>
      </w:r>
      <w:r w:rsidR="009125A2">
        <w:rPr>
          <w:rFonts w:ascii="Arial" w:hAnsi="Arial" w:cs="Arial"/>
        </w:rPr>
        <w:t xml:space="preserve">40 Veranstaltungen stehen </w:t>
      </w:r>
      <w:r w:rsidR="001E1FF3">
        <w:rPr>
          <w:rFonts w:ascii="Arial" w:hAnsi="Arial" w:cs="Arial"/>
        </w:rPr>
        <w:t xml:space="preserve">im «Bäderkanton» </w:t>
      </w:r>
      <w:r w:rsidR="009125A2">
        <w:rPr>
          <w:rFonts w:ascii="Arial" w:hAnsi="Arial" w:cs="Arial"/>
        </w:rPr>
        <w:t>auf dem Programm</w:t>
      </w:r>
      <w:r w:rsidR="001E1FF3">
        <w:rPr>
          <w:rFonts w:ascii="Arial" w:hAnsi="Arial" w:cs="Arial"/>
        </w:rPr>
        <w:t xml:space="preserve">, darunter zum Beispiel die </w:t>
      </w:r>
      <w:r w:rsidR="00E144C0" w:rsidRPr="00E144C0">
        <w:rPr>
          <w:rFonts w:ascii="Arial" w:hAnsi="Arial" w:cs="Arial"/>
        </w:rPr>
        <w:t>«</w:t>
      </w:r>
      <w:proofErr w:type="spellStart"/>
      <w:r w:rsidR="00E144C0" w:rsidRPr="00E144C0">
        <w:rPr>
          <w:rFonts w:ascii="Arial" w:hAnsi="Arial" w:cs="Arial"/>
        </w:rPr>
        <w:t>Badenfahrt</w:t>
      </w:r>
      <w:proofErr w:type="spellEnd"/>
      <w:r w:rsidR="00E144C0" w:rsidRPr="00E144C0">
        <w:rPr>
          <w:rFonts w:ascii="Arial" w:hAnsi="Arial" w:cs="Arial"/>
        </w:rPr>
        <w:t>»,</w:t>
      </w:r>
      <w:r w:rsidRPr="00E144C0">
        <w:rPr>
          <w:rFonts w:ascii="Arial" w:hAnsi="Arial" w:cs="Arial"/>
        </w:rPr>
        <w:t xml:space="preserve"> </w:t>
      </w:r>
      <w:proofErr w:type="gramStart"/>
      <w:r w:rsidR="001E1FF3">
        <w:rPr>
          <w:rFonts w:ascii="Arial" w:hAnsi="Arial" w:cs="Arial"/>
        </w:rPr>
        <w:t>das</w:t>
      </w:r>
      <w:proofErr w:type="gramEnd"/>
      <w:r w:rsidR="001E1FF3">
        <w:rPr>
          <w:rFonts w:ascii="Arial" w:hAnsi="Arial" w:cs="Arial"/>
        </w:rPr>
        <w:t xml:space="preserve"> «</w:t>
      </w:r>
      <w:r w:rsidRPr="00E144C0">
        <w:rPr>
          <w:rFonts w:ascii="Arial" w:hAnsi="Arial" w:cs="Arial"/>
        </w:rPr>
        <w:t>Kleinlaut Riniken»</w:t>
      </w:r>
      <w:r w:rsidR="001E1FF3">
        <w:rPr>
          <w:rFonts w:ascii="Arial" w:hAnsi="Arial" w:cs="Arial"/>
        </w:rPr>
        <w:t xml:space="preserve">, das </w:t>
      </w:r>
      <w:r w:rsidRPr="00E144C0">
        <w:rPr>
          <w:rFonts w:ascii="Arial" w:hAnsi="Arial" w:cs="Arial"/>
        </w:rPr>
        <w:t xml:space="preserve">«Sichtfeld </w:t>
      </w:r>
      <w:proofErr w:type="spellStart"/>
      <w:r w:rsidRPr="00E144C0">
        <w:rPr>
          <w:rFonts w:ascii="Arial" w:hAnsi="Arial" w:cs="Arial"/>
        </w:rPr>
        <w:t>Openair</w:t>
      </w:r>
      <w:proofErr w:type="spellEnd"/>
      <w:r w:rsidRPr="00E144C0">
        <w:rPr>
          <w:rFonts w:ascii="Arial" w:hAnsi="Arial" w:cs="Arial"/>
        </w:rPr>
        <w:t xml:space="preserve"> </w:t>
      </w:r>
      <w:proofErr w:type="spellStart"/>
      <w:r w:rsidRPr="00E144C0">
        <w:rPr>
          <w:rFonts w:ascii="Arial" w:hAnsi="Arial" w:cs="Arial"/>
        </w:rPr>
        <w:t>Gipf</w:t>
      </w:r>
      <w:proofErr w:type="spellEnd"/>
      <w:r w:rsidRPr="00E144C0">
        <w:rPr>
          <w:rFonts w:ascii="Arial" w:hAnsi="Arial" w:cs="Arial"/>
        </w:rPr>
        <w:t xml:space="preserve"> </w:t>
      </w:r>
      <w:proofErr w:type="spellStart"/>
      <w:r w:rsidRPr="00E144C0">
        <w:rPr>
          <w:rFonts w:ascii="Arial" w:hAnsi="Arial" w:cs="Arial"/>
        </w:rPr>
        <w:t>Oberfrick</w:t>
      </w:r>
      <w:proofErr w:type="spellEnd"/>
      <w:r w:rsidRPr="00E144C0">
        <w:rPr>
          <w:rFonts w:ascii="Arial" w:hAnsi="Arial" w:cs="Arial"/>
        </w:rPr>
        <w:t>»</w:t>
      </w:r>
      <w:r w:rsidR="001E1FF3">
        <w:rPr>
          <w:rFonts w:ascii="Arial" w:hAnsi="Arial" w:cs="Arial"/>
        </w:rPr>
        <w:t xml:space="preserve">, </w:t>
      </w:r>
      <w:r w:rsidRPr="00E144C0">
        <w:rPr>
          <w:rFonts w:ascii="Arial" w:hAnsi="Arial" w:cs="Arial"/>
        </w:rPr>
        <w:t>«Musig i</w:t>
      </w:r>
      <w:r w:rsidR="001E1FF3">
        <w:rPr>
          <w:rFonts w:ascii="Arial" w:hAnsi="Arial" w:cs="Arial"/>
        </w:rPr>
        <w:t xml:space="preserve"> </w:t>
      </w:r>
      <w:proofErr w:type="spellStart"/>
      <w:r w:rsidRPr="00E144C0">
        <w:rPr>
          <w:rFonts w:ascii="Arial" w:hAnsi="Arial" w:cs="Arial"/>
        </w:rPr>
        <w:t>de</w:t>
      </w:r>
      <w:proofErr w:type="spellEnd"/>
      <w:r w:rsidRPr="00E144C0">
        <w:rPr>
          <w:rFonts w:ascii="Arial" w:hAnsi="Arial" w:cs="Arial"/>
        </w:rPr>
        <w:t xml:space="preserve"> Altstadt Aarau» und </w:t>
      </w:r>
      <w:r w:rsidR="001E1FF3">
        <w:rPr>
          <w:rFonts w:ascii="Arial" w:hAnsi="Arial" w:cs="Arial"/>
        </w:rPr>
        <w:t xml:space="preserve">das </w:t>
      </w:r>
      <w:r w:rsidR="009D1708">
        <w:rPr>
          <w:rFonts w:ascii="Arial" w:hAnsi="Arial" w:cs="Arial"/>
        </w:rPr>
        <w:t>erstmals stattfindende</w:t>
      </w:r>
      <w:r w:rsidRPr="00E144C0">
        <w:rPr>
          <w:rFonts w:ascii="Arial" w:hAnsi="Arial" w:cs="Arial"/>
        </w:rPr>
        <w:t xml:space="preserve"> «Brugg Festival»</w:t>
      </w:r>
      <w:r w:rsidR="001E1FF3">
        <w:rPr>
          <w:rFonts w:ascii="Arial" w:hAnsi="Arial" w:cs="Arial"/>
        </w:rPr>
        <w:t>.</w:t>
      </w:r>
    </w:p>
    <w:p w14:paraId="3457C088" w14:textId="2BF78AFB" w:rsidR="00825952" w:rsidRPr="00E144C0" w:rsidRDefault="00825952" w:rsidP="00EB763A">
      <w:pPr>
        <w:pStyle w:val="KeinLeerraum"/>
        <w:spacing w:line="360" w:lineRule="auto"/>
        <w:jc w:val="both"/>
        <w:rPr>
          <w:rFonts w:ascii="Arial" w:hAnsi="Arial" w:cs="Arial"/>
          <w:highlight w:val="yellow"/>
        </w:rPr>
      </w:pPr>
    </w:p>
    <w:p w14:paraId="470B8291" w14:textId="596DB379" w:rsidR="00A01830" w:rsidRPr="00A01830" w:rsidRDefault="00A01830" w:rsidP="00EB763A">
      <w:pPr>
        <w:pStyle w:val="KeinLeerraum"/>
        <w:spacing w:line="360" w:lineRule="auto"/>
        <w:jc w:val="both"/>
        <w:rPr>
          <w:rFonts w:ascii="Arial" w:eastAsia="Times New Roman" w:hAnsi="Arial" w:cs="Arial"/>
          <w:b/>
          <w:bCs/>
          <w:lang w:eastAsia="de-CH"/>
        </w:rPr>
      </w:pPr>
      <w:proofErr w:type="spellStart"/>
      <w:r w:rsidRPr="00A01830">
        <w:rPr>
          <w:rFonts w:ascii="Arial" w:eastAsia="Times New Roman" w:hAnsi="Arial" w:cs="Arial"/>
          <w:b/>
          <w:bCs/>
          <w:lang w:eastAsia="de-CH"/>
        </w:rPr>
        <w:t>Badenfahrt</w:t>
      </w:r>
      <w:proofErr w:type="spellEnd"/>
    </w:p>
    <w:p w14:paraId="5C63BE5E" w14:textId="4C7C151F" w:rsidR="00A01830" w:rsidRDefault="00A01830" w:rsidP="00EB763A">
      <w:pPr>
        <w:pStyle w:val="KeinLeerraum"/>
        <w:spacing w:line="360" w:lineRule="auto"/>
        <w:jc w:val="both"/>
        <w:rPr>
          <w:rFonts w:ascii="Arial" w:hAnsi="Arial" w:cs="Arial"/>
        </w:rPr>
      </w:pPr>
      <w:r w:rsidRPr="00A01830">
        <w:rPr>
          <w:rFonts w:ascii="Arial" w:hAnsi="Arial" w:cs="Arial"/>
        </w:rPr>
        <w:t xml:space="preserve">Die </w:t>
      </w:r>
      <w:hyperlink r:id="rId8" w:history="1">
        <w:proofErr w:type="spellStart"/>
        <w:r w:rsidRPr="00DD6E8C">
          <w:rPr>
            <w:rStyle w:val="Hyperlink"/>
            <w:rFonts w:ascii="Arial" w:hAnsi="Arial" w:cs="Arial"/>
          </w:rPr>
          <w:t>Badenfahrt</w:t>
        </w:r>
        <w:proofErr w:type="spellEnd"/>
      </w:hyperlink>
      <w:r w:rsidRPr="00A01830">
        <w:rPr>
          <w:rFonts w:ascii="Arial" w:hAnsi="Arial" w:cs="Arial"/>
        </w:rPr>
        <w:t xml:space="preserve"> </w:t>
      </w:r>
      <w:r>
        <w:rPr>
          <w:rFonts w:ascii="Arial" w:hAnsi="Arial" w:cs="Arial"/>
        </w:rPr>
        <w:t>–</w:t>
      </w:r>
      <w:r w:rsidRPr="00A01830">
        <w:rPr>
          <w:rFonts w:ascii="Arial" w:hAnsi="Arial" w:cs="Arial"/>
        </w:rPr>
        <w:t xml:space="preserve"> ein Fest der Superlative! Vom 1</w:t>
      </w:r>
      <w:r>
        <w:rPr>
          <w:rFonts w:ascii="Arial" w:hAnsi="Arial" w:cs="Arial"/>
        </w:rPr>
        <w:t>8</w:t>
      </w:r>
      <w:r w:rsidRPr="00A01830">
        <w:rPr>
          <w:rFonts w:ascii="Arial" w:hAnsi="Arial" w:cs="Arial"/>
        </w:rPr>
        <w:t>. bis 2</w:t>
      </w:r>
      <w:r>
        <w:rPr>
          <w:rFonts w:ascii="Arial" w:hAnsi="Arial" w:cs="Arial"/>
        </w:rPr>
        <w:t>7</w:t>
      </w:r>
      <w:r w:rsidRPr="00A01830">
        <w:rPr>
          <w:rFonts w:ascii="Arial" w:hAnsi="Arial" w:cs="Arial"/>
        </w:rPr>
        <w:t xml:space="preserve">. August 2023 findet in der idyllischen Stadt Baden </w:t>
      </w:r>
      <w:r w:rsidR="00BF5CB0">
        <w:rPr>
          <w:rFonts w:ascii="Arial" w:hAnsi="Arial" w:cs="Arial"/>
        </w:rPr>
        <w:t>dieses Jahr zum 100. Mal die</w:t>
      </w:r>
      <w:r>
        <w:rPr>
          <w:rFonts w:ascii="Arial" w:hAnsi="Arial" w:cs="Arial"/>
        </w:rPr>
        <w:t xml:space="preserve"> </w:t>
      </w:r>
      <w:r w:rsidRPr="00A01830">
        <w:rPr>
          <w:rFonts w:ascii="Arial" w:hAnsi="Arial" w:cs="Arial"/>
        </w:rPr>
        <w:t xml:space="preserve">berühmte </w:t>
      </w:r>
      <w:proofErr w:type="spellStart"/>
      <w:r w:rsidRPr="00A01830">
        <w:rPr>
          <w:rFonts w:ascii="Arial" w:hAnsi="Arial" w:cs="Arial"/>
        </w:rPr>
        <w:t>Badenfahrt</w:t>
      </w:r>
      <w:proofErr w:type="spellEnd"/>
      <w:r w:rsidRPr="00A01830">
        <w:rPr>
          <w:rFonts w:ascii="Arial" w:hAnsi="Arial" w:cs="Arial"/>
        </w:rPr>
        <w:t xml:space="preserve"> statt. Alle zehn Jahre verwandelt sich die Stadt in einen magischen Ort voller Musik, Kunst, Unterhaltung</w:t>
      </w:r>
      <w:r w:rsidR="00451788">
        <w:rPr>
          <w:rFonts w:ascii="Arial" w:hAnsi="Arial" w:cs="Arial"/>
        </w:rPr>
        <w:t>, Kulinarik</w:t>
      </w:r>
      <w:r w:rsidRPr="00A01830">
        <w:rPr>
          <w:rFonts w:ascii="Arial" w:hAnsi="Arial" w:cs="Arial"/>
        </w:rPr>
        <w:t xml:space="preserve"> und guter Laune. Das Fest zieht Besucher aus der ganzen Schweiz und </w:t>
      </w:r>
      <w:r w:rsidR="00451788">
        <w:rPr>
          <w:rFonts w:ascii="Arial" w:hAnsi="Arial" w:cs="Arial"/>
        </w:rPr>
        <w:t xml:space="preserve">sogar aus dem benachbarten Ausland </w:t>
      </w:r>
      <w:r w:rsidRPr="00A01830">
        <w:rPr>
          <w:rFonts w:ascii="Arial" w:hAnsi="Arial" w:cs="Arial"/>
        </w:rPr>
        <w:t xml:space="preserve">an und bietet ein abwechslungsreiches </w:t>
      </w:r>
      <w:r w:rsidR="00451788">
        <w:rPr>
          <w:rFonts w:ascii="Arial" w:hAnsi="Arial" w:cs="Arial"/>
        </w:rPr>
        <w:t xml:space="preserve">und interessantes </w:t>
      </w:r>
      <w:r w:rsidRPr="00A01830">
        <w:rPr>
          <w:rFonts w:ascii="Arial" w:hAnsi="Arial" w:cs="Arial"/>
        </w:rPr>
        <w:t xml:space="preserve">Programm für </w:t>
      </w:r>
      <w:r w:rsidR="00451788">
        <w:rPr>
          <w:rFonts w:ascii="Arial" w:hAnsi="Arial" w:cs="Arial"/>
        </w:rPr>
        <w:t>jeden Geschmack</w:t>
      </w:r>
      <w:r w:rsidRPr="00A01830">
        <w:rPr>
          <w:rFonts w:ascii="Arial" w:hAnsi="Arial" w:cs="Arial"/>
        </w:rPr>
        <w:t xml:space="preserve">. </w:t>
      </w:r>
      <w:r w:rsidR="00451788">
        <w:rPr>
          <w:rFonts w:ascii="Arial" w:hAnsi="Arial" w:cs="Arial"/>
        </w:rPr>
        <w:t xml:space="preserve">So darf man sich </w:t>
      </w:r>
      <w:r w:rsidRPr="00A01830">
        <w:rPr>
          <w:rFonts w:ascii="Arial" w:hAnsi="Arial" w:cs="Arial"/>
        </w:rPr>
        <w:t>auf mitrei</w:t>
      </w:r>
      <w:r w:rsidR="00451788">
        <w:rPr>
          <w:rFonts w:ascii="Arial" w:hAnsi="Arial" w:cs="Arial"/>
        </w:rPr>
        <w:t>ss</w:t>
      </w:r>
      <w:r w:rsidRPr="00A01830">
        <w:rPr>
          <w:rFonts w:ascii="Arial" w:hAnsi="Arial" w:cs="Arial"/>
        </w:rPr>
        <w:t>ende Konzerte, atemberaubende Shows, köstliches Essen, spannende Aktivitäten und eine einzigartige Atmosphäre</w:t>
      </w:r>
      <w:r w:rsidR="00451788">
        <w:rPr>
          <w:rFonts w:ascii="Arial" w:hAnsi="Arial" w:cs="Arial"/>
        </w:rPr>
        <w:t xml:space="preserve"> freuen</w:t>
      </w:r>
      <w:r w:rsidRPr="00A01830">
        <w:rPr>
          <w:rFonts w:ascii="Arial" w:hAnsi="Arial" w:cs="Arial"/>
        </w:rPr>
        <w:t xml:space="preserve">, </w:t>
      </w:r>
      <w:r w:rsidR="00451788">
        <w:rPr>
          <w:rFonts w:ascii="Arial" w:hAnsi="Arial" w:cs="Arial"/>
        </w:rPr>
        <w:t xml:space="preserve">welche </w:t>
      </w:r>
      <w:r w:rsidRPr="00A01830">
        <w:rPr>
          <w:rFonts w:ascii="Arial" w:hAnsi="Arial" w:cs="Arial"/>
        </w:rPr>
        <w:t xml:space="preserve">die Herzen </w:t>
      </w:r>
      <w:r w:rsidR="00451788">
        <w:rPr>
          <w:rFonts w:ascii="Arial" w:hAnsi="Arial" w:cs="Arial"/>
        </w:rPr>
        <w:t>aller Besuche</w:t>
      </w:r>
      <w:r w:rsidR="00BF5CB0">
        <w:rPr>
          <w:rFonts w:ascii="Arial" w:hAnsi="Arial" w:cs="Arial"/>
        </w:rPr>
        <w:t>nden</w:t>
      </w:r>
      <w:r w:rsidR="00451788">
        <w:rPr>
          <w:rFonts w:ascii="Arial" w:hAnsi="Arial" w:cs="Arial"/>
        </w:rPr>
        <w:t xml:space="preserve"> </w:t>
      </w:r>
      <w:r w:rsidRPr="00A01830">
        <w:rPr>
          <w:rFonts w:ascii="Arial" w:hAnsi="Arial" w:cs="Arial"/>
        </w:rPr>
        <w:t xml:space="preserve">höherschlagen lässt. Die </w:t>
      </w:r>
      <w:r w:rsidR="00F73EF2">
        <w:rPr>
          <w:rFonts w:ascii="Arial" w:hAnsi="Arial" w:cs="Arial"/>
        </w:rPr>
        <w:t>diesjährige Jubiläums-</w:t>
      </w:r>
      <w:proofErr w:type="spellStart"/>
      <w:r w:rsidRPr="00A01830">
        <w:rPr>
          <w:rFonts w:ascii="Arial" w:hAnsi="Arial" w:cs="Arial"/>
        </w:rPr>
        <w:t>Badenfahrt</w:t>
      </w:r>
      <w:proofErr w:type="spellEnd"/>
      <w:r w:rsidRPr="00A01830">
        <w:rPr>
          <w:rFonts w:ascii="Arial" w:hAnsi="Arial" w:cs="Arial"/>
        </w:rPr>
        <w:t xml:space="preserve"> </w:t>
      </w:r>
      <w:r w:rsidR="00F73EF2">
        <w:rPr>
          <w:rFonts w:ascii="Arial" w:hAnsi="Arial" w:cs="Arial"/>
        </w:rPr>
        <w:t xml:space="preserve">(100 Jahre) </w:t>
      </w:r>
      <w:r w:rsidRPr="00A01830">
        <w:rPr>
          <w:rFonts w:ascii="Arial" w:hAnsi="Arial" w:cs="Arial"/>
        </w:rPr>
        <w:t>ist ein absolutes Highlight im Veranstaltungskalender des Aargaus und verspricht unvergessliche Momente</w:t>
      </w:r>
      <w:r w:rsidR="004637FC">
        <w:rPr>
          <w:rFonts w:ascii="Arial" w:hAnsi="Arial" w:cs="Arial"/>
        </w:rPr>
        <w:t>.</w:t>
      </w:r>
    </w:p>
    <w:p w14:paraId="58B87B1C" w14:textId="77777777" w:rsidR="003A641E" w:rsidRPr="00A01830" w:rsidRDefault="003A641E" w:rsidP="00EB763A">
      <w:pPr>
        <w:pStyle w:val="KeinLeerraum"/>
        <w:spacing w:line="360" w:lineRule="auto"/>
        <w:jc w:val="both"/>
        <w:rPr>
          <w:rFonts w:ascii="Arial" w:hAnsi="Arial" w:cs="Arial"/>
        </w:rPr>
      </w:pPr>
    </w:p>
    <w:p w14:paraId="5BB54C93" w14:textId="2C5FECF6" w:rsidR="003A641E" w:rsidRPr="00A70431" w:rsidRDefault="003A641E" w:rsidP="003A641E">
      <w:pPr>
        <w:pStyle w:val="KeinLeerraum"/>
        <w:spacing w:line="360" w:lineRule="auto"/>
        <w:jc w:val="both"/>
        <w:rPr>
          <w:rFonts w:ascii="Arial" w:hAnsi="Arial" w:cs="Arial"/>
          <w:b/>
          <w:bCs/>
        </w:rPr>
      </w:pPr>
      <w:r w:rsidRPr="00A70431">
        <w:rPr>
          <w:rFonts w:ascii="Arial" w:hAnsi="Arial" w:cs="Arial"/>
          <w:b/>
          <w:bCs/>
        </w:rPr>
        <w:t>Musig i</w:t>
      </w:r>
      <w:r w:rsidR="004637FC">
        <w:rPr>
          <w:rFonts w:ascii="Arial" w:hAnsi="Arial" w:cs="Arial"/>
          <w:b/>
          <w:bCs/>
        </w:rPr>
        <w:t xml:space="preserve"> </w:t>
      </w:r>
      <w:proofErr w:type="spellStart"/>
      <w:r w:rsidRPr="00A70431">
        <w:rPr>
          <w:rFonts w:ascii="Arial" w:hAnsi="Arial" w:cs="Arial"/>
          <w:b/>
          <w:bCs/>
        </w:rPr>
        <w:t>de</w:t>
      </w:r>
      <w:proofErr w:type="spellEnd"/>
      <w:r w:rsidRPr="00A70431">
        <w:rPr>
          <w:rFonts w:ascii="Arial" w:hAnsi="Arial" w:cs="Arial"/>
          <w:b/>
          <w:bCs/>
        </w:rPr>
        <w:t xml:space="preserve"> Altstadt Aarau</w:t>
      </w:r>
    </w:p>
    <w:p w14:paraId="5547900C" w14:textId="6B7875B3" w:rsidR="003A641E" w:rsidRDefault="003A641E" w:rsidP="003A641E">
      <w:pPr>
        <w:pStyle w:val="KeinLeerraum"/>
        <w:spacing w:line="360" w:lineRule="auto"/>
        <w:jc w:val="both"/>
        <w:rPr>
          <w:rFonts w:ascii="Arial" w:hAnsi="Arial" w:cs="Arial"/>
        </w:rPr>
      </w:pPr>
      <w:r w:rsidRPr="00A70431">
        <w:rPr>
          <w:rFonts w:ascii="Arial" w:hAnsi="Arial" w:cs="Arial"/>
        </w:rPr>
        <w:t xml:space="preserve">In der malerischen </w:t>
      </w:r>
      <w:r>
        <w:rPr>
          <w:rFonts w:ascii="Arial" w:hAnsi="Arial" w:cs="Arial"/>
        </w:rPr>
        <w:t>Kantonshauptstadt</w:t>
      </w:r>
      <w:r w:rsidRPr="00A70431">
        <w:rPr>
          <w:rFonts w:ascii="Arial" w:hAnsi="Arial" w:cs="Arial"/>
        </w:rPr>
        <w:t xml:space="preserve"> </w:t>
      </w:r>
      <w:r>
        <w:rPr>
          <w:rFonts w:ascii="Arial" w:hAnsi="Arial" w:cs="Arial"/>
        </w:rPr>
        <w:t xml:space="preserve">Aarau </w:t>
      </w:r>
      <w:r w:rsidRPr="00A70431">
        <w:rPr>
          <w:rFonts w:ascii="Arial" w:hAnsi="Arial" w:cs="Arial"/>
        </w:rPr>
        <w:t>findet am 1</w:t>
      </w:r>
      <w:r>
        <w:rPr>
          <w:rFonts w:ascii="Arial" w:hAnsi="Arial" w:cs="Arial"/>
        </w:rPr>
        <w:t>1</w:t>
      </w:r>
      <w:r w:rsidRPr="00A70431">
        <w:rPr>
          <w:rFonts w:ascii="Arial" w:hAnsi="Arial" w:cs="Arial"/>
        </w:rPr>
        <w:t>.</w:t>
      </w:r>
      <w:r>
        <w:rPr>
          <w:rFonts w:ascii="Arial" w:hAnsi="Arial" w:cs="Arial"/>
        </w:rPr>
        <w:t>/12.</w:t>
      </w:r>
      <w:r w:rsidRPr="00A70431">
        <w:rPr>
          <w:rFonts w:ascii="Arial" w:hAnsi="Arial" w:cs="Arial"/>
        </w:rPr>
        <w:t xml:space="preserve"> August 2023 </w:t>
      </w:r>
      <w:r>
        <w:rPr>
          <w:rFonts w:ascii="Arial" w:hAnsi="Arial" w:cs="Arial"/>
        </w:rPr>
        <w:t xml:space="preserve">einmal mehr das </w:t>
      </w:r>
      <w:r w:rsidR="00BF5CB0">
        <w:rPr>
          <w:rFonts w:ascii="Arial" w:hAnsi="Arial" w:cs="Arial"/>
        </w:rPr>
        <w:t xml:space="preserve">MIDA </w:t>
      </w:r>
      <w:r>
        <w:rPr>
          <w:rFonts w:ascii="Arial" w:hAnsi="Arial" w:cs="Arial"/>
        </w:rPr>
        <w:t xml:space="preserve">– </w:t>
      </w:r>
      <w:r w:rsidRPr="00A70431">
        <w:rPr>
          <w:rFonts w:ascii="Arial" w:hAnsi="Arial" w:cs="Arial"/>
        </w:rPr>
        <w:t>d</w:t>
      </w:r>
      <w:r>
        <w:rPr>
          <w:rFonts w:ascii="Arial" w:hAnsi="Arial" w:cs="Arial"/>
        </w:rPr>
        <w:t>as</w:t>
      </w:r>
      <w:r w:rsidRPr="00A70431">
        <w:rPr>
          <w:rFonts w:ascii="Arial" w:hAnsi="Arial" w:cs="Arial"/>
        </w:rPr>
        <w:t xml:space="preserve"> </w:t>
      </w:r>
      <w:r>
        <w:rPr>
          <w:rFonts w:ascii="Arial" w:hAnsi="Arial" w:cs="Arial"/>
        </w:rPr>
        <w:t>«</w:t>
      </w:r>
      <w:hyperlink r:id="rId9" w:history="1">
        <w:r w:rsidRPr="009D1708">
          <w:rPr>
            <w:rStyle w:val="Hyperlink"/>
            <w:rFonts w:ascii="Arial" w:hAnsi="Arial" w:cs="Arial"/>
          </w:rPr>
          <w:t>Musig i</w:t>
        </w:r>
        <w:r w:rsidR="004637FC">
          <w:rPr>
            <w:rStyle w:val="Hyperlink"/>
            <w:rFonts w:ascii="Arial" w:hAnsi="Arial" w:cs="Arial"/>
          </w:rPr>
          <w:t xml:space="preserve"> </w:t>
        </w:r>
        <w:proofErr w:type="spellStart"/>
        <w:r w:rsidRPr="009D1708">
          <w:rPr>
            <w:rStyle w:val="Hyperlink"/>
            <w:rFonts w:ascii="Arial" w:hAnsi="Arial" w:cs="Arial"/>
          </w:rPr>
          <w:t>de</w:t>
        </w:r>
        <w:proofErr w:type="spellEnd"/>
        <w:r w:rsidRPr="009D1708">
          <w:rPr>
            <w:rStyle w:val="Hyperlink"/>
            <w:rFonts w:ascii="Arial" w:hAnsi="Arial" w:cs="Arial"/>
          </w:rPr>
          <w:t xml:space="preserve"> Altstadt</w:t>
        </w:r>
      </w:hyperlink>
      <w:r>
        <w:rPr>
          <w:rFonts w:ascii="Arial" w:hAnsi="Arial" w:cs="Arial"/>
        </w:rPr>
        <w:t xml:space="preserve">» – </w:t>
      </w:r>
      <w:r w:rsidRPr="00A70431">
        <w:rPr>
          <w:rFonts w:ascii="Arial" w:hAnsi="Arial" w:cs="Arial"/>
        </w:rPr>
        <w:t xml:space="preserve">statt. </w:t>
      </w:r>
      <w:r>
        <w:rPr>
          <w:rFonts w:ascii="Arial" w:hAnsi="Arial" w:cs="Arial"/>
        </w:rPr>
        <w:t xml:space="preserve">Auf insgesamt 17 grossen und kleinen Bühnen in der historischen Altstadt bieten lokale, nationale und auch internationale Bands dem Publikum eine breite Palette an verschiedensten Stilrichtungen und damit beste Unterhaltung. Rund 40 </w:t>
      </w:r>
      <w:r>
        <w:rPr>
          <w:rFonts w:ascii="Arial" w:hAnsi="Arial" w:cs="Arial"/>
        </w:rPr>
        <w:lastRenderedPageBreak/>
        <w:t>Gratiskonzerte stehen auf dem Programm</w:t>
      </w:r>
      <w:r w:rsidR="006000DA">
        <w:rPr>
          <w:rFonts w:ascii="Arial" w:hAnsi="Arial" w:cs="Arial"/>
        </w:rPr>
        <w:t xml:space="preserve"> und sorgen für i</w:t>
      </w:r>
      <w:r w:rsidRPr="003A641E">
        <w:rPr>
          <w:rFonts w:ascii="Arial" w:hAnsi="Arial" w:cs="Arial"/>
        </w:rPr>
        <w:t xml:space="preserve">ntensive und aussergewöhnliche </w:t>
      </w:r>
      <w:r w:rsidR="006000DA">
        <w:rPr>
          <w:rFonts w:ascii="Arial" w:hAnsi="Arial" w:cs="Arial"/>
        </w:rPr>
        <w:t>E</w:t>
      </w:r>
      <w:r w:rsidRPr="003A641E">
        <w:rPr>
          <w:rFonts w:ascii="Arial" w:hAnsi="Arial" w:cs="Arial"/>
        </w:rPr>
        <w:t xml:space="preserve">rlebnisse </w:t>
      </w:r>
      <w:r w:rsidR="006000DA">
        <w:rPr>
          <w:rFonts w:ascii="Arial" w:hAnsi="Arial" w:cs="Arial"/>
        </w:rPr>
        <w:t xml:space="preserve">– sowohl </w:t>
      </w:r>
      <w:r w:rsidRPr="003A641E">
        <w:rPr>
          <w:rFonts w:ascii="Arial" w:hAnsi="Arial" w:cs="Arial"/>
        </w:rPr>
        <w:t xml:space="preserve">in gewohnten </w:t>
      </w:r>
      <w:r w:rsidR="006000DA">
        <w:rPr>
          <w:rFonts w:ascii="Arial" w:hAnsi="Arial" w:cs="Arial"/>
        </w:rPr>
        <w:t xml:space="preserve">als auch </w:t>
      </w:r>
      <w:r w:rsidRPr="003A641E">
        <w:rPr>
          <w:rFonts w:ascii="Arial" w:hAnsi="Arial" w:cs="Arial"/>
        </w:rPr>
        <w:t>überraschenden Locations</w:t>
      </w:r>
      <w:r w:rsidR="006000DA">
        <w:rPr>
          <w:rFonts w:ascii="Arial" w:hAnsi="Arial" w:cs="Arial"/>
        </w:rPr>
        <w:t>.</w:t>
      </w:r>
    </w:p>
    <w:p w14:paraId="05CFA672" w14:textId="77777777" w:rsidR="00BF5CB0" w:rsidRDefault="00BF5CB0" w:rsidP="003A641E">
      <w:pPr>
        <w:pStyle w:val="KeinLeerraum"/>
        <w:spacing w:line="360" w:lineRule="auto"/>
        <w:jc w:val="both"/>
        <w:rPr>
          <w:rFonts w:ascii="Arial" w:hAnsi="Arial" w:cs="Arial"/>
        </w:rPr>
      </w:pPr>
    </w:p>
    <w:p w14:paraId="57D78598" w14:textId="07485056" w:rsidR="00825952" w:rsidRPr="00001E4A" w:rsidRDefault="00A70431" w:rsidP="00825952">
      <w:pPr>
        <w:pStyle w:val="KeinLeerraum"/>
        <w:spacing w:line="360" w:lineRule="auto"/>
        <w:jc w:val="both"/>
        <w:rPr>
          <w:rFonts w:ascii="Arial" w:eastAsia="Times New Roman" w:hAnsi="Arial" w:cs="Arial"/>
          <w:b/>
          <w:bCs/>
          <w:highlight w:val="yellow"/>
          <w:lang w:eastAsia="de-CH"/>
        </w:rPr>
      </w:pPr>
      <w:proofErr w:type="spellStart"/>
      <w:r w:rsidRPr="00A70431">
        <w:rPr>
          <w:rFonts w:ascii="Arial" w:eastAsia="Times New Roman" w:hAnsi="Arial" w:cs="Arial"/>
          <w:b/>
          <w:bCs/>
          <w:lang w:eastAsia="de-CH"/>
        </w:rPr>
        <w:t>Klein</w:t>
      </w:r>
      <w:r w:rsidR="00BF5CB0">
        <w:rPr>
          <w:rFonts w:ascii="Arial" w:eastAsia="Times New Roman" w:hAnsi="Arial" w:cs="Arial"/>
          <w:b/>
          <w:bCs/>
          <w:lang w:eastAsia="de-CH"/>
        </w:rPr>
        <w:t>L</w:t>
      </w:r>
      <w:r w:rsidRPr="00A70431">
        <w:rPr>
          <w:rFonts w:ascii="Arial" w:eastAsia="Times New Roman" w:hAnsi="Arial" w:cs="Arial"/>
          <w:b/>
          <w:bCs/>
          <w:lang w:eastAsia="de-CH"/>
        </w:rPr>
        <w:t>aut</w:t>
      </w:r>
      <w:proofErr w:type="spellEnd"/>
      <w:r w:rsidRPr="00A70431">
        <w:rPr>
          <w:rFonts w:ascii="Arial" w:eastAsia="Times New Roman" w:hAnsi="Arial" w:cs="Arial"/>
          <w:b/>
          <w:bCs/>
          <w:lang w:eastAsia="de-CH"/>
        </w:rPr>
        <w:t xml:space="preserve"> Riniken</w:t>
      </w:r>
    </w:p>
    <w:p w14:paraId="2918930B" w14:textId="7C3EB3E7" w:rsidR="00825952" w:rsidRDefault="00A70431" w:rsidP="00825952">
      <w:pPr>
        <w:pStyle w:val="KeinLeerraum"/>
        <w:spacing w:line="360" w:lineRule="auto"/>
        <w:jc w:val="both"/>
        <w:rPr>
          <w:rFonts w:ascii="Arial" w:eastAsia="Times New Roman" w:hAnsi="Arial" w:cs="Arial"/>
          <w:highlight w:val="yellow"/>
          <w:lang w:eastAsia="de-CH"/>
        </w:rPr>
      </w:pPr>
      <w:r w:rsidRPr="00A70431">
        <w:rPr>
          <w:rFonts w:ascii="Arial" w:eastAsia="Times New Roman" w:hAnsi="Arial" w:cs="Arial"/>
          <w:lang w:eastAsia="de-CH"/>
        </w:rPr>
        <w:t>Am 2</w:t>
      </w:r>
      <w:r w:rsidR="00651EAD">
        <w:rPr>
          <w:rFonts w:ascii="Arial" w:eastAsia="Times New Roman" w:hAnsi="Arial" w:cs="Arial"/>
          <w:lang w:eastAsia="de-CH"/>
        </w:rPr>
        <w:t>8</w:t>
      </w:r>
      <w:r w:rsidRPr="00A70431">
        <w:rPr>
          <w:rFonts w:ascii="Arial" w:eastAsia="Times New Roman" w:hAnsi="Arial" w:cs="Arial"/>
          <w:lang w:eastAsia="de-CH"/>
        </w:rPr>
        <w:t>.</w:t>
      </w:r>
      <w:r w:rsidR="00651EAD">
        <w:rPr>
          <w:rFonts w:ascii="Arial" w:eastAsia="Times New Roman" w:hAnsi="Arial" w:cs="Arial"/>
          <w:lang w:eastAsia="de-CH"/>
        </w:rPr>
        <w:t>/29.</w:t>
      </w:r>
      <w:r w:rsidRPr="00A70431">
        <w:rPr>
          <w:rFonts w:ascii="Arial" w:eastAsia="Times New Roman" w:hAnsi="Arial" w:cs="Arial"/>
          <w:lang w:eastAsia="de-CH"/>
        </w:rPr>
        <w:t xml:space="preserve"> Juli 2023 findet in Riniken das beliebte Musikfestival </w:t>
      </w:r>
      <w:r w:rsidR="00666855">
        <w:rPr>
          <w:rFonts w:ascii="Arial" w:eastAsia="Times New Roman" w:hAnsi="Arial" w:cs="Arial"/>
          <w:lang w:eastAsia="de-CH"/>
        </w:rPr>
        <w:t>«</w:t>
      </w:r>
      <w:proofErr w:type="spellStart"/>
      <w:r w:rsidR="00BF5CB0">
        <w:fldChar w:fldCharType="begin"/>
      </w:r>
      <w:r w:rsidR="00BF5CB0">
        <w:instrText>HYPERLINK "https://kleinlautfestival.ch/"</w:instrText>
      </w:r>
      <w:r w:rsidR="00BF5CB0">
        <w:fldChar w:fldCharType="separate"/>
      </w:r>
      <w:r w:rsidR="00BF5CB0" w:rsidRPr="00DD6E8C">
        <w:rPr>
          <w:rStyle w:val="Hyperlink"/>
          <w:rFonts w:ascii="Arial" w:eastAsia="Times New Roman" w:hAnsi="Arial" w:cs="Arial"/>
          <w:lang w:eastAsia="de-CH"/>
        </w:rPr>
        <w:t>Klein</w:t>
      </w:r>
      <w:r w:rsidR="00BF5CB0">
        <w:rPr>
          <w:rStyle w:val="Hyperlink"/>
          <w:rFonts w:ascii="Arial" w:eastAsia="Times New Roman" w:hAnsi="Arial" w:cs="Arial"/>
          <w:lang w:eastAsia="de-CH"/>
        </w:rPr>
        <w:t>L</w:t>
      </w:r>
      <w:r w:rsidR="00BF5CB0" w:rsidRPr="00DD6E8C">
        <w:rPr>
          <w:rStyle w:val="Hyperlink"/>
          <w:rFonts w:ascii="Arial" w:eastAsia="Times New Roman" w:hAnsi="Arial" w:cs="Arial"/>
          <w:lang w:eastAsia="de-CH"/>
        </w:rPr>
        <w:t>aut</w:t>
      </w:r>
      <w:proofErr w:type="spellEnd"/>
      <w:r w:rsidR="00BF5CB0">
        <w:rPr>
          <w:rStyle w:val="Hyperlink"/>
          <w:rFonts w:ascii="Arial" w:eastAsia="Times New Roman" w:hAnsi="Arial" w:cs="Arial"/>
          <w:lang w:eastAsia="de-CH"/>
        </w:rPr>
        <w:fldChar w:fldCharType="end"/>
      </w:r>
      <w:r w:rsidR="00666855">
        <w:rPr>
          <w:rFonts w:ascii="Arial" w:eastAsia="Times New Roman" w:hAnsi="Arial" w:cs="Arial"/>
          <w:lang w:eastAsia="de-CH"/>
        </w:rPr>
        <w:t>»</w:t>
      </w:r>
      <w:r w:rsidRPr="00A70431">
        <w:rPr>
          <w:rFonts w:ascii="Arial" w:eastAsia="Times New Roman" w:hAnsi="Arial" w:cs="Arial"/>
          <w:lang w:eastAsia="de-CH"/>
        </w:rPr>
        <w:t xml:space="preserve"> statt. D</w:t>
      </w:r>
      <w:r w:rsidR="00631AEC">
        <w:rPr>
          <w:rFonts w:ascii="Arial" w:eastAsia="Times New Roman" w:hAnsi="Arial" w:cs="Arial"/>
          <w:lang w:eastAsia="de-CH"/>
        </w:rPr>
        <w:t>iese</w:t>
      </w:r>
      <w:r w:rsidR="00651EAD">
        <w:rPr>
          <w:rFonts w:ascii="Arial" w:eastAsia="Times New Roman" w:hAnsi="Arial" w:cs="Arial"/>
          <w:lang w:eastAsia="de-CH"/>
        </w:rPr>
        <w:t>s</w:t>
      </w:r>
      <w:r w:rsidRPr="00A70431">
        <w:rPr>
          <w:rFonts w:ascii="Arial" w:eastAsia="Times New Roman" w:hAnsi="Arial" w:cs="Arial"/>
          <w:lang w:eastAsia="de-CH"/>
        </w:rPr>
        <w:t xml:space="preserve"> zieht </w:t>
      </w:r>
      <w:r w:rsidR="00451788">
        <w:rPr>
          <w:rFonts w:ascii="Arial" w:eastAsia="Times New Roman" w:hAnsi="Arial" w:cs="Arial"/>
          <w:lang w:eastAsia="de-CH"/>
        </w:rPr>
        <w:t xml:space="preserve">Jahr für </w:t>
      </w:r>
      <w:r w:rsidRPr="00A70431">
        <w:rPr>
          <w:rFonts w:ascii="Arial" w:eastAsia="Times New Roman" w:hAnsi="Arial" w:cs="Arial"/>
          <w:lang w:eastAsia="de-CH"/>
        </w:rPr>
        <w:t xml:space="preserve">Jahr Musikfans aus der ganzen Region an und präsentiert eine </w:t>
      </w:r>
      <w:r w:rsidR="00451788">
        <w:rPr>
          <w:rFonts w:ascii="Arial" w:eastAsia="Times New Roman" w:hAnsi="Arial" w:cs="Arial"/>
          <w:lang w:eastAsia="de-CH"/>
        </w:rPr>
        <w:t>vielfältige</w:t>
      </w:r>
      <w:r w:rsidRPr="00A70431">
        <w:rPr>
          <w:rFonts w:ascii="Arial" w:eastAsia="Times New Roman" w:hAnsi="Arial" w:cs="Arial"/>
          <w:lang w:eastAsia="de-CH"/>
        </w:rPr>
        <w:t xml:space="preserve"> Mischung </w:t>
      </w:r>
      <w:r w:rsidR="00651EAD">
        <w:rPr>
          <w:rFonts w:ascii="Arial" w:eastAsia="Times New Roman" w:hAnsi="Arial" w:cs="Arial"/>
          <w:lang w:eastAsia="de-CH"/>
        </w:rPr>
        <w:t>aus</w:t>
      </w:r>
      <w:r w:rsidRPr="00A70431">
        <w:rPr>
          <w:rFonts w:ascii="Arial" w:eastAsia="Times New Roman" w:hAnsi="Arial" w:cs="Arial"/>
          <w:lang w:eastAsia="de-CH"/>
        </w:rPr>
        <w:t xml:space="preserve"> nationalen und internationalen Künstlern verschieden</w:t>
      </w:r>
      <w:r w:rsidR="00631AEC">
        <w:rPr>
          <w:rFonts w:ascii="Arial" w:eastAsia="Times New Roman" w:hAnsi="Arial" w:cs="Arial"/>
          <w:lang w:eastAsia="de-CH"/>
        </w:rPr>
        <w:t>st</w:t>
      </w:r>
      <w:r w:rsidRPr="00A70431">
        <w:rPr>
          <w:rFonts w:ascii="Arial" w:eastAsia="Times New Roman" w:hAnsi="Arial" w:cs="Arial"/>
          <w:lang w:eastAsia="de-CH"/>
        </w:rPr>
        <w:t xml:space="preserve">er </w:t>
      </w:r>
      <w:r w:rsidR="00631AEC">
        <w:rPr>
          <w:rFonts w:ascii="Arial" w:eastAsia="Times New Roman" w:hAnsi="Arial" w:cs="Arial"/>
          <w:lang w:eastAsia="de-CH"/>
        </w:rPr>
        <w:t>Stilrichtungen</w:t>
      </w:r>
      <w:r w:rsidRPr="00A70431">
        <w:rPr>
          <w:rFonts w:ascii="Arial" w:eastAsia="Times New Roman" w:hAnsi="Arial" w:cs="Arial"/>
          <w:lang w:eastAsia="de-CH"/>
        </w:rPr>
        <w:t xml:space="preserve">. </w:t>
      </w:r>
      <w:r w:rsidR="00451788">
        <w:rPr>
          <w:rFonts w:ascii="Arial" w:eastAsia="Times New Roman" w:hAnsi="Arial" w:cs="Arial"/>
          <w:lang w:eastAsia="de-CH"/>
        </w:rPr>
        <w:t xml:space="preserve">Die </w:t>
      </w:r>
      <w:r w:rsidRPr="00A70431">
        <w:rPr>
          <w:rFonts w:ascii="Arial" w:eastAsia="Times New Roman" w:hAnsi="Arial" w:cs="Arial"/>
          <w:lang w:eastAsia="de-CH"/>
        </w:rPr>
        <w:t>Besucher</w:t>
      </w:r>
      <w:r w:rsidR="00BF5CB0">
        <w:rPr>
          <w:rFonts w:ascii="Arial" w:eastAsia="Times New Roman" w:hAnsi="Arial" w:cs="Arial"/>
          <w:lang w:eastAsia="de-CH"/>
        </w:rPr>
        <w:t>Innen</w:t>
      </w:r>
      <w:r w:rsidRPr="00A70431">
        <w:rPr>
          <w:rFonts w:ascii="Arial" w:eastAsia="Times New Roman" w:hAnsi="Arial" w:cs="Arial"/>
          <w:lang w:eastAsia="de-CH"/>
        </w:rPr>
        <w:t xml:space="preserve"> </w:t>
      </w:r>
      <w:r w:rsidR="00451788">
        <w:rPr>
          <w:rFonts w:ascii="Arial" w:eastAsia="Times New Roman" w:hAnsi="Arial" w:cs="Arial"/>
          <w:lang w:eastAsia="de-CH"/>
        </w:rPr>
        <w:t xml:space="preserve">dürfen </w:t>
      </w:r>
      <w:r w:rsidRPr="00A70431">
        <w:rPr>
          <w:rFonts w:ascii="Arial" w:eastAsia="Times New Roman" w:hAnsi="Arial" w:cs="Arial"/>
          <w:lang w:eastAsia="de-CH"/>
        </w:rPr>
        <w:t xml:space="preserve">sich auf </w:t>
      </w:r>
      <w:r w:rsidR="00651EAD">
        <w:rPr>
          <w:rFonts w:ascii="Arial" w:eastAsia="Times New Roman" w:hAnsi="Arial" w:cs="Arial"/>
          <w:lang w:eastAsia="de-CH"/>
        </w:rPr>
        <w:t xml:space="preserve">ein </w:t>
      </w:r>
      <w:r w:rsidRPr="00A70431">
        <w:rPr>
          <w:rFonts w:ascii="Arial" w:eastAsia="Times New Roman" w:hAnsi="Arial" w:cs="Arial"/>
          <w:lang w:eastAsia="de-CH"/>
        </w:rPr>
        <w:t>unvergessliche</w:t>
      </w:r>
      <w:r w:rsidR="00651EAD">
        <w:rPr>
          <w:rFonts w:ascii="Arial" w:eastAsia="Times New Roman" w:hAnsi="Arial" w:cs="Arial"/>
          <w:lang w:eastAsia="de-CH"/>
        </w:rPr>
        <w:t>s Festival mit</w:t>
      </w:r>
      <w:r w:rsidRPr="00A70431">
        <w:rPr>
          <w:rFonts w:ascii="Arial" w:eastAsia="Times New Roman" w:hAnsi="Arial" w:cs="Arial"/>
          <w:lang w:eastAsia="de-CH"/>
        </w:rPr>
        <w:t xml:space="preserve"> guter Musik</w:t>
      </w:r>
      <w:r w:rsidR="00651EAD">
        <w:rPr>
          <w:rFonts w:ascii="Arial" w:eastAsia="Times New Roman" w:hAnsi="Arial" w:cs="Arial"/>
          <w:lang w:eastAsia="de-CH"/>
        </w:rPr>
        <w:t>,</w:t>
      </w:r>
      <w:r w:rsidRPr="00A70431">
        <w:rPr>
          <w:rFonts w:ascii="Arial" w:eastAsia="Times New Roman" w:hAnsi="Arial" w:cs="Arial"/>
          <w:lang w:eastAsia="de-CH"/>
        </w:rPr>
        <w:t xml:space="preserve"> toller Stimmung</w:t>
      </w:r>
      <w:r w:rsidR="00651EAD">
        <w:rPr>
          <w:rFonts w:ascii="Arial" w:eastAsia="Times New Roman" w:hAnsi="Arial" w:cs="Arial"/>
          <w:lang w:eastAsia="de-CH"/>
        </w:rPr>
        <w:t>, selbstgemachtem Essen</w:t>
      </w:r>
      <w:r w:rsidRPr="00A70431">
        <w:rPr>
          <w:rFonts w:ascii="Arial" w:eastAsia="Times New Roman" w:hAnsi="Arial" w:cs="Arial"/>
          <w:lang w:eastAsia="de-CH"/>
        </w:rPr>
        <w:t xml:space="preserve"> </w:t>
      </w:r>
      <w:r w:rsidR="00651EAD">
        <w:rPr>
          <w:rFonts w:ascii="Arial" w:eastAsia="Times New Roman" w:hAnsi="Arial" w:cs="Arial"/>
          <w:lang w:eastAsia="de-CH"/>
        </w:rPr>
        <w:t xml:space="preserve">und einem abwechslungsreichen Rahmenprogramm </w:t>
      </w:r>
      <w:r w:rsidRPr="00A70431">
        <w:rPr>
          <w:rFonts w:ascii="Arial" w:eastAsia="Times New Roman" w:hAnsi="Arial" w:cs="Arial"/>
          <w:lang w:eastAsia="de-CH"/>
        </w:rPr>
        <w:t>freuen.</w:t>
      </w:r>
    </w:p>
    <w:p w14:paraId="2FEA154F" w14:textId="77777777" w:rsidR="00651EAD" w:rsidRPr="00001E4A" w:rsidRDefault="00651EAD" w:rsidP="00825952">
      <w:pPr>
        <w:pStyle w:val="KeinLeerraum"/>
        <w:spacing w:line="360" w:lineRule="auto"/>
        <w:jc w:val="both"/>
        <w:rPr>
          <w:rFonts w:ascii="Arial" w:eastAsia="Times New Roman" w:hAnsi="Arial" w:cs="Arial"/>
          <w:highlight w:val="yellow"/>
          <w:lang w:eastAsia="de-CH"/>
        </w:rPr>
      </w:pPr>
    </w:p>
    <w:p w14:paraId="0545A2AC" w14:textId="5B7E6471" w:rsidR="00A70431" w:rsidRDefault="00A70431" w:rsidP="00825952">
      <w:pPr>
        <w:pStyle w:val="KeinLeerraum"/>
        <w:spacing w:line="360" w:lineRule="auto"/>
        <w:jc w:val="both"/>
        <w:rPr>
          <w:rFonts w:ascii="Arial" w:hAnsi="Arial" w:cs="Arial"/>
          <w:b/>
          <w:bCs/>
        </w:rPr>
      </w:pPr>
      <w:bookmarkStart w:id="0" w:name="_Hlk141089228"/>
      <w:r w:rsidRPr="00F721E9">
        <w:rPr>
          <w:rFonts w:ascii="Arial" w:hAnsi="Arial" w:cs="Arial"/>
          <w:b/>
          <w:bCs/>
        </w:rPr>
        <w:t xml:space="preserve">Sichtfeld </w:t>
      </w:r>
      <w:proofErr w:type="spellStart"/>
      <w:r w:rsidRPr="00F721E9">
        <w:rPr>
          <w:rFonts w:ascii="Arial" w:hAnsi="Arial" w:cs="Arial"/>
          <w:b/>
          <w:bCs/>
        </w:rPr>
        <w:t>Openair</w:t>
      </w:r>
      <w:proofErr w:type="spellEnd"/>
      <w:r w:rsidRPr="00F721E9">
        <w:rPr>
          <w:rFonts w:ascii="Arial" w:hAnsi="Arial" w:cs="Arial"/>
          <w:b/>
          <w:bCs/>
        </w:rPr>
        <w:t xml:space="preserve"> </w:t>
      </w:r>
      <w:proofErr w:type="spellStart"/>
      <w:r w:rsidRPr="00F721E9">
        <w:rPr>
          <w:rFonts w:ascii="Arial" w:hAnsi="Arial" w:cs="Arial"/>
          <w:b/>
          <w:bCs/>
        </w:rPr>
        <w:t>Gipf</w:t>
      </w:r>
      <w:proofErr w:type="spellEnd"/>
      <w:r w:rsidRPr="00F721E9">
        <w:rPr>
          <w:rFonts w:ascii="Arial" w:hAnsi="Arial" w:cs="Arial"/>
          <w:b/>
          <w:bCs/>
        </w:rPr>
        <w:t xml:space="preserve"> </w:t>
      </w:r>
      <w:proofErr w:type="spellStart"/>
      <w:r w:rsidRPr="00F721E9">
        <w:rPr>
          <w:rFonts w:ascii="Arial" w:hAnsi="Arial" w:cs="Arial"/>
          <w:b/>
          <w:bCs/>
        </w:rPr>
        <w:t>Oberfrick</w:t>
      </w:r>
      <w:proofErr w:type="spellEnd"/>
    </w:p>
    <w:bookmarkEnd w:id="0"/>
    <w:p w14:paraId="7AAE645E" w14:textId="0C889BC2" w:rsidR="0044021C" w:rsidRDefault="00A70431" w:rsidP="00825952">
      <w:pPr>
        <w:pStyle w:val="KeinLeerraum"/>
        <w:spacing w:line="360" w:lineRule="auto"/>
        <w:jc w:val="both"/>
        <w:rPr>
          <w:rFonts w:ascii="Arial" w:hAnsi="Arial" w:cs="Arial"/>
        </w:rPr>
      </w:pPr>
      <w:r w:rsidRPr="00A70431">
        <w:rPr>
          <w:rFonts w:ascii="Arial" w:hAnsi="Arial" w:cs="Arial"/>
        </w:rPr>
        <w:t xml:space="preserve">Das </w:t>
      </w:r>
      <w:hyperlink r:id="rId10" w:history="1">
        <w:r w:rsidRPr="009D1708">
          <w:rPr>
            <w:rStyle w:val="Hyperlink"/>
            <w:rFonts w:ascii="Arial" w:hAnsi="Arial" w:cs="Arial"/>
          </w:rPr>
          <w:t xml:space="preserve">Sichtfeld </w:t>
        </w:r>
        <w:proofErr w:type="spellStart"/>
        <w:r w:rsidRPr="009D1708">
          <w:rPr>
            <w:rStyle w:val="Hyperlink"/>
            <w:rFonts w:ascii="Arial" w:hAnsi="Arial" w:cs="Arial"/>
          </w:rPr>
          <w:t>Openair</w:t>
        </w:r>
        <w:proofErr w:type="spellEnd"/>
      </w:hyperlink>
      <w:r w:rsidRPr="00A70431">
        <w:rPr>
          <w:rFonts w:ascii="Arial" w:hAnsi="Arial" w:cs="Arial"/>
        </w:rPr>
        <w:t xml:space="preserve"> in </w:t>
      </w:r>
      <w:proofErr w:type="spellStart"/>
      <w:r w:rsidRPr="00A70431">
        <w:rPr>
          <w:rFonts w:ascii="Arial" w:hAnsi="Arial" w:cs="Arial"/>
        </w:rPr>
        <w:t>Gipf</w:t>
      </w:r>
      <w:proofErr w:type="spellEnd"/>
      <w:r w:rsidRPr="00A70431">
        <w:rPr>
          <w:rFonts w:ascii="Arial" w:hAnsi="Arial" w:cs="Arial"/>
        </w:rPr>
        <w:t xml:space="preserve"> </w:t>
      </w:r>
      <w:proofErr w:type="spellStart"/>
      <w:r w:rsidRPr="00A70431">
        <w:rPr>
          <w:rFonts w:ascii="Arial" w:hAnsi="Arial" w:cs="Arial"/>
        </w:rPr>
        <w:t>Oberfrick</w:t>
      </w:r>
      <w:proofErr w:type="spellEnd"/>
      <w:r w:rsidRPr="00A70431">
        <w:rPr>
          <w:rFonts w:ascii="Arial" w:hAnsi="Arial" w:cs="Arial"/>
        </w:rPr>
        <w:t xml:space="preserve"> ist ein weiteres Highlight im Aargau. Vom 4. bis 6. August 2023 verwandelt sich die idyllische Landschaft in eine lebendige Konzertbühne. Das Festival bietet eine </w:t>
      </w:r>
      <w:r w:rsidR="00631AEC">
        <w:rPr>
          <w:rFonts w:ascii="Arial" w:hAnsi="Arial" w:cs="Arial"/>
        </w:rPr>
        <w:t xml:space="preserve">interessante </w:t>
      </w:r>
      <w:r w:rsidRPr="00A70431">
        <w:rPr>
          <w:rFonts w:ascii="Arial" w:hAnsi="Arial" w:cs="Arial"/>
        </w:rPr>
        <w:t>Mischung aus bekannten nationalen und regionalen Bands sowie aufstrebenden Künstler</w:t>
      </w:r>
      <w:r w:rsidR="00BF5CB0">
        <w:rPr>
          <w:rFonts w:ascii="Arial" w:hAnsi="Arial" w:cs="Arial"/>
        </w:rPr>
        <w:t>Innen</w:t>
      </w:r>
      <w:r w:rsidRPr="00A70431">
        <w:rPr>
          <w:rFonts w:ascii="Arial" w:hAnsi="Arial" w:cs="Arial"/>
        </w:rPr>
        <w:t xml:space="preserve">. Das Sichtfeld </w:t>
      </w:r>
      <w:proofErr w:type="spellStart"/>
      <w:r w:rsidRPr="00A70431">
        <w:rPr>
          <w:rFonts w:ascii="Arial" w:hAnsi="Arial" w:cs="Arial"/>
        </w:rPr>
        <w:t>Openair</w:t>
      </w:r>
      <w:proofErr w:type="spellEnd"/>
      <w:r w:rsidRPr="00A70431">
        <w:rPr>
          <w:rFonts w:ascii="Arial" w:hAnsi="Arial" w:cs="Arial"/>
        </w:rPr>
        <w:t xml:space="preserve"> begeistert mit seiner einzigartigen Atmosphäre</w:t>
      </w:r>
      <w:r w:rsidR="001B3CA0">
        <w:rPr>
          <w:rFonts w:ascii="Arial" w:hAnsi="Arial" w:cs="Arial"/>
        </w:rPr>
        <w:t xml:space="preserve"> und den coolen </w:t>
      </w:r>
      <w:r w:rsidR="001E08D8">
        <w:rPr>
          <w:rFonts w:ascii="Arial" w:hAnsi="Arial" w:cs="Arial"/>
        </w:rPr>
        <w:t>A</w:t>
      </w:r>
      <w:r w:rsidR="001B3CA0">
        <w:rPr>
          <w:rFonts w:ascii="Arial" w:hAnsi="Arial" w:cs="Arial"/>
        </w:rPr>
        <w:t>cts</w:t>
      </w:r>
      <w:r w:rsidR="004637FC">
        <w:rPr>
          <w:rFonts w:ascii="Arial" w:hAnsi="Arial" w:cs="Arial"/>
        </w:rPr>
        <w:t>,</w:t>
      </w:r>
      <w:r w:rsidR="0044021C">
        <w:rPr>
          <w:rFonts w:ascii="Arial" w:hAnsi="Arial" w:cs="Arial"/>
        </w:rPr>
        <w:t xml:space="preserve"> aber auch </w:t>
      </w:r>
      <w:r w:rsidR="001B3CA0">
        <w:rPr>
          <w:rFonts w:ascii="Arial" w:hAnsi="Arial" w:cs="Arial"/>
        </w:rPr>
        <w:t>mit seinen tollen Side Events wie Yoga, Poetry Slam, Brunch, Beer Pong Turnier, Day Dance und Kindernachmittag</w:t>
      </w:r>
      <w:r w:rsidR="0044021C">
        <w:rPr>
          <w:rFonts w:ascii="Arial" w:hAnsi="Arial" w:cs="Arial"/>
        </w:rPr>
        <w:t>.</w:t>
      </w:r>
    </w:p>
    <w:p w14:paraId="0C29925E" w14:textId="77777777" w:rsidR="00A70431" w:rsidRDefault="00A70431" w:rsidP="00825952">
      <w:pPr>
        <w:pStyle w:val="KeinLeerraum"/>
        <w:spacing w:line="360" w:lineRule="auto"/>
        <w:jc w:val="both"/>
        <w:rPr>
          <w:rFonts w:ascii="Arial" w:hAnsi="Arial" w:cs="Arial"/>
          <w:highlight w:val="yellow"/>
        </w:rPr>
      </w:pPr>
    </w:p>
    <w:p w14:paraId="3351A2F2" w14:textId="47554DDB" w:rsidR="00A70431" w:rsidRPr="00A70431" w:rsidRDefault="00A70431" w:rsidP="00825952">
      <w:pPr>
        <w:pStyle w:val="KeinLeerraum"/>
        <w:spacing w:line="360" w:lineRule="auto"/>
        <w:jc w:val="both"/>
        <w:rPr>
          <w:rFonts w:ascii="Arial" w:hAnsi="Arial" w:cs="Arial"/>
          <w:b/>
          <w:bCs/>
          <w:highlight w:val="yellow"/>
        </w:rPr>
      </w:pPr>
      <w:r w:rsidRPr="00A70431">
        <w:rPr>
          <w:rFonts w:ascii="Arial" w:hAnsi="Arial" w:cs="Arial"/>
          <w:b/>
          <w:bCs/>
        </w:rPr>
        <w:t>Brugg Festival</w:t>
      </w:r>
      <w:r w:rsidR="00CC4EEC">
        <w:rPr>
          <w:rFonts w:ascii="Arial" w:hAnsi="Arial" w:cs="Arial"/>
          <w:b/>
          <w:bCs/>
        </w:rPr>
        <w:t xml:space="preserve"> – die Brücke zu faszinierenden Klangwelten</w:t>
      </w:r>
    </w:p>
    <w:p w14:paraId="1A885794" w14:textId="60F8BE5C" w:rsidR="00DD6E8C" w:rsidRDefault="000C5046" w:rsidP="00DD6E8C">
      <w:pPr>
        <w:pStyle w:val="KeinLeerraum"/>
        <w:spacing w:line="360" w:lineRule="auto"/>
        <w:jc w:val="both"/>
        <w:rPr>
          <w:rFonts w:ascii="Arial" w:hAnsi="Arial" w:cs="Arial"/>
        </w:rPr>
      </w:pPr>
      <w:r>
        <w:rPr>
          <w:rFonts w:ascii="Arial" w:hAnsi="Arial" w:cs="Arial"/>
        </w:rPr>
        <w:t xml:space="preserve">In Brugg, </w:t>
      </w:r>
      <w:r w:rsidRPr="000C5046">
        <w:rPr>
          <w:rFonts w:ascii="Arial" w:hAnsi="Arial" w:cs="Arial"/>
        </w:rPr>
        <w:t>wo Aare, Limmat und Reuss zusammenfliesse</w:t>
      </w:r>
      <w:r>
        <w:rPr>
          <w:rFonts w:ascii="Arial" w:hAnsi="Arial" w:cs="Arial"/>
        </w:rPr>
        <w:t xml:space="preserve">n, findet in diesem Jahr erstmals </w:t>
      </w:r>
      <w:r w:rsidR="000F10F6">
        <w:rPr>
          <w:rFonts w:ascii="Arial" w:hAnsi="Arial" w:cs="Arial"/>
        </w:rPr>
        <w:t>ein</w:t>
      </w:r>
      <w:r>
        <w:rPr>
          <w:rFonts w:ascii="Arial" w:hAnsi="Arial" w:cs="Arial"/>
        </w:rPr>
        <w:t xml:space="preserve"> </w:t>
      </w:r>
      <w:hyperlink r:id="rId11" w:history="1">
        <w:r w:rsidR="000F10F6" w:rsidRPr="00DD6E8C">
          <w:rPr>
            <w:rStyle w:val="Hyperlink"/>
            <w:rFonts w:ascii="Arial" w:hAnsi="Arial" w:cs="Arial"/>
          </w:rPr>
          <w:t>Klassik-</w:t>
        </w:r>
        <w:r w:rsidRPr="00DD6E8C">
          <w:rPr>
            <w:rStyle w:val="Hyperlink"/>
            <w:rFonts w:ascii="Arial" w:hAnsi="Arial" w:cs="Arial"/>
          </w:rPr>
          <w:t>Festival</w:t>
        </w:r>
      </w:hyperlink>
      <w:r>
        <w:rPr>
          <w:rFonts w:ascii="Arial" w:hAnsi="Arial" w:cs="Arial"/>
        </w:rPr>
        <w:t xml:space="preserve"> statt. </w:t>
      </w:r>
      <w:r w:rsidR="001858EB">
        <w:rPr>
          <w:rFonts w:ascii="Arial" w:hAnsi="Arial" w:cs="Arial"/>
        </w:rPr>
        <w:t>U</w:t>
      </w:r>
      <w:r w:rsidR="001858EB" w:rsidRPr="00CC4EEC">
        <w:rPr>
          <w:rFonts w:ascii="Arial" w:hAnsi="Arial" w:cs="Arial"/>
        </w:rPr>
        <w:t>nter der künstlerischen Leitung des Stargeigers Sebastian</w:t>
      </w:r>
      <w:r w:rsidR="001858EB">
        <w:rPr>
          <w:rFonts w:ascii="Arial" w:hAnsi="Arial" w:cs="Arial"/>
        </w:rPr>
        <w:t xml:space="preserve"> </w:t>
      </w:r>
      <w:r w:rsidR="001858EB" w:rsidRPr="00CC4EEC">
        <w:rPr>
          <w:rFonts w:ascii="Arial" w:hAnsi="Arial" w:cs="Arial"/>
        </w:rPr>
        <w:t>Bohre</w:t>
      </w:r>
      <w:r w:rsidR="001858EB">
        <w:rPr>
          <w:rFonts w:ascii="Arial" w:hAnsi="Arial" w:cs="Arial"/>
        </w:rPr>
        <w:t xml:space="preserve">n, welcher in Brugg geboren wurde, </w:t>
      </w:r>
      <w:r w:rsidR="000F10F6">
        <w:rPr>
          <w:rFonts w:ascii="Arial" w:hAnsi="Arial" w:cs="Arial"/>
        </w:rPr>
        <w:t>stehen</w:t>
      </w:r>
      <w:r w:rsidR="001858EB">
        <w:rPr>
          <w:rFonts w:ascii="Arial" w:hAnsi="Arial" w:cs="Arial"/>
        </w:rPr>
        <w:t xml:space="preserve"> v</w:t>
      </w:r>
      <w:r w:rsidRPr="000C5046">
        <w:rPr>
          <w:rFonts w:ascii="Arial" w:hAnsi="Arial" w:cs="Arial"/>
        </w:rPr>
        <w:t xml:space="preserve">om 2. bis 9. September </w:t>
      </w:r>
      <w:r w:rsidR="000F10F6">
        <w:rPr>
          <w:rFonts w:ascii="Arial" w:hAnsi="Arial" w:cs="Arial"/>
        </w:rPr>
        <w:t>insgesamt 13 hochkarätige</w:t>
      </w:r>
      <w:r w:rsidR="001858EB">
        <w:rPr>
          <w:rFonts w:ascii="Arial" w:hAnsi="Arial" w:cs="Arial"/>
        </w:rPr>
        <w:t xml:space="preserve"> Konzerte </w:t>
      </w:r>
      <w:r w:rsidR="000F10F6">
        <w:rPr>
          <w:rFonts w:ascii="Arial" w:hAnsi="Arial" w:cs="Arial"/>
        </w:rPr>
        <w:t xml:space="preserve">mit </w:t>
      </w:r>
      <w:proofErr w:type="spellStart"/>
      <w:r w:rsidR="00CC4EEC" w:rsidRPr="00CC4EEC">
        <w:rPr>
          <w:rFonts w:ascii="Arial" w:hAnsi="Arial" w:cs="Arial"/>
        </w:rPr>
        <w:t>Spitzenmusiker</w:t>
      </w:r>
      <w:r w:rsidR="00DD6E8C">
        <w:rPr>
          <w:rFonts w:ascii="Arial" w:hAnsi="Arial" w:cs="Arial"/>
        </w:rPr>
        <w:t>Innen</w:t>
      </w:r>
      <w:proofErr w:type="spellEnd"/>
      <w:r w:rsidR="001858EB">
        <w:rPr>
          <w:rFonts w:ascii="Arial" w:hAnsi="Arial" w:cs="Arial"/>
        </w:rPr>
        <w:t xml:space="preserve"> </w:t>
      </w:r>
      <w:r w:rsidR="000F10F6">
        <w:rPr>
          <w:rFonts w:ascii="Arial" w:hAnsi="Arial" w:cs="Arial"/>
        </w:rPr>
        <w:t>und spannenden Dirigent</w:t>
      </w:r>
      <w:r w:rsidR="00DD6E8C">
        <w:rPr>
          <w:rFonts w:ascii="Arial" w:hAnsi="Arial" w:cs="Arial"/>
        </w:rPr>
        <w:t>I</w:t>
      </w:r>
      <w:r w:rsidR="000F10F6">
        <w:rPr>
          <w:rFonts w:ascii="Arial" w:hAnsi="Arial" w:cs="Arial"/>
        </w:rPr>
        <w:t>nnen auf dem Programm. So darf sich das Publikum auf</w:t>
      </w:r>
      <w:r w:rsidR="00DD6E8C">
        <w:rPr>
          <w:rFonts w:ascii="Arial" w:hAnsi="Arial" w:cs="Arial"/>
        </w:rPr>
        <w:t xml:space="preserve"> Klassik-G</w:t>
      </w:r>
      <w:r w:rsidR="000F10F6">
        <w:rPr>
          <w:rFonts w:ascii="Arial" w:hAnsi="Arial" w:cs="Arial"/>
        </w:rPr>
        <w:t xml:space="preserve">rössen wie </w:t>
      </w:r>
      <w:r w:rsidR="000F10F6" w:rsidRPr="000F10F6">
        <w:rPr>
          <w:rFonts w:ascii="Arial" w:hAnsi="Arial" w:cs="Arial"/>
        </w:rPr>
        <w:t>den Geiger Dmitry Smirnov</w:t>
      </w:r>
      <w:r w:rsidR="000F10F6">
        <w:rPr>
          <w:rFonts w:ascii="Arial" w:hAnsi="Arial" w:cs="Arial"/>
        </w:rPr>
        <w:t>, d</w:t>
      </w:r>
      <w:r w:rsidR="000F10F6" w:rsidRPr="000F10F6">
        <w:rPr>
          <w:rFonts w:ascii="Arial" w:hAnsi="Arial" w:cs="Arial"/>
        </w:rPr>
        <w:t>ie hochbegabte Cellistin</w:t>
      </w:r>
      <w:r w:rsidR="000F10F6">
        <w:rPr>
          <w:rFonts w:ascii="Arial" w:hAnsi="Arial" w:cs="Arial"/>
        </w:rPr>
        <w:t xml:space="preserve"> </w:t>
      </w:r>
      <w:r w:rsidR="000F10F6" w:rsidRPr="000F10F6">
        <w:rPr>
          <w:rFonts w:ascii="Arial" w:hAnsi="Arial" w:cs="Arial"/>
        </w:rPr>
        <w:t>Julia Hagen</w:t>
      </w:r>
      <w:r w:rsidR="000F10F6">
        <w:rPr>
          <w:rFonts w:ascii="Arial" w:hAnsi="Arial" w:cs="Arial"/>
        </w:rPr>
        <w:t xml:space="preserve">, welche </w:t>
      </w:r>
      <w:r w:rsidR="000F10F6" w:rsidRPr="000F10F6">
        <w:rPr>
          <w:rFonts w:ascii="Arial" w:hAnsi="Arial" w:cs="Arial"/>
        </w:rPr>
        <w:t>unter</w:t>
      </w:r>
      <w:r w:rsidR="000F10F6">
        <w:rPr>
          <w:rFonts w:ascii="Arial" w:hAnsi="Arial" w:cs="Arial"/>
        </w:rPr>
        <w:t xml:space="preserve"> </w:t>
      </w:r>
      <w:r w:rsidR="000F10F6" w:rsidRPr="000F10F6">
        <w:rPr>
          <w:rFonts w:ascii="Arial" w:hAnsi="Arial" w:cs="Arial"/>
        </w:rPr>
        <w:t>anderem mit dem renommierten Stradivari-Quartett</w:t>
      </w:r>
      <w:r w:rsidR="000F10F6">
        <w:rPr>
          <w:rFonts w:ascii="Arial" w:hAnsi="Arial" w:cs="Arial"/>
        </w:rPr>
        <w:t xml:space="preserve"> auftritt</w:t>
      </w:r>
      <w:r w:rsidR="009D1708">
        <w:rPr>
          <w:rFonts w:ascii="Arial" w:hAnsi="Arial" w:cs="Arial"/>
        </w:rPr>
        <w:t xml:space="preserve">, </w:t>
      </w:r>
      <w:r w:rsidR="000F10F6">
        <w:rPr>
          <w:rFonts w:ascii="Arial" w:hAnsi="Arial" w:cs="Arial"/>
        </w:rPr>
        <w:t xml:space="preserve">oder </w:t>
      </w:r>
      <w:r w:rsidR="00DD6E8C">
        <w:rPr>
          <w:rFonts w:ascii="Arial" w:hAnsi="Arial" w:cs="Arial"/>
        </w:rPr>
        <w:t xml:space="preserve">den </w:t>
      </w:r>
      <w:r w:rsidR="00DD6E8C" w:rsidRPr="00DD6E8C">
        <w:rPr>
          <w:rFonts w:ascii="Arial" w:hAnsi="Arial" w:cs="Arial"/>
        </w:rPr>
        <w:t xml:space="preserve">Cellosolisten </w:t>
      </w:r>
      <w:r w:rsidR="00DD6E8C">
        <w:rPr>
          <w:rFonts w:ascii="Arial" w:hAnsi="Arial" w:cs="Arial"/>
        </w:rPr>
        <w:t xml:space="preserve">und </w:t>
      </w:r>
      <w:r w:rsidR="00DD6E8C" w:rsidRPr="00DD6E8C">
        <w:rPr>
          <w:rFonts w:ascii="Arial" w:hAnsi="Arial" w:cs="Arial"/>
        </w:rPr>
        <w:t>Dirigenten</w:t>
      </w:r>
      <w:r w:rsidR="00DD6E8C">
        <w:rPr>
          <w:rFonts w:ascii="Arial" w:hAnsi="Arial" w:cs="Arial"/>
        </w:rPr>
        <w:t xml:space="preserve"> </w:t>
      </w:r>
      <w:r w:rsidR="00DD6E8C" w:rsidRPr="00DD6E8C">
        <w:rPr>
          <w:rFonts w:ascii="Arial" w:hAnsi="Arial" w:cs="Arial"/>
        </w:rPr>
        <w:t>Maximilian Hornung</w:t>
      </w:r>
      <w:r w:rsidR="00DD6E8C">
        <w:rPr>
          <w:rFonts w:ascii="Arial" w:hAnsi="Arial" w:cs="Arial"/>
        </w:rPr>
        <w:t xml:space="preserve"> freuen. Des Weiteren werden sich auch d</w:t>
      </w:r>
      <w:r w:rsidR="000F10F6">
        <w:rPr>
          <w:rFonts w:ascii="Arial" w:hAnsi="Arial" w:cs="Arial"/>
        </w:rPr>
        <w:t xml:space="preserve">as </w:t>
      </w:r>
      <w:r w:rsidR="000F10F6" w:rsidRPr="000F10F6">
        <w:rPr>
          <w:rFonts w:ascii="Arial" w:hAnsi="Arial" w:cs="Arial"/>
        </w:rPr>
        <w:t>Georgische Kammerorchester</w:t>
      </w:r>
      <w:r w:rsidR="00DD6E8C">
        <w:rPr>
          <w:rFonts w:ascii="Arial" w:hAnsi="Arial" w:cs="Arial"/>
        </w:rPr>
        <w:t xml:space="preserve"> und die </w:t>
      </w:r>
      <w:r w:rsidR="00DD6E8C" w:rsidRPr="00DD6E8C">
        <w:rPr>
          <w:rFonts w:ascii="Arial" w:hAnsi="Arial" w:cs="Arial"/>
        </w:rPr>
        <w:t>CHAARTS Chamber Artists</w:t>
      </w:r>
      <w:r w:rsidR="00DD6E8C">
        <w:rPr>
          <w:rFonts w:ascii="Arial" w:hAnsi="Arial" w:cs="Arial"/>
        </w:rPr>
        <w:t xml:space="preserve"> die Ehre geben. </w:t>
      </w:r>
    </w:p>
    <w:p w14:paraId="1E8A64F2" w14:textId="77777777" w:rsidR="00A70431" w:rsidRPr="00651EAD" w:rsidRDefault="00A70431" w:rsidP="00825952">
      <w:pPr>
        <w:pStyle w:val="KeinLeerraum"/>
        <w:spacing w:line="360" w:lineRule="auto"/>
        <w:jc w:val="both"/>
        <w:rPr>
          <w:rFonts w:ascii="Arial" w:hAnsi="Arial" w:cs="Arial"/>
          <w:sz w:val="16"/>
          <w:szCs w:val="16"/>
          <w:highlight w:val="yellow"/>
        </w:rPr>
      </w:pPr>
    </w:p>
    <w:p w14:paraId="507F7753" w14:textId="36FECCED" w:rsidR="009D1708" w:rsidRPr="006000DA" w:rsidRDefault="003D4D1D" w:rsidP="00651EAD">
      <w:pPr>
        <w:pStyle w:val="KeinLeerraum"/>
        <w:jc w:val="both"/>
        <w:rPr>
          <w:rFonts w:ascii="Arial" w:hAnsi="Arial" w:cs="Arial"/>
        </w:rPr>
      </w:pPr>
      <w:r w:rsidRPr="006000DA">
        <w:rPr>
          <w:rFonts w:ascii="Arial" w:hAnsi="Arial" w:cs="Arial"/>
        </w:rPr>
        <w:t xml:space="preserve">Weitere Informationen finden Sie </w:t>
      </w:r>
      <w:hyperlink r:id="rId12" w:history="1">
        <w:r w:rsidR="009D1708" w:rsidRPr="009125A2">
          <w:rPr>
            <w:rStyle w:val="Hyperlink"/>
            <w:rFonts w:ascii="Arial" w:hAnsi="Arial" w:cs="Arial"/>
          </w:rPr>
          <w:t>hier</w:t>
        </w:r>
      </w:hyperlink>
    </w:p>
    <w:p w14:paraId="433DB51B" w14:textId="77777777" w:rsidR="00701CA9" w:rsidRPr="00651EAD" w:rsidRDefault="00701CA9" w:rsidP="00825952">
      <w:pPr>
        <w:spacing w:line="312" w:lineRule="auto"/>
        <w:jc w:val="both"/>
        <w:rPr>
          <w:rFonts w:eastAsia="Calibri" w:cs="Arial"/>
          <w:sz w:val="16"/>
          <w:szCs w:val="16"/>
          <w:lang w:val="de-DE"/>
        </w:rPr>
      </w:pPr>
    </w:p>
    <w:p w14:paraId="1682C002" w14:textId="6983074B" w:rsidR="00450471" w:rsidRPr="007842B7" w:rsidRDefault="00450471" w:rsidP="00825952">
      <w:pPr>
        <w:spacing w:line="312" w:lineRule="auto"/>
        <w:jc w:val="both"/>
        <w:rPr>
          <w:rFonts w:eastAsia="Calibri" w:cs="Arial"/>
        </w:rPr>
      </w:pPr>
      <w:r w:rsidRPr="00F721E9">
        <w:rPr>
          <w:rFonts w:eastAsia="Calibri" w:cs="Arial"/>
        </w:rPr>
        <w:t xml:space="preserve">Die Bilder (inkl. Copyrights) </w:t>
      </w:r>
      <w:r w:rsidR="00237E81" w:rsidRPr="00F721E9">
        <w:rPr>
          <w:rFonts w:eastAsia="Calibri" w:cs="Arial"/>
        </w:rPr>
        <w:t xml:space="preserve">zur freien Verfügung können </w:t>
      </w:r>
      <w:r w:rsidRPr="00F721E9">
        <w:rPr>
          <w:rFonts w:eastAsia="Calibri" w:cs="Arial"/>
        </w:rPr>
        <w:t xml:space="preserve">Sie </w:t>
      </w:r>
      <w:hyperlink r:id="rId13" w:history="1">
        <w:r w:rsidRPr="00F721E9">
          <w:rPr>
            <w:rStyle w:val="Hyperlink"/>
            <w:rFonts w:eastAsia="Calibri" w:cs="Arial"/>
          </w:rPr>
          <w:t>hier</w:t>
        </w:r>
      </w:hyperlink>
      <w:r w:rsidRPr="00F721E9">
        <w:rPr>
          <w:rFonts w:eastAsia="Calibri" w:cs="Arial"/>
        </w:rPr>
        <w:t xml:space="preserve"> herunterladen.</w:t>
      </w:r>
    </w:p>
    <w:p w14:paraId="6E903417" w14:textId="77777777" w:rsidR="006213B9" w:rsidRPr="00651EAD" w:rsidRDefault="006213B9" w:rsidP="00450471">
      <w:pPr>
        <w:spacing w:line="312" w:lineRule="auto"/>
        <w:jc w:val="both"/>
        <w:rPr>
          <w:rFonts w:eastAsia="Calibri" w:cs="Arial"/>
          <w:sz w:val="16"/>
          <w:szCs w:val="16"/>
        </w:rPr>
      </w:pPr>
    </w:p>
    <w:p w14:paraId="53F97CBF" w14:textId="77777777" w:rsidR="00450471" w:rsidRPr="007842B7"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7842B7">
        <w:rPr>
          <w:rFonts w:eastAsia="Calibri" w:cs="Arial"/>
          <w:b/>
          <w:bCs/>
          <w:sz w:val="18"/>
          <w:szCs w:val="18"/>
        </w:rPr>
        <w:t>Für weitere Informationen (Medien):</w:t>
      </w:r>
    </w:p>
    <w:p w14:paraId="25339ACF" w14:textId="226626A8" w:rsidR="00450471" w:rsidRPr="007842B7" w:rsidRDefault="00A7043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Pr>
          <w:rFonts w:eastAsia="Calibri" w:cs="Arial"/>
          <w:sz w:val="18"/>
          <w:szCs w:val="18"/>
        </w:rPr>
        <w:t>Jürg Krattiger</w:t>
      </w:r>
      <w:r w:rsidR="00450471" w:rsidRPr="007842B7">
        <w:rPr>
          <w:rFonts w:eastAsia="Calibri" w:cs="Arial"/>
          <w:sz w:val="18"/>
          <w:szCs w:val="18"/>
        </w:rPr>
        <w:t xml:space="preserve">, Medienstelle Aargau Tourismus, c/o Gretz Communications AG, </w:t>
      </w:r>
    </w:p>
    <w:p w14:paraId="47C6AE7F" w14:textId="77777777" w:rsidR="00450471" w:rsidRPr="007842B7"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7842B7">
        <w:rPr>
          <w:rFonts w:eastAsia="Calibri" w:cs="Arial"/>
          <w:sz w:val="18"/>
          <w:szCs w:val="18"/>
        </w:rPr>
        <w:t>Zähringerstrasse 16, 3012 Bern, Tel. 031 300 30 70</w:t>
      </w:r>
    </w:p>
    <w:p w14:paraId="2C2119ED" w14:textId="77777777" w:rsidR="00450471" w:rsidRPr="007842B7"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rPr>
      </w:pPr>
      <w:r w:rsidRPr="007842B7">
        <w:rPr>
          <w:rFonts w:eastAsia="Calibri" w:cs="Arial"/>
          <w:sz w:val="18"/>
          <w:szCs w:val="18"/>
        </w:rPr>
        <w:t xml:space="preserve">E-Mail: </w:t>
      </w:r>
      <w:hyperlink r:id="rId14" w:history="1">
        <w:r w:rsidRPr="007842B7">
          <w:rPr>
            <w:rStyle w:val="Hyperlink"/>
            <w:rFonts w:eastAsia="Calibri" w:cs="Arial"/>
            <w:color w:val="auto"/>
            <w:sz w:val="18"/>
            <w:szCs w:val="18"/>
          </w:rPr>
          <w:t>info@gretzcom.ch</w:t>
        </w:r>
      </w:hyperlink>
      <w:r w:rsidRPr="007842B7">
        <w:rPr>
          <w:rFonts w:eastAsia="Calibri" w:cs="Arial"/>
        </w:rPr>
        <w:t xml:space="preserve"> </w:t>
      </w:r>
    </w:p>
    <w:p w14:paraId="0CEC6022" w14:textId="77777777" w:rsidR="00450471" w:rsidRPr="007842B7" w:rsidRDefault="00450471" w:rsidP="00450471">
      <w:pPr>
        <w:spacing w:line="312" w:lineRule="auto"/>
        <w:jc w:val="both"/>
        <w:rPr>
          <w:rFonts w:eastAsia="Calibri" w:cs="Arial"/>
        </w:rPr>
      </w:pPr>
    </w:p>
    <w:p w14:paraId="33CB4DBB" w14:textId="259C39B5" w:rsidR="00DC3215" w:rsidRPr="007842B7" w:rsidRDefault="00450471" w:rsidP="00450471">
      <w:pPr>
        <w:jc w:val="both"/>
        <w:rPr>
          <w:rFonts w:cs="Arial"/>
          <w:sz w:val="18"/>
          <w:szCs w:val="18"/>
        </w:rPr>
      </w:pPr>
      <w:r w:rsidRPr="007842B7">
        <w:rPr>
          <w:rFonts w:cs="Arial"/>
          <w:b/>
          <w:bCs/>
          <w:sz w:val="18"/>
          <w:szCs w:val="18"/>
        </w:rPr>
        <w:lastRenderedPageBreak/>
        <w:t>Über den Kanton Aargau:</w:t>
      </w:r>
      <w:r w:rsidRPr="007842B7">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7842B7" w:rsidSect="00DD3950">
      <w:headerReference w:type="default" r:id="rId15"/>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EE4F" w14:textId="77777777" w:rsidR="00206AC0" w:rsidRDefault="00206AC0" w:rsidP="004C4D94">
      <w:r>
        <w:separator/>
      </w:r>
    </w:p>
  </w:endnote>
  <w:endnote w:type="continuationSeparator" w:id="0">
    <w:p w14:paraId="1C917731" w14:textId="77777777" w:rsidR="00206AC0" w:rsidRDefault="00206AC0"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074C" w14:textId="77777777" w:rsidR="00206AC0" w:rsidRDefault="00206AC0" w:rsidP="004C4D94">
      <w:r>
        <w:separator/>
      </w:r>
    </w:p>
  </w:footnote>
  <w:footnote w:type="continuationSeparator" w:id="0">
    <w:p w14:paraId="3DD3A6CC" w14:textId="77777777" w:rsidR="00206AC0" w:rsidRDefault="00206AC0"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58B374C7"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2"/>
  </w:num>
  <w:num w:numId="2" w16cid:durableId="682829197">
    <w:abstractNumId w:val="1"/>
  </w:num>
  <w:num w:numId="3" w16cid:durableId="206933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1E4A"/>
    <w:rsid w:val="00006193"/>
    <w:rsid w:val="000074CD"/>
    <w:rsid w:val="00013F0B"/>
    <w:rsid w:val="00031E99"/>
    <w:rsid w:val="0004452A"/>
    <w:rsid w:val="000468F3"/>
    <w:rsid w:val="00047C1C"/>
    <w:rsid w:val="00054FD8"/>
    <w:rsid w:val="00057182"/>
    <w:rsid w:val="000636A2"/>
    <w:rsid w:val="00065F19"/>
    <w:rsid w:val="00082E52"/>
    <w:rsid w:val="00085CD0"/>
    <w:rsid w:val="0009124E"/>
    <w:rsid w:val="00096586"/>
    <w:rsid w:val="00097D00"/>
    <w:rsid w:val="000A1558"/>
    <w:rsid w:val="000A25AF"/>
    <w:rsid w:val="000A38BD"/>
    <w:rsid w:val="000A50D2"/>
    <w:rsid w:val="000B0DFD"/>
    <w:rsid w:val="000B2C0B"/>
    <w:rsid w:val="000B3408"/>
    <w:rsid w:val="000C4426"/>
    <w:rsid w:val="000C5046"/>
    <w:rsid w:val="000C7679"/>
    <w:rsid w:val="000D2A10"/>
    <w:rsid w:val="000D53C9"/>
    <w:rsid w:val="000D6078"/>
    <w:rsid w:val="000E2CA1"/>
    <w:rsid w:val="000E3FCD"/>
    <w:rsid w:val="000F0E5B"/>
    <w:rsid w:val="000F10F6"/>
    <w:rsid w:val="000F77E1"/>
    <w:rsid w:val="00122679"/>
    <w:rsid w:val="00127B9E"/>
    <w:rsid w:val="00137396"/>
    <w:rsid w:val="00140F32"/>
    <w:rsid w:val="00145898"/>
    <w:rsid w:val="00152036"/>
    <w:rsid w:val="001531EA"/>
    <w:rsid w:val="00154E8C"/>
    <w:rsid w:val="0016349C"/>
    <w:rsid w:val="00167DDF"/>
    <w:rsid w:val="00172043"/>
    <w:rsid w:val="00173641"/>
    <w:rsid w:val="001747B6"/>
    <w:rsid w:val="00182CE8"/>
    <w:rsid w:val="001858EB"/>
    <w:rsid w:val="001860DE"/>
    <w:rsid w:val="001A0738"/>
    <w:rsid w:val="001A3ED7"/>
    <w:rsid w:val="001A5284"/>
    <w:rsid w:val="001B3CA0"/>
    <w:rsid w:val="001B4A5B"/>
    <w:rsid w:val="001C1655"/>
    <w:rsid w:val="001D4B28"/>
    <w:rsid w:val="001E08D8"/>
    <w:rsid w:val="001E1FF3"/>
    <w:rsid w:val="00201F20"/>
    <w:rsid w:val="00206AC0"/>
    <w:rsid w:val="00216919"/>
    <w:rsid w:val="00216BB8"/>
    <w:rsid w:val="00217159"/>
    <w:rsid w:val="002259A7"/>
    <w:rsid w:val="0022639D"/>
    <w:rsid w:val="00230E81"/>
    <w:rsid w:val="00233FC1"/>
    <w:rsid w:val="00237E81"/>
    <w:rsid w:val="00240E94"/>
    <w:rsid w:val="00242A9D"/>
    <w:rsid w:val="00246050"/>
    <w:rsid w:val="0025145E"/>
    <w:rsid w:val="00252B82"/>
    <w:rsid w:val="00253A04"/>
    <w:rsid w:val="00253E5F"/>
    <w:rsid w:val="00256133"/>
    <w:rsid w:val="002608F2"/>
    <w:rsid w:val="002618C8"/>
    <w:rsid w:val="002745D1"/>
    <w:rsid w:val="00275BF0"/>
    <w:rsid w:val="002761D4"/>
    <w:rsid w:val="00281366"/>
    <w:rsid w:val="0028497D"/>
    <w:rsid w:val="00287BDA"/>
    <w:rsid w:val="00294924"/>
    <w:rsid w:val="00295980"/>
    <w:rsid w:val="002A2829"/>
    <w:rsid w:val="002A4BCE"/>
    <w:rsid w:val="002C5ECB"/>
    <w:rsid w:val="002C7191"/>
    <w:rsid w:val="002E0E20"/>
    <w:rsid w:val="002E1A51"/>
    <w:rsid w:val="002E4070"/>
    <w:rsid w:val="002F56C9"/>
    <w:rsid w:val="00305ABD"/>
    <w:rsid w:val="00307B9C"/>
    <w:rsid w:val="00310FD1"/>
    <w:rsid w:val="003148CC"/>
    <w:rsid w:val="00317AA4"/>
    <w:rsid w:val="00345EB7"/>
    <w:rsid w:val="0034767E"/>
    <w:rsid w:val="0035317E"/>
    <w:rsid w:val="00357276"/>
    <w:rsid w:val="0036183C"/>
    <w:rsid w:val="00370EC7"/>
    <w:rsid w:val="00380572"/>
    <w:rsid w:val="00387833"/>
    <w:rsid w:val="003949AF"/>
    <w:rsid w:val="003A3411"/>
    <w:rsid w:val="003A63CD"/>
    <w:rsid w:val="003A641E"/>
    <w:rsid w:val="003D3EBD"/>
    <w:rsid w:val="003D4929"/>
    <w:rsid w:val="003D4D1D"/>
    <w:rsid w:val="003D7525"/>
    <w:rsid w:val="003E57EB"/>
    <w:rsid w:val="003E641D"/>
    <w:rsid w:val="003E6508"/>
    <w:rsid w:val="003F0C31"/>
    <w:rsid w:val="003F6013"/>
    <w:rsid w:val="0040197A"/>
    <w:rsid w:val="00403D77"/>
    <w:rsid w:val="00405B96"/>
    <w:rsid w:val="00406AF3"/>
    <w:rsid w:val="004113D1"/>
    <w:rsid w:val="00417380"/>
    <w:rsid w:val="0042635B"/>
    <w:rsid w:val="004271C6"/>
    <w:rsid w:val="00432271"/>
    <w:rsid w:val="0044021C"/>
    <w:rsid w:val="0044473C"/>
    <w:rsid w:val="004455CD"/>
    <w:rsid w:val="004461F1"/>
    <w:rsid w:val="00450471"/>
    <w:rsid w:val="00451788"/>
    <w:rsid w:val="00452579"/>
    <w:rsid w:val="004532CE"/>
    <w:rsid w:val="004633C0"/>
    <w:rsid w:val="004637FC"/>
    <w:rsid w:val="00486C03"/>
    <w:rsid w:val="00487FE7"/>
    <w:rsid w:val="00490312"/>
    <w:rsid w:val="00491F3C"/>
    <w:rsid w:val="00495FE0"/>
    <w:rsid w:val="00497218"/>
    <w:rsid w:val="004B00AE"/>
    <w:rsid w:val="004B0F57"/>
    <w:rsid w:val="004B21DC"/>
    <w:rsid w:val="004B36AE"/>
    <w:rsid w:val="004B40DB"/>
    <w:rsid w:val="004B4B64"/>
    <w:rsid w:val="004C4D94"/>
    <w:rsid w:val="004C539E"/>
    <w:rsid w:val="004D0DD8"/>
    <w:rsid w:val="004D2FBA"/>
    <w:rsid w:val="004D3E5C"/>
    <w:rsid w:val="004F25B3"/>
    <w:rsid w:val="004F47E9"/>
    <w:rsid w:val="004F5F9E"/>
    <w:rsid w:val="00502178"/>
    <w:rsid w:val="00503A7B"/>
    <w:rsid w:val="005068E8"/>
    <w:rsid w:val="00507FD5"/>
    <w:rsid w:val="00520173"/>
    <w:rsid w:val="005254B8"/>
    <w:rsid w:val="005269AB"/>
    <w:rsid w:val="00545F62"/>
    <w:rsid w:val="00561088"/>
    <w:rsid w:val="005617AD"/>
    <w:rsid w:val="00564E0D"/>
    <w:rsid w:val="00564E1E"/>
    <w:rsid w:val="00567CF9"/>
    <w:rsid w:val="005728AF"/>
    <w:rsid w:val="005814D7"/>
    <w:rsid w:val="00581884"/>
    <w:rsid w:val="00592BE3"/>
    <w:rsid w:val="005A1EA6"/>
    <w:rsid w:val="005A2476"/>
    <w:rsid w:val="005B0948"/>
    <w:rsid w:val="005B1A71"/>
    <w:rsid w:val="005B2A22"/>
    <w:rsid w:val="005B2E30"/>
    <w:rsid w:val="005B3DD8"/>
    <w:rsid w:val="005B3DE6"/>
    <w:rsid w:val="005B6D30"/>
    <w:rsid w:val="005B7614"/>
    <w:rsid w:val="005C2E91"/>
    <w:rsid w:val="005C6228"/>
    <w:rsid w:val="005F0709"/>
    <w:rsid w:val="005F0F57"/>
    <w:rsid w:val="006000DA"/>
    <w:rsid w:val="00601F66"/>
    <w:rsid w:val="006075EC"/>
    <w:rsid w:val="006213B9"/>
    <w:rsid w:val="00631AEC"/>
    <w:rsid w:val="00632D98"/>
    <w:rsid w:val="0063301E"/>
    <w:rsid w:val="00637BED"/>
    <w:rsid w:val="00641DA3"/>
    <w:rsid w:val="00650390"/>
    <w:rsid w:val="00651EAD"/>
    <w:rsid w:val="00652D79"/>
    <w:rsid w:val="00661BA2"/>
    <w:rsid w:val="006629E6"/>
    <w:rsid w:val="00665437"/>
    <w:rsid w:val="00666855"/>
    <w:rsid w:val="006860E9"/>
    <w:rsid w:val="00693C91"/>
    <w:rsid w:val="00696D58"/>
    <w:rsid w:val="006A3E3B"/>
    <w:rsid w:val="006A50BB"/>
    <w:rsid w:val="006B115A"/>
    <w:rsid w:val="006B4B1D"/>
    <w:rsid w:val="006C1C95"/>
    <w:rsid w:val="006C5D56"/>
    <w:rsid w:val="006D5412"/>
    <w:rsid w:val="006E2B53"/>
    <w:rsid w:val="006E4A6C"/>
    <w:rsid w:val="006F2F3A"/>
    <w:rsid w:val="00701CA9"/>
    <w:rsid w:val="007136EF"/>
    <w:rsid w:val="00721ED1"/>
    <w:rsid w:val="00721F96"/>
    <w:rsid w:val="00723C25"/>
    <w:rsid w:val="00734769"/>
    <w:rsid w:val="00741540"/>
    <w:rsid w:val="00754B90"/>
    <w:rsid w:val="007673E8"/>
    <w:rsid w:val="0077759E"/>
    <w:rsid w:val="00777E9E"/>
    <w:rsid w:val="007842B7"/>
    <w:rsid w:val="00786AF1"/>
    <w:rsid w:val="007873C0"/>
    <w:rsid w:val="00792A86"/>
    <w:rsid w:val="007B16CD"/>
    <w:rsid w:val="007B1951"/>
    <w:rsid w:val="007B618F"/>
    <w:rsid w:val="007B7B0B"/>
    <w:rsid w:val="007B7F07"/>
    <w:rsid w:val="007C0CBC"/>
    <w:rsid w:val="007C4471"/>
    <w:rsid w:val="007C52B4"/>
    <w:rsid w:val="007C553C"/>
    <w:rsid w:val="007C628F"/>
    <w:rsid w:val="007C701F"/>
    <w:rsid w:val="007C74E1"/>
    <w:rsid w:val="007E3DA6"/>
    <w:rsid w:val="007F5FA3"/>
    <w:rsid w:val="007F70F6"/>
    <w:rsid w:val="007F7954"/>
    <w:rsid w:val="00803AF3"/>
    <w:rsid w:val="008210A8"/>
    <w:rsid w:val="00825952"/>
    <w:rsid w:val="00827A09"/>
    <w:rsid w:val="00835976"/>
    <w:rsid w:val="00836AC3"/>
    <w:rsid w:val="0084096B"/>
    <w:rsid w:val="00842B94"/>
    <w:rsid w:val="0085178A"/>
    <w:rsid w:val="00854A3D"/>
    <w:rsid w:val="008607A4"/>
    <w:rsid w:val="00862D79"/>
    <w:rsid w:val="0087604A"/>
    <w:rsid w:val="00877FAC"/>
    <w:rsid w:val="00882995"/>
    <w:rsid w:val="00891F5A"/>
    <w:rsid w:val="008A5C18"/>
    <w:rsid w:val="008B05AF"/>
    <w:rsid w:val="008B3E9E"/>
    <w:rsid w:val="008B6218"/>
    <w:rsid w:val="008C2CE5"/>
    <w:rsid w:val="008D1ED5"/>
    <w:rsid w:val="008D33C0"/>
    <w:rsid w:val="008D3466"/>
    <w:rsid w:val="008D579D"/>
    <w:rsid w:val="008E0AFF"/>
    <w:rsid w:val="008F28D1"/>
    <w:rsid w:val="008F30DA"/>
    <w:rsid w:val="008F6668"/>
    <w:rsid w:val="008F6733"/>
    <w:rsid w:val="00911E87"/>
    <w:rsid w:val="009125A2"/>
    <w:rsid w:val="0091510F"/>
    <w:rsid w:val="00917491"/>
    <w:rsid w:val="009208C7"/>
    <w:rsid w:val="0092217B"/>
    <w:rsid w:val="00923B0E"/>
    <w:rsid w:val="00933C8E"/>
    <w:rsid w:val="00950E70"/>
    <w:rsid w:val="00954127"/>
    <w:rsid w:val="00963F04"/>
    <w:rsid w:val="00983974"/>
    <w:rsid w:val="00984A9A"/>
    <w:rsid w:val="0099379B"/>
    <w:rsid w:val="009A0443"/>
    <w:rsid w:val="009A4A91"/>
    <w:rsid w:val="009A67CA"/>
    <w:rsid w:val="009A7440"/>
    <w:rsid w:val="009B768F"/>
    <w:rsid w:val="009B7D16"/>
    <w:rsid w:val="009C4171"/>
    <w:rsid w:val="009C6418"/>
    <w:rsid w:val="009D1708"/>
    <w:rsid w:val="009D2462"/>
    <w:rsid w:val="009E38B0"/>
    <w:rsid w:val="00A01830"/>
    <w:rsid w:val="00A05D77"/>
    <w:rsid w:val="00A101C9"/>
    <w:rsid w:val="00A17C3C"/>
    <w:rsid w:val="00A3026A"/>
    <w:rsid w:val="00A37A7F"/>
    <w:rsid w:val="00A4132D"/>
    <w:rsid w:val="00A45B0C"/>
    <w:rsid w:val="00A52084"/>
    <w:rsid w:val="00A57275"/>
    <w:rsid w:val="00A573D4"/>
    <w:rsid w:val="00A61EE2"/>
    <w:rsid w:val="00A70431"/>
    <w:rsid w:val="00A7239D"/>
    <w:rsid w:val="00A7262E"/>
    <w:rsid w:val="00A74A65"/>
    <w:rsid w:val="00A80155"/>
    <w:rsid w:val="00A8313C"/>
    <w:rsid w:val="00AC0BB5"/>
    <w:rsid w:val="00AC7246"/>
    <w:rsid w:val="00AD120C"/>
    <w:rsid w:val="00AD31F0"/>
    <w:rsid w:val="00AD3EFE"/>
    <w:rsid w:val="00AD5E30"/>
    <w:rsid w:val="00AD7B1B"/>
    <w:rsid w:val="00AE0460"/>
    <w:rsid w:val="00AE127F"/>
    <w:rsid w:val="00AE3353"/>
    <w:rsid w:val="00AE47AA"/>
    <w:rsid w:val="00AE6290"/>
    <w:rsid w:val="00AF3222"/>
    <w:rsid w:val="00AF4DA5"/>
    <w:rsid w:val="00B125BE"/>
    <w:rsid w:val="00B159BA"/>
    <w:rsid w:val="00B15D5E"/>
    <w:rsid w:val="00B20836"/>
    <w:rsid w:val="00B225E2"/>
    <w:rsid w:val="00B34A6A"/>
    <w:rsid w:val="00B40B09"/>
    <w:rsid w:val="00B46895"/>
    <w:rsid w:val="00B53809"/>
    <w:rsid w:val="00B62BA9"/>
    <w:rsid w:val="00B66297"/>
    <w:rsid w:val="00B81AAC"/>
    <w:rsid w:val="00B92954"/>
    <w:rsid w:val="00BA03CC"/>
    <w:rsid w:val="00BA3394"/>
    <w:rsid w:val="00BA6C1C"/>
    <w:rsid w:val="00BB5948"/>
    <w:rsid w:val="00BC327E"/>
    <w:rsid w:val="00BC3BD2"/>
    <w:rsid w:val="00BC7B92"/>
    <w:rsid w:val="00BD1B0B"/>
    <w:rsid w:val="00BD45E4"/>
    <w:rsid w:val="00BE205F"/>
    <w:rsid w:val="00BE5215"/>
    <w:rsid w:val="00BF5CB0"/>
    <w:rsid w:val="00BF62E2"/>
    <w:rsid w:val="00C0053E"/>
    <w:rsid w:val="00C26824"/>
    <w:rsid w:val="00C36E5F"/>
    <w:rsid w:val="00C36FAF"/>
    <w:rsid w:val="00C41199"/>
    <w:rsid w:val="00C55625"/>
    <w:rsid w:val="00C64E65"/>
    <w:rsid w:val="00C66E01"/>
    <w:rsid w:val="00C678C3"/>
    <w:rsid w:val="00C70C22"/>
    <w:rsid w:val="00C80217"/>
    <w:rsid w:val="00C815B8"/>
    <w:rsid w:val="00C94A0C"/>
    <w:rsid w:val="00C9561E"/>
    <w:rsid w:val="00CA0B8D"/>
    <w:rsid w:val="00CA11E6"/>
    <w:rsid w:val="00CB1DB6"/>
    <w:rsid w:val="00CB57A1"/>
    <w:rsid w:val="00CB5867"/>
    <w:rsid w:val="00CB79ED"/>
    <w:rsid w:val="00CC4EEC"/>
    <w:rsid w:val="00CC590B"/>
    <w:rsid w:val="00CD1142"/>
    <w:rsid w:val="00CD1589"/>
    <w:rsid w:val="00CD6AD6"/>
    <w:rsid w:val="00CE1B9E"/>
    <w:rsid w:val="00CF05C8"/>
    <w:rsid w:val="00CF394D"/>
    <w:rsid w:val="00D0181C"/>
    <w:rsid w:val="00D10B3B"/>
    <w:rsid w:val="00D11569"/>
    <w:rsid w:val="00D11FC9"/>
    <w:rsid w:val="00D14893"/>
    <w:rsid w:val="00D158F4"/>
    <w:rsid w:val="00D179C5"/>
    <w:rsid w:val="00D20DDC"/>
    <w:rsid w:val="00D46C9C"/>
    <w:rsid w:val="00D50278"/>
    <w:rsid w:val="00D61745"/>
    <w:rsid w:val="00D627B7"/>
    <w:rsid w:val="00D66EC3"/>
    <w:rsid w:val="00D67C94"/>
    <w:rsid w:val="00D71AF9"/>
    <w:rsid w:val="00D721FE"/>
    <w:rsid w:val="00D735D2"/>
    <w:rsid w:val="00D7622A"/>
    <w:rsid w:val="00D85217"/>
    <w:rsid w:val="00D94254"/>
    <w:rsid w:val="00D97D17"/>
    <w:rsid w:val="00DA3C99"/>
    <w:rsid w:val="00DA45FC"/>
    <w:rsid w:val="00DA5DBB"/>
    <w:rsid w:val="00DA7C53"/>
    <w:rsid w:val="00DB29CA"/>
    <w:rsid w:val="00DB4FD7"/>
    <w:rsid w:val="00DB69D3"/>
    <w:rsid w:val="00DC3215"/>
    <w:rsid w:val="00DC3E23"/>
    <w:rsid w:val="00DC5BBB"/>
    <w:rsid w:val="00DC783B"/>
    <w:rsid w:val="00DD3950"/>
    <w:rsid w:val="00DD6E8C"/>
    <w:rsid w:val="00E0175F"/>
    <w:rsid w:val="00E041DD"/>
    <w:rsid w:val="00E044BC"/>
    <w:rsid w:val="00E0645B"/>
    <w:rsid w:val="00E1158B"/>
    <w:rsid w:val="00E144C0"/>
    <w:rsid w:val="00E16673"/>
    <w:rsid w:val="00E17604"/>
    <w:rsid w:val="00E228CD"/>
    <w:rsid w:val="00E27474"/>
    <w:rsid w:val="00E357F2"/>
    <w:rsid w:val="00E376CD"/>
    <w:rsid w:val="00E45AE0"/>
    <w:rsid w:val="00E5008F"/>
    <w:rsid w:val="00E51358"/>
    <w:rsid w:val="00E5208B"/>
    <w:rsid w:val="00E539E0"/>
    <w:rsid w:val="00E542FB"/>
    <w:rsid w:val="00E619BE"/>
    <w:rsid w:val="00E65BE8"/>
    <w:rsid w:val="00E65E1E"/>
    <w:rsid w:val="00E66164"/>
    <w:rsid w:val="00E7628C"/>
    <w:rsid w:val="00E77C44"/>
    <w:rsid w:val="00E815D1"/>
    <w:rsid w:val="00E900F0"/>
    <w:rsid w:val="00E910F9"/>
    <w:rsid w:val="00E95ED2"/>
    <w:rsid w:val="00EA0E45"/>
    <w:rsid w:val="00EA6F5F"/>
    <w:rsid w:val="00EB0B82"/>
    <w:rsid w:val="00EB1700"/>
    <w:rsid w:val="00EB763A"/>
    <w:rsid w:val="00EC4CA6"/>
    <w:rsid w:val="00EE0C9E"/>
    <w:rsid w:val="00EE2165"/>
    <w:rsid w:val="00EE29C9"/>
    <w:rsid w:val="00EF5901"/>
    <w:rsid w:val="00F01950"/>
    <w:rsid w:val="00F02CCE"/>
    <w:rsid w:val="00F06FAB"/>
    <w:rsid w:val="00F11550"/>
    <w:rsid w:val="00F13BEB"/>
    <w:rsid w:val="00F15F9C"/>
    <w:rsid w:val="00F16647"/>
    <w:rsid w:val="00F210A9"/>
    <w:rsid w:val="00F217E2"/>
    <w:rsid w:val="00F22B4C"/>
    <w:rsid w:val="00F24C06"/>
    <w:rsid w:val="00F45D22"/>
    <w:rsid w:val="00F47794"/>
    <w:rsid w:val="00F54184"/>
    <w:rsid w:val="00F63418"/>
    <w:rsid w:val="00F64647"/>
    <w:rsid w:val="00F6757D"/>
    <w:rsid w:val="00F67C8C"/>
    <w:rsid w:val="00F721E9"/>
    <w:rsid w:val="00F73EF2"/>
    <w:rsid w:val="00F761F1"/>
    <w:rsid w:val="00F77548"/>
    <w:rsid w:val="00F8433E"/>
    <w:rsid w:val="00F94099"/>
    <w:rsid w:val="00F94352"/>
    <w:rsid w:val="00F96CA9"/>
    <w:rsid w:val="00FA00F0"/>
    <w:rsid w:val="00FA0BA5"/>
    <w:rsid w:val="00FC2FB5"/>
    <w:rsid w:val="00FD1CFB"/>
    <w:rsid w:val="00FD74C0"/>
    <w:rsid w:val="00FD7E08"/>
    <w:rsid w:val="00FE425B"/>
    <w:rsid w:val="00FE5A15"/>
    <w:rsid w:val="00FF1FB3"/>
    <w:rsid w:val="0E7CB225"/>
    <w:rsid w:val="269FEF78"/>
    <w:rsid w:val="360E05D4"/>
    <w:rsid w:val="3ADDA48A"/>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8B0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 w:type="character" w:customStyle="1" w:styleId="berschrift2Zchn">
    <w:name w:val="Überschrift 2 Zchn"/>
    <w:basedOn w:val="Absatz-Standardschriftart"/>
    <w:link w:val="berschrift2"/>
    <w:uiPriority w:val="9"/>
    <w:semiHidden/>
    <w:rsid w:val="008B05A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432">
      <w:bodyDiv w:val="1"/>
      <w:marLeft w:val="0"/>
      <w:marRight w:val="0"/>
      <w:marTop w:val="0"/>
      <w:marBottom w:val="0"/>
      <w:divBdr>
        <w:top w:val="none" w:sz="0" w:space="0" w:color="auto"/>
        <w:left w:val="none" w:sz="0" w:space="0" w:color="auto"/>
        <w:bottom w:val="none" w:sz="0" w:space="0" w:color="auto"/>
        <w:right w:val="none" w:sz="0" w:space="0" w:color="auto"/>
      </w:divBdr>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235554136">
      <w:bodyDiv w:val="1"/>
      <w:marLeft w:val="0"/>
      <w:marRight w:val="0"/>
      <w:marTop w:val="0"/>
      <w:marBottom w:val="0"/>
      <w:divBdr>
        <w:top w:val="none" w:sz="0" w:space="0" w:color="auto"/>
        <w:left w:val="none" w:sz="0" w:space="0" w:color="auto"/>
        <w:bottom w:val="none" w:sz="0" w:space="0" w:color="auto"/>
        <w:right w:val="none" w:sz="0" w:space="0" w:color="auto"/>
      </w:divBdr>
    </w:div>
    <w:div w:id="269355272">
      <w:bodyDiv w:val="1"/>
      <w:marLeft w:val="0"/>
      <w:marRight w:val="0"/>
      <w:marTop w:val="0"/>
      <w:marBottom w:val="0"/>
      <w:divBdr>
        <w:top w:val="none" w:sz="0" w:space="0" w:color="auto"/>
        <w:left w:val="none" w:sz="0" w:space="0" w:color="auto"/>
        <w:bottom w:val="none" w:sz="0" w:space="0" w:color="auto"/>
        <w:right w:val="none" w:sz="0" w:space="0" w:color="auto"/>
      </w:divBdr>
    </w:div>
    <w:div w:id="287316923">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sChild>
        <w:div w:id="2035769594">
          <w:marLeft w:val="0"/>
          <w:marRight w:val="0"/>
          <w:marTop w:val="0"/>
          <w:marBottom w:val="0"/>
          <w:divBdr>
            <w:top w:val="none" w:sz="0" w:space="0" w:color="auto"/>
            <w:left w:val="none" w:sz="0" w:space="0" w:color="auto"/>
            <w:bottom w:val="none" w:sz="0" w:space="0" w:color="auto"/>
            <w:right w:val="none" w:sz="0" w:space="0" w:color="auto"/>
          </w:divBdr>
        </w:div>
        <w:div w:id="2444491">
          <w:marLeft w:val="0"/>
          <w:marRight w:val="0"/>
          <w:marTop w:val="0"/>
          <w:marBottom w:val="0"/>
          <w:divBdr>
            <w:top w:val="none" w:sz="0" w:space="0" w:color="auto"/>
            <w:left w:val="none" w:sz="0" w:space="0" w:color="auto"/>
            <w:bottom w:val="none" w:sz="0" w:space="0" w:color="auto"/>
            <w:right w:val="none" w:sz="0" w:space="0" w:color="auto"/>
          </w:divBdr>
        </w:div>
      </w:divsChild>
    </w:div>
    <w:div w:id="650646091">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52647513">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368331433">
      <w:bodyDiv w:val="1"/>
      <w:marLeft w:val="0"/>
      <w:marRight w:val="0"/>
      <w:marTop w:val="0"/>
      <w:marBottom w:val="0"/>
      <w:divBdr>
        <w:top w:val="none" w:sz="0" w:space="0" w:color="auto"/>
        <w:left w:val="none" w:sz="0" w:space="0" w:color="auto"/>
        <w:bottom w:val="none" w:sz="0" w:space="0" w:color="auto"/>
        <w:right w:val="none" w:sz="0" w:space="0" w:color="auto"/>
      </w:divBdr>
    </w:div>
    <w:div w:id="1477720972">
      <w:bodyDiv w:val="1"/>
      <w:marLeft w:val="0"/>
      <w:marRight w:val="0"/>
      <w:marTop w:val="0"/>
      <w:marBottom w:val="0"/>
      <w:divBdr>
        <w:top w:val="none" w:sz="0" w:space="0" w:color="auto"/>
        <w:left w:val="none" w:sz="0" w:space="0" w:color="auto"/>
        <w:bottom w:val="none" w:sz="0" w:space="0" w:color="auto"/>
        <w:right w:val="none" w:sz="0" w:space="0" w:color="auto"/>
      </w:divBdr>
    </w:div>
    <w:div w:id="1479300580">
      <w:bodyDiv w:val="1"/>
      <w:marLeft w:val="0"/>
      <w:marRight w:val="0"/>
      <w:marTop w:val="0"/>
      <w:marBottom w:val="0"/>
      <w:divBdr>
        <w:top w:val="none" w:sz="0" w:space="0" w:color="auto"/>
        <w:left w:val="none" w:sz="0" w:space="0" w:color="auto"/>
        <w:bottom w:val="none" w:sz="0" w:space="0" w:color="auto"/>
        <w:right w:val="none" w:sz="0" w:space="0" w:color="auto"/>
      </w:divBdr>
    </w:div>
    <w:div w:id="1501892353">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638603658">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61572084">
      <w:bodyDiv w:val="1"/>
      <w:marLeft w:val="0"/>
      <w:marRight w:val="0"/>
      <w:marTop w:val="0"/>
      <w:marBottom w:val="0"/>
      <w:divBdr>
        <w:top w:val="none" w:sz="0" w:space="0" w:color="auto"/>
        <w:left w:val="none" w:sz="0" w:space="0" w:color="auto"/>
        <w:bottom w:val="none" w:sz="0" w:space="0" w:color="auto"/>
        <w:right w:val="none" w:sz="0" w:space="0" w:color="auto"/>
      </w:divBdr>
    </w:div>
    <w:div w:id="2009864491">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37611597">
      <w:bodyDiv w:val="1"/>
      <w:marLeft w:val="0"/>
      <w:marRight w:val="0"/>
      <w:marTop w:val="0"/>
      <w:marBottom w:val="0"/>
      <w:divBdr>
        <w:top w:val="none" w:sz="0" w:space="0" w:color="auto"/>
        <w:left w:val="none" w:sz="0" w:space="0" w:color="auto"/>
        <w:bottom w:val="none" w:sz="0" w:space="0" w:color="auto"/>
        <w:right w:val="none" w:sz="0" w:space="0" w:color="auto"/>
      </w:divBdr>
      <w:divsChild>
        <w:div w:id="460415930">
          <w:marLeft w:val="0"/>
          <w:marRight w:val="0"/>
          <w:marTop w:val="0"/>
          <w:marBottom w:val="0"/>
          <w:divBdr>
            <w:top w:val="none" w:sz="0" w:space="0" w:color="auto"/>
            <w:left w:val="none" w:sz="0" w:space="0" w:color="auto"/>
            <w:bottom w:val="none" w:sz="0" w:space="0" w:color="auto"/>
            <w:right w:val="none" w:sz="0" w:space="0" w:color="auto"/>
          </w:divBdr>
          <w:divsChild>
            <w:div w:id="1655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denfahrt.ch/" TargetMode="External"/><Relationship Id="rId13" Type="http://schemas.openxmlformats.org/officeDocument/2006/relationships/hyperlink" Target="https://we.tl/t-nlFDI48yg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rgautourismus.ch/erleben/sommerspass/festivalsommer-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uggfestival.ch/das-brugg-festiv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chtfeldopenair.ch/" TargetMode="External"/><Relationship Id="rId4" Type="http://schemas.openxmlformats.org/officeDocument/2006/relationships/settings" Target="settings.xml"/><Relationship Id="rId9" Type="http://schemas.openxmlformats.org/officeDocument/2006/relationships/hyperlink" Target="https://mida-aarau.ch/"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Krattiger Jürg (Gretz Communications AG)</cp:lastModifiedBy>
  <cp:revision>6</cp:revision>
  <cp:lastPrinted>2023-07-18T12:11:00Z</cp:lastPrinted>
  <dcterms:created xsi:type="dcterms:W3CDTF">2023-07-19T07:07:00Z</dcterms:created>
  <dcterms:modified xsi:type="dcterms:W3CDTF">2023-07-24T09:09:00Z</dcterms:modified>
</cp:coreProperties>
</file>