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AA6CB3" w14:textId="77777777" w:rsidR="00142091" w:rsidRPr="00CA3BD1" w:rsidRDefault="0088736F" w:rsidP="00142091">
      <w:pPr>
        <w:pStyle w:val="berschrift1"/>
        <w:spacing w:before="0"/>
        <w:rPr>
          <w:sz w:val="24"/>
          <w:szCs w:val="24"/>
          <w:lang w:val="de-CH"/>
        </w:rPr>
      </w:pPr>
      <w:r w:rsidRPr="00CA3BD1">
        <w:rPr>
          <w:sz w:val="24"/>
          <w:szCs w:val="24"/>
          <w:lang w:val="de-CH"/>
        </w:rPr>
        <w:t>Medienmitteilung</w:t>
      </w:r>
    </w:p>
    <w:p w14:paraId="22746F73" w14:textId="502ABF3D" w:rsidR="009B4908" w:rsidRPr="00CA3BD1" w:rsidRDefault="00060ECF" w:rsidP="00142091">
      <w:pPr>
        <w:pStyle w:val="berschrift1"/>
        <w:spacing w:before="0"/>
        <w:rPr>
          <w:sz w:val="24"/>
          <w:szCs w:val="24"/>
          <w:lang w:val="de-CH"/>
        </w:rPr>
      </w:pPr>
      <w:r w:rsidRPr="00CA3BD1">
        <w:rPr>
          <w:lang w:val="de-CH"/>
        </w:rPr>
        <w:t xml:space="preserve">Sommer-Highlights in der </w:t>
      </w:r>
      <w:r w:rsidR="00490924" w:rsidRPr="00CA3BD1">
        <w:rPr>
          <w:lang w:val="de-CH"/>
        </w:rPr>
        <w:t>Barock</w:t>
      </w:r>
      <w:r w:rsidRPr="00CA3BD1">
        <w:rPr>
          <w:lang w:val="de-CH"/>
        </w:rPr>
        <w:t xml:space="preserve">stadt </w:t>
      </w:r>
      <w:r w:rsidR="00490924" w:rsidRPr="00CA3BD1">
        <w:rPr>
          <w:lang w:val="de-CH"/>
        </w:rPr>
        <w:t>Solothurn</w:t>
      </w:r>
    </w:p>
    <w:p w14:paraId="7D28EE57" w14:textId="6E61641F" w:rsidR="007447A2" w:rsidRPr="00CA3BD1" w:rsidRDefault="0088736F" w:rsidP="00662655">
      <w:pPr>
        <w:spacing w:line="276" w:lineRule="auto"/>
        <w:jc w:val="both"/>
        <w:rPr>
          <w:rFonts w:cs="Arial"/>
          <w:b/>
          <w:bCs/>
        </w:rPr>
      </w:pPr>
      <w:r w:rsidRPr="00CA3BD1">
        <w:rPr>
          <w:rFonts w:cs="Arial"/>
          <w:b/>
          <w:bCs/>
        </w:rPr>
        <w:t xml:space="preserve">Solothurn/Bern, </w:t>
      </w:r>
      <w:r w:rsidR="00086896">
        <w:rPr>
          <w:rFonts w:cs="Arial"/>
          <w:b/>
          <w:bCs/>
        </w:rPr>
        <w:t>19</w:t>
      </w:r>
      <w:r w:rsidR="00CF268B" w:rsidRPr="00CA3BD1">
        <w:rPr>
          <w:rFonts w:cs="Arial"/>
          <w:b/>
          <w:bCs/>
        </w:rPr>
        <w:t>.</w:t>
      </w:r>
      <w:r w:rsidR="00584390" w:rsidRPr="00CA3BD1">
        <w:rPr>
          <w:rFonts w:cs="Arial"/>
          <w:b/>
          <w:bCs/>
        </w:rPr>
        <w:t xml:space="preserve"> Ju</w:t>
      </w:r>
      <w:r w:rsidR="00086896">
        <w:rPr>
          <w:rFonts w:cs="Arial"/>
          <w:b/>
          <w:bCs/>
        </w:rPr>
        <w:t>l</w:t>
      </w:r>
      <w:r w:rsidR="00584390" w:rsidRPr="00CA3BD1">
        <w:rPr>
          <w:rFonts w:cs="Arial"/>
          <w:b/>
          <w:bCs/>
        </w:rPr>
        <w:t>i</w:t>
      </w:r>
      <w:r w:rsidR="000113E7" w:rsidRPr="00CA3BD1">
        <w:rPr>
          <w:rFonts w:cs="Arial"/>
          <w:b/>
          <w:bCs/>
        </w:rPr>
        <w:t xml:space="preserve"> 202</w:t>
      </w:r>
      <w:r w:rsidR="00B3009F" w:rsidRPr="00CA3BD1">
        <w:rPr>
          <w:rFonts w:cs="Arial"/>
          <w:b/>
          <w:bCs/>
        </w:rPr>
        <w:t>3</w:t>
      </w:r>
      <w:r w:rsidRPr="00CA3BD1">
        <w:rPr>
          <w:rFonts w:cs="Arial"/>
          <w:b/>
          <w:bCs/>
        </w:rPr>
        <w:t xml:space="preserve"> –</w:t>
      </w:r>
      <w:bookmarkStart w:id="0" w:name="_Hlk94791104"/>
      <w:r w:rsidR="00B3009F" w:rsidRPr="00CA3BD1">
        <w:rPr>
          <w:rFonts w:cs="Arial"/>
          <w:b/>
          <w:bCs/>
        </w:rPr>
        <w:t xml:space="preserve"> </w:t>
      </w:r>
      <w:r w:rsidR="007447A2" w:rsidRPr="00CA3BD1">
        <w:rPr>
          <w:rFonts w:cs="Arial"/>
          <w:b/>
          <w:bCs/>
        </w:rPr>
        <w:t xml:space="preserve">Solothurn ist </w:t>
      </w:r>
      <w:r w:rsidR="002A3511" w:rsidRPr="00CA3BD1">
        <w:rPr>
          <w:rFonts w:cs="Arial"/>
          <w:b/>
          <w:bCs/>
        </w:rPr>
        <w:t xml:space="preserve">in </w:t>
      </w:r>
      <w:r w:rsidR="007447A2" w:rsidRPr="00CA3BD1">
        <w:rPr>
          <w:rFonts w:cs="Arial"/>
          <w:b/>
          <w:bCs/>
        </w:rPr>
        <w:t>diese</w:t>
      </w:r>
      <w:r w:rsidR="002A3511" w:rsidRPr="00CA3BD1">
        <w:rPr>
          <w:rFonts w:cs="Arial"/>
          <w:b/>
          <w:bCs/>
        </w:rPr>
        <w:t>m</w:t>
      </w:r>
      <w:r w:rsidR="007447A2" w:rsidRPr="00CA3BD1">
        <w:rPr>
          <w:rFonts w:cs="Arial"/>
          <w:b/>
          <w:bCs/>
        </w:rPr>
        <w:t xml:space="preserve"> Sommer der ideale Ort, um</w:t>
      </w:r>
      <w:r w:rsidR="002A3511" w:rsidRPr="00CA3BD1">
        <w:rPr>
          <w:rFonts w:cs="Arial"/>
          <w:b/>
          <w:bCs/>
        </w:rPr>
        <w:t xml:space="preserve"> </w:t>
      </w:r>
      <w:r w:rsidR="007447A2" w:rsidRPr="00CA3BD1">
        <w:rPr>
          <w:rFonts w:cs="Arial"/>
          <w:b/>
          <w:bCs/>
        </w:rPr>
        <w:t xml:space="preserve">spannende Abenteuer zu erleben, kulturelle Highlights zu entdecken und gemütliche Abende in mediterraner Atmosphäre zu verbringen. Dank </w:t>
      </w:r>
      <w:r w:rsidR="00A968BF" w:rsidRPr="00CA3BD1">
        <w:rPr>
          <w:rFonts w:cs="Arial"/>
          <w:b/>
          <w:bCs/>
        </w:rPr>
        <w:t>den vielen Event</w:t>
      </w:r>
      <w:r w:rsidR="009154C4">
        <w:rPr>
          <w:rFonts w:cs="Arial"/>
          <w:b/>
          <w:bCs/>
        </w:rPr>
        <w:t>s</w:t>
      </w:r>
      <w:r w:rsidR="00A968BF" w:rsidRPr="00CA3BD1">
        <w:rPr>
          <w:rFonts w:cs="Arial"/>
          <w:b/>
          <w:bCs/>
        </w:rPr>
        <w:t xml:space="preserve"> und </w:t>
      </w:r>
      <w:r w:rsidR="007447A2" w:rsidRPr="00CA3BD1">
        <w:rPr>
          <w:rFonts w:cs="Arial"/>
          <w:b/>
          <w:bCs/>
        </w:rPr>
        <w:t xml:space="preserve">des </w:t>
      </w:r>
      <w:r w:rsidR="002A3511" w:rsidRPr="00CA3BD1">
        <w:rPr>
          <w:rFonts w:cs="Arial"/>
          <w:b/>
          <w:bCs/>
        </w:rPr>
        <w:t>a</w:t>
      </w:r>
      <w:r w:rsidR="007447A2" w:rsidRPr="00CA3BD1">
        <w:rPr>
          <w:rFonts w:cs="Arial"/>
          <w:b/>
          <w:bCs/>
        </w:rPr>
        <w:t xml:space="preserve">bwechslungsreichen Wochenprogramms </w:t>
      </w:r>
      <w:r w:rsidR="002A3511" w:rsidRPr="00CA3BD1">
        <w:rPr>
          <w:rFonts w:cs="Arial"/>
          <w:b/>
          <w:bCs/>
        </w:rPr>
        <w:t xml:space="preserve">kommen Gross und Klein und sowohl Einheimische als auch Gäste </w:t>
      </w:r>
      <w:r w:rsidR="00A968BF" w:rsidRPr="00CA3BD1">
        <w:rPr>
          <w:rFonts w:cs="Arial"/>
          <w:b/>
          <w:bCs/>
        </w:rPr>
        <w:t xml:space="preserve">voll und ganz </w:t>
      </w:r>
      <w:r w:rsidR="002A3511" w:rsidRPr="00CA3BD1">
        <w:rPr>
          <w:rFonts w:cs="Arial"/>
          <w:b/>
          <w:bCs/>
        </w:rPr>
        <w:t xml:space="preserve">auf ihre Kosten, um die Vielfalt der Ambassadorenstadt </w:t>
      </w:r>
      <w:r w:rsidR="00835FE2">
        <w:rPr>
          <w:rFonts w:cs="Arial"/>
          <w:b/>
          <w:bCs/>
        </w:rPr>
        <w:t>kennenzulernen</w:t>
      </w:r>
      <w:r w:rsidR="004C4E0A">
        <w:rPr>
          <w:rFonts w:cs="Arial"/>
          <w:b/>
          <w:bCs/>
        </w:rPr>
        <w:t>.</w:t>
      </w:r>
    </w:p>
    <w:p w14:paraId="718910CE" w14:textId="77777777" w:rsidR="007447A2" w:rsidRPr="00CA3BD1" w:rsidRDefault="007447A2" w:rsidP="00662655">
      <w:pPr>
        <w:spacing w:line="276" w:lineRule="auto"/>
        <w:jc w:val="both"/>
        <w:rPr>
          <w:rFonts w:cs="Arial"/>
          <w:b/>
          <w:bCs/>
        </w:rPr>
      </w:pPr>
    </w:p>
    <w:bookmarkEnd w:id="0"/>
    <w:p w14:paraId="5E34C166" w14:textId="6900FDBD" w:rsidR="00D652B6" w:rsidRDefault="00060ECF" w:rsidP="00490924">
      <w:pPr>
        <w:pStyle w:val="KeinLeerraum"/>
        <w:spacing w:line="276" w:lineRule="auto"/>
        <w:jc w:val="both"/>
        <w:rPr>
          <w:rFonts w:ascii="Arial" w:hAnsi="Arial"/>
        </w:rPr>
      </w:pPr>
      <w:r w:rsidRPr="00CA3BD1">
        <w:rPr>
          <w:rFonts w:ascii="Arial" w:hAnsi="Arial"/>
        </w:rPr>
        <w:t xml:space="preserve">Solothurn, die charmante Altstadt am Ufer der Aare, hat </w:t>
      </w:r>
      <w:r w:rsidR="007447A2" w:rsidRPr="00CA3BD1">
        <w:rPr>
          <w:rFonts w:ascii="Arial" w:hAnsi="Arial"/>
        </w:rPr>
        <w:t xml:space="preserve">auch </w:t>
      </w:r>
      <w:r w:rsidRPr="00CA3BD1">
        <w:rPr>
          <w:rFonts w:ascii="Arial" w:hAnsi="Arial"/>
        </w:rPr>
        <w:t xml:space="preserve">diesen Sommer einiges zu bieten. Mit </w:t>
      </w:r>
      <w:r w:rsidR="004B1BE0" w:rsidRPr="00CA3BD1">
        <w:rPr>
          <w:rFonts w:ascii="Arial" w:hAnsi="Arial"/>
        </w:rPr>
        <w:t>den beiden Foxtrails</w:t>
      </w:r>
      <w:r w:rsidR="004B1BE0">
        <w:rPr>
          <w:rFonts w:ascii="Arial" w:hAnsi="Arial"/>
        </w:rPr>
        <w:t>,</w:t>
      </w:r>
      <w:r w:rsidR="004B1BE0" w:rsidRPr="00CA3BD1">
        <w:rPr>
          <w:rFonts w:ascii="Arial" w:hAnsi="Arial"/>
        </w:rPr>
        <w:t xml:space="preserve"> den Mediterranen Nächten</w:t>
      </w:r>
      <w:r w:rsidR="004B1BE0">
        <w:rPr>
          <w:rFonts w:ascii="Arial" w:hAnsi="Arial"/>
        </w:rPr>
        <w:t>,</w:t>
      </w:r>
      <w:r w:rsidR="004B1BE0" w:rsidRPr="00CA3BD1">
        <w:rPr>
          <w:rFonts w:ascii="Arial" w:hAnsi="Arial"/>
        </w:rPr>
        <w:t xml:space="preserve"> einem umfangreichen Wochenprogramm</w:t>
      </w:r>
      <w:r w:rsidR="004B1BE0">
        <w:rPr>
          <w:rFonts w:ascii="Arial" w:hAnsi="Arial"/>
        </w:rPr>
        <w:t>,</w:t>
      </w:r>
      <w:r w:rsidR="004B1BE0" w:rsidRPr="00CA3BD1">
        <w:rPr>
          <w:rFonts w:ascii="Arial" w:hAnsi="Arial"/>
        </w:rPr>
        <w:t xml:space="preserve"> </w:t>
      </w:r>
      <w:r w:rsidR="007447A2" w:rsidRPr="00CA3BD1">
        <w:rPr>
          <w:rFonts w:ascii="Arial" w:hAnsi="Arial"/>
        </w:rPr>
        <w:t xml:space="preserve">dem </w:t>
      </w:r>
      <w:r w:rsidR="004B1BE0" w:rsidRPr="00CA3BD1">
        <w:rPr>
          <w:rFonts w:ascii="Arial" w:hAnsi="Arial"/>
        </w:rPr>
        <w:t xml:space="preserve">bevorstehenden </w:t>
      </w:r>
      <w:r w:rsidR="007447A2" w:rsidRPr="00CA3BD1">
        <w:rPr>
          <w:rFonts w:ascii="Arial" w:hAnsi="Arial"/>
        </w:rPr>
        <w:t>Weissenstein-Schwinget</w:t>
      </w:r>
      <w:r w:rsidR="004B1BE0">
        <w:rPr>
          <w:rFonts w:ascii="Arial" w:hAnsi="Arial"/>
        </w:rPr>
        <w:t xml:space="preserve"> und </w:t>
      </w:r>
      <w:r w:rsidRPr="00CA3BD1">
        <w:rPr>
          <w:rFonts w:ascii="Arial" w:hAnsi="Arial"/>
        </w:rPr>
        <w:t>dem Uhuru Festival</w:t>
      </w:r>
      <w:r w:rsidR="00A968BF" w:rsidRPr="00CA3BD1">
        <w:rPr>
          <w:rFonts w:ascii="Arial" w:hAnsi="Arial"/>
        </w:rPr>
        <w:t xml:space="preserve"> </w:t>
      </w:r>
      <w:r w:rsidRPr="00CA3BD1">
        <w:rPr>
          <w:rFonts w:ascii="Arial" w:hAnsi="Arial"/>
        </w:rPr>
        <w:t>steht den Besucherinnen und Besuchern eine Vielzahl an spannenden Erlebnissen bevor</w:t>
      </w:r>
      <w:r w:rsidR="00490924" w:rsidRPr="00CA3BD1">
        <w:rPr>
          <w:rFonts w:ascii="Arial" w:hAnsi="Arial"/>
        </w:rPr>
        <w:t>.</w:t>
      </w:r>
    </w:p>
    <w:p w14:paraId="3C4B681A" w14:textId="77777777" w:rsidR="000F7567" w:rsidRPr="00CA3BD1" w:rsidRDefault="000F7567" w:rsidP="00490924">
      <w:pPr>
        <w:pStyle w:val="KeinLeerraum"/>
        <w:spacing w:line="276" w:lineRule="auto"/>
        <w:jc w:val="both"/>
        <w:rPr>
          <w:rFonts w:ascii="Arial" w:hAnsi="Arial"/>
        </w:rPr>
      </w:pPr>
    </w:p>
    <w:p w14:paraId="3A03DE27" w14:textId="77777777" w:rsidR="000F7567" w:rsidRPr="00CA3BD1" w:rsidRDefault="000F7567" w:rsidP="000F7567">
      <w:pPr>
        <w:spacing w:line="276" w:lineRule="auto"/>
        <w:jc w:val="both"/>
        <w:rPr>
          <w:b/>
          <w:szCs w:val="20"/>
        </w:rPr>
      </w:pPr>
      <w:r w:rsidRPr="00CA3BD1">
        <w:rPr>
          <w:b/>
          <w:szCs w:val="20"/>
        </w:rPr>
        <w:t>Foxtrails</w:t>
      </w:r>
    </w:p>
    <w:p w14:paraId="416E59A8" w14:textId="1BEDC3D7" w:rsidR="000F7567" w:rsidRPr="00CA3BD1" w:rsidRDefault="00F273AA" w:rsidP="000F7567">
      <w:pPr>
        <w:spacing w:line="276" w:lineRule="auto"/>
        <w:jc w:val="both"/>
        <w:rPr>
          <w:szCs w:val="20"/>
        </w:rPr>
      </w:pPr>
      <w:hyperlink r:id="rId11" w:history="1">
        <w:r w:rsidR="000F7567" w:rsidRPr="00CA3BD1">
          <w:rPr>
            <w:rStyle w:val="Hyperlink"/>
            <w:color w:val="auto"/>
            <w:szCs w:val="20"/>
          </w:rPr>
          <w:t>Foxtrails</w:t>
        </w:r>
      </w:hyperlink>
      <w:r w:rsidR="000F7567">
        <w:rPr>
          <w:szCs w:val="20"/>
        </w:rPr>
        <w:t xml:space="preserve"> </w:t>
      </w:r>
      <w:r w:rsidR="000F7567" w:rsidRPr="00CA3BD1">
        <w:rPr>
          <w:szCs w:val="20"/>
        </w:rPr>
        <w:t>sind ein beliebtes Freizeitvergnügen für Jung und Alt und lassen die Geheimnisse einer Stadt auf spielerische Art entdecken. Ab sofort können Abenteuerlustige in Solothurn zwischen zwei Trails wählen</w:t>
      </w:r>
      <w:r w:rsidR="000F7567">
        <w:rPr>
          <w:szCs w:val="20"/>
        </w:rPr>
        <w:t xml:space="preserve">. </w:t>
      </w:r>
      <w:r w:rsidR="000F7567" w:rsidRPr="00CA3BD1">
        <w:rPr>
          <w:szCs w:val="20"/>
        </w:rPr>
        <w:t>Ob mit Freundinnen und Freunden, der Familie oder als Teambuilding-Aktivität, die Foxtrails versprechen spannende Stunden voller Rätsel, Herausforderungen und jeder Menge Spass</w:t>
      </w:r>
      <w:r w:rsidR="000F7567" w:rsidRPr="00CA3BD1">
        <w:t>.</w:t>
      </w:r>
    </w:p>
    <w:p w14:paraId="4172538E" w14:textId="77777777" w:rsidR="000F7567" w:rsidRDefault="000F7567" w:rsidP="000F7567">
      <w:pPr>
        <w:spacing w:line="276" w:lineRule="auto"/>
        <w:jc w:val="both"/>
      </w:pPr>
    </w:p>
    <w:p w14:paraId="22017D35" w14:textId="77777777" w:rsidR="000F7567" w:rsidRPr="00CA3BD1" w:rsidRDefault="000F7567" w:rsidP="000F7567">
      <w:pPr>
        <w:spacing w:line="276" w:lineRule="auto"/>
        <w:jc w:val="both"/>
        <w:rPr>
          <w:b/>
          <w:bCs/>
        </w:rPr>
      </w:pPr>
      <w:r w:rsidRPr="00CA3BD1">
        <w:rPr>
          <w:b/>
          <w:bCs/>
        </w:rPr>
        <w:t>Mediterrane Nächte</w:t>
      </w:r>
    </w:p>
    <w:p w14:paraId="2E2D0E08" w14:textId="77777777" w:rsidR="000F7567" w:rsidRPr="00CA3BD1" w:rsidRDefault="000F7567" w:rsidP="000F7567">
      <w:pPr>
        <w:spacing w:line="276" w:lineRule="auto"/>
        <w:jc w:val="both"/>
      </w:pPr>
      <w:r w:rsidRPr="00CA3BD1">
        <w:t>Ob in der Innenstadt oder an der Solothurner Riviera: die mediterranen Nächte laden zum Verweilen und Geniessen ein. An ausgewählten Wochenenden im Juli, August und September können Gäste die verlängerten Öffnungszeiten im Aussenbereich der teilnehmenden Lokale genie</w:t>
      </w:r>
      <w:r>
        <w:t>s</w:t>
      </w:r>
      <w:r w:rsidRPr="00CA3BD1">
        <w:t>sen. Die Betriebe Barock, Barterre, Cafébar Landhaus, Dock, eifachBAR, Grüne Fee, H4, Heinz, Mediterrane Leckereien, Punkt Elf und Red John sorgen mit mediterranem Flair, erfrischenden Getränken und kulinarischen Köstlichkeiten für eine entspannte Atmosphäre. Die mediterranen Nächte sind eine ideale Gelegenheit, um warme Sommerabende in Solothurn zu verbringen und das mediterrane Lebensgefühl zu erleben. Die teilnehmenden Lokale schliessen während der mediterranen Nächte erst um 02.00 Uhr. Die verlängerten Öffnungszeiten bieten eine wunderbare Gelegenheit, das Nachtleben in Solothurn in vollen Zügen zu geniessen und die warmen Sommernächte in mediterranem Ambiente ausklingen zu lassen.</w:t>
      </w:r>
    </w:p>
    <w:p w14:paraId="11801017" w14:textId="77777777" w:rsidR="000F7567" w:rsidRPr="00CA3BD1" w:rsidRDefault="000F7567" w:rsidP="000F7567">
      <w:pPr>
        <w:spacing w:line="276" w:lineRule="auto"/>
        <w:jc w:val="both"/>
      </w:pPr>
    </w:p>
    <w:p w14:paraId="78F60B42" w14:textId="77777777" w:rsidR="000F7567" w:rsidRPr="00CA3BD1" w:rsidRDefault="000F7567" w:rsidP="000F7567">
      <w:pPr>
        <w:spacing w:line="276" w:lineRule="auto"/>
        <w:jc w:val="both"/>
        <w:rPr>
          <w:b/>
        </w:rPr>
      </w:pPr>
      <w:r w:rsidRPr="00CA3BD1">
        <w:rPr>
          <w:b/>
        </w:rPr>
        <w:t>Abwechslungsreiches Wochenprogramm</w:t>
      </w:r>
    </w:p>
    <w:p w14:paraId="121AD911" w14:textId="77777777" w:rsidR="000F7567" w:rsidRPr="00CA3BD1" w:rsidRDefault="000F7567" w:rsidP="000F7567">
      <w:pPr>
        <w:spacing w:line="276" w:lineRule="auto"/>
        <w:jc w:val="both"/>
        <w:rPr>
          <w:bCs/>
        </w:rPr>
      </w:pPr>
      <w:r w:rsidRPr="00CA3BD1">
        <w:rPr>
          <w:bCs/>
        </w:rPr>
        <w:t xml:space="preserve">Seit Anfang Juli läuft das abwechslungsreiche und äusserst vielfältige </w:t>
      </w:r>
      <w:hyperlink r:id="rId12" w:history="1">
        <w:r w:rsidRPr="00CA3BD1">
          <w:rPr>
            <w:rStyle w:val="Hyperlink"/>
            <w:bCs/>
            <w:color w:val="auto"/>
          </w:rPr>
          <w:t>Wochenprogramm</w:t>
        </w:r>
      </w:hyperlink>
      <w:r w:rsidRPr="00CA3BD1">
        <w:rPr>
          <w:bCs/>
        </w:rPr>
        <w:t xml:space="preserve"> von Solothurn Tourismus. Täglich steht dabei eine breite Palette an kulturellen, sportlichen und kulinarischen Aktivitäten zur Auswahl, sodass Gäste und Einheimische gleichermassen auf ihre Kosten kommen und ganz bestimmt ein für sie passendes Angebot finden. Das Wochenprogramm findet bis und mit 20. August 2023 statt.</w:t>
      </w:r>
    </w:p>
    <w:p w14:paraId="2765F5A8" w14:textId="77777777" w:rsidR="000F7567" w:rsidRPr="00CA3BD1" w:rsidRDefault="000F7567" w:rsidP="000F7567">
      <w:pPr>
        <w:spacing w:line="276" w:lineRule="auto"/>
        <w:jc w:val="both"/>
      </w:pPr>
    </w:p>
    <w:p w14:paraId="03DD829B" w14:textId="77777777" w:rsidR="00490924" w:rsidRPr="00CA3BD1" w:rsidRDefault="00490924" w:rsidP="00D652B6">
      <w:pPr>
        <w:pStyle w:val="KeinLeerraum"/>
      </w:pPr>
    </w:p>
    <w:p w14:paraId="64568DD7" w14:textId="77777777" w:rsidR="007447A2" w:rsidRPr="00CA3BD1" w:rsidRDefault="007447A2" w:rsidP="007447A2">
      <w:pPr>
        <w:spacing w:line="276" w:lineRule="auto"/>
        <w:jc w:val="both"/>
        <w:rPr>
          <w:b/>
        </w:rPr>
      </w:pPr>
      <w:r w:rsidRPr="00CA3BD1">
        <w:rPr>
          <w:b/>
        </w:rPr>
        <w:lastRenderedPageBreak/>
        <w:t>Weissenstein-Schwinget</w:t>
      </w:r>
    </w:p>
    <w:p w14:paraId="678C5761" w14:textId="20A96924" w:rsidR="007447A2" w:rsidRPr="00CA3BD1" w:rsidRDefault="007447A2" w:rsidP="007447A2">
      <w:pPr>
        <w:spacing w:line="276" w:lineRule="auto"/>
        <w:jc w:val="both"/>
        <w:rPr>
          <w:bCs/>
        </w:rPr>
      </w:pPr>
      <w:r w:rsidRPr="00CA3BD1">
        <w:rPr>
          <w:bCs/>
        </w:rPr>
        <w:t xml:space="preserve">Das </w:t>
      </w:r>
      <w:hyperlink r:id="rId13" w:history="1">
        <w:r w:rsidRPr="00CA3BD1">
          <w:rPr>
            <w:rStyle w:val="Hyperlink"/>
            <w:bCs/>
            <w:color w:val="auto"/>
          </w:rPr>
          <w:t>72. Schwingfest</w:t>
        </w:r>
      </w:hyperlink>
      <w:r w:rsidRPr="00CA3BD1">
        <w:rPr>
          <w:bCs/>
        </w:rPr>
        <w:t xml:space="preserve"> auf dem Weissenstein verspricht </w:t>
      </w:r>
      <w:r w:rsidR="00A968BF" w:rsidRPr="00CA3BD1">
        <w:rPr>
          <w:bCs/>
        </w:rPr>
        <w:t xml:space="preserve">auch heuer </w:t>
      </w:r>
      <w:r w:rsidRPr="00CA3BD1">
        <w:rPr>
          <w:bCs/>
        </w:rPr>
        <w:t>ein unvergessliches Ereignis für alle Fans des traditionellen Schweizer Schwingsports zu werden. Das Fest, das jedes Jahr Tausende von Besucher</w:t>
      </w:r>
      <w:r w:rsidR="009154C4">
        <w:rPr>
          <w:bCs/>
        </w:rPr>
        <w:t>in</w:t>
      </w:r>
      <w:r w:rsidRPr="00CA3BD1">
        <w:rPr>
          <w:bCs/>
        </w:rPr>
        <w:t>n</w:t>
      </w:r>
      <w:r w:rsidR="009154C4">
        <w:rPr>
          <w:bCs/>
        </w:rPr>
        <w:t>en und Besucher</w:t>
      </w:r>
      <w:r w:rsidRPr="00CA3BD1">
        <w:rPr>
          <w:bCs/>
        </w:rPr>
        <w:t xml:space="preserve"> anzieht, wird am 22. Juli </w:t>
      </w:r>
      <w:r w:rsidR="00835FE2">
        <w:rPr>
          <w:bCs/>
        </w:rPr>
        <w:t xml:space="preserve">2023 </w:t>
      </w:r>
      <w:r w:rsidRPr="00CA3BD1">
        <w:rPr>
          <w:bCs/>
        </w:rPr>
        <w:t xml:space="preserve">in der malerischen Umgebung des Weissensteins stattfinden. Schwinger aus der ganzen Schweiz werden sich auf dem Schwingplatz messen und um den begehrten Titel des Schwingfest-Siegers kämpfen. Das Schwingfest auf dem Weissenstein ist bekannt für seine spannenden Wettkämpfe, bei denen die Athleten ihre beeindruckenden Fähigkeiten und ihre körperliche Stärke unter Beweis stellen. Neben den packenden </w:t>
      </w:r>
      <w:r w:rsidR="00A968BF" w:rsidRPr="00CA3BD1">
        <w:rPr>
          <w:bCs/>
        </w:rPr>
        <w:t>D</w:t>
      </w:r>
      <w:r w:rsidRPr="00CA3BD1">
        <w:rPr>
          <w:bCs/>
        </w:rPr>
        <w:t xml:space="preserve">uellen erwartet die Besucherinnen und Besucher </w:t>
      </w:r>
      <w:r w:rsidR="00A968BF" w:rsidRPr="00CA3BD1">
        <w:rPr>
          <w:bCs/>
        </w:rPr>
        <w:t xml:space="preserve">ausserhalb der Arena auch </w:t>
      </w:r>
      <w:r w:rsidRPr="00CA3BD1">
        <w:rPr>
          <w:bCs/>
        </w:rPr>
        <w:t xml:space="preserve">ein vielfältiges Rahmenprogramm. Von traditioneller Schweizer Musik über kulinarische Köstlichkeiten bis hin zu verschiedenen Aktivitäten für die ganze Familie ist für alle etwas dabei. Das Schwingfest auf dem Weissenstein bietet eine einzigartige Gelegenheit, ein Stück Schweizer Kultur und Tradition hautnah </w:t>
      </w:r>
      <w:r w:rsidR="00835FE2" w:rsidRPr="00CA3BD1">
        <w:rPr>
          <w:bCs/>
        </w:rPr>
        <w:t>mitzuerleben</w:t>
      </w:r>
      <w:r w:rsidRPr="00CA3BD1">
        <w:rPr>
          <w:bCs/>
        </w:rPr>
        <w:t>.</w:t>
      </w:r>
      <w:r w:rsidR="00C76571" w:rsidRPr="00CA3BD1">
        <w:rPr>
          <w:bCs/>
        </w:rPr>
        <w:t xml:space="preserve"> Übrigens lässt sich der Besuch des Schwingets auch hervorragend mit einer Wanderung </w:t>
      </w:r>
      <w:r w:rsidR="00A968BF" w:rsidRPr="00CA3BD1">
        <w:rPr>
          <w:bCs/>
        </w:rPr>
        <w:t xml:space="preserve">zwischen </w:t>
      </w:r>
      <w:r w:rsidR="00C76571" w:rsidRPr="00CA3BD1">
        <w:rPr>
          <w:bCs/>
        </w:rPr>
        <w:t xml:space="preserve">Balmberg </w:t>
      </w:r>
      <w:r w:rsidR="00A968BF" w:rsidRPr="00CA3BD1">
        <w:rPr>
          <w:bCs/>
        </w:rPr>
        <w:t>und Weissenstein</w:t>
      </w:r>
      <w:r w:rsidR="00C76571" w:rsidRPr="00CA3BD1">
        <w:rPr>
          <w:bCs/>
        </w:rPr>
        <w:t xml:space="preserve"> verbinden. Für den knapp vier Kilometer langen Weg benötig</w:t>
      </w:r>
      <w:r w:rsidR="00D2282F" w:rsidRPr="00CA3BD1">
        <w:rPr>
          <w:bCs/>
        </w:rPr>
        <w:t>t man rund eineinhalb Stunden.</w:t>
      </w:r>
    </w:p>
    <w:p w14:paraId="63D91F89" w14:textId="77777777" w:rsidR="007447A2" w:rsidRPr="00CA3BD1" w:rsidRDefault="007447A2" w:rsidP="00D652B6">
      <w:pPr>
        <w:pStyle w:val="KeinLeerraum"/>
      </w:pPr>
    </w:p>
    <w:p w14:paraId="26BA362C" w14:textId="741EFDD8" w:rsidR="00490924" w:rsidRPr="00CA3BD1" w:rsidRDefault="008722A7" w:rsidP="00490924">
      <w:pPr>
        <w:spacing w:line="276" w:lineRule="auto"/>
        <w:jc w:val="both"/>
        <w:rPr>
          <w:b/>
          <w:bCs/>
        </w:rPr>
      </w:pPr>
      <w:r w:rsidRPr="00CA3BD1">
        <w:rPr>
          <w:b/>
          <w:bCs/>
        </w:rPr>
        <w:t>Uhuru Festival</w:t>
      </w:r>
    </w:p>
    <w:p w14:paraId="50BCF79F" w14:textId="723950AC" w:rsidR="00490924" w:rsidRPr="00CA3BD1" w:rsidRDefault="00060ECF" w:rsidP="00490924">
      <w:pPr>
        <w:spacing w:line="276" w:lineRule="auto"/>
        <w:jc w:val="both"/>
      </w:pPr>
      <w:r w:rsidRPr="00CA3BD1">
        <w:t>Ein weiteres Highlight i</w:t>
      </w:r>
      <w:r w:rsidR="00A968BF" w:rsidRPr="00CA3BD1">
        <w:t xml:space="preserve">m Eventkalender </w:t>
      </w:r>
      <w:r w:rsidRPr="00CA3BD1">
        <w:t>Solothurn</w:t>
      </w:r>
      <w:r w:rsidR="00A968BF" w:rsidRPr="00CA3BD1">
        <w:t>s</w:t>
      </w:r>
      <w:r w:rsidRPr="00CA3BD1">
        <w:t xml:space="preserve"> ist das </w:t>
      </w:r>
      <w:hyperlink r:id="rId14" w:history="1">
        <w:r w:rsidRPr="00CA3BD1">
          <w:rPr>
            <w:rStyle w:val="Hyperlink"/>
            <w:color w:val="auto"/>
          </w:rPr>
          <w:t>Uhuru Festival</w:t>
        </w:r>
      </w:hyperlink>
      <w:r w:rsidRPr="00CA3BD1">
        <w:t>. Vom 2</w:t>
      </w:r>
      <w:r w:rsidR="00D2282F" w:rsidRPr="00CA3BD1">
        <w:t>9</w:t>
      </w:r>
      <w:r w:rsidRPr="00CA3BD1">
        <w:t>.</w:t>
      </w:r>
      <w:r w:rsidR="00D2282F" w:rsidRPr="00CA3BD1">
        <w:t xml:space="preserve"> Juli </w:t>
      </w:r>
      <w:r w:rsidRPr="00CA3BD1">
        <w:t xml:space="preserve">bis </w:t>
      </w:r>
      <w:r w:rsidR="00D2282F" w:rsidRPr="00CA3BD1">
        <w:t>4</w:t>
      </w:r>
      <w:r w:rsidRPr="00CA3BD1">
        <w:t xml:space="preserve">. </w:t>
      </w:r>
      <w:r w:rsidR="00D2282F" w:rsidRPr="00CA3BD1">
        <w:t>August</w:t>
      </w:r>
      <w:r w:rsidR="00835FE2">
        <w:t xml:space="preserve"> 2023</w:t>
      </w:r>
      <w:r w:rsidR="00D2282F" w:rsidRPr="00CA3BD1">
        <w:t xml:space="preserve"> </w:t>
      </w:r>
      <w:r w:rsidRPr="00CA3BD1">
        <w:t xml:space="preserve">verwandelt sich der </w:t>
      </w:r>
      <w:r w:rsidR="00CE576A" w:rsidRPr="00CA3BD1">
        <w:t xml:space="preserve">«Hausberg» Weissenstein </w:t>
      </w:r>
      <w:r w:rsidRPr="00CA3BD1">
        <w:t>in einen lebendigen Ort voller Musik, Kunst und Kultur. Das Festival bietet eine beeindruckende Auswahl an Live-Auftritten, DJ-Sets, Ausstellungen</w:t>
      </w:r>
      <w:r w:rsidR="00CE576A" w:rsidRPr="00CA3BD1">
        <w:t xml:space="preserve">, </w:t>
      </w:r>
      <w:r w:rsidRPr="00CA3BD1">
        <w:t>interaktiven Kunstinstallationen</w:t>
      </w:r>
      <w:r w:rsidR="00CE576A" w:rsidRPr="00CA3BD1">
        <w:t xml:space="preserve"> und verschiedensten Kursen</w:t>
      </w:r>
      <w:r w:rsidRPr="00CA3BD1">
        <w:t xml:space="preserve">. </w:t>
      </w:r>
      <w:r w:rsidR="00CE576A" w:rsidRPr="00CA3BD1">
        <w:t xml:space="preserve">Sowohl </w:t>
      </w:r>
      <w:r w:rsidRPr="00CA3BD1">
        <w:t>Musikliebhaber</w:t>
      </w:r>
      <w:r w:rsidR="00CE576A" w:rsidRPr="00CA3BD1">
        <w:t>innen und -liebhaber</w:t>
      </w:r>
      <w:r w:rsidRPr="00CA3BD1">
        <w:t xml:space="preserve"> </w:t>
      </w:r>
      <w:r w:rsidR="00CE576A" w:rsidRPr="00CA3BD1">
        <w:t xml:space="preserve">als auch </w:t>
      </w:r>
      <w:r w:rsidRPr="00CA3BD1">
        <w:t>Kulturbegeisterte</w:t>
      </w:r>
      <w:r w:rsidR="00CE576A" w:rsidRPr="00CA3BD1">
        <w:t xml:space="preserve"> </w:t>
      </w:r>
      <w:r w:rsidRPr="00CA3BD1">
        <w:t xml:space="preserve">sollten sich dieses einzigartige Erlebnis </w:t>
      </w:r>
      <w:r w:rsidR="00CE576A" w:rsidRPr="00CA3BD1">
        <w:t xml:space="preserve">hoch über Solothurn </w:t>
      </w:r>
      <w:r w:rsidRPr="00CA3BD1">
        <w:t>nicht entgehen lassen</w:t>
      </w:r>
      <w:r w:rsidR="00CE576A" w:rsidRPr="00CA3BD1">
        <w:t>. Auch für Familien und Kinder hat das Festival einiges zu bieten.</w:t>
      </w:r>
    </w:p>
    <w:p w14:paraId="198A25DC" w14:textId="77777777" w:rsidR="00490924" w:rsidRPr="00CA3BD1" w:rsidRDefault="00490924" w:rsidP="00490924">
      <w:pPr>
        <w:spacing w:line="276" w:lineRule="auto"/>
        <w:jc w:val="both"/>
      </w:pPr>
    </w:p>
    <w:p w14:paraId="7A581671" w14:textId="77777777" w:rsidR="00982A7C" w:rsidRPr="000F7567" w:rsidRDefault="00982A7C" w:rsidP="00982A7C">
      <w:pPr>
        <w:spacing w:line="276" w:lineRule="auto"/>
        <w:jc w:val="both"/>
        <w:rPr>
          <w:sz w:val="18"/>
          <w:szCs w:val="18"/>
        </w:rPr>
      </w:pPr>
    </w:p>
    <w:p w14:paraId="698AB410" w14:textId="13843567" w:rsidR="008722A7" w:rsidRPr="00CA3BD1" w:rsidRDefault="00060ECF" w:rsidP="00982A7C">
      <w:pPr>
        <w:spacing w:line="276" w:lineRule="auto"/>
        <w:jc w:val="both"/>
        <w:rPr>
          <w:lang w:val="en-GB"/>
        </w:rPr>
      </w:pPr>
      <w:r w:rsidRPr="00CA3BD1">
        <w:rPr>
          <w:lang w:val="en-GB"/>
        </w:rPr>
        <w:t>Weitere Infos zu den Sommer-Hi</w:t>
      </w:r>
      <w:r w:rsidR="008722A7" w:rsidRPr="00CA3BD1">
        <w:rPr>
          <w:lang w:val="en-GB"/>
        </w:rPr>
        <w:t xml:space="preserve">ghlights in Solothurn finden Sie </w:t>
      </w:r>
      <w:hyperlink r:id="rId15" w:history="1">
        <w:r w:rsidR="008722A7" w:rsidRPr="00CA3BD1">
          <w:rPr>
            <w:rStyle w:val="Hyperlink"/>
            <w:color w:val="auto"/>
            <w:lang w:val="en-GB"/>
          </w:rPr>
          <w:t>hier</w:t>
        </w:r>
      </w:hyperlink>
      <w:r w:rsidR="008722A7" w:rsidRPr="00CA3BD1">
        <w:rPr>
          <w:lang w:val="en-GB"/>
        </w:rPr>
        <w:t>.</w:t>
      </w:r>
    </w:p>
    <w:p w14:paraId="37A76D37" w14:textId="77777777" w:rsidR="00490924" w:rsidRPr="00CA3BD1" w:rsidRDefault="00490924" w:rsidP="00490924">
      <w:pPr>
        <w:spacing w:line="276" w:lineRule="auto"/>
        <w:jc w:val="both"/>
        <w:rPr>
          <w:lang w:val="en-GB"/>
        </w:rPr>
      </w:pPr>
    </w:p>
    <w:p w14:paraId="7BF22804" w14:textId="513FBF4B" w:rsidR="008753B8" w:rsidRPr="00CA3BD1" w:rsidRDefault="008753B8" w:rsidP="00490924">
      <w:pPr>
        <w:spacing w:line="276" w:lineRule="auto"/>
        <w:jc w:val="both"/>
      </w:pPr>
      <w:r w:rsidRPr="00CA3BD1">
        <w:t xml:space="preserve">Eine passende Bildauswahl finden Sie </w:t>
      </w:r>
      <w:hyperlink r:id="rId16" w:history="1">
        <w:r w:rsidRPr="00CA3BD1">
          <w:rPr>
            <w:rStyle w:val="Hyperlink"/>
            <w:color w:val="auto"/>
          </w:rPr>
          <w:t>hier</w:t>
        </w:r>
      </w:hyperlink>
      <w:r w:rsidRPr="00CA3BD1">
        <w:t xml:space="preserve">. </w:t>
      </w:r>
    </w:p>
    <w:p w14:paraId="64423E1B" w14:textId="77777777" w:rsidR="008753B8" w:rsidRPr="00CA3BD1" w:rsidRDefault="008753B8" w:rsidP="00490924">
      <w:pPr>
        <w:spacing w:line="276" w:lineRule="auto"/>
        <w:jc w:val="both"/>
      </w:pPr>
    </w:p>
    <w:p w14:paraId="1AE62F3C" w14:textId="77777777" w:rsidR="00302853" w:rsidRPr="00CA3BD1" w:rsidRDefault="00302853" w:rsidP="00302853">
      <w:pPr>
        <w:pBdr>
          <w:top w:val="single" w:sz="4" w:space="1" w:color="000000"/>
          <w:left w:val="single" w:sz="4" w:space="4" w:color="000000"/>
          <w:bottom w:val="single" w:sz="4" w:space="1" w:color="000000"/>
          <w:right w:val="single" w:sz="4" w:space="0" w:color="000000"/>
          <w:between w:val="nil"/>
        </w:pBdr>
        <w:spacing w:line="312" w:lineRule="auto"/>
        <w:ind w:right="-144"/>
        <w:rPr>
          <w:rFonts w:cs="Arial"/>
          <w:b/>
          <w:bCs/>
          <w:sz w:val="18"/>
          <w:szCs w:val="18"/>
        </w:rPr>
      </w:pPr>
      <w:r w:rsidRPr="00CA3BD1">
        <w:rPr>
          <w:rFonts w:cs="Arial"/>
          <w:b/>
          <w:bCs/>
          <w:sz w:val="18"/>
          <w:szCs w:val="18"/>
        </w:rPr>
        <w:t>Für weitere Informationen und Bilder (Medien):</w:t>
      </w:r>
    </w:p>
    <w:p w14:paraId="0BAED416" w14:textId="4573796D" w:rsidR="00302853" w:rsidRPr="00CA3BD1" w:rsidRDefault="008722A7" w:rsidP="00302853">
      <w:pPr>
        <w:pBdr>
          <w:top w:val="single" w:sz="4" w:space="1" w:color="000000"/>
          <w:left w:val="single" w:sz="4" w:space="4" w:color="000000"/>
          <w:bottom w:val="single" w:sz="4" w:space="1" w:color="000000"/>
          <w:right w:val="single" w:sz="4" w:space="0" w:color="000000"/>
          <w:between w:val="nil"/>
        </w:pBdr>
        <w:spacing w:line="312" w:lineRule="auto"/>
        <w:ind w:right="-144"/>
        <w:rPr>
          <w:rFonts w:cs="Arial"/>
          <w:sz w:val="18"/>
          <w:szCs w:val="18"/>
        </w:rPr>
      </w:pPr>
      <w:r w:rsidRPr="00CA3BD1">
        <w:rPr>
          <w:rFonts w:cs="Arial"/>
          <w:sz w:val="18"/>
          <w:szCs w:val="18"/>
        </w:rPr>
        <w:t>Jürg Krattiger</w:t>
      </w:r>
      <w:r w:rsidR="00302853" w:rsidRPr="00CA3BD1">
        <w:rPr>
          <w:rFonts w:cs="Arial"/>
          <w:sz w:val="18"/>
          <w:szCs w:val="18"/>
        </w:rPr>
        <w:t xml:space="preserve">, Medienstelle Solothurn Tourismus, c/o Gretz Communications AG, </w:t>
      </w:r>
    </w:p>
    <w:p w14:paraId="4D0B07D0" w14:textId="77777777" w:rsidR="00302853" w:rsidRPr="00CA3BD1" w:rsidRDefault="00302853" w:rsidP="00302853">
      <w:pPr>
        <w:pBdr>
          <w:top w:val="single" w:sz="4" w:space="1" w:color="000000"/>
          <w:left w:val="single" w:sz="4" w:space="4" w:color="000000"/>
          <w:bottom w:val="single" w:sz="4" w:space="1" w:color="000000"/>
          <w:right w:val="single" w:sz="4" w:space="0" w:color="000000"/>
          <w:between w:val="nil"/>
        </w:pBdr>
        <w:spacing w:line="312" w:lineRule="auto"/>
        <w:ind w:right="-144"/>
        <w:rPr>
          <w:rFonts w:cs="Arial"/>
          <w:sz w:val="18"/>
          <w:szCs w:val="18"/>
        </w:rPr>
      </w:pPr>
      <w:r w:rsidRPr="00CA3BD1">
        <w:rPr>
          <w:rFonts w:cs="Arial"/>
          <w:sz w:val="18"/>
          <w:szCs w:val="18"/>
        </w:rPr>
        <w:t>Zähringerstrasse 16, 3012 Bern, Tel. 031 300 30 70</w:t>
      </w:r>
    </w:p>
    <w:p w14:paraId="3B379CC4" w14:textId="77777777" w:rsidR="00302853" w:rsidRPr="00CA3BD1" w:rsidRDefault="00302853" w:rsidP="00302853">
      <w:pPr>
        <w:pBdr>
          <w:top w:val="single" w:sz="4" w:space="1" w:color="000000"/>
          <w:left w:val="single" w:sz="4" w:space="4" w:color="000000"/>
          <w:bottom w:val="single" w:sz="4" w:space="1" w:color="000000"/>
          <w:right w:val="single" w:sz="4" w:space="0" w:color="000000"/>
          <w:between w:val="nil"/>
        </w:pBdr>
        <w:spacing w:line="312" w:lineRule="auto"/>
        <w:ind w:right="-144"/>
        <w:rPr>
          <w:rFonts w:cs="Arial"/>
          <w:sz w:val="18"/>
          <w:szCs w:val="18"/>
        </w:rPr>
      </w:pPr>
      <w:r w:rsidRPr="00CA3BD1">
        <w:rPr>
          <w:rFonts w:cs="Arial"/>
          <w:sz w:val="18"/>
          <w:szCs w:val="18"/>
        </w:rPr>
        <w:t xml:space="preserve">E-Mail: </w:t>
      </w:r>
      <w:hyperlink r:id="rId17" w:history="1">
        <w:r w:rsidRPr="00CA3BD1">
          <w:rPr>
            <w:rStyle w:val="Hyperlink"/>
            <w:rFonts w:cs="Arial"/>
            <w:color w:val="auto"/>
            <w:sz w:val="18"/>
            <w:szCs w:val="18"/>
          </w:rPr>
          <w:t>info@gretzcom.ch</w:t>
        </w:r>
      </w:hyperlink>
      <w:r w:rsidRPr="00CA3BD1">
        <w:rPr>
          <w:rFonts w:cs="Arial"/>
          <w:sz w:val="18"/>
          <w:szCs w:val="18"/>
        </w:rPr>
        <w:t xml:space="preserve"> </w:t>
      </w:r>
    </w:p>
    <w:p w14:paraId="624EE97F" w14:textId="77777777" w:rsidR="008753B8" w:rsidRPr="00CA3BD1" w:rsidRDefault="008753B8" w:rsidP="00766E1F">
      <w:pPr>
        <w:spacing w:line="312" w:lineRule="auto"/>
        <w:ind w:right="-144"/>
        <w:rPr>
          <w:rFonts w:cs="Arial"/>
          <w:sz w:val="20"/>
          <w:szCs w:val="20"/>
        </w:rPr>
      </w:pPr>
    </w:p>
    <w:p w14:paraId="7556377A" w14:textId="1DF00594" w:rsidR="009B4908" w:rsidRPr="00CA3BD1" w:rsidRDefault="0088736F" w:rsidP="00766E1F">
      <w:pPr>
        <w:ind w:right="-144"/>
        <w:jc w:val="both"/>
        <w:rPr>
          <w:sz w:val="18"/>
          <w:szCs w:val="18"/>
        </w:rPr>
      </w:pPr>
      <w:r w:rsidRPr="00CA3BD1">
        <w:rPr>
          <w:b/>
          <w:bCs/>
          <w:sz w:val="18"/>
          <w:szCs w:val="18"/>
        </w:rPr>
        <w:t>Über Solothurn</w:t>
      </w:r>
      <w:r w:rsidR="009830CC" w:rsidRPr="00CA3BD1">
        <w:rPr>
          <w:b/>
          <w:bCs/>
          <w:sz w:val="18"/>
          <w:szCs w:val="18"/>
        </w:rPr>
        <w:t>:</w:t>
      </w:r>
      <w:r w:rsidRPr="00CA3BD1">
        <w:rPr>
          <w:b/>
          <w:bCs/>
          <w:sz w:val="18"/>
          <w:szCs w:val="18"/>
        </w:rPr>
        <w:t xml:space="preserve"> </w:t>
      </w:r>
      <w:r w:rsidRPr="00CA3BD1">
        <w:rPr>
          <w:sz w:val="18"/>
          <w:szCs w:val="18"/>
        </w:rPr>
        <w:t>Solothurn gilt als schönste Barockstadt der Schweiz. Eine idyllische Lage an der Aare, eine verkehrsfreie Altstadt mit Sehenswürdigkeiten in Gehdistanz, eine lebendige Gastronomie und Lädeli-Szene sowie spannende Museen, kulturelle Events und die beliebte Aare-Riviera machen Solothurn zum charmanten Reiseziel. Die Region ist geprägt von der Dreifaltigkeit von Stadt, Fluss und Jura mit dem Weissenstein. Die sehenswerten Bauwerke Solothurns stammen aus verschiedenen Epochen vom Zeitglockenturm aus dem 12. Jahrhundert bis hin zur barock-klassizistischen St. Ursen-Kathedrale. Bereits seit dem Mittelalter wird die heilige Zahl elf richtiggehend zelebriert: so ist Solothurn als 11. Kanton der Eidgenossenschaft beigetreten, die Stadt hat elf Kirchen</w:t>
      </w:r>
      <w:r w:rsidR="00586B20" w:rsidRPr="00CA3BD1">
        <w:rPr>
          <w:sz w:val="18"/>
          <w:szCs w:val="18"/>
        </w:rPr>
        <w:t xml:space="preserve"> und Kapellen</w:t>
      </w:r>
      <w:r w:rsidRPr="00CA3BD1">
        <w:rPr>
          <w:sz w:val="18"/>
          <w:szCs w:val="18"/>
        </w:rPr>
        <w:t>, die Kathedrale elf Altäre, elf Glocken und die Haupttreppe drei mal elf Stufen. Von 1530 bis 1792 residierten die Ambassadoren des französischen Hofes in Solothurn, was die Architektur der Stadt stark beeinflusste. Prunkvolle Bauten im Barockstil wie das Palais Besenval, Schloss Waldegg und noble Patrizierhäuser sind dieser Zeit zu verdanken. Die Überreste der alten Stadtbefestigung stammen teilweise sogar aus der Römerzeit. Auf ihrem Weg von Aventicum nach Vindonissa und Augusta Raurica erbauten die alten Römer eine Brücke über die Aare und gründeten die Siedlung Salodurum, das heutige Solothurn. Die Stadt feiert</w:t>
      </w:r>
      <w:r w:rsidR="004F19A6" w:rsidRPr="00CA3BD1">
        <w:rPr>
          <w:sz w:val="18"/>
          <w:szCs w:val="18"/>
        </w:rPr>
        <w:t>e</w:t>
      </w:r>
      <w:r w:rsidRPr="00CA3BD1">
        <w:rPr>
          <w:sz w:val="18"/>
          <w:szCs w:val="18"/>
        </w:rPr>
        <w:t xml:space="preserve"> 2020 und 2021 ihr 2000-jähriges Bestehen.</w:t>
      </w:r>
    </w:p>
    <w:sectPr w:rsidR="009B4908" w:rsidRPr="00CA3BD1" w:rsidSect="00561D05">
      <w:headerReference w:type="default" r:id="rId18"/>
      <w:endnotePr>
        <w:numFmt w:val="decimal"/>
      </w:endnotePr>
      <w:pgSz w:w="11906" w:h="16838"/>
      <w:pgMar w:top="2410" w:right="1418" w:bottom="1134" w:left="1418" w:header="709"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99A5E1" w14:textId="77777777" w:rsidR="009F7F0A" w:rsidRDefault="009F7F0A">
      <w:r>
        <w:separator/>
      </w:r>
    </w:p>
  </w:endnote>
  <w:endnote w:type="continuationSeparator" w:id="0">
    <w:p w14:paraId="15CAB0A5" w14:textId="77777777" w:rsidR="009F7F0A" w:rsidRDefault="009F7F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D7E307" w14:textId="77777777" w:rsidR="009F7F0A" w:rsidRDefault="009F7F0A">
      <w:r>
        <w:separator/>
      </w:r>
    </w:p>
  </w:footnote>
  <w:footnote w:type="continuationSeparator" w:id="0">
    <w:p w14:paraId="4807F777" w14:textId="77777777" w:rsidR="009F7F0A" w:rsidRDefault="009F7F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87B4F" w14:textId="4CAC77AC" w:rsidR="009B4908" w:rsidRDefault="0088736F" w:rsidP="00302853">
    <w:pPr>
      <w:pStyle w:val="Kopfzeile"/>
      <w:tabs>
        <w:tab w:val="left" w:pos="2694"/>
      </w:tabs>
    </w:pPr>
    <w:r>
      <w:rPr>
        <w:noProof/>
        <w:lang w:eastAsia="de-CH"/>
      </w:rPr>
      <w:drawing>
        <wp:anchor distT="0" distB="0" distL="114300" distR="114300" simplePos="0" relativeHeight="251658242" behindDoc="1" locked="0" layoutInCell="0" hidden="0" allowOverlap="1" wp14:anchorId="6096451D" wp14:editId="2A2C2AFB">
          <wp:simplePos x="0" y="0"/>
          <wp:positionH relativeFrom="margin">
            <wp:align>right</wp:align>
          </wp:positionH>
          <wp:positionV relativeFrom="paragraph">
            <wp:posOffset>283210</wp:posOffset>
          </wp:positionV>
          <wp:extent cx="5743575" cy="355600"/>
          <wp:effectExtent l="0" t="0" r="0" b="6350"/>
          <wp:wrapNone/>
          <wp:docPr id="4"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 6"/>
                  <pic:cNvPicPr>
                    <a:picLocks noChangeAspect="1"/>
                    <a:extLst>
                      <a:ext uri="smNativeData">
                        <sm:smNativeData xmlns:sm="smNativeData" xmlns:w="http://schemas.openxmlformats.org/wordprocessingml/2006/main" xmlns:w10="urn:schemas-microsoft-com:office:word" xmlns:v="urn:schemas-microsoft-com:vml" xmlns:o="urn:schemas-microsoft-com:office:office" xmlns="" val="SMDATA_14_2hgbYB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DAAAABAAAAAAAAAAAAAAAAAAAAAAAAAAHgAAAGgAAAAAAAAAAAAAAAAAAAAAAAAAAAAAABAnAAAQJwAAAAAAAAAAAAAAAAAAAAAAAAAAAAAAAAAAAAAAAAAAAAAUAAAAAAAAAMDA/wAAAAAAZAAAADIAAAAAAAAAZAAAAAAAAAB/f38ACgAAACEAAABAAAAAPAAAAAAAAAAQIAAAAAAAAAAAAAAAAAAAAgAAAAcAAAAAAAAAAgAAAMABAADFIQAAMAIAAAAAAACRBQAAhQQAACgAAAAIAAAAAQAAAAEAAAA="/>
                      </a:ext>
                    </a:extLst>
                  </pic:cNvPicPr>
                </pic:nvPicPr>
                <pic:blipFill>
                  <a:blip r:embed="rId1"/>
                  <a:stretch>
                    <a:fillRect/>
                  </a:stretch>
                </pic:blipFill>
                <pic:spPr>
                  <a:xfrm>
                    <a:off x="0" y="0"/>
                    <a:ext cx="5743575" cy="355600"/>
                  </a:xfrm>
                  <a:prstGeom prst="rect">
                    <a:avLst/>
                  </a:prstGeom>
                  <a:noFill/>
                  <a:ln w="9525">
                    <a:noFill/>
                  </a:ln>
                </pic:spPr>
              </pic:pic>
            </a:graphicData>
          </a:graphic>
          <wp14:sizeRelH relativeFrom="margin">
            <wp14:pctWidth>0</wp14:pctWidth>
          </wp14:sizeRelH>
        </wp:anchor>
      </w:drawing>
    </w:r>
    <w:bookmarkStart w:id="1" w:name="_Hlk27049851"/>
    <w:bookmarkStart w:id="2" w:name="_Hlk27049852"/>
    <w:bookmarkEnd w:id="1"/>
    <w:bookmarkEnd w:id="2"/>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F56C5"/>
    <w:multiLevelType w:val="hybridMultilevel"/>
    <w:tmpl w:val="7DB8711C"/>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1C5B7F8D"/>
    <w:multiLevelType w:val="hybridMultilevel"/>
    <w:tmpl w:val="452E598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4E985EB3"/>
    <w:multiLevelType w:val="hybridMultilevel"/>
    <w:tmpl w:val="67E41F5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551849A9"/>
    <w:multiLevelType w:val="hybridMultilevel"/>
    <w:tmpl w:val="3634CD2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5840644B"/>
    <w:multiLevelType w:val="hybridMultilevel"/>
    <w:tmpl w:val="C97E9F08"/>
    <w:name w:val="Nummerierungsliste 1"/>
    <w:lvl w:ilvl="0" w:tplc="61D47708">
      <w:numFmt w:val="bullet"/>
      <w:lvlText w:val=""/>
      <w:lvlJc w:val="left"/>
      <w:pPr>
        <w:ind w:left="360" w:firstLine="0"/>
      </w:pPr>
      <w:rPr>
        <w:rFonts w:ascii="Symbol" w:hAnsi="Symbol"/>
      </w:rPr>
    </w:lvl>
    <w:lvl w:ilvl="1" w:tplc="EC2C141C">
      <w:numFmt w:val="bullet"/>
      <w:lvlText w:val="o"/>
      <w:lvlJc w:val="left"/>
      <w:pPr>
        <w:ind w:left="1080" w:firstLine="0"/>
      </w:pPr>
      <w:rPr>
        <w:rFonts w:ascii="Courier New" w:hAnsi="Courier New" w:cs="Courier New"/>
      </w:rPr>
    </w:lvl>
    <w:lvl w:ilvl="2" w:tplc="C836350A">
      <w:numFmt w:val="bullet"/>
      <w:lvlText w:val=""/>
      <w:lvlJc w:val="left"/>
      <w:pPr>
        <w:ind w:left="1800" w:firstLine="0"/>
      </w:pPr>
      <w:rPr>
        <w:rFonts w:ascii="Wingdings" w:eastAsia="Wingdings" w:hAnsi="Wingdings" w:cs="Wingdings"/>
      </w:rPr>
    </w:lvl>
    <w:lvl w:ilvl="3" w:tplc="1F544026">
      <w:numFmt w:val="bullet"/>
      <w:lvlText w:val=""/>
      <w:lvlJc w:val="left"/>
      <w:pPr>
        <w:ind w:left="2520" w:firstLine="0"/>
      </w:pPr>
      <w:rPr>
        <w:rFonts w:ascii="Symbol" w:hAnsi="Symbol"/>
      </w:rPr>
    </w:lvl>
    <w:lvl w:ilvl="4" w:tplc="4E382972">
      <w:numFmt w:val="bullet"/>
      <w:lvlText w:val="o"/>
      <w:lvlJc w:val="left"/>
      <w:pPr>
        <w:ind w:left="3240" w:firstLine="0"/>
      </w:pPr>
      <w:rPr>
        <w:rFonts w:ascii="Courier New" w:hAnsi="Courier New" w:cs="Courier New"/>
      </w:rPr>
    </w:lvl>
    <w:lvl w:ilvl="5" w:tplc="81087154">
      <w:numFmt w:val="bullet"/>
      <w:lvlText w:val=""/>
      <w:lvlJc w:val="left"/>
      <w:pPr>
        <w:ind w:left="3960" w:firstLine="0"/>
      </w:pPr>
      <w:rPr>
        <w:rFonts w:ascii="Wingdings" w:eastAsia="Wingdings" w:hAnsi="Wingdings" w:cs="Wingdings"/>
      </w:rPr>
    </w:lvl>
    <w:lvl w:ilvl="6" w:tplc="3BDAA748">
      <w:numFmt w:val="bullet"/>
      <w:lvlText w:val=""/>
      <w:lvlJc w:val="left"/>
      <w:pPr>
        <w:ind w:left="4680" w:firstLine="0"/>
      </w:pPr>
      <w:rPr>
        <w:rFonts w:ascii="Symbol" w:hAnsi="Symbol"/>
      </w:rPr>
    </w:lvl>
    <w:lvl w:ilvl="7" w:tplc="1DA24D88">
      <w:numFmt w:val="bullet"/>
      <w:lvlText w:val="o"/>
      <w:lvlJc w:val="left"/>
      <w:pPr>
        <w:ind w:left="5400" w:firstLine="0"/>
      </w:pPr>
      <w:rPr>
        <w:rFonts w:ascii="Courier New" w:hAnsi="Courier New" w:cs="Courier New"/>
      </w:rPr>
    </w:lvl>
    <w:lvl w:ilvl="8" w:tplc="C4C20252">
      <w:numFmt w:val="bullet"/>
      <w:lvlText w:val=""/>
      <w:lvlJc w:val="left"/>
      <w:pPr>
        <w:ind w:left="6120" w:firstLine="0"/>
      </w:pPr>
      <w:rPr>
        <w:rFonts w:ascii="Wingdings" w:eastAsia="Wingdings" w:hAnsi="Wingdings" w:cs="Wingdings"/>
      </w:rPr>
    </w:lvl>
  </w:abstractNum>
  <w:abstractNum w:abstractNumId="5" w15:restartNumberingAfterBreak="0">
    <w:nsid w:val="68455D89"/>
    <w:multiLevelType w:val="hybridMultilevel"/>
    <w:tmpl w:val="2E3C320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77793B50"/>
    <w:multiLevelType w:val="hybridMultilevel"/>
    <w:tmpl w:val="4FDAF33A"/>
    <w:lvl w:ilvl="0" w:tplc="0807000F">
      <w:start w:val="1"/>
      <w:numFmt w:val="decimal"/>
      <w:lvlText w:val="%1."/>
      <w:lvlJc w:val="left"/>
      <w:pPr>
        <w:ind w:left="720" w:hanging="360"/>
      </w:pPr>
      <w:rPr>
        <w:rFont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7C231EE7"/>
    <w:multiLevelType w:val="hybridMultilevel"/>
    <w:tmpl w:val="50A65144"/>
    <w:lvl w:ilvl="0" w:tplc="1812E50E">
      <w:numFmt w:val="none"/>
      <w:lvlText w:val=""/>
      <w:lvlJc w:val="left"/>
      <w:pPr>
        <w:tabs>
          <w:tab w:val="num" w:pos="360"/>
        </w:tabs>
        <w:ind w:left="360" w:hanging="360"/>
      </w:pPr>
    </w:lvl>
    <w:lvl w:ilvl="1" w:tplc="D2C8F2A4">
      <w:numFmt w:val="none"/>
      <w:lvlText w:val=""/>
      <w:lvlJc w:val="left"/>
      <w:pPr>
        <w:tabs>
          <w:tab w:val="num" w:pos="360"/>
        </w:tabs>
        <w:ind w:left="360" w:hanging="360"/>
      </w:pPr>
    </w:lvl>
    <w:lvl w:ilvl="2" w:tplc="0BD07D9C">
      <w:numFmt w:val="none"/>
      <w:lvlText w:val=""/>
      <w:lvlJc w:val="left"/>
      <w:pPr>
        <w:tabs>
          <w:tab w:val="num" w:pos="360"/>
        </w:tabs>
        <w:ind w:left="360" w:hanging="360"/>
      </w:pPr>
    </w:lvl>
    <w:lvl w:ilvl="3" w:tplc="306CE51E">
      <w:numFmt w:val="none"/>
      <w:lvlText w:val=""/>
      <w:lvlJc w:val="left"/>
      <w:pPr>
        <w:tabs>
          <w:tab w:val="num" w:pos="360"/>
        </w:tabs>
        <w:ind w:left="360" w:hanging="360"/>
      </w:pPr>
    </w:lvl>
    <w:lvl w:ilvl="4" w:tplc="61821A5C">
      <w:numFmt w:val="none"/>
      <w:lvlText w:val=""/>
      <w:lvlJc w:val="left"/>
      <w:pPr>
        <w:tabs>
          <w:tab w:val="num" w:pos="360"/>
        </w:tabs>
        <w:ind w:left="360" w:hanging="360"/>
      </w:pPr>
    </w:lvl>
    <w:lvl w:ilvl="5" w:tplc="83BA1F42">
      <w:numFmt w:val="none"/>
      <w:lvlText w:val=""/>
      <w:lvlJc w:val="left"/>
      <w:pPr>
        <w:tabs>
          <w:tab w:val="num" w:pos="360"/>
        </w:tabs>
        <w:ind w:left="360" w:hanging="360"/>
      </w:pPr>
    </w:lvl>
    <w:lvl w:ilvl="6" w:tplc="B0C63646">
      <w:numFmt w:val="none"/>
      <w:lvlText w:val=""/>
      <w:lvlJc w:val="left"/>
      <w:pPr>
        <w:tabs>
          <w:tab w:val="num" w:pos="360"/>
        </w:tabs>
        <w:ind w:left="360" w:hanging="360"/>
      </w:pPr>
    </w:lvl>
    <w:lvl w:ilvl="7" w:tplc="A95EF598">
      <w:numFmt w:val="none"/>
      <w:lvlText w:val=""/>
      <w:lvlJc w:val="left"/>
      <w:pPr>
        <w:tabs>
          <w:tab w:val="num" w:pos="360"/>
        </w:tabs>
        <w:ind w:left="360" w:hanging="360"/>
      </w:pPr>
    </w:lvl>
    <w:lvl w:ilvl="8" w:tplc="8B1882AE">
      <w:numFmt w:val="none"/>
      <w:lvlText w:val=""/>
      <w:lvlJc w:val="left"/>
      <w:pPr>
        <w:tabs>
          <w:tab w:val="num" w:pos="360"/>
        </w:tabs>
        <w:ind w:left="360" w:hanging="360"/>
      </w:pPr>
    </w:lvl>
  </w:abstractNum>
  <w:num w:numId="1" w16cid:durableId="1898784191">
    <w:abstractNumId w:val="4"/>
  </w:num>
  <w:num w:numId="2" w16cid:durableId="1951165347">
    <w:abstractNumId w:val="7"/>
  </w:num>
  <w:num w:numId="3" w16cid:durableId="1840002704">
    <w:abstractNumId w:val="1"/>
  </w:num>
  <w:num w:numId="4" w16cid:durableId="1385255147">
    <w:abstractNumId w:val="2"/>
  </w:num>
  <w:num w:numId="5" w16cid:durableId="261493240">
    <w:abstractNumId w:val="6"/>
  </w:num>
  <w:num w:numId="6" w16cid:durableId="407925182">
    <w:abstractNumId w:val="3"/>
  </w:num>
  <w:num w:numId="7" w16cid:durableId="1298686411">
    <w:abstractNumId w:val="0"/>
  </w:num>
  <w:num w:numId="8" w16cid:durableId="4059944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283"/>
  <w:drawingGridVerticalSpacing w:val="283"/>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4908"/>
    <w:rsid w:val="000047C8"/>
    <w:rsid w:val="00006CD5"/>
    <w:rsid w:val="00010F8F"/>
    <w:rsid w:val="000113E7"/>
    <w:rsid w:val="00014E73"/>
    <w:rsid w:val="000574DE"/>
    <w:rsid w:val="00060CA9"/>
    <w:rsid w:val="00060ECF"/>
    <w:rsid w:val="0007142A"/>
    <w:rsid w:val="00076AEA"/>
    <w:rsid w:val="0007763A"/>
    <w:rsid w:val="00086896"/>
    <w:rsid w:val="000915AB"/>
    <w:rsid w:val="000A026C"/>
    <w:rsid w:val="000A1ACC"/>
    <w:rsid w:val="000C3C22"/>
    <w:rsid w:val="000C4074"/>
    <w:rsid w:val="000C787A"/>
    <w:rsid w:val="000D28AC"/>
    <w:rsid w:val="000D7654"/>
    <w:rsid w:val="000E3225"/>
    <w:rsid w:val="000E4E67"/>
    <w:rsid w:val="000F4485"/>
    <w:rsid w:val="000F5318"/>
    <w:rsid w:val="000F7567"/>
    <w:rsid w:val="0010168B"/>
    <w:rsid w:val="001046BB"/>
    <w:rsid w:val="00112AA1"/>
    <w:rsid w:val="001344A9"/>
    <w:rsid w:val="00136DCA"/>
    <w:rsid w:val="00140AF7"/>
    <w:rsid w:val="00142091"/>
    <w:rsid w:val="00153BD7"/>
    <w:rsid w:val="00153EDD"/>
    <w:rsid w:val="001557DD"/>
    <w:rsid w:val="00157D04"/>
    <w:rsid w:val="00160454"/>
    <w:rsid w:val="0016435D"/>
    <w:rsid w:val="00167163"/>
    <w:rsid w:val="00173AC4"/>
    <w:rsid w:val="00184E77"/>
    <w:rsid w:val="001A442F"/>
    <w:rsid w:val="001B44E7"/>
    <w:rsid w:val="001E1BFA"/>
    <w:rsid w:val="001E7906"/>
    <w:rsid w:val="001F016D"/>
    <w:rsid w:val="0020084D"/>
    <w:rsid w:val="002035B5"/>
    <w:rsid w:val="002121EC"/>
    <w:rsid w:val="002121F6"/>
    <w:rsid w:val="00213F27"/>
    <w:rsid w:val="002218EB"/>
    <w:rsid w:val="002309DF"/>
    <w:rsid w:val="00232D35"/>
    <w:rsid w:val="00255369"/>
    <w:rsid w:val="00277261"/>
    <w:rsid w:val="00287A29"/>
    <w:rsid w:val="002917DD"/>
    <w:rsid w:val="002A3511"/>
    <w:rsid w:val="002A5169"/>
    <w:rsid w:val="002C4CC0"/>
    <w:rsid w:val="002D16DA"/>
    <w:rsid w:val="002D196E"/>
    <w:rsid w:val="002D3005"/>
    <w:rsid w:val="002D38F9"/>
    <w:rsid w:val="002F09D2"/>
    <w:rsid w:val="002F137B"/>
    <w:rsid w:val="002F6CF7"/>
    <w:rsid w:val="00302853"/>
    <w:rsid w:val="00304649"/>
    <w:rsid w:val="0030501F"/>
    <w:rsid w:val="00314B5B"/>
    <w:rsid w:val="003161F0"/>
    <w:rsid w:val="00327AF6"/>
    <w:rsid w:val="0033352B"/>
    <w:rsid w:val="003412EE"/>
    <w:rsid w:val="00343A49"/>
    <w:rsid w:val="00355CE9"/>
    <w:rsid w:val="003647E0"/>
    <w:rsid w:val="00371171"/>
    <w:rsid w:val="00387D11"/>
    <w:rsid w:val="003A1715"/>
    <w:rsid w:val="003B216D"/>
    <w:rsid w:val="003C62D5"/>
    <w:rsid w:val="003D3F11"/>
    <w:rsid w:val="003E00C9"/>
    <w:rsid w:val="003E318A"/>
    <w:rsid w:val="003E44C4"/>
    <w:rsid w:val="003F5A40"/>
    <w:rsid w:val="00404B9D"/>
    <w:rsid w:val="004168F7"/>
    <w:rsid w:val="00421EA2"/>
    <w:rsid w:val="004325F0"/>
    <w:rsid w:val="00436257"/>
    <w:rsid w:val="00440006"/>
    <w:rsid w:val="0045131E"/>
    <w:rsid w:val="004620BE"/>
    <w:rsid w:val="00462452"/>
    <w:rsid w:val="00462656"/>
    <w:rsid w:val="00474CAC"/>
    <w:rsid w:val="00477EB0"/>
    <w:rsid w:val="0048092B"/>
    <w:rsid w:val="004830CA"/>
    <w:rsid w:val="00485A85"/>
    <w:rsid w:val="00490924"/>
    <w:rsid w:val="004913A1"/>
    <w:rsid w:val="004B1BE0"/>
    <w:rsid w:val="004B5C05"/>
    <w:rsid w:val="004B5F3D"/>
    <w:rsid w:val="004C4E0A"/>
    <w:rsid w:val="004C6921"/>
    <w:rsid w:val="004D441D"/>
    <w:rsid w:val="004D6DD2"/>
    <w:rsid w:val="004E36C2"/>
    <w:rsid w:val="004F19A6"/>
    <w:rsid w:val="005031A5"/>
    <w:rsid w:val="00511119"/>
    <w:rsid w:val="00513BCF"/>
    <w:rsid w:val="00530745"/>
    <w:rsid w:val="00532A1E"/>
    <w:rsid w:val="005400AE"/>
    <w:rsid w:val="00540E75"/>
    <w:rsid w:val="00544369"/>
    <w:rsid w:val="0054508B"/>
    <w:rsid w:val="00552480"/>
    <w:rsid w:val="00560CCD"/>
    <w:rsid w:val="005611DD"/>
    <w:rsid w:val="00561D05"/>
    <w:rsid w:val="0056208D"/>
    <w:rsid w:val="0056327C"/>
    <w:rsid w:val="0057459C"/>
    <w:rsid w:val="005764BE"/>
    <w:rsid w:val="00576559"/>
    <w:rsid w:val="00576D89"/>
    <w:rsid w:val="00584390"/>
    <w:rsid w:val="00585518"/>
    <w:rsid w:val="00586B20"/>
    <w:rsid w:val="00594BD4"/>
    <w:rsid w:val="005B3F44"/>
    <w:rsid w:val="005D42CE"/>
    <w:rsid w:val="005D573C"/>
    <w:rsid w:val="005E6749"/>
    <w:rsid w:val="006001CB"/>
    <w:rsid w:val="00601745"/>
    <w:rsid w:val="00605082"/>
    <w:rsid w:val="00612E2D"/>
    <w:rsid w:val="00616AD4"/>
    <w:rsid w:val="006219C7"/>
    <w:rsid w:val="00625563"/>
    <w:rsid w:val="00634354"/>
    <w:rsid w:val="00637193"/>
    <w:rsid w:val="00662655"/>
    <w:rsid w:val="00670804"/>
    <w:rsid w:val="006756FC"/>
    <w:rsid w:val="00680648"/>
    <w:rsid w:val="00684972"/>
    <w:rsid w:val="00685ACC"/>
    <w:rsid w:val="006A68DE"/>
    <w:rsid w:val="006B16A0"/>
    <w:rsid w:val="006B1E75"/>
    <w:rsid w:val="006B2BBA"/>
    <w:rsid w:val="006B7316"/>
    <w:rsid w:val="006D1384"/>
    <w:rsid w:val="006D1C2C"/>
    <w:rsid w:val="006D542F"/>
    <w:rsid w:val="006D74E1"/>
    <w:rsid w:val="006E3041"/>
    <w:rsid w:val="006E4675"/>
    <w:rsid w:val="006F0F3C"/>
    <w:rsid w:val="0070159A"/>
    <w:rsid w:val="00701DB5"/>
    <w:rsid w:val="00702966"/>
    <w:rsid w:val="00702EE9"/>
    <w:rsid w:val="00713BEF"/>
    <w:rsid w:val="00715257"/>
    <w:rsid w:val="00716760"/>
    <w:rsid w:val="00723B68"/>
    <w:rsid w:val="00730713"/>
    <w:rsid w:val="007447A2"/>
    <w:rsid w:val="007465AF"/>
    <w:rsid w:val="00766E1F"/>
    <w:rsid w:val="00780F76"/>
    <w:rsid w:val="00782554"/>
    <w:rsid w:val="00783835"/>
    <w:rsid w:val="00784E13"/>
    <w:rsid w:val="007868D6"/>
    <w:rsid w:val="00796682"/>
    <w:rsid w:val="007B043A"/>
    <w:rsid w:val="007E0301"/>
    <w:rsid w:val="007F11D0"/>
    <w:rsid w:val="007F5EBD"/>
    <w:rsid w:val="00800F07"/>
    <w:rsid w:val="00805A7E"/>
    <w:rsid w:val="00807900"/>
    <w:rsid w:val="008252D7"/>
    <w:rsid w:val="008343D3"/>
    <w:rsid w:val="00835FE2"/>
    <w:rsid w:val="00847159"/>
    <w:rsid w:val="00854A20"/>
    <w:rsid w:val="0086047D"/>
    <w:rsid w:val="00862CDE"/>
    <w:rsid w:val="008671E8"/>
    <w:rsid w:val="00870998"/>
    <w:rsid w:val="008722A7"/>
    <w:rsid w:val="008753B8"/>
    <w:rsid w:val="00881A5E"/>
    <w:rsid w:val="0088736F"/>
    <w:rsid w:val="0089706B"/>
    <w:rsid w:val="008A4382"/>
    <w:rsid w:val="008C462C"/>
    <w:rsid w:val="008D3638"/>
    <w:rsid w:val="008D5E6C"/>
    <w:rsid w:val="008F4181"/>
    <w:rsid w:val="009123F8"/>
    <w:rsid w:val="00914F87"/>
    <w:rsid w:val="009154C4"/>
    <w:rsid w:val="00941C40"/>
    <w:rsid w:val="00942515"/>
    <w:rsid w:val="00945AA7"/>
    <w:rsid w:val="00960E0D"/>
    <w:rsid w:val="009637A7"/>
    <w:rsid w:val="00977931"/>
    <w:rsid w:val="00982A7C"/>
    <w:rsid w:val="009830CC"/>
    <w:rsid w:val="0098393A"/>
    <w:rsid w:val="00992116"/>
    <w:rsid w:val="00997A58"/>
    <w:rsid w:val="009A5FE8"/>
    <w:rsid w:val="009B170C"/>
    <w:rsid w:val="009B4908"/>
    <w:rsid w:val="009C53B9"/>
    <w:rsid w:val="009D1BB0"/>
    <w:rsid w:val="009D2651"/>
    <w:rsid w:val="009E1108"/>
    <w:rsid w:val="009F02E9"/>
    <w:rsid w:val="009F7F0A"/>
    <w:rsid w:val="00A12AFB"/>
    <w:rsid w:val="00A15DE4"/>
    <w:rsid w:val="00A24AD7"/>
    <w:rsid w:val="00A32BA0"/>
    <w:rsid w:val="00A411C4"/>
    <w:rsid w:val="00A42B6D"/>
    <w:rsid w:val="00A517B2"/>
    <w:rsid w:val="00A51AD3"/>
    <w:rsid w:val="00A53738"/>
    <w:rsid w:val="00A67FD4"/>
    <w:rsid w:val="00A71C49"/>
    <w:rsid w:val="00A73B87"/>
    <w:rsid w:val="00A849B4"/>
    <w:rsid w:val="00A9339F"/>
    <w:rsid w:val="00A94305"/>
    <w:rsid w:val="00A968BF"/>
    <w:rsid w:val="00AA41A6"/>
    <w:rsid w:val="00AA4F79"/>
    <w:rsid w:val="00AB7F72"/>
    <w:rsid w:val="00AC2154"/>
    <w:rsid w:val="00AC3AD0"/>
    <w:rsid w:val="00AC7F29"/>
    <w:rsid w:val="00AD06F5"/>
    <w:rsid w:val="00AD1D17"/>
    <w:rsid w:val="00AD21E8"/>
    <w:rsid w:val="00AD4FC6"/>
    <w:rsid w:val="00AD5101"/>
    <w:rsid w:val="00AE6466"/>
    <w:rsid w:val="00AF189D"/>
    <w:rsid w:val="00AF3830"/>
    <w:rsid w:val="00AF53D3"/>
    <w:rsid w:val="00AF588A"/>
    <w:rsid w:val="00B0042F"/>
    <w:rsid w:val="00B059C8"/>
    <w:rsid w:val="00B0771D"/>
    <w:rsid w:val="00B11431"/>
    <w:rsid w:val="00B114E6"/>
    <w:rsid w:val="00B17C16"/>
    <w:rsid w:val="00B22C64"/>
    <w:rsid w:val="00B3009F"/>
    <w:rsid w:val="00B30216"/>
    <w:rsid w:val="00B325CE"/>
    <w:rsid w:val="00B33F54"/>
    <w:rsid w:val="00B4054E"/>
    <w:rsid w:val="00B47F99"/>
    <w:rsid w:val="00B56B50"/>
    <w:rsid w:val="00B61495"/>
    <w:rsid w:val="00B62561"/>
    <w:rsid w:val="00B64830"/>
    <w:rsid w:val="00B70D67"/>
    <w:rsid w:val="00B86B8B"/>
    <w:rsid w:val="00B86C66"/>
    <w:rsid w:val="00B87AF4"/>
    <w:rsid w:val="00B87D00"/>
    <w:rsid w:val="00B92EAE"/>
    <w:rsid w:val="00B9467E"/>
    <w:rsid w:val="00BA1F8C"/>
    <w:rsid w:val="00BA78CB"/>
    <w:rsid w:val="00BB0040"/>
    <w:rsid w:val="00BB12F5"/>
    <w:rsid w:val="00BB7AE4"/>
    <w:rsid w:val="00BC094E"/>
    <w:rsid w:val="00BC41A1"/>
    <w:rsid w:val="00BC4540"/>
    <w:rsid w:val="00BD5592"/>
    <w:rsid w:val="00BD5621"/>
    <w:rsid w:val="00BE52BF"/>
    <w:rsid w:val="00BF278B"/>
    <w:rsid w:val="00BF34EB"/>
    <w:rsid w:val="00BF593E"/>
    <w:rsid w:val="00C00826"/>
    <w:rsid w:val="00C04D10"/>
    <w:rsid w:val="00C20699"/>
    <w:rsid w:val="00C248F7"/>
    <w:rsid w:val="00C26154"/>
    <w:rsid w:val="00C35725"/>
    <w:rsid w:val="00C35B3F"/>
    <w:rsid w:val="00C424F4"/>
    <w:rsid w:val="00C54173"/>
    <w:rsid w:val="00C605CD"/>
    <w:rsid w:val="00C76571"/>
    <w:rsid w:val="00C849DD"/>
    <w:rsid w:val="00C86F31"/>
    <w:rsid w:val="00C91D74"/>
    <w:rsid w:val="00CA3BD1"/>
    <w:rsid w:val="00CB037E"/>
    <w:rsid w:val="00CB1B5A"/>
    <w:rsid w:val="00CB678D"/>
    <w:rsid w:val="00CC50D1"/>
    <w:rsid w:val="00CD2A38"/>
    <w:rsid w:val="00CE576A"/>
    <w:rsid w:val="00CF268B"/>
    <w:rsid w:val="00CF79F7"/>
    <w:rsid w:val="00D017F5"/>
    <w:rsid w:val="00D075A8"/>
    <w:rsid w:val="00D07EDF"/>
    <w:rsid w:val="00D12753"/>
    <w:rsid w:val="00D142ED"/>
    <w:rsid w:val="00D14D7A"/>
    <w:rsid w:val="00D2282F"/>
    <w:rsid w:val="00D42CD8"/>
    <w:rsid w:val="00D430D2"/>
    <w:rsid w:val="00D4768C"/>
    <w:rsid w:val="00D50DBB"/>
    <w:rsid w:val="00D652B6"/>
    <w:rsid w:val="00D70381"/>
    <w:rsid w:val="00D72380"/>
    <w:rsid w:val="00D72EBB"/>
    <w:rsid w:val="00D804CA"/>
    <w:rsid w:val="00D86B0B"/>
    <w:rsid w:val="00D9153D"/>
    <w:rsid w:val="00D9586E"/>
    <w:rsid w:val="00DA6108"/>
    <w:rsid w:val="00DB011C"/>
    <w:rsid w:val="00DB44DB"/>
    <w:rsid w:val="00DC2627"/>
    <w:rsid w:val="00DD0F04"/>
    <w:rsid w:val="00DD177A"/>
    <w:rsid w:val="00DE0BFC"/>
    <w:rsid w:val="00DE5403"/>
    <w:rsid w:val="00E01D7B"/>
    <w:rsid w:val="00E22480"/>
    <w:rsid w:val="00E34249"/>
    <w:rsid w:val="00E46BBB"/>
    <w:rsid w:val="00E47205"/>
    <w:rsid w:val="00E50A50"/>
    <w:rsid w:val="00E60B05"/>
    <w:rsid w:val="00E75C9E"/>
    <w:rsid w:val="00E81E1C"/>
    <w:rsid w:val="00E93520"/>
    <w:rsid w:val="00EA6A19"/>
    <w:rsid w:val="00EB34E2"/>
    <w:rsid w:val="00EC4CB8"/>
    <w:rsid w:val="00EC57DF"/>
    <w:rsid w:val="00EC59FA"/>
    <w:rsid w:val="00EE7912"/>
    <w:rsid w:val="00EF3BB2"/>
    <w:rsid w:val="00EF519E"/>
    <w:rsid w:val="00F0336C"/>
    <w:rsid w:val="00F055B2"/>
    <w:rsid w:val="00F06D61"/>
    <w:rsid w:val="00F111B4"/>
    <w:rsid w:val="00F22F9F"/>
    <w:rsid w:val="00F26018"/>
    <w:rsid w:val="00F265E3"/>
    <w:rsid w:val="00F273AA"/>
    <w:rsid w:val="00F36BC6"/>
    <w:rsid w:val="00F376CA"/>
    <w:rsid w:val="00F4193D"/>
    <w:rsid w:val="00F473FE"/>
    <w:rsid w:val="00F50359"/>
    <w:rsid w:val="00F55649"/>
    <w:rsid w:val="00F601EF"/>
    <w:rsid w:val="00F60438"/>
    <w:rsid w:val="00F80383"/>
    <w:rsid w:val="00F80E96"/>
    <w:rsid w:val="00F850A8"/>
    <w:rsid w:val="00F85126"/>
    <w:rsid w:val="00F958AD"/>
    <w:rsid w:val="00F95A4C"/>
    <w:rsid w:val="00F97875"/>
    <w:rsid w:val="00FA7FAB"/>
    <w:rsid w:val="00FC0191"/>
    <w:rsid w:val="00FC3CD4"/>
    <w:rsid w:val="00FD10E2"/>
    <w:rsid w:val="00FE1CF4"/>
    <w:rsid w:val="00FE2316"/>
    <w:rsid w:val="00FE3803"/>
    <w:rsid w:val="00FE38B1"/>
    <w:rsid w:val="00FF1B38"/>
    <w:rsid w:val="00FF3D47"/>
    <w:rsid w:val="00FF7BB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275A29"/>
  <w15:docId w15:val="{05A44C60-E518-4F21-A4B4-071F76774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sz w:val="22"/>
        <w:szCs w:val="22"/>
        <w:lang w:val="de-CH"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qFormat/>
    <w:pPr>
      <w:keepNext/>
      <w:spacing w:before="360" w:after="120" w:line="360" w:lineRule="auto"/>
      <w:jc w:val="both"/>
      <w:outlineLvl w:val="0"/>
    </w:pPr>
    <w:rPr>
      <w:rFonts w:eastAsia="Times New Roman"/>
      <w:b/>
      <w:bCs/>
      <w:kern w:val="1"/>
      <w:sz w:val="32"/>
      <w:szCs w:val="32"/>
      <w:lang w:val="fr-CH"/>
    </w:rPr>
  </w:style>
  <w:style w:type="paragraph" w:styleId="berschrift2">
    <w:name w:val="heading 2"/>
    <w:basedOn w:val="Standard"/>
    <w:next w:val="Standard"/>
    <w:link w:val="berschrift2Zchn"/>
    <w:uiPriority w:val="9"/>
    <w:qFormat/>
    <w:rsid w:val="00B30216"/>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qFormat/>
    <w:rsid w:val="00AD5101"/>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Pr>
      <w:rFonts w:ascii="Calibri" w:hAnsi="Calibri"/>
    </w:rPr>
  </w:style>
  <w:style w:type="paragraph" w:styleId="Kopfzeile">
    <w:name w:val="header"/>
    <w:basedOn w:val="Standard"/>
    <w:qFormat/>
    <w:pPr>
      <w:tabs>
        <w:tab w:val="center" w:pos="4536"/>
        <w:tab w:val="right" w:pos="9072"/>
      </w:tabs>
    </w:pPr>
  </w:style>
  <w:style w:type="paragraph" w:styleId="Fuzeile">
    <w:name w:val="footer"/>
    <w:basedOn w:val="Standard"/>
    <w:qFormat/>
    <w:pPr>
      <w:tabs>
        <w:tab w:val="center" w:pos="4536"/>
        <w:tab w:val="right" w:pos="9072"/>
      </w:tabs>
    </w:pPr>
  </w:style>
  <w:style w:type="paragraph" w:styleId="Sprechblasentext">
    <w:name w:val="Balloon Text"/>
    <w:basedOn w:val="Standard"/>
    <w:qFormat/>
    <w:rPr>
      <w:rFonts w:ascii="Segoe UI" w:hAnsi="Segoe UI" w:cs="Segoe UI"/>
      <w:sz w:val="18"/>
      <w:szCs w:val="18"/>
    </w:rPr>
  </w:style>
  <w:style w:type="paragraph" w:customStyle="1" w:styleId="berarbeitung1">
    <w:name w:val="Überarbeitung1"/>
    <w:qFormat/>
  </w:style>
  <w:style w:type="paragraph" w:styleId="Listenabsatz">
    <w:name w:val="List Paragraph"/>
    <w:basedOn w:val="Standard"/>
    <w:uiPriority w:val="34"/>
    <w:qFormat/>
    <w:pPr>
      <w:spacing w:after="120"/>
      <w:ind w:left="720" w:hanging="357"/>
      <w:contextualSpacing/>
    </w:pPr>
    <w:rPr>
      <w:rFonts w:ascii="Times New Roman" w:eastAsia="Times New Roman" w:hAnsi="Times New Roman"/>
      <w:sz w:val="20"/>
      <w:szCs w:val="20"/>
      <w:lang w:val="de-DE"/>
    </w:rPr>
  </w:style>
  <w:style w:type="paragraph" w:styleId="StandardWeb">
    <w:name w:val="Normal (Web)"/>
    <w:basedOn w:val="Standard"/>
    <w:uiPriority w:val="99"/>
    <w:qFormat/>
    <w:pPr>
      <w:spacing w:before="100" w:beforeAutospacing="1" w:after="100" w:afterAutospacing="1"/>
    </w:pPr>
    <w:rPr>
      <w:rFonts w:ascii="Times New Roman" w:eastAsia="Times New Roman" w:hAnsi="Times New Roman"/>
      <w:sz w:val="24"/>
      <w:szCs w:val="24"/>
    </w:rPr>
  </w:style>
  <w:style w:type="character" w:customStyle="1" w:styleId="berschrift1Zchn">
    <w:name w:val="Überschrift 1 Zchn"/>
    <w:basedOn w:val="Absatz-Standardschriftart"/>
    <w:rPr>
      <w:rFonts w:eastAsia="Times New Roman" w:cs="Times New Roman"/>
      <w:b/>
      <w:bCs/>
      <w:kern w:val="1"/>
      <w:sz w:val="32"/>
      <w:szCs w:val="32"/>
      <w:lang w:val="fr-CH"/>
    </w:rPr>
  </w:style>
  <w:style w:type="character" w:styleId="Hyperlink">
    <w:name w:val="Hyperlink"/>
    <w:basedOn w:val="Absatz-Standardschriftart"/>
    <w:rPr>
      <w:color w:val="0000FF"/>
      <w:u w:val="single"/>
    </w:rPr>
  </w:style>
  <w:style w:type="character" w:customStyle="1" w:styleId="NichtaufgelsteErwhnung1">
    <w:name w:val="Nicht aufgelöste Erwähnung1"/>
    <w:basedOn w:val="Absatz-Standardschriftart"/>
    <w:rPr>
      <w:color w:val="605E5C"/>
      <w:shd w:val="clear" w:color="auto" w:fill="E1DFDD"/>
    </w:rPr>
  </w:style>
  <w:style w:type="character" w:customStyle="1" w:styleId="KopfzeileZchn">
    <w:name w:val="Kopfzeile Zchn"/>
    <w:basedOn w:val="Absatz-Standardschriftart"/>
  </w:style>
  <w:style w:type="character" w:customStyle="1" w:styleId="FuzeileZchn">
    <w:name w:val="Fußzeile Zchn"/>
    <w:basedOn w:val="Absatz-Standardschriftart"/>
  </w:style>
  <w:style w:type="character" w:customStyle="1" w:styleId="SprechblasentextZchn">
    <w:name w:val="Sprechblasentext Zchn"/>
    <w:basedOn w:val="Absatz-Standardschriftart"/>
    <w:rPr>
      <w:rFonts w:ascii="Segoe UI" w:hAnsi="Segoe UI" w:cs="Segoe UI"/>
      <w:sz w:val="18"/>
      <w:szCs w:val="18"/>
    </w:rPr>
  </w:style>
  <w:style w:type="character" w:styleId="BesuchterLink">
    <w:name w:val="FollowedHyperlink"/>
    <w:basedOn w:val="Absatz-Standardschriftart"/>
    <w:rPr>
      <w:color w:val="800080"/>
      <w:u w:val="single"/>
    </w:rPr>
  </w:style>
  <w:style w:type="character" w:customStyle="1" w:styleId="NichtaufgelsteErwhnung2">
    <w:name w:val="Nicht aufgelöste Erwähnung2"/>
    <w:basedOn w:val="Absatz-Standardschriftart"/>
    <w:rPr>
      <w:color w:val="605E5C"/>
      <w:shd w:val="clear" w:color="auto" w:fill="E1DFDD"/>
    </w:rPr>
  </w:style>
  <w:style w:type="character" w:customStyle="1" w:styleId="NichtaufgelsteErwhnung3">
    <w:name w:val="Nicht aufgelöste Erwähnung3"/>
    <w:basedOn w:val="Absatz-Standardschriftart"/>
    <w:rPr>
      <w:color w:val="605E5C"/>
      <w:shd w:val="clear" w:color="auto" w:fill="E1DFDD"/>
    </w:rPr>
  </w:style>
  <w:style w:type="character" w:styleId="Fett">
    <w:name w:val="Strong"/>
    <w:basedOn w:val="Absatz-Standardschriftart"/>
    <w:uiPriority w:val="22"/>
    <w:qFormat/>
    <w:rPr>
      <w:b/>
      <w:bCs/>
    </w:rPr>
  </w:style>
  <w:style w:type="character" w:customStyle="1" w:styleId="NichtaufgelsteErwhnung4">
    <w:name w:val="Nicht aufgelöste Erwähnung4"/>
    <w:basedOn w:val="Absatz-Standardschriftart"/>
    <w:uiPriority w:val="99"/>
    <w:semiHidden/>
    <w:unhideWhenUsed/>
    <w:rsid w:val="00255369"/>
    <w:rPr>
      <w:color w:val="605E5C"/>
      <w:shd w:val="clear" w:color="auto" w:fill="E1DFDD"/>
    </w:rPr>
  </w:style>
  <w:style w:type="character" w:customStyle="1" w:styleId="apple-converted-space">
    <w:name w:val="apple-converted-space"/>
    <w:basedOn w:val="Absatz-Standardschriftart"/>
    <w:rsid w:val="00AB7F72"/>
  </w:style>
  <w:style w:type="character" w:customStyle="1" w:styleId="hgkelc">
    <w:name w:val="hgkelc"/>
    <w:basedOn w:val="Absatz-Standardschriftart"/>
    <w:rsid w:val="00F0336C"/>
  </w:style>
  <w:style w:type="character" w:styleId="Kommentarzeichen">
    <w:name w:val="annotation reference"/>
    <w:basedOn w:val="Absatz-Standardschriftart"/>
    <w:uiPriority w:val="99"/>
    <w:rsid w:val="00870998"/>
    <w:rPr>
      <w:sz w:val="16"/>
      <w:szCs w:val="16"/>
    </w:rPr>
  </w:style>
  <w:style w:type="paragraph" w:styleId="Kommentartext">
    <w:name w:val="annotation text"/>
    <w:basedOn w:val="Standard"/>
    <w:link w:val="KommentartextZchn"/>
    <w:uiPriority w:val="99"/>
    <w:rsid w:val="00870998"/>
    <w:rPr>
      <w:sz w:val="20"/>
      <w:szCs w:val="20"/>
    </w:rPr>
  </w:style>
  <w:style w:type="character" w:customStyle="1" w:styleId="KommentartextZchn">
    <w:name w:val="Kommentartext Zchn"/>
    <w:basedOn w:val="Absatz-Standardschriftart"/>
    <w:link w:val="Kommentartext"/>
    <w:uiPriority w:val="99"/>
    <w:rsid w:val="00870998"/>
    <w:rPr>
      <w:sz w:val="20"/>
      <w:szCs w:val="20"/>
    </w:rPr>
  </w:style>
  <w:style w:type="paragraph" w:styleId="Kommentarthema">
    <w:name w:val="annotation subject"/>
    <w:basedOn w:val="Kommentartext"/>
    <w:next w:val="Kommentartext"/>
    <w:link w:val="KommentarthemaZchn"/>
    <w:uiPriority w:val="99"/>
    <w:semiHidden/>
    <w:unhideWhenUsed/>
    <w:rsid w:val="00870998"/>
    <w:rPr>
      <w:b/>
      <w:bCs/>
    </w:rPr>
  </w:style>
  <w:style w:type="character" w:customStyle="1" w:styleId="KommentarthemaZchn">
    <w:name w:val="Kommentarthema Zchn"/>
    <w:basedOn w:val="KommentartextZchn"/>
    <w:link w:val="Kommentarthema"/>
    <w:uiPriority w:val="99"/>
    <w:semiHidden/>
    <w:rsid w:val="00870998"/>
    <w:rPr>
      <w:b/>
      <w:bCs/>
      <w:sz w:val="20"/>
      <w:szCs w:val="20"/>
    </w:rPr>
  </w:style>
  <w:style w:type="paragraph" w:styleId="berarbeitung">
    <w:name w:val="Revision"/>
    <w:hidden/>
    <w:uiPriority w:val="99"/>
    <w:semiHidden/>
    <w:rsid w:val="00997A58"/>
  </w:style>
  <w:style w:type="character" w:styleId="NichtaufgelsteErwhnung">
    <w:name w:val="Unresolved Mention"/>
    <w:basedOn w:val="Absatz-Standardschriftart"/>
    <w:uiPriority w:val="99"/>
    <w:semiHidden/>
    <w:unhideWhenUsed/>
    <w:rsid w:val="005D573C"/>
    <w:rPr>
      <w:color w:val="605E5C"/>
      <w:shd w:val="clear" w:color="auto" w:fill="E1DFDD"/>
    </w:rPr>
  </w:style>
  <w:style w:type="character" w:customStyle="1" w:styleId="berschrift2Zchn">
    <w:name w:val="Überschrift 2 Zchn"/>
    <w:basedOn w:val="Absatz-Standardschriftart"/>
    <w:link w:val="berschrift2"/>
    <w:uiPriority w:val="9"/>
    <w:rsid w:val="00B30216"/>
    <w:rPr>
      <w:rFonts w:asciiTheme="majorHAnsi" w:eastAsiaTheme="majorEastAsia" w:hAnsiTheme="majorHAnsi" w:cstheme="majorBidi"/>
      <w:color w:val="365F91" w:themeColor="accent1" w:themeShade="BF"/>
      <w:sz w:val="26"/>
      <w:szCs w:val="26"/>
    </w:rPr>
  </w:style>
  <w:style w:type="character" w:customStyle="1" w:styleId="berschrift3Zchn">
    <w:name w:val="Überschrift 3 Zchn"/>
    <w:basedOn w:val="Absatz-Standardschriftart"/>
    <w:link w:val="berschrift3"/>
    <w:uiPriority w:val="9"/>
    <w:rsid w:val="00AD5101"/>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286177">
      <w:bodyDiv w:val="1"/>
      <w:marLeft w:val="0"/>
      <w:marRight w:val="0"/>
      <w:marTop w:val="0"/>
      <w:marBottom w:val="0"/>
      <w:divBdr>
        <w:top w:val="none" w:sz="0" w:space="0" w:color="auto"/>
        <w:left w:val="none" w:sz="0" w:space="0" w:color="auto"/>
        <w:bottom w:val="none" w:sz="0" w:space="0" w:color="auto"/>
        <w:right w:val="none" w:sz="0" w:space="0" w:color="auto"/>
      </w:divBdr>
      <w:divsChild>
        <w:div w:id="146090465">
          <w:marLeft w:val="0"/>
          <w:marRight w:val="0"/>
          <w:marTop w:val="0"/>
          <w:marBottom w:val="0"/>
          <w:divBdr>
            <w:top w:val="single" w:sz="2" w:space="0" w:color="D9CFC8"/>
            <w:left w:val="single" w:sz="2" w:space="0" w:color="D9CFC8"/>
            <w:bottom w:val="single" w:sz="2" w:space="0" w:color="D9CFC8"/>
            <w:right w:val="single" w:sz="2" w:space="0" w:color="D9CFC8"/>
          </w:divBdr>
        </w:div>
        <w:div w:id="1347177751">
          <w:marLeft w:val="0"/>
          <w:marRight w:val="0"/>
          <w:marTop w:val="0"/>
          <w:marBottom w:val="0"/>
          <w:divBdr>
            <w:top w:val="single" w:sz="2" w:space="0" w:color="D9CFC8"/>
            <w:left w:val="single" w:sz="2" w:space="0" w:color="D9CFC8"/>
            <w:bottom w:val="single" w:sz="2" w:space="0" w:color="D9CFC8"/>
            <w:right w:val="single" w:sz="2" w:space="0" w:color="D9CFC8"/>
          </w:divBdr>
          <w:divsChild>
            <w:div w:id="12534904">
              <w:marLeft w:val="0"/>
              <w:marRight w:val="0"/>
              <w:marTop w:val="0"/>
              <w:marBottom w:val="0"/>
              <w:divBdr>
                <w:top w:val="single" w:sz="2" w:space="0" w:color="D9CFC8"/>
                <w:left w:val="single" w:sz="2" w:space="0" w:color="D9CFC8"/>
                <w:bottom w:val="single" w:sz="2" w:space="0" w:color="D9CFC8"/>
                <w:right w:val="single" w:sz="2" w:space="0" w:color="D9CFC8"/>
              </w:divBdr>
              <w:divsChild>
                <w:div w:id="1933976245">
                  <w:marLeft w:val="0"/>
                  <w:marRight w:val="0"/>
                  <w:marTop w:val="0"/>
                  <w:marBottom w:val="0"/>
                  <w:divBdr>
                    <w:top w:val="single" w:sz="2" w:space="0" w:color="D9CFC8"/>
                    <w:left w:val="single" w:sz="2" w:space="0" w:color="D9CFC8"/>
                    <w:bottom w:val="single" w:sz="2" w:space="0" w:color="D9CFC8"/>
                    <w:right w:val="single" w:sz="2" w:space="0" w:color="D9CFC8"/>
                  </w:divBdr>
                  <w:divsChild>
                    <w:div w:id="1932667123">
                      <w:marLeft w:val="0"/>
                      <w:marRight w:val="0"/>
                      <w:marTop w:val="0"/>
                      <w:marBottom w:val="0"/>
                      <w:divBdr>
                        <w:top w:val="single" w:sz="2" w:space="0" w:color="D9CFC8"/>
                        <w:left w:val="single" w:sz="2" w:space="0" w:color="D9CFC8"/>
                        <w:bottom w:val="single" w:sz="2" w:space="0" w:color="D9CFC8"/>
                        <w:right w:val="single" w:sz="2" w:space="0" w:color="D9CFC8"/>
                      </w:divBdr>
                      <w:divsChild>
                        <w:div w:id="157963686">
                          <w:marLeft w:val="0"/>
                          <w:marRight w:val="0"/>
                          <w:marTop w:val="0"/>
                          <w:marBottom w:val="0"/>
                          <w:divBdr>
                            <w:top w:val="single" w:sz="2" w:space="0" w:color="D9CFC8"/>
                            <w:left w:val="single" w:sz="2" w:space="0" w:color="D9CFC8"/>
                            <w:bottom w:val="single" w:sz="2" w:space="0" w:color="D9CFC8"/>
                            <w:right w:val="single" w:sz="2" w:space="0" w:color="D9CFC8"/>
                          </w:divBdr>
                        </w:div>
                      </w:divsChild>
                    </w:div>
                  </w:divsChild>
                </w:div>
              </w:divsChild>
            </w:div>
          </w:divsChild>
        </w:div>
      </w:divsChild>
    </w:div>
    <w:div w:id="170489565">
      <w:bodyDiv w:val="1"/>
      <w:marLeft w:val="0"/>
      <w:marRight w:val="0"/>
      <w:marTop w:val="0"/>
      <w:marBottom w:val="0"/>
      <w:divBdr>
        <w:top w:val="none" w:sz="0" w:space="0" w:color="auto"/>
        <w:left w:val="none" w:sz="0" w:space="0" w:color="auto"/>
        <w:bottom w:val="none" w:sz="0" w:space="0" w:color="auto"/>
        <w:right w:val="none" w:sz="0" w:space="0" w:color="auto"/>
      </w:divBdr>
    </w:div>
    <w:div w:id="248124447">
      <w:bodyDiv w:val="1"/>
      <w:marLeft w:val="0"/>
      <w:marRight w:val="0"/>
      <w:marTop w:val="0"/>
      <w:marBottom w:val="0"/>
      <w:divBdr>
        <w:top w:val="none" w:sz="0" w:space="0" w:color="auto"/>
        <w:left w:val="none" w:sz="0" w:space="0" w:color="auto"/>
        <w:bottom w:val="none" w:sz="0" w:space="0" w:color="auto"/>
        <w:right w:val="none" w:sz="0" w:space="0" w:color="auto"/>
      </w:divBdr>
    </w:div>
    <w:div w:id="367726262">
      <w:bodyDiv w:val="1"/>
      <w:marLeft w:val="0"/>
      <w:marRight w:val="0"/>
      <w:marTop w:val="0"/>
      <w:marBottom w:val="0"/>
      <w:divBdr>
        <w:top w:val="none" w:sz="0" w:space="0" w:color="auto"/>
        <w:left w:val="none" w:sz="0" w:space="0" w:color="auto"/>
        <w:bottom w:val="none" w:sz="0" w:space="0" w:color="auto"/>
        <w:right w:val="none" w:sz="0" w:space="0" w:color="auto"/>
      </w:divBdr>
    </w:div>
    <w:div w:id="399182105">
      <w:bodyDiv w:val="1"/>
      <w:marLeft w:val="0"/>
      <w:marRight w:val="0"/>
      <w:marTop w:val="0"/>
      <w:marBottom w:val="0"/>
      <w:divBdr>
        <w:top w:val="none" w:sz="0" w:space="0" w:color="auto"/>
        <w:left w:val="none" w:sz="0" w:space="0" w:color="auto"/>
        <w:bottom w:val="none" w:sz="0" w:space="0" w:color="auto"/>
        <w:right w:val="none" w:sz="0" w:space="0" w:color="auto"/>
      </w:divBdr>
    </w:div>
    <w:div w:id="468474625">
      <w:bodyDiv w:val="1"/>
      <w:marLeft w:val="0"/>
      <w:marRight w:val="0"/>
      <w:marTop w:val="0"/>
      <w:marBottom w:val="0"/>
      <w:divBdr>
        <w:top w:val="none" w:sz="0" w:space="0" w:color="auto"/>
        <w:left w:val="none" w:sz="0" w:space="0" w:color="auto"/>
        <w:bottom w:val="none" w:sz="0" w:space="0" w:color="auto"/>
        <w:right w:val="none" w:sz="0" w:space="0" w:color="auto"/>
      </w:divBdr>
    </w:div>
    <w:div w:id="468981967">
      <w:bodyDiv w:val="1"/>
      <w:marLeft w:val="0"/>
      <w:marRight w:val="0"/>
      <w:marTop w:val="0"/>
      <w:marBottom w:val="0"/>
      <w:divBdr>
        <w:top w:val="none" w:sz="0" w:space="0" w:color="auto"/>
        <w:left w:val="none" w:sz="0" w:space="0" w:color="auto"/>
        <w:bottom w:val="none" w:sz="0" w:space="0" w:color="auto"/>
        <w:right w:val="none" w:sz="0" w:space="0" w:color="auto"/>
      </w:divBdr>
    </w:div>
    <w:div w:id="527722503">
      <w:bodyDiv w:val="1"/>
      <w:marLeft w:val="0"/>
      <w:marRight w:val="0"/>
      <w:marTop w:val="0"/>
      <w:marBottom w:val="0"/>
      <w:divBdr>
        <w:top w:val="none" w:sz="0" w:space="0" w:color="auto"/>
        <w:left w:val="none" w:sz="0" w:space="0" w:color="auto"/>
        <w:bottom w:val="none" w:sz="0" w:space="0" w:color="auto"/>
        <w:right w:val="none" w:sz="0" w:space="0" w:color="auto"/>
      </w:divBdr>
    </w:div>
    <w:div w:id="587157426">
      <w:bodyDiv w:val="1"/>
      <w:marLeft w:val="0"/>
      <w:marRight w:val="0"/>
      <w:marTop w:val="0"/>
      <w:marBottom w:val="0"/>
      <w:divBdr>
        <w:top w:val="none" w:sz="0" w:space="0" w:color="auto"/>
        <w:left w:val="none" w:sz="0" w:space="0" w:color="auto"/>
        <w:bottom w:val="none" w:sz="0" w:space="0" w:color="auto"/>
        <w:right w:val="none" w:sz="0" w:space="0" w:color="auto"/>
      </w:divBdr>
      <w:divsChild>
        <w:div w:id="1561985327">
          <w:marLeft w:val="0"/>
          <w:marRight w:val="0"/>
          <w:marTop w:val="0"/>
          <w:marBottom w:val="0"/>
          <w:divBdr>
            <w:top w:val="none" w:sz="0" w:space="0" w:color="auto"/>
            <w:left w:val="none" w:sz="0" w:space="0" w:color="auto"/>
            <w:bottom w:val="none" w:sz="0" w:space="0" w:color="auto"/>
            <w:right w:val="none" w:sz="0" w:space="0" w:color="auto"/>
          </w:divBdr>
          <w:divsChild>
            <w:div w:id="2095935188">
              <w:marLeft w:val="0"/>
              <w:marRight w:val="0"/>
              <w:marTop w:val="0"/>
              <w:marBottom w:val="0"/>
              <w:divBdr>
                <w:top w:val="none" w:sz="0" w:space="0" w:color="auto"/>
                <w:left w:val="none" w:sz="0" w:space="0" w:color="auto"/>
                <w:bottom w:val="none" w:sz="0" w:space="0" w:color="auto"/>
                <w:right w:val="none" w:sz="0" w:space="0" w:color="auto"/>
              </w:divBdr>
            </w:div>
          </w:divsChild>
        </w:div>
        <w:div w:id="763696466">
          <w:marLeft w:val="0"/>
          <w:marRight w:val="0"/>
          <w:marTop w:val="0"/>
          <w:marBottom w:val="0"/>
          <w:divBdr>
            <w:top w:val="none" w:sz="0" w:space="0" w:color="auto"/>
            <w:left w:val="none" w:sz="0" w:space="0" w:color="auto"/>
            <w:bottom w:val="none" w:sz="0" w:space="0" w:color="auto"/>
            <w:right w:val="none" w:sz="0" w:space="0" w:color="auto"/>
          </w:divBdr>
          <w:divsChild>
            <w:div w:id="2096977897">
              <w:marLeft w:val="0"/>
              <w:marRight w:val="0"/>
              <w:marTop w:val="0"/>
              <w:marBottom w:val="0"/>
              <w:divBdr>
                <w:top w:val="none" w:sz="0" w:space="0" w:color="auto"/>
                <w:left w:val="none" w:sz="0" w:space="0" w:color="auto"/>
                <w:bottom w:val="none" w:sz="0" w:space="0" w:color="auto"/>
                <w:right w:val="none" w:sz="0" w:space="0" w:color="auto"/>
              </w:divBdr>
            </w:div>
          </w:divsChild>
        </w:div>
        <w:div w:id="1065103865">
          <w:marLeft w:val="0"/>
          <w:marRight w:val="0"/>
          <w:marTop w:val="0"/>
          <w:marBottom w:val="0"/>
          <w:divBdr>
            <w:top w:val="none" w:sz="0" w:space="0" w:color="auto"/>
            <w:left w:val="none" w:sz="0" w:space="0" w:color="auto"/>
            <w:bottom w:val="none" w:sz="0" w:space="0" w:color="auto"/>
            <w:right w:val="none" w:sz="0" w:space="0" w:color="auto"/>
          </w:divBdr>
          <w:divsChild>
            <w:div w:id="200586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926028">
      <w:bodyDiv w:val="1"/>
      <w:marLeft w:val="0"/>
      <w:marRight w:val="0"/>
      <w:marTop w:val="0"/>
      <w:marBottom w:val="0"/>
      <w:divBdr>
        <w:top w:val="none" w:sz="0" w:space="0" w:color="auto"/>
        <w:left w:val="none" w:sz="0" w:space="0" w:color="auto"/>
        <w:bottom w:val="none" w:sz="0" w:space="0" w:color="auto"/>
        <w:right w:val="none" w:sz="0" w:space="0" w:color="auto"/>
      </w:divBdr>
    </w:div>
    <w:div w:id="648245795">
      <w:bodyDiv w:val="1"/>
      <w:marLeft w:val="0"/>
      <w:marRight w:val="0"/>
      <w:marTop w:val="0"/>
      <w:marBottom w:val="0"/>
      <w:divBdr>
        <w:top w:val="none" w:sz="0" w:space="0" w:color="auto"/>
        <w:left w:val="none" w:sz="0" w:space="0" w:color="auto"/>
        <w:bottom w:val="none" w:sz="0" w:space="0" w:color="auto"/>
        <w:right w:val="none" w:sz="0" w:space="0" w:color="auto"/>
      </w:divBdr>
    </w:div>
    <w:div w:id="698508702">
      <w:bodyDiv w:val="1"/>
      <w:marLeft w:val="0"/>
      <w:marRight w:val="0"/>
      <w:marTop w:val="0"/>
      <w:marBottom w:val="0"/>
      <w:divBdr>
        <w:top w:val="none" w:sz="0" w:space="0" w:color="auto"/>
        <w:left w:val="none" w:sz="0" w:space="0" w:color="auto"/>
        <w:bottom w:val="none" w:sz="0" w:space="0" w:color="auto"/>
        <w:right w:val="none" w:sz="0" w:space="0" w:color="auto"/>
      </w:divBdr>
    </w:div>
    <w:div w:id="701638569">
      <w:bodyDiv w:val="1"/>
      <w:marLeft w:val="0"/>
      <w:marRight w:val="0"/>
      <w:marTop w:val="0"/>
      <w:marBottom w:val="0"/>
      <w:divBdr>
        <w:top w:val="none" w:sz="0" w:space="0" w:color="auto"/>
        <w:left w:val="none" w:sz="0" w:space="0" w:color="auto"/>
        <w:bottom w:val="none" w:sz="0" w:space="0" w:color="auto"/>
        <w:right w:val="none" w:sz="0" w:space="0" w:color="auto"/>
      </w:divBdr>
    </w:div>
    <w:div w:id="741177930">
      <w:bodyDiv w:val="1"/>
      <w:marLeft w:val="0"/>
      <w:marRight w:val="0"/>
      <w:marTop w:val="0"/>
      <w:marBottom w:val="0"/>
      <w:divBdr>
        <w:top w:val="none" w:sz="0" w:space="0" w:color="auto"/>
        <w:left w:val="none" w:sz="0" w:space="0" w:color="auto"/>
        <w:bottom w:val="none" w:sz="0" w:space="0" w:color="auto"/>
        <w:right w:val="none" w:sz="0" w:space="0" w:color="auto"/>
      </w:divBdr>
    </w:div>
    <w:div w:id="853374032">
      <w:bodyDiv w:val="1"/>
      <w:marLeft w:val="0"/>
      <w:marRight w:val="0"/>
      <w:marTop w:val="0"/>
      <w:marBottom w:val="0"/>
      <w:divBdr>
        <w:top w:val="none" w:sz="0" w:space="0" w:color="auto"/>
        <w:left w:val="none" w:sz="0" w:space="0" w:color="auto"/>
        <w:bottom w:val="none" w:sz="0" w:space="0" w:color="auto"/>
        <w:right w:val="none" w:sz="0" w:space="0" w:color="auto"/>
      </w:divBdr>
    </w:div>
    <w:div w:id="1114907466">
      <w:bodyDiv w:val="1"/>
      <w:marLeft w:val="0"/>
      <w:marRight w:val="0"/>
      <w:marTop w:val="0"/>
      <w:marBottom w:val="0"/>
      <w:divBdr>
        <w:top w:val="none" w:sz="0" w:space="0" w:color="auto"/>
        <w:left w:val="none" w:sz="0" w:space="0" w:color="auto"/>
        <w:bottom w:val="none" w:sz="0" w:space="0" w:color="auto"/>
        <w:right w:val="none" w:sz="0" w:space="0" w:color="auto"/>
      </w:divBdr>
    </w:div>
    <w:div w:id="1175799907">
      <w:bodyDiv w:val="1"/>
      <w:marLeft w:val="0"/>
      <w:marRight w:val="0"/>
      <w:marTop w:val="0"/>
      <w:marBottom w:val="0"/>
      <w:divBdr>
        <w:top w:val="none" w:sz="0" w:space="0" w:color="auto"/>
        <w:left w:val="none" w:sz="0" w:space="0" w:color="auto"/>
        <w:bottom w:val="none" w:sz="0" w:space="0" w:color="auto"/>
        <w:right w:val="none" w:sz="0" w:space="0" w:color="auto"/>
      </w:divBdr>
    </w:div>
    <w:div w:id="1275821018">
      <w:bodyDiv w:val="1"/>
      <w:marLeft w:val="0"/>
      <w:marRight w:val="0"/>
      <w:marTop w:val="0"/>
      <w:marBottom w:val="0"/>
      <w:divBdr>
        <w:top w:val="none" w:sz="0" w:space="0" w:color="auto"/>
        <w:left w:val="none" w:sz="0" w:space="0" w:color="auto"/>
        <w:bottom w:val="none" w:sz="0" w:space="0" w:color="auto"/>
        <w:right w:val="none" w:sz="0" w:space="0" w:color="auto"/>
      </w:divBdr>
    </w:div>
    <w:div w:id="1340814048">
      <w:bodyDiv w:val="1"/>
      <w:marLeft w:val="0"/>
      <w:marRight w:val="0"/>
      <w:marTop w:val="0"/>
      <w:marBottom w:val="0"/>
      <w:divBdr>
        <w:top w:val="none" w:sz="0" w:space="0" w:color="auto"/>
        <w:left w:val="none" w:sz="0" w:space="0" w:color="auto"/>
        <w:bottom w:val="none" w:sz="0" w:space="0" w:color="auto"/>
        <w:right w:val="none" w:sz="0" w:space="0" w:color="auto"/>
      </w:divBdr>
    </w:div>
    <w:div w:id="1343513411">
      <w:bodyDiv w:val="1"/>
      <w:marLeft w:val="0"/>
      <w:marRight w:val="0"/>
      <w:marTop w:val="0"/>
      <w:marBottom w:val="0"/>
      <w:divBdr>
        <w:top w:val="none" w:sz="0" w:space="0" w:color="auto"/>
        <w:left w:val="none" w:sz="0" w:space="0" w:color="auto"/>
        <w:bottom w:val="none" w:sz="0" w:space="0" w:color="auto"/>
        <w:right w:val="none" w:sz="0" w:space="0" w:color="auto"/>
      </w:divBdr>
    </w:div>
    <w:div w:id="1430349641">
      <w:bodyDiv w:val="1"/>
      <w:marLeft w:val="0"/>
      <w:marRight w:val="0"/>
      <w:marTop w:val="0"/>
      <w:marBottom w:val="0"/>
      <w:divBdr>
        <w:top w:val="none" w:sz="0" w:space="0" w:color="auto"/>
        <w:left w:val="none" w:sz="0" w:space="0" w:color="auto"/>
        <w:bottom w:val="none" w:sz="0" w:space="0" w:color="auto"/>
        <w:right w:val="none" w:sz="0" w:space="0" w:color="auto"/>
      </w:divBdr>
    </w:div>
    <w:div w:id="1453286358">
      <w:bodyDiv w:val="1"/>
      <w:marLeft w:val="0"/>
      <w:marRight w:val="0"/>
      <w:marTop w:val="0"/>
      <w:marBottom w:val="0"/>
      <w:divBdr>
        <w:top w:val="none" w:sz="0" w:space="0" w:color="auto"/>
        <w:left w:val="none" w:sz="0" w:space="0" w:color="auto"/>
        <w:bottom w:val="none" w:sz="0" w:space="0" w:color="auto"/>
        <w:right w:val="none" w:sz="0" w:space="0" w:color="auto"/>
      </w:divBdr>
    </w:div>
    <w:div w:id="1508246304">
      <w:bodyDiv w:val="1"/>
      <w:marLeft w:val="0"/>
      <w:marRight w:val="0"/>
      <w:marTop w:val="0"/>
      <w:marBottom w:val="0"/>
      <w:divBdr>
        <w:top w:val="none" w:sz="0" w:space="0" w:color="auto"/>
        <w:left w:val="none" w:sz="0" w:space="0" w:color="auto"/>
        <w:bottom w:val="none" w:sz="0" w:space="0" w:color="auto"/>
        <w:right w:val="none" w:sz="0" w:space="0" w:color="auto"/>
      </w:divBdr>
      <w:divsChild>
        <w:div w:id="1221137409">
          <w:marLeft w:val="0"/>
          <w:marRight w:val="0"/>
          <w:marTop w:val="0"/>
          <w:marBottom w:val="0"/>
          <w:divBdr>
            <w:top w:val="none" w:sz="0" w:space="0" w:color="auto"/>
            <w:left w:val="none" w:sz="0" w:space="0" w:color="auto"/>
            <w:bottom w:val="none" w:sz="0" w:space="0" w:color="auto"/>
            <w:right w:val="none" w:sz="0" w:space="0" w:color="auto"/>
          </w:divBdr>
        </w:div>
        <w:div w:id="1916166864">
          <w:marLeft w:val="0"/>
          <w:marRight w:val="0"/>
          <w:marTop w:val="0"/>
          <w:marBottom w:val="0"/>
          <w:divBdr>
            <w:top w:val="none" w:sz="0" w:space="0" w:color="auto"/>
            <w:left w:val="none" w:sz="0" w:space="0" w:color="auto"/>
            <w:bottom w:val="none" w:sz="0" w:space="0" w:color="auto"/>
            <w:right w:val="none" w:sz="0" w:space="0" w:color="auto"/>
          </w:divBdr>
        </w:div>
      </w:divsChild>
    </w:div>
    <w:div w:id="1553030762">
      <w:bodyDiv w:val="1"/>
      <w:marLeft w:val="0"/>
      <w:marRight w:val="0"/>
      <w:marTop w:val="0"/>
      <w:marBottom w:val="0"/>
      <w:divBdr>
        <w:top w:val="none" w:sz="0" w:space="0" w:color="auto"/>
        <w:left w:val="none" w:sz="0" w:space="0" w:color="auto"/>
        <w:bottom w:val="none" w:sz="0" w:space="0" w:color="auto"/>
        <w:right w:val="none" w:sz="0" w:space="0" w:color="auto"/>
      </w:divBdr>
    </w:div>
    <w:div w:id="1734157148">
      <w:bodyDiv w:val="1"/>
      <w:marLeft w:val="0"/>
      <w:marRight w:val="0"/>
      <w:marTop w:val="0"/>
      <w:marBottom w:val="0"/>
      <w:divBdr>
        <w:top w:val="none" w:sz="0" w:space="0" w:color="auto"/>
        <w:left w:val="none" w:sz="0" w:space="0" w:color="auto"/>
        <w:bottom w:val="none" w:sz="0" w:space="0" w:color="auto"/>
        <w:right w:val="none" w:sz="0" w:space="0" w:color="auto"/>
      </w:divBdr>
    </w:div>
    <w:div w:id="1769036911">
      <w:bodyDiv w:val="1"/>
      <w:marLeft w:val="0"/>
      <w:marRight w:val="0"/>
      <w:marTop w:val="0"/>
      <w:marBottom w:val="0"/>
      <w:divBdr>
        <w:top w:val="none" w:sz="0" w:space="0" w:color="auto"/>
        <w:left w:val="none" w:sz="0" w:space="0" w:color="auto"/>
        <w:bottom w:val="none" w:sz="0" w:space="0" w:color="auto"/>
        <w:right w:val="none" w:sz="0" w:space="0" w:color="auto"/>
      </w:divBdr>
    </w:div>
    <w:div w:id="1782407701">
      <w:bodyDiv w:val="1"/>
      <w:marLeft w:val="0"/>
      <w:marRight w:val="0"/>
      <w:marTop w:val="0"/>
      <w:marBottom w:val="0"/>
      <w:divBdr>
        <w:top w:val="none" w:sz="0" w:space="0" w:color="auto"/>
        <w:left w:val="none" w:sz="0" w:space="0" w:color="auto"/>
        <w:bottom w:val="none" w:sz="0" w:space="0" w:color="auto"/>
        <w:right w:val="none" w:sz="0" w:space="0" w:color="auto"/>
      </w:divBdr>
    </w:div>
    <w:div w:id="1807509814">
      <w:bodyDiv w:val="1"/>
      <w:marLeft w:val="0"/>
      <w:marRight w:val="0"/>
      <w:marTop w:val="0"/>
      <w:marBottom w:val="0"/>
      <w:divBdr>
        <w:top w:val="none" w:sz="0" w:space="0" w:color="auto"/>
        <w:left w:val="none" w:sz="0" w:space="0" w:color="auto"/>
        <w:bottom w:val="none" w:sz="0" w:space="0" w:color="auto"/>
        <w:right w:val="none" w:sz="0" w:space="0" w:color="auto"/>
      </w:divBdr>
    </w:div>
    <w:div w:id="1847935216">
      <w:bodyDiv w:val="1"/>
      <w:marLeft w:val="0"/>
      <w:marRight w:val="0"/>
      <w:marTop w:val="0"/>
      <w:marBottom w:val="0"/>
      <w:divBdr>
        <w:top w:val="none" w:sz="0" w:space="0" w:color="auto"/>
        <w:left w:val="none" w:sz="0" w:space="0" w:color="auto"/>
        <w:bottom w:val="none" w:sz="0" w:space="0" w:color="auto"/>
        <w:right w:val="none" w:sz="0" w:space="0" w:color="auto"/>
      </w:divBdr>
    </w:div>
    <w:div w:id="1871644634">
      <w:bodyDiv w:val="1"/>
      <w:marLeft w:val="0"/>
      <w:marRight w:val="0"/>
      <w:marTop w:val="0"/>
      <w:marBottom w:val="0"/>
      <w:divBdr>
        <w:top w:val="none" w:sz="0" w:space="0" w:color="auto"/>
        <w:left w:val="none" w:sz="0" w:space="0" w:color="auto"/>
        <w:bottom w:val="none" w:sz="0" w:space="0" w:color="auto"/>
        <w:right w:val="none" w:sz="0" w:space="0" w:color="auto"/>
      </w:divBdr>
    </w:div>
    <w:div w:id="1918319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weissenstein-schwinget.ch/" TargetMode="External"/><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solothurn-city.ch/de/buchen/wochenprogramm" TargetMode="External"/><Relationship Id="rId17" Type="http://schemas.openxmlformats.org/officeDocument/2006/relationships/hyperlink" Target="mailto:info@gretzcom.ch" TargetMode="External"/><Relationship Id="rId2" Type="http://schemas.openxmlformats.org/officeDocument/2006/relationships/customXml" Target="../customXml/item2.xml"/><Relationship Id="rId16" Type="http://schemas.openxmlformats.org/officeDocument/2006/relationships/hyperlink" Target="https://we.tl/t-DTpWKnWYSc"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olothurn-city.ch/ausflugsziele/attraktionen/foxtrail-solothurn-c4b37cd384" TargetMode="External"/><Relationship Id="rId5" Type="http://schemas.openxmlformats.org/officeDocument/2006/relationships/numbering" Target="numbering.xml"/><Relationship Id="rId15" Type="http://schemas.openxmlformats.org/officeDocument/2006/relationships/hyperlink" Target="https://www.solothurn-city.ch/"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uhuru.c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Times New Roman"/>
        <a:cs typeface="Times New Roman"/>
      </a:majorFont>
      <a:minorFont>
        <a:latin typeface="Arial"/>
        <a:ea typeface="Calibri"/>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F909F8E31994CA48B1E478AF4FE6FE04" ma:contentTypeVersion="2" ma:contentTypeDescription="Ein neues Dokument erstellen." ma:contentTypeScope="" ma:versionID="34388aff5107ea6d4b70dd9af2b7270b">
  <xsd:schema xmlns:xsd="http://www.w3.org/2001/XMLSchema" xmlns:xs="http://www.w3.org/2001/XMLSchema" xmlns:p="http://schemas.microsoft.com/office/2006/metadata/properties" xmlns:ns3="904731dc-35a3-4833-a013-1888128c2dc9" targetNamespace="http://schemas.microsoft.com/office/2006/metadata/properties" ma:root="true" ma:fieldsID="9fc72977942e175cad92561a401e5f05" ns3:_="">
    <xsd:import namespace="904731dc-35a3-4833-a013-1888128c2dc9"/>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4731dc-35a3-4833-a013-1888128c2d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2FE283-6B3C-4733-A913-CA22843A615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2DC90B2-79C0-468C-8CF4-E6E39F0C0502}">
  <ds:schemaRefs>
    <ds:schemaRef ds:uri="http://schemas.microsoft.com/sharepoint/v3/contenttype/forms"/>
  </ds:schemaRefs>
</ds:datastoreItem>
</file>

<file path=customXml/itemProps3.xml><?xml version="1.0" encoding="utf-8"?>
<ds:datastoreItem xmlns:ds="http://schemas.openxmlformats.org/officeDocument/2006/customXml" ds:itemID="{7988ABDE-26EC-4A8D-8AB9-188E67A372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4731dc-35a3-4833-a013-1888128c2d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3B27940-8CDB-4E6E-88C9-DA9E65ABB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916</Words>
  <Characters>5776</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Ramona Bergmann</dc:creator>
  <cp:keywords/>
  <dc:description/>
  <cp:lastModifiedBy>Krattiger Jürg (Gretz Communications AG)</cp:lastModifiedBy>
  <cp:revision>7</cp:revision>
  <cp:lastPrinted>2023-07-19T11:46:00Z</cp:lastPrinted>
  <dcterms:created xsi:type="dcterms:W3CDTF">2023-07-18T09:52:00Z</dcterms:created>
  <dcterms:modified xsi:type="dcterms:W3CDTF">2023-07-19T12:11:00Z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0x010100F909F8E31994CA48B1E478AF4FE6FE04</vt:lpwstr>
  </property>
</Properties>
</file>