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5C3DD280" w14:textId="512BEB81" w:rsidR="00E03991" w:rsidRPr="00E03991" w:rsidRDefault="00E03991" w:rsidP="00E03991">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Pr="00E03991">
        <w:rPr>
          <w:rFonts w:ascii="Arial" w:eastAsia="Calibri" w:hAnsi="Arial" w:cs="Arial"/>
          <w:b/>
          <w:iCs/>
          <w:sz w:val="28"/>
          <w:szCs w:val="28"/>
          <w:lang w:val="fr-CH"/>
        </w:rPr>
        <w:t>L'église restaurée de Saint-Nicolas a rouvert ses portes</w:t>
      </w:r>
    </w:p>
    <w:p w14:paraId="52168677" w14:textId="1854F220" w:rsidR="00E03991" w:rsidRPr="00E03991" w:rsidRDefault="00A71228" w:rsidP="00E03991">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E03991">
        <w:rPr>
          <w:rFonts w:ascii="Arial" w:eastAsia="Calibri" w:hAnsi="Arial" w:cs="Arial"/>
          <w:b/>
          <w:bCs/>
          <w:lang w:val="fr-CH"/>
        </w:rPr>
        <w:t>04</w:t>
      </w:r>
      <w:r w:rsidR="000E3E04" w:rsidRPr="00D22ED4">
        <w:rPr>
          <w:rFonts w:ascii="Arial" w:eastAsia="Calibri" w:hAnsi="Arial" w:cs="Arial"/>
          <w:b/>
          <w:bCs/>
          <w:lang w:val="fr-CH"/>
        </w:rPr>
        <w:t>.0</w:t>
      </w:r>
      <w:r w:rsidR="00D22ED4" w:rsidRPr="00D22ED4">
        <w:rPr>
          <w:rFonts w:ascii="Arial" w:eastAsia="Calibri" w:hAnsi="Arial" w:cs="Arial"/>
          <w:b/>
          <w:bCs/>
          <w:lang w:val="fr-CH"/>
        </w:rPr>
        <w:t>5</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E03991" w:rsidRPr="00E03991">
        <w:rPr>
          <w:rFonts w:ascii="Arial" w:eastAsia="Calibri" w:hAnsi="Arial" w:cs="Arial"/>
          <w:b/>
          <w:bCs/>
          <w:lang w:val="fr-CH"/>
        </w:rPr>
        <w:t>Le souvenir de Saint Nicolas de Myre est maintenu vivant à Demre...</w:t>
      </w:r>
    </w:p>
    <w:p w14:paraId="0B41FBB7" w14:textId="77777777" w:rsidR="00E03991" w:rsidRPr="00E03991" w:rsidRDefault="00E03991" w:rsidP="00E03991">
      <w:pPr>
        <w:pStyle w:val="KeinLeerraum"/>
        <w:spacing w:after="120" w:line="300" w:lineRule="exact"/>
        <w:jc w:val="both"/>
        <w:rPr>
          <w:rFonts w:ascii="Arial" w:eastAsia="Times New Roman" w:hAnsi="Arial" w:cs="Arial"/>
          <w:lang w:val="fr-CH"/>
        </w:rPr>
      </w:pPr>
      <w:r w:rsidRPr="00E03991">
        <w:rPr>
          <w:rFonts w:ascii="Arial" w:eastAsia="Times New Roman" w:hAnsi="Arial" w:cs="Arial"/>
          <w:lang w:val="fr-CH"/>
        </w:rPr>
        <w:t>Les travaux de restauration de l'église de Saint-Nicolas, l'un des lieux sacrés du monde chrétien dans le quartier de Demre à Antalya, sont terminés. L'église a été solennellement rouverte par le ministre turc de la culture et du tourisme, Mehmet Nuri Ersoy, et les visiteurs peuvent à nouveau se plonger dans l'atmosphère historique de l'église construite au nom de Saint-Nicolas et rendre hommage à l'œuvre du saint, qui a consacré sa vie au bien, partagé ses biens avec les pauvres et est devenu une légende en laissant secrètement des cadeaux par les fenêtres ou les cheminées, inspirant ainsi le Père Noël : La tradition du Père Noël, qui s'est répandue dans tout le monde chrétien à partir des pays d'Europe du Nord, est basée, comme chacun sait, sur Saint Nicolas.</w:t>
      </w:r>
    </w:p>
    <w:p w14:paraId="7D6261E9" w14:textId="77777777" w:rsidR="00E03991" w:rsidRPr="00E03991" w:rsidRDefault="00E03991" w:rsidP="00E03991">
      <w:pPr>
        <w:pStyle w:val="KeinLeerraum"/>
        <w:spacing w:after="120" w:line="300" w:lineRule="exact"/>
        <w:jc w:val="both"/>
        <w:rPr>
          <w:rFonts w:ascii="Arial" w:eastAsia="Times New Roman" w:hAnsi="Arial" w:cs="Arial"/>
          <w:b/>
          <w:bCs/>
          <w:lang w:val="fr-CH"/>
        </w:rPr>
      </w:pPr>
      <w:r w:rsidRPr="00E03991">
        <w:rPr>
          <w:rFonts w:ascii="Arial" w:eastAsia="Times New Roman" w:hAnsi="Arial" w:cs="Arial"/>
          <w:b/>
          <w:bCs/>
          <w:lang w:val="fr-CH"/>
        </w:rPr>
        <w:t>Saint Nicolas a passé sa vie à Demre</w:t>
      </w:r>
    </w:p>
    <w:p w14:paraId="42531DF5" w14:textId="77777777" w:rsidR="00E03991" w:rsidRPr="00E03991" w:rsidRDefault="00E03991" w:rsidP="00E03991">
      <w:pPr>
        <w:pStyle w:val="KeinLeerraum"/>
        <w:spacing w:after="120" w:line="300" w:lineRule="exact"/>
        <w:jc w:val="both"/>
        <w:rPr>
          <w:rFonts w:ascii="Arial" w:eastAsia="Times New Roman" w:hAnsi="Arial" w:cs="Arial"/>
          <w:lang w:val="fr-CH"/>
        </w:rPr>
      </w:pPr>
      <w:r w:rsidRPr="00E03991">
        <w:rPr>
          <w:rFonts w:ascii="Arial" w:eastAsia="Times New Roman" w:hAnsi="Arial" w:cs="Arial"/>
          <w:lang w:val="fr-CH"/>
        </w:rPr>
        <w:t>Saint Nicolas, également connu aujourd'hui sous le nom de Père Noël et symbole international de Noël, est considéré comme l'une des personnalités les plus respectés de la chrétienté. Né à Patara, aujourd'hui Antalya, Nicolas a passé sa vie à Demre. Après sa mort le 6 décembre 365 après J.-C., les habitants de Myra ont d'abord érigé un monument puis une grande basilique au nom du Saint.</w:t>
      </w:r>
    </w:p>
    <w:p w14:paraId="09B112A7" w14:textId="77777777" w:rsidR="00E03991" w:rsidRPr="00E03991" w:rsidRDefault="00E03991" w:rsidP="00E03991">
      <w:pPr>
        <w:pStyle w:val="KeinLeerraum"/>
        <w:spacing w:after="120" w:line="300" w:lineRule="exact"/>
        <w:jc w:val="both"/>
        <w:rPr>
          <w:rFonts w:ascii="Arial" w:eastAsia="Times New Roman" w:hAnsi="Arial" w:cs="Arial"/>
          <w:b/>
          <w:bCs/>
          <w:lang w:val="fr-CH"/>
        </w:rPr>
      </w:pPr>
      <w:r w:rsidRPr="00E03991">
        <w:rPr>
          <w:rFonts w:ascii="Arial" w:eastAsia="Times New Roman" w:hAnsi="Arial" w:cs="Arial"/>
          <w:b/>
          <w:bCs/>
          <w:lang w:val="fr-CH"/>
        </w:rPr>
        <w:t>Sur la liste indicative du patrimoine mondial de l'UNESCO</w:t>
      </w:r>
    </w:p>
    <w:p w14:paraId="6925518E" w14:textId="77777777" w:rsidR="00E03991" w:rsidRPr="00E03991" w:rsidRDefault="00E03991" w:rsidP="00E03991">
      <w:pPr>
        <w:pStyle w:val="KeinLeerraum"/>
        <w:spacing w:after="120" w:line="300" w:lineRule="exact"/>
        <w:jc w:val="both"/>
        <w:rPr>
          <w:rFonts w:ascii="Arial" w:eastAsia="Times New Roman" w:hAnsi="Arial" w:cs="Arial"/>
          <w:lang w:val="fr-CH"/>
        </w:rPr>
      </w:pPr>
      <w:r w:rsidRPr="00E03991">
        <w:rPr>
          <w:rFonts w:ascii="Arial" w:eastAsia="Times New Roman" w:hAnsi="Arial" w:cs="Arial"/>
          <w:lang w:val="fr-CH"/>
        </w:rPr>
        <w:t>L'église, qui figure depuis l’an 2000 sur la liste indicative du patrimoine culturel mondial de l'UNESCO, est visitée chaque année par de nombreux touristes locaux et étrangers. L'église, qui n'est pas seulement un centre historique mais aussi un centre religieux, est célèbre en tant que lieu de pèlerinage pour les pèlerins qui se rendaient autrefois à Jérusalem par la route méditerranéenne.</w:t>
      </w:r>
    </w:p>
    <w:p w14:paraId="57B699F6" w14:textId="77777777" w:rsidR="00E03991" w:rsidRPr="00E03991" w:rsidRDefault="00E03991" w:rsidP="00E03991">
      <w:pPr>
        <w:pStyle w:val="KeinLeerraum"/>
        <w:spacing w:after="120" w:line="300" w:lineRule="exact"/>
        <w:jc w:val="both"/>
        <w:rPr>
          <w:rFonts w:ascii="Arial" w:eastAsia="Times New Roman" w:hAnsi="Arial" w:cs="Arial"/>
          <w:b/>
          <w:bCs/>
          <w:lang w:val="fr-CH"/>
        </w:rPr>
      </w:pPr>
      <w:r w:rsidRPr="00E03991">
        <w:rPr>
          <w:rFonts w:ascii="Arial" w:eastAsia="Times New Roman" w:hAnsi="Arial" w:cs="Arial"/>
          <w:b/>
          <w:bCs/>
          <w:lang w:val="fr-CH"/>
        </w:rPr>
        <w:t>L'histoire revit à Demre</w:t>
      </w:r>
    </w:p>
    <w:p w14:paraId="133D695B" w14:textId="77777777" w:rsidR="00E03991" w:rsidRPr="00E03991" w:rsidRDefault="00E03991" w:rsidP="00E03991">
      <w:pPr>
        <w:pStyle w:val="KeinLeerraum"/>
        <w:spacing w:after="120" w:line="300" w:lineRule="exact"/>
        <w:jc w:val="both"/>
        <w:rPr>
          <w:rFonts w:ascii="Arial" w:eastAsia="Times New Roman" w:hAnsi="Arial" w:cs="Arial"/>
          <w:lang w:val="fr-CH"/>
        </w:rPr>
      </w:pPr>
      <w:r w:rsidRPr="00E03991">
        <w:rPr>
          <w:rFonts w:ascii="Arial" w:eastAsia="Times New Roman" w:hAnsi="Arial" w:cs="Arial"/>
          <w:lang w:val="fr-CH"/>
        </w:rPr>
        <w:t>L'église Saint-Nicolas accueille ses visiteurs dans toute sa splendeur après les travaux de restauration et d'aménagement paysager commandés par le ministère de la Culture et du Tourisme. Dans le cadre des travaux de rénovation réalisés dans l'église, le toit, les espaces intérieurs, des murs à la coupole, la voûte et les sols, ainsi que les espaces extérieurs ont été restaurés de manière exemplaire. En outre, des mesures de projet ont été prises pour protéger l'église, située à cinq mètres en dessous du niveau de l'agglomération urbaine et à un mètre en dessous du niveau de la mer, contre la pluie et les eaux souterraines.</w:t>
      </w:r>
    </w:p>
    <w:p w14:paraId="223EB361" w14:textId="134E1AB3" w:rsidR="00AB135F" w:rsidRPr="00D75C4D" w:rsidRDefault="00AB135F" w:rsidP="00AB135F">
      <w:pPr>
        <w:spacing w:after="0" w:line="360" w:lineRule="auto"/>
        <w:jc w:val="both"/>
        <w:rPr>
          <w:rStyle w:val="Hyperlink"/>
          <w:rFonts w:ascii="Arial" w:eastAsia="Times New Roman" w:hAnsi="Arial" w:cs="Arial"/>
          <w:color w:val="auto"/>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E03991" w:rsidRDefault="00A2081F" w:rsidP="00A2081F">
      <w:pPr>
        <w:pStyle w:val="KeinLeerraum"/>
        <w:spacing w:after="120" w:line="300" w:lineRule="exact"/>
        <w:jc w:val="both"/>
        <w:rPr>
          <w:rFonts w:ascii="Arial" w:hAnsi="Arial" w:cs="Arial"/>
          <w:lang w:val="en-US"/>
        </w:rPr>
      </w:pPr>
      <w:r w:rsidRPr="00E03991">
        <w:rPr>
          <w:rFonts w:ascii="Arial" w:hAnsi="Arial" w:cs="Arial"/>
          <w:lang w:val="en-US"/>
        </w:rPr>
        <w:t xml:space="preserve">Website: </w:t>
      </w:r>
      <w:hyperlink r:id="rId8" w:history="1">
        <w:r w:rsidRPr="00E03991">
          <w:rPr>
            <w:rStyle w:val="Hyperlink"/>
            <w:rFonts w:ascii="Arial" w:hAnsi="Arial" w:cs="Arial"/>
            <w:lang w:val="en-US"/>
          </w:rPr>
          <w:t>goturkiye.com/</w:t>
        </w:r>
      </w:hyperlink>
      <w:r w:rsidRPr="00E03991">
        <w:rPr>
          <w:rFonts w:ascii="Arial" w:hAnsi="Arial" w:cs="Arial"/>
          <w:lang w:val="en-US"/>
        </w:rPr>
        <w:t xml:space="preserve"> </w:t>
      </w:r>
    </w:p>
    <w:p w14:paraId="7A2F76BF" w14:textId="77777777" w:rsidR="00A2081F" w:rsidRPr="00E03991" w:rsidRDefault="00A2081F" w:rsidP="00A2081F">
      <w:pPr>
        <w:pStyle w:val="KeinLeerraum"/>
        <w:spacing w:after="120" w:line="300" w:lineRule="exact"/>
        <w:jc w:val="both"/>
        <w:rPr>
          <w:rFonts w:ascii="Arial" w:hAnsi="Arial" w:cs="Arial"/>
          <w:lang w:val="en-US"/>
        </w:rPr>
      </w:pPr>
      <w:r w:rsidRPr="00E03991">
        <w:rPr>
          <w:rFonts w:ascii="Arial" w:hAnsi="Arial" w:cs="Arial"/>
          <w:lang w:val="en-US"/>
        </w:rPr>
        <w:t xml:space="preserve">Facebook: </w:t>
      </w:r>
      <w:hyperlink r:id="rId9" w:history="1">
        <w:r w:rsidRPr="00E03991">
          <w:rPr>
            <w:rStyle w:val="Hyperlink"/>
            <w:rFonts w:ascii="Arial" w:hAnsi="Arial" w:cs="Arial"/>
            <w:lang w:val="en-US"/>
          </w:rPr>
          <w:t>www.facebook.com/tuerkeitourismusCH</w:t>
        </w:r>
      </w:hyperlink>
      <w:r w:rsidRPr="00E03991">
        <w:rPr>
          <w:rFonts w:ascii="Arial" w:hAnsi="Arial" w:cs="Arial"/>
          <w:lang w:val="en-US"/>
        </w:rPr>
        <w:t xml:space="preserve"> </w:t>
      </w:r>
    </w:p>
    <w:p w14:paraId="09EB8649" w14:textId="77777777" w:rsidR="00A2081F" w:rsidRPr="00D22ED4" w:rsidRDefault="00A2081F" w:rsidP="00A2081F">
      <w:pPr>
        <w:pStyle w:val="KeinLeerraum"/>
        <w:spacing w:after="120" w:line="300" w:lineRule="exact"/>
        <w:jc w:val="both"/>
        <w:rPr>
          <w:rFonts w:ascii="Arial" w:hAnsi="Arial" w:cs="Arial"/>
          <w:lang w:val="de-CH"/>
        </w:rPr>
      </w:pPr>
      <w:r w:rsidRPr="00D22ED4">
        <w:rPr>
          <w:rFonts w:ascii="Arial" w:hAnsi="Arial" w:cs="Arial"/>
          <w:lang w:val="de-CH"/>
        </w:rPr>
        <w:t xml:space="preserve">Instagram: </w:t>
      </w:r>
      <w:hyperlink r:id="rId10" w:history="1">
        <w:r w:rsidRPr="00D22ED4">
          <w:rPr>
            <w:rStyle w:val="Hyperlink"/>
            <w:rFonts w:ascii="Arial" w:hAnsi="Arial" w:cs="Arial"/>
            <w:lang w:val="de-CH"/>
          </w:rPr>
          <w:t>www.instagram.com/tuerkeitourismus/</w:t>
        </w:r>
      </w:hyperlink>
      <w:r w:rsidRPr="00D22ED4">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XuEtDlYJVl"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31</cp:revision>
  <cp:lastPrinted>2023-05-19T11:26:00Z</cp:lastPrinted>
  <dcterms:created xsi:type="dcterms:W3CDTF">2023-03-27T12:30:00Z</dcterms:created>
  <dcterms:modified xsi:type="dcterms:W3CDTF">2023-06-02T09:28:00Z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