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4D67C5" w:rsidRDefault="0088736F" w:rsidP="00DB4466">
      <w:pPr>
        <w:pStyle w:val="berschrift1"/>
        <w:spacing w:before="0"/>
        <w:rPr>
          <w:sz w:val="24"/>
          <w:szCs w:val="24"/>
          <w:lang w:val="de-CH"/>
        </w:rPr>
      </w:pPr>
      <w:r w:rsidRPr="004D67C5">
        <w:rPr>
          <w:sz w:val="24"/>
          <w:szCs w:val="24"/>
          <w:lang w:val="de-CH"/>
        </w:rPr>
        <w:t>Medienmitteilung</w:t>
      </w:r>
    </w:p>
    <w:p w14:paraId="22746F73" w14:textId="342093C7" w:rsidR="009B4908" w:rsidRPr="002B1E93" w:rsidRDefault="00A60EDF" w:rsidP="00DB4466">
      <w:pPr>
        <w:pStyle w:val="berschrift1"/>
      </w:pPr>
      <w:r w:rsidRPr="002B1E93">
        <w:t xml:space="preserve">Grosses Gold </w:t>
      </w:r>
      <w:r w:rsidR="001C22F6" w:rsidRPr="002B1E93">
        <w:t>für Pinot Noir «Clos de Pachje» Lux Vina</w:t>
      </w:r>
    </w:p>
    <w:p w14:paraId="723430E8" w14:textId="4C0F5467" w:rsidR="00865F89" w:rsidRPr="004D67C5" w:rsidRDefault="005A6C56" w:rsidP="00DB4466">
      <w:pPr>
        <w:spacing w:before="40" w:line="360" w:lineRule="auto"/>
        <w:ind w:right="-144"/>
        <w:jc w:val="both"/>
        <w:rPr>
          <w:rFonts w:cs="Arial"/>
          <w:b/>
          <w:bCs/>
        </w:rPr>
      </w:pPr>
      <w:r w:rsidRPr="004D67C5">
        <w:rPr>
          <w:rFonts w:cs="Arial"/>
          <w:b/>
          <w:bCs/>
        </w:rPr>
        <w:t>Salgesch</w:t>
      </w:r>
      <w:r w:rsidR="0088736F" w:rsidRPr="004D67C5">
        <w:rPr>
          <w:rFonts w:cs="Arial"/>
          <w:b/>
          <w:bCs/>
        </w:rPr>
        <w:t xml:space="preserve">/Bern, </w:t>
      </w:r>
      <w:r w:rsidR="00924E50">
        <w:rPr>
          <w:rFonts w:cs="Arial"/>
          <w:b/>
          <w:bCs/>
        </w:rPr>
        <w:t>15</w:t>
      </w:r>
      <w:r w:rsidR="00FE2EAC" w:rsidRPr="004D67C5">
        <w:rPr>
          <w:rFonts w:cs="Arial"/>
          <w:b/>
          <w:bCs/>
        </w:rPr>
        <w:t>.0</w:t>
      </w:r>
      <w:r w:rsidR="001C22F6" w:rsidRPr="004D67C5">
        <w:rPr>
          <w:rFonts w:cs="Arial"/>
          <w:b/>
          <w:bCs/>
        </w:rPr>
        <w:t>6</w:t>
      </w:r>
      <w:r w:rsidR="00FE2EAC" w:rsidRPr="004D67C5">
        <w:rPr>
          <w:rFonts w:cs="Arial"/>
          <w:b/>
          <w:bCs/>
        </w:rPr>
        <w:t>.2023</w:t>
      </w:r>
      <w:r w:rsidR="0088736F" w:rsidRPr="004D67C5">
        <w:rPr>
          <w:rFonts w:cs="Arial"/>
          <w:b/>
          <w:bCs/>
        </w:rPr>
        <w:t xml:space="preserve"> – </w:t>
      </w:r>
      <w:r w:rsidR="00A74356" w:rsidRPr="004D67C5">
        <w:rPr>
          <w:rFonts w:cs="Arial"/>
          <w:b/>
          <w:bCs/>
        </w:rPr>
        <w:t xml:space="preserve">Der «Concours mondial de Bruxelles» ist ein internationaler </w:t>
      </w:r>
      <w:r w:rsidR="00865F89" w:rsidRPr="004D67C5">
        <w:rPr>
          <w:rFonts w:cs="Arial"/>
          <w:b/>
          <w:bCs/>
        </w:rPr>
        <w:t>Wein-</w:t>
      </w:r>
      <w:r w:rsidR="00A74356" w:rsidRPr="004D67C5">
        <w:rPr>
          <w:rFonts w:cs="Arial"/>
          <w:b/>
          <w:bCs/>
        </w:rPr>
        <w:t>Wettbewerb</w:t>
      </w:r>
      <w:r w:rsidR="00626C19" w:rsidRPr="004D67C5">
        <w:rPr>
          <w:rFonts w:cs="Arial"/>
          <w:b/>
          <w:bCs/>
        </w:rPr>
        <w:t xml:space="preserve"> und zählt zu den bedeutendsten</w:t>
      </w:r>
      <w:r w:rsidR="00865F89" w:rsidRPr="004D67C5">
        <w:rPr>
          <w:rFonts w:cs="Arial"/>
          <w:b/>
          <w:bCs/>
        </w:rPr>
        <w:t xml:space="preserve"> önologischen</w:t>
      </w:r>
      <w:r w:rsidR="00626C19" w:rsidRPr="004D67C5">
        <w:rPr>
          <w:rFonts w:cs="Arial"/>
          <w:b/>
          <w:bCs/>
        </w:rPr>
        <w:t xml:space="preserve"> Veranstaltungen seiner Art.</w:t>
      </w:r>
      <w:r w:rsidR="00A74356" w:rsidRPr="004D67C5">
        <w:rPr>
          <w:rFonts w:cs="Arial"/>
          <w:b/>
          <w:bCs/>
        </w:rPr>
        <w:t xml:space="preserve"> </w:t>
      </w:r>
      <w:r w:rsidR="00626C19" w:rsidRPr="004D67C5">
        <w:rPr>
          <w:rFonts w:cs="Arial"/>
          <w:b/>
          <w:bCs/>
        </w:rPr>
        <w:t xml:space="preserve">Dabei werden </w:t>
      </w:r>
      <w:r w:rsidR="00A74356" w:rsidRPr="004D67C5">
        <w:rPr>
          <w:rFonts w:cs="Arial"/>
          <w:b/>
          <w:bCs/>
        </w:rPr>
        <w:t xml:space="preserve">fast 10’000 </w:t>
      </w:r>
      <w:r w:rsidR="00865F89" w:rsidRPr="004D67C5">
        <w:rPr>
          <w:rFonts w:cs="Arial"/>
          <w:b/>
          <w:bCs/>
        </w:rPr>
        <w:t xml:space="preserve">Weine aus der ganzen Welt </w:t>
      </w:r>
      <w:r w:rsidR="00A74356" w:rsidRPr="004D67C5">
        <w:rPr>
          <w:rFonts w:cs="Arial"/>
          <w:b/>
          <w:bCs/>
        </w:rPr>
        <w:t>vor</w:t>
      </w:r>
      <w:r w:rsidR="00865F89" w:rsidRPr="004D67C5">
        <w:rPr>
          <w:rFonts w:cs="Arial"/>
          <w:b/>
          <w:bCs/>
        </w:rPr>
        <w:t xml:space="preserve">gestellt und </w:t>
      </w:r>
      <w:r w:rsidR="00A74356" w:rsidRPr="004D67C5">
        <w:rPr>
          <w:rFonts w:cs="Arial"/>
          <w:b/>
          <w:bCs/>
        </w:rPr>
        <w:t>von einer Jury aus Weinexperten verkostet und bewertet.</w:t>
      </w:r>
    </w:p>
    <w:p w14:paraId="5A0AF6D3" w14:textId="77777777" w:rsidR="00626C19" w:rsidRPr="004D67C5" w:rsidRDefault="00626C19" w:rsidP="00DB4466">
      <w:pPr>
        <w:spacing w:before="40" w:line="360" w:lineRule="auto"/>
        <w:ind w:right="-144"/>
        <w:jc w:val="both"/>
        <w:rPr>
          <w:rFonts w:cs="Arial"/>
          <w:b/>
          <w:bCs/>
        </w:rPr>
      </w:pPr>
    </w:p>
    <w:p w14:paraId="2C646B7F" w14:textId="5E669DF4" w:rsidR="00626C19" w:rsidRPr="004D67C5" w:rsidRDefault="00626C19" w:rsidP="00A74356">
      <w:pPr>
        <w:spacing w:before="40" w:line="360" w:lineRule="auto"/>
        <w:ind w:right="-144"/>
        <w:jc w:val="both"/>
        <w:rPr>
          <w:rFonts w:cs="Arial"/>
        </w:rPr>
      </w:pPr>
      <w:r w:rsidRPr="004D67C5">
        <w:rPr>
          <w:rFonts w:cs="Arial"/>
        </w:rPr>
        <w:t>De</w:t>
      </w:r>
      <w:r w:rsidR="00A94F34" w:rsidRPr="004D67C5">
        <w:rPr>
          <w:rFonts w:cs="Arial"/>
        </w:rPr>
        <w:t>r</w:t>
      </w:r>
      <w:r w:rsidRPr="004D67C5">
        <w:rPr>
          <w:rFonts w:cs="Arial"/>
        </w:rPr>
        <w:t xml:space="preserve"> diesjährige «Concours mondial de Bruxelles» </w:t>
      </w:r>
      <w:r w:rsidR="00A74356" w:rsidRPr="004D67C5">
        <w:rPr>
          <w:rFonts w:cs="Arial"/>
        </w:rPr>
        <w:t xml:space="preserve">fand </w:t>
      </w:r>
      <w:r w:rsidR="00865F89" w:rsidRPr="004D67C5">
        <w:rPr>
          <w:rFonts w:cs="Arial"/>
        </w:rPr>
        <w:t>vom 12. bis 14. Mai 2023 in Porec (Kroatien) statt</w:t>
      </w:r>
      <w:r w:rsidR="00A94F34" w:rsidRPr="004D67C5">
        <w:rPr>
          <w:rFonts w:cs="Arial"/>
        </w:rPr>
        <w:t xml:space="preserve"> und war bereits die 30. Ausgabe. </w:t>
      </w:r>
      <w:r w:rsidR="00A74356" w:rsidRPr="004D67C5">
        <w:rPr>
          <w:rFonts w:cs="Arial"/>
        </w:rPr>
        <w:t xml:space="preserve">Dank seiner Unabhängigkeit, seiner Strenge und </w:t>
      </w:r>
      <w:r w:rsidRPr="004D67C5">
        <w:rPr>
          <w:rFonts w:cs="Arial"/>
        </w:rPr>
        <w:t>seinen</w:t>
      </w:r>
      <w:r w:rsidR="00A74356" w:rsidRPr="004D67C5">
        <w:rPr>
          <w:rFonts w:cs="Arial"/>
        </w:rPr>
        <w:t xml:space="preserve"> Verkostungsprozess</w:t>
      </w:r>
      <w:r w:rsidRPr="004D67C5">
        <w:rPr>
          <w:rFonts w:cs="Arial"/>
        </w:rPr>
        <w:t xml:space="preserve">en gilt dieser önologische Referenzwettbewerb auf internationaler Ebene als eine der bedeutendsten Veranstaltungen seiner Art. Mit ihrem Pinot Noir «Clos de Pachja» Lux Vina kam die Walliser Kellerei Domaines Chevaliers zu </w:t>
      </w:r>
      <w:r w:rsidR="00A94F34" w:rsidRPr="004D67C5">
        <w:rPr>
          <w:rFonts w:cs="Arial"/>
        </w:rPr>
        <w:t xml:space="preserve">ganz </w:t>
      </w:r>
      <w:r w:rsidRPr="004D67C5">
        <w:rPr>
          <w:rFonts w:cs="Arial"/>
        </w:rPr>
        <w:t>grossen Ehren</w:t>
      </w:r>
      <w:r w:rsidR="002B1520" w:rsidRPr="004D67C5">
        <w:rPr>
          <w:rFonts w:cs="Arial"/>
        </w:rPr>
        <w:t>: sie</w:t>
      </w:r>
      <w:r w:rsidR="008314F9" w:rsidRPr="004D67C5">
        <w:rPr>
          <w:rFonts w:cs="Arial"/>
        </w:rPr>
        <w:t xml:space="preserve"> </w:t>
      </w:r>
      <w:r w:rsidRPr="004D67C5">
        <w:rPr>
          <w:rFonts w:cs="Arial"/>
        </w:rPr>
        <w:t xml:space="preserve">gewann die </w:t>
      </w:r>
      <w:r w:rsidR="00A60EDF" w:rsidRPr="002B1E93">
        <w:rPr>
          <w:rFonts w:cs="Arial"/>
        </w:rPr>
        <w:t>Grosse</w:t>
      </w:r>
      <w:r w:rsidR="00A60EDF">
        <w:rPr>
          <w:rFonts w:cs="Arial"/>
        </w:rPr>
        <w:t xml:space="preserve"> </w:t>
      </w:r>
      <w:r w:rsidRPr="004D67C5">
        <w:rPr>
          <w:rFonts w:cs="Arial"/>
        </w:rPr>
        <w:t>Goldmedaille</w:t>
      </w:r>
      <w:r w:rsidR="008314F9" w:rsidRPr="004D67C5">
        <w:rPr>
          <w:rFonts w:cs="Arial"/>
        </w:rPr>
        <w:t xml:space="preserve"> und wurde zur </w:t>
      </w:r>
      <w:r w:rsidR="00F03199" w:rsidRPr="004D67C5">
        <w:rPr>
          <w:rFonts w:cs="Arial"/>
        </w:rPr>
        <w:t xml:space="preserve">«Schweizer </w:t>
      </w:r>
      <w:r w:rsidR="008314F9" w:rsidRPr="004D67C5">
        <w:rPr>
          <w:rFonts w:cs="Arial"/>
        </w:rPr>
        <w:t>Entdeckung</w:t>
      </w:r>
      <w:r w:rsidR="00F03199" w:rsidRPr="004D67C5">
        <w:rPr>
          <w:rFonts w:cs="Arial"/>
        </w:rPr>
        <w:t>» gekürt.</w:t>
      </w:r>
    </w:p>
    <w:p w14:paraId="744E9608" w14:textId="642D2EEF" w:rsidR="00A94F34" w:rsidRPr="004D67C5" w:rsidRDefault="00A94F34" w:rsidP="00A74356">
      <w:pPr>
        <w:spacing w:before="40" w:line="360" w:lineRule="auto"/>
        <w:ind w:right="-144"/>
        <w:jc w:val="both"/>
        <w:rPr>
          <w:rFonts w:cs="Arial"/>
        </w:rPr>
      </w:pPr>
    </w:p>
    <w:p w14:paraId="024E0433" w14:textId="5A4B3A8F" w:rsidR="008E721A" w:rsidRPr="004D67C5" w:rsidRDefault="00A94F34" w:rsidP="008E721A">
      <w:pPr>
        <w:spacing w:before="40" w:line="360" w:lineRule="auto"/>
        <w:ind w:right="-144"/>
        <w:jc w:val="both"/>
        <w:rPr>
          <w:rFonts w:cs="Arial"/>
          <w:b/>
        </w:rPr>
      </w:pPr>
      <w:bookmarkStart w:id="0" w:name="_Hlk127521094"/>
      <w:r w:rsidRPr="004D67C5">
        <w:rPr>
          <w:rFonts w:cs="Arial"/>
          <w:bCs/>
          <w:noProof/>
        </w:rPr>
        <w:drawing>
          <wp:anchor distT="0" distB="0" distL="114300" distR="114300" simplePos="0" relativeHeight="251658240" behindDoc="0" locked="0" layoutInCell="1" allowOverlap="1" wp14:anchorId="6E3793CB" wp14:editId="54CF7ADF">
            <wp:simplePos x="0" y="0"/>
            <wp:positionH relativeFrom="margin">
              <wp:align>right</wp:align>
            </wp:positionH>
            <wp:positionV relativeFrom="paragraph">
              <wp:posOffset>36195</wp:posOffset>
            </wp:positionV>
            <wp:extent cx="914400" cy="2637790"/>
            <wp:effectExtent l="0" t="0" r="0" b="0"/>
            <wp:wrapThrough wrapText="bothSides">
              <wp:wrapPolygon edited="0">
                <wp:start x="8100" y="312"/>
                <wp:lineTo x="7200" y="1092"/>
                <wp:lineTo x="5400" y="8112"/>
                <wp:lineTo x="2250" y="10608"/>
                <wp:lineTo x="900" y="13104"/>
                <wp:lineTo x="450" y="20591"/>
                <wp:lineTo x="2250" y="21371"/>
                <wp:lineTo x="19350" y="21371"/>
                <wp:lineTo x="20700" y="20591"/>
                <wp:lineTo x="20700" y="13104"/>
                <wp:lineTo x="18900" y="10608"/>
                <wp:lineTo x="16200" y="8112"/>
                <wp:lineTo x="14400" y="5616"/>
                <wp:lineTo x="14400" y="1092"/>
                <wp:lineTo x="13500" y="312"/>
                <wp:lineTo x="8100" y="312"/>
              </wp:wrapPolygon>
            </wp:wrapThrough>
            <wp:docPr id="20659511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637790"/>
                    </a:xfrm>
                    <a:prstGeom prst="rect">
                      <a:avLst/>
                    </a:prstGeom>
                    <a:noFill/>
                  </pic:spPr>
                </pic:pic>
              </a:graphicData>
            </a:graphic>
            <wp14:sizeRelH relativeFrom="page">
              <wp14:pctWidth>0</wp14:pctWidth>
            </wp14:sizeRelH>
            <wp14:sizeRelV relativeFrom="page">
              <wp14:pctHeight>0</wp14:pctHeight>
            </wp14:sizeRelV>
          </wp:anchor>
        </w:drawing>
      </w:r>
      <w:r w:rsidR="0015080B" w:rsidRPr="004D67C5">
        <w:rPr>
          <w:rFonts w:cs="Arial"/>
          <w:b/>
        </w:rPr>
        <w:t>Vorstellung des Weins</w:t>
      </w:r>
    </w:p>
    <w:bookmarkEnd w:id="0"/>
    <w:p w14:paraId="0603D4B3" w14:textId="752C1436" w:rsidR="008E721A" w:rsidRPr="004D67C5" w:rsidRDefault="0015080B" w:rsidP="008E721A">
      <w:pPr>
        <w:spacing w:line="360" w:lineRule="auto"/>
        <w:ind w:right="-144"/>
        <w:jc w:val="both"/>
        <w:rPr>
          <w:rFonts w:cs="Arial"/>
          <w:bCs/>
        </w:rPr>
      </w:pPr>
      <w:r w:rsidRPr="004D67C5">
        <w:rPr>
          <w:rFonts w:cs="Arial"/>
          <w:bCs/>
        </w:rPr>
        <w:t xml:space="preserve">Der Pinot Noir </w:t>
      </w:r>
      <w:r w:rsidR="001C22F6" w:rsidRPr="004D67C5">
        <w:rPr>
          <w:rFonts w:cs="Arial"/>
          <w:bCs/>
        </w:rPr>
        <w:t>«</w:t>
      </w:r>
      <w:r w:rsidRPr="004D67C5">
        <w:rPr>
          <w:rFonts w:cs="Arial"/>
          <w:bCs/>
        </w:rPr>
        <w:t>Clos de Pachje</w:t>
      </w:r>
      <w:r w:rsidR="001C22F6" w:rsidRPr="004D67C5">
        <w:rPr>
          <w:rFonts w:cs="Arial"/>
          <w:bCs/>
        </w:rPr>
        <w:t>»</w:t>
      </w:r>
      <w:r w:rsidRPr="004D67C5">
        <w:rPr>
          <w:rFonts w:cs="Arial"/>
          <w:bCs/>
        </w:rPr>
        <w:t xml:space="preserve"> </w:t>
      </w:r>
      <w:r w:rsidR="00DA439F" w:rsidRPr="004D67C5">
        <w:rPr>
          <w:rFonts w:cs="Arial"/>
          <w:bCs/>
        </w:rPr>
        <w:t xml:space="preserve">stammt </w:t>
      </w:r>
      <w:r w:rsidRPr="004D67C5">
        <w:rPr>
          <w:rFonts w:cs="Arial"/>
          <w:bCs/>
        </w:rPr>
        <w:t xml:space="preserve">aus dem </w:t>
      </w:r>
      <w:r w:rsidR="00A60EDF" w:rsidRPr="002B1E93">
        <w:rPr>
          <w:rFonts w:cs="Arial"/>
          <w:bCs/>
        </w:rPr>
        <w:t xml:space="preserve">ausgezeichneten </w:t>
      </w:r>
      <w:r w:rsidRPr="002B1E93">
        <w:rPr>
          <w:rFonts w:cs="Arial"/>
          <w:bCs/>
        </w:rPr>
        <w:t>Jahrgang</w:t>
      </w:r>
      <w:r w:rsidRPr="004D67C5">
        <w:rPr>
          <w:rFonts w:cs="Arial"/>
          <w:bCs/>
        </w:rPr>
        <w:t xml:space="preserve"> 2020, der als einer der grö</w:t>
      </w:r>
      <w:r w:rsidR="00412ED4" w:rsidRPr="004D67C5">
        <w:rPr>
          <w:rFonts w:cs="Arial"/>
          <w:bCs/>
        </w:rPr>
        <w:t>ss</w:t>
      </w:r>
      <w:r w:rsidRPr="004D67C5">
        <w:rPr>
          <w:rFonts w:cs="Arial"/>
          <w:bCs/>
        </w:rPr>
        <w:t>ten Pinots der Schweiz gilt</w:t>
      </w:r>
      <w:r w:rsidR="00DA439F" w:rsidRPr="004D67C5">
        <w:rPr>
          <w:rFonts w:cs="Arial"/>
          <w:bCs/>
        </w:rPr>
        <w:t xml:space="preserve">. Untermauert wird sein hervorragender </w:t>
      </w:r>
      <w:r w:rsidRPr="004D67C5">
        <w:rPr>
          <w:rFonts w:cs="Arial"/>
          <w:bCs/>
        </w:rPr>
        <w:t xml:space="preserve">Ruf </w:t>
      </w:r>
      <w:r w:rsidR="00DA439F" w:rsidRPr="004D67C5">
        <w:rPr>
          <w:rFonts w:cs="Arial"/>
          <w:bCs/>
        </w:rPr>
        <w:t xml:space="preserve">nun mit diesen </w:t>
      </w:r>
      <w:r w:rsidRPr="004D67C5">
        <w:rPr>
          <w:rFonts w:cs="Arial"/>
          <w:bCs/>
        </w:rPr>
        <w:t>beiden Auszeichnungen. Die</w:t>
      </w:r>
      <w:r w:rsidR="005818B6" w:rsidRPr="004D67C5">
        <w:rPr>
          <w:rFonts w:cs="Arial"/>
          <w:bCs/>
        </w:rPr>
        <w:t xml:space="preserve"> Trauben dieses </w:t>
      </w:r>
      <w:r w:rsidRPr="004D67C5">
        <w:rPr>
          <w:rFonts w:cs="Arial"/>
          <w:bCs/>
        </w:rPr>
        <w:t xml:space="preserve">Cru </w:t>
      </w:r>
      <w:r w:rsidR="005818B6" w:rsidRPr="004D67C5">
        <w:rPr>
          <w:rFonts w:cs="Arial"/>
          <w:bCs/>
        </w:rPr>
        <w:t>wachsen</w:t>
      </w:r>
      <w:r w:rsidR="00412ED4" w:rsidRPr="004D67C5">
        <w:rPr>
          <w:rFonts w:cs="Arial"/>
          <w:bCs/>
        </w:rPr>
        <w:t xml:space="preserve"> </w:t>
      </w:r>
      <w:r w:rsidR="005818B6" w:rsidRPr="004D67C5">
        <w:rPr>
          <w:rFonts w:cs="Arial"/>
          <w:bCs/>
        </w:rPr>
        <w:t xml:space="preserve">in der historischen </w:t>
      </w:r>
      <w:r w:rsidR="00412ED4" w:rsidRPr="004D67C5">
        <w:rPr>
          <w:rFonts w:cs="Arial"/>
          <w:bCs/>
        </w:rPr>
        <w:t>Wein</w:t>
      </w:r>
      <w:r w:rsidR="005818B6" w:rsidRPr="004D67C5">
        <w:rPr>
          <w:rFonts w:cs="Arial"/>
          <w:bCs/>
        </w:rPr>
        <w:t>parzelle</w:t>
      </w:r>
      <w:r w:rsidR="00412ED4" w:rsidRPr="004D67C5">
        <w:rPr>
          <w:rFonts w:cs="Arial"/>
          <w:bCs/>
        </w:rPr>
        <w:t xml:space="preserve"> </w:t>
      </w:r>
      <w:r w:rsidR="001C22F6" w:rsidRPr="004D67C5">
        <w:rPr>
          <w:rFonts w:cs="Arial"/>
          <w:bCs/>
        </w:rPr>
        <w:t>«</w:t>
      </w:r>
      <w:r w:rsidRPr="004D67C5">
        <w:rPr>
          <w:rFonts w:cs="Arial"/>
          <w:bCs/>
        </w:rPr>
        <w:t>Clos de Pachje</w:t>
      </w:r>
      <w:r w:rsidR="001C22F6" w:rsidRPr="004D67C5">
        <w:rPr>
          <w:rFonts w:cs="Arial"/>
          <w:bCs/>
        </w:rPr>
        <w:t>»</w:t>
      </w:r>
      <w:r w:rsidR="005818B6" w:rsidRPr="004D67C5">
        <w:rPr>
          <w:rFonts w:cs="Arial"/>
          <w:bCs/>
        </w:rPr>
        <w:t xml:space="preserve">, welche </w:t>
      </w:r>
      <w:r w:rsidRPr="004D67C5">
        <w:rPr>
          <w:rFonts w:cs="Arial"/>
          <w:bCs/>
        </w:rPr>
        <w:t xml:space="preserve">durch Mauern </w:t>
      </w:r>
      <w:r w:rsidR="005818B6" w:rsidRPr="004D67C5">
        <w:rPr>
          <w:rFonts w:cs="Arial"/>
          <w:bCs/>
        </w:rPr>
        <w:t>umzäunt ist und sich direkt beim</w:t>
      </w:r>
      <w:r w:rsidRPr="004D67C5">
        <w:rPr>
          <w:rFonts w:cs="Arial"/>
          <w:bCs/>
        </w:rPr>
        <w:t xml:space="preserve"> Weinkeller </w:t>
      </w:r>
      <w:r w:rsidR="005818B6" w:rsidRPr="004D67C5">
        <w:rPr>
          <w:rFonts w:cs="Arial"/>
          <w:bCs/>
        </w:rPr>
        <w:t>in</w:t>
      </w:r>
      <w:r w:rsidRPr="004D67C5">
        <w:rPr>
          <w:rFonts w:cs="Arial"/>
          <w:bCs/>
        </w:rPr>
        <w:t xml:space="preserve"> Salgesch </w:t>
      </w:r>
      <w:r w:rsidR="005818B6" w:rsidRPr="004D67C5">
        <w:rPr>
          <w:rFonts w:cs="Arial"/>
          <w:bCs/>
        </w:rPr>
        <w:t xml:space="preserve">befindet. </w:t>
      </w:r>
      <w:r w:rsidRPr="004D67C5">
        <w:rPr>
          <w:rFonts w:cs="Arial"/>
          <w:bCs/>
        </w:rPr>
        <w:t>De</w:t>
      </w:r>
      <w:r w:rsidR="005818B6" w:rsidRPr="004D67C5">
        <w:rPr>
          <w:rFonts w:cs="Arial"/>
          <w:bCs/>
        </w:rPr>
        <w:t>r äusserst</w:t>
      </w:r>
      <w:r w:rsidRPr="004D67C5">
        <w:rPr>
          <w:rFonts w:cs="Arial"/>
          <w:bCs/>
        </w:rPr>
        <w:t xml:space="preserve"> kalkhaltige Boden </w:t>
      </w:r>
      <w:r w:rsidR="002B1520" w:rsidRPr="004D67C5">
        <w:rPr>
          <w:rFonts w:cs="Arial"/>
          <w:bCs/>
        </w:rPr>
        <w:t xml:space="preserve">dieser Parzelle </w:t>
      </w:r>
      <w:r w:rsidRPr="004D67C5">
        <w:rPr>
          <w:rFonts w:cs="Arial"/>
          <w:bCs/>
        </w:rPr>
        <w:t xml:space="preserve">wird seit 2019 auf Bio umgestellt. Die Trauben werden </w:t>
      </w:r>
      <w:r w:rsidR="002B1520" w:rsidRPr="004D67C5">
        <w:rPr>
          <w:rFonts w:cs="Arial"/>
          <w:bCs/>
        </w:rPr>
        <w:t xml:space="preserve">aufgrund </w:t>
      </w:r>
      <w:r w:rsidRPr="004D67C5">
        <w:rPr>
          <w:rFonts w:cs="Arial"/>
          <w:bCs/>
        </w:rPr>
        <w:t xml:space="preserve">der </w:t>
      </w:r>
      <w:r w:rsidR="002B1520" w:rsidRPr="004D67C5">
        <w:rPr>
          <w:rFonts w:cs="Arial"/>
          <w:bCs/>
        </w:rPr>
        <w:t xml:space="preserve">Geschmacksempfindung </w:t>
      </w:r>
      <w:r w:rsidRPr="004D67C5">
        <w:rPr>
          <w:rFonts w:cs="Arial"/>
          <w:bCs/>
        </w:rPr>
        <w:t xml:space="preserve">und nicht nach dem Zuckergehalt gelesen, um dann von einer langen </w:t>
      </w:r>
      <w:r w:rsidR="005818B6" w:rsidRPr="004D67C5">
        <w:rPr>
          <w:rFonts w:cs="Arial"/>
          <w:bCs/>
        </w:rPr>
        <w:t>Gärung</w:t>
      </w:r>
      <w:r w:rsidRPr="004D67C5">
        <w:rPr>
          <w:rFonts w:cs="Arial"/>
          <w:bCs/>
        </w:rPr>
        <w:t xml:space="preserve"> und einem </w:t>
      </w:r>
      <w:r w:rsidR="004D67C5" w:rsidRPr="004D67C5">
        <w:rPr>
          <w:rFonts w:cs="Arial"/>
          <w:bCs/>
        </w:rPr>
        <w:t>Reifungsprozess</w:t>
      </w:r>
      <w:r w:rsidRPr="004D67C5">
        <w:rPr>
          <w:rFonts w:cs="Arial"/>
          <w:bCs/>
        </w:rPr>
        <w:t xml:space="preserve"> </w:t>
      </w:r>
      <w:r w:rsidR="004D67C5" w:rsidRPr="004D67C5">
        <w:rPr>
          <w:rFonts w:cs="Arial"/>
          <w:bCs/>
        </w:rPr>
        <w:t xml:space="preserve">nach Gutdünken </w:t>
      </w:r>
      <w:r w:rsidRPr="004D67C5">
        <w:rPr>
          <w:rFonts w:cs="Arial"/>
          <w:bCs/>
        </w:rPr>
        <w:t>zu profitieren</w:t>
      </w:r>
      <w:r w:rsidR="005818B6" w:rsidRPr="004D67C5">
        <w:rPr>
          <w:rFonts w:cs="Arial"/>
          <w:bCs/>
        </w:rPr>
        <w:t xml:space="preserve">. Dies verleiht </w:t>
      </w:r>
      <w:r w:rsidRPr="004D67C5">
        <w:rPr>
          <w:rFonts w:cs="Arial"/>
          <w:bCs/>
        </w:rPr>
        <w:t xml:space="preserve">dem Wein eine </w:t>
      </w:r>
      <w:r w:rsidR="005818B6" w:rsidRPr="004D67C5">
        <w:rPr>
          <w:rFonts w:cs="Arial"/>
          <w:bCs/>
        </w:rPr>
        <w:t>ganz besondere</w:t>
      </w:r>
      <w:r w:rsidRPr="004D67C5">
        <w:rPr>
          <w:rFonts w:cs="Arial"/>
          <w:bCs/>
        </w:rPr>
        <w:t xml:space="preserve"> Feinheit und Eleganz</w:t>
      </w:r>
      <w:r w:rsidR="008E721A" w:rsidRPr="004D67C5">
        <w:rPr>
          <w:rFonts w:cs="Arial"/>
          <w:bCs/>
        </w:rPr>
        <w:t xml:space="preserve">. </w:t>
      </w:r>
    </w:p>
    <w:p w14:paraId="25BDCEFC" w14:textId="77777777" w:rsidR="00504542" w:rsidRPr="004D67C5" w:rsidRDefault="00504542" w:rsidP="00504542">
      <w:pPr>
        <w:spacing w:before="40" w:line="360" w:lineRule="auto"/>
        <w:ind w:right="-144"/>
        <w:jc w:val="both"/>
        <w:rPr>
          <w:rFonts w:cs="Arial"/>
          <w:bCs/>
        </w:rPr>
      </w:pPr>
    </w:p>
    <w:p w14:paraId="46D59F3B" w14:textId="217FCAEB" w:rsidR="00E14C6C" w:rsidRPr="004D67C5" w:rsidRDefault="002B1520" w:rsidP="00DB4466">
      <w:pPr>
        <w:spacing w:before="40" w:line="360" w:lineRule="auto"/>
        <w:ind w:right="-144"/>
        <w:jc w:val="both"/>
        <w:rPr>
          <w:rFonts w:eastAsia="Times New Roman" w:cs="Arial"/>
          <w:b/>
          <w:bCs/>
          <w:lang w:eastAsia="de-DE"/>
        </w:rPr>
      </w:pPr>
      <w:r w:rsidRPr="004D67C5">
        <w:rPr>
          <w:rFonts w:eastAsia="Times New Roman" w:cs="Arial"/>
          <w:b/>
          <w:bCs/>
          <w:lang w:eastAsia="de-DE"/>
        </w:rPr>
        <w:t>Hinweise</w:t>
      </w:r>
      <w:r w:rsidR="0015080B" w:rsidRPr="004D67C5">
        <w:rPr>
          <w:rFonts w:eastAsia="Times New Roman" w:cs="Arial"/>
          <w:b/>
          <w:bCs/>
          <w:lang w:eastAsia="de-DE"/>
        </w:rPr>
        <w:t xml:space="preserve"> zur Verkostung</w:t>
      </w:r>
    </w:p>
    <w:p w14:paraId="64638F2E" w14:textId="7E0659D6" w:rsidR="002B1E93" w:rsidRDefault="0015080B" w:rsidP="00DB4466">
      <w:pPr>
        <w:spacing w:before="40" w:line="360" w:lineRule="auto"/>
        <w:ind w:right="-144"/>
        <w:jc w:val="both"/>
        <w:rPr>
          <w:rFonts w:cs="Arial"/>
          <w:bCs/>
        </w:rPr>
      </w:pPr>
      <w:r w:rsidRPr="004D67C5">
        <w:rPr>
          <w:rFonts w:cs="Arial"/>
          <w:bCs/>
        </w:rPr>
        <w:t xml:space="preserve">Rubinrote Robe mit violetten </w:t>
      </w:r>
      <w:r w:rsidR="002B1520" w:rsidRPr="004D67C5">
        <w:rPr>
          <w:rFonts w:cs="Arial"/>
          <w:bCs/>
        </w:rPr>
        <w:t>Tönen</w:t>
      </w:r>
      <w:r w:rsidRPr="004D67C5">
        <w:rPr>
          <w:rFonts w:cs="Arial"/>
          <w:bCs/>
        </w:rPr>
        <w:t xml:space="preserve">. </w:t>
      </w:r>
      <w:r w:rsidRPr="002B1E93">
        <w:rPr>
          <w:rFonts w:cs="Arial"/>
          <w:bCs/>
        </w:rPr>
        <w:t>Gro</w:t>
      </w:r>
      <w:r w:rsidR="002B1520" w:rsidRPr="002B1E93">
        <w:rPr>
          <w:rFonts w:cs="Arial"/>
          <w:bCs/>
        </w:rPr>
        <w:t>ss</w:t>
      </w:r>
      <w:r w:rsidRPr="002B1E93">
        <w:rPr>
          <w:rFonts w:cs="Arial"/>
          <w:bCs/>
        </w:rPr>
        <w:t>e</w:t>
      </w:r>
      <w:r w:rsidR="00A60EDF" w:rsidRPr="002B1E93">
        <w:rPr>
          <w:rFonts w:cs="Arial"/>
          <w:bCs/>
        </w:rPr>
        <w:t>s</w:t>
      </w:r>
      <w:r w:rsidRPr="002B1E93">
        <w:rPr>
          <w:rFonts w:cs="Arial"/>
          <w:bCs/>
        </w:rPr>
        <w:t>, be</w:t>
      </w:r>
      <w:r w:rsidR="002B1520" w:rsidRPr="002B1E93">
        <w:rPr>
          <w:rFonts w:cs="Arial"/>
          <w:bCs/>
        </w:rPr>
        <w:t>zaubernde</w:t>
      </w:r>
      <w:r w:rsidR="00A60EDF" w:rsidRPr="002B1E93">
        <w:rPr>
          <w:rFonts w:cs="Arial"/>
          <w:bCs/>
        </w:rPr>
        <w:t>s</w:t>
      </w:r>
      <w:r w:rsidRPr="002B1E93">
        <w:rPr>
          <w:rFonts w:cs="Arial"/>
          <w:bCs/>
        </w:rPr>
        <w:t xml:space="preserve"> </w:t>
      </w:r>
      <w:r w:rsidR="00A60EDF" w:rsidRPr="002B1E93">
        <w:rPr>
          <w:rFonts w:cs="Arial"/>
          <w:bCs/>
        </w:rPr>
        <w:t>Bouquet</w:t>
      </w:r>
      <w:r w:rsidRPr="002B1E93">
        <w:rPr>
          <w:rFonts w:cs="Arial"/>
          <w:bCs/>
        </w:rPr>
        <w:t>,</w:t>
      </w:r>
      <w:r w:rsidRPr="004D67C5">
        <w:rPr>
          <w:rFonts w:cs="Arial"/>
          <w:bCs/>
        </w:rPr>
        <w:t xml:space="preserve"> zunächst blumig (Damaszener</w:t>
      </w:r>
      <w:r w:rsidR="002B1520" w:rsidRPr="004D67C5">
        <w:rPr>
          <w:rFonts w:cs="Arial"/>
          <w:bCs/>
        </w:rPr>
        <w:t>-R</w:t>
      </w:r>
      <w:r w:rsidRPr="004D67C5">
        <w:rPr>
          <w:rFonts w:cs="Arial"/>
          <w:bCs/>
        </w:rPr>
        <w:t>ose), dann fruchtig (Sauerkirsche) und schließlich würzig. Am Gaumen breit, kräftig, rund, samtig.</w:t>
      </w:r>
    </w:p>
    <w:p w14:paraId="54B16C43" w14:textId="77777777" w:rsidR="002B1E93" w:rsidRDefault="002B1E93">
      <w:pPr>
        <w:rPr>
          <w:rFonts w:cs="Arial"/>
          <w:bCs/>
        </w:rPr>
      </w:pPr>
      <w:r>
        <w:rPr>
          <w:rFonts w:cs="Arial"/>
          <w:bCs/>
        </w:rPr>
        <w:br w:type="page"/>
      </w:r>
    </w:p>
    <w:p w14:paraId="55C4E808" w14:textId="77777777" w:rsidR="005A6C56" w:rsidRPr="004D67C5" w:rsidRDefault="005A6C56" w:rsidP="00DB4466">
      <w:pPr>
        <w:spacing w:before="40" w:line="360" w:lineRule="auto"/>
        <w:ind w:right="-144"/>
        <w:jc w:val="both"/>
        <w:rPr>
          <w:rFonts w:cs="Arial"/>
          <w:bCs/>
        </w:rPr>
      </w:pPr>
    </w:p>
    <w:p w14:paraId="44DADBD3" w14:textId="77777777" w:rsidR="008E721A" w:rsidRPr="004D67C5" w:rsidRDefault="008E721A" w:rsidP="008E721A">
      <w:pPr>
        <w:spacing w:line="360" w:lineRule="auto"/>
        <w:ind w:right="-144"/>
        <w:jc w:val="both"/>
        <w:rPr>
          <w:rFonts w:cs="Arial"/>
          <w:bCs/>
        </w:rPr>
      </w:pPr>
    </w:p>
    <w:p w14:paraId="645AEFBD" w14:textId="65D6F2E5" w:rsidR="00050079" w:rsidRPr="00A60EDF" w:rsidRDefault="00050079" w:rsidP="00050079">
      <w:pPr>
        <w:spacing w:line="360" w:lineRule="auto"/>
        <w:ind w:right="-144"/>
        <w:jc w:val="both"/>
        <w:rPr>
          <w:rFonts w:cs="Arial"/>
          <w:bCs/>
          <w:lang w:val="it-IT"/>
        </w:rPr>
      </w:pPr>
      <w:r w:rsidRPr="004D67C5">
        <w:rPr>
          <w:rFonts w:cs="Arial"/>
          <w:bCs/>
        </w:rPr>
        <w:t>Für weitere Auskünfte steh</w:t>
      </w:r>
      <w:r w:rsidR="00A94F34" w:rsidRPr="004D67C5">
        <w:rPr>
          <w:rFonts w:cs="Arial"/>
          <w:bCs/>
        </w:rPr>
        <w:t>t</w:t>
      </w:r>
      <w:r w:rsidRPr="004D67C5">
        <w:rPr>
          <w:rFonts w:cs="Arial"/>
          <w:bCs/>
        </w:rPr>
        <w:t xml:space="preserve"> Ihnen Damian Indermitte, Geschäftsführer Domaines Chevaliers, zur Verfügung. </w:t>
      </w:r>
      <w:r w:rsidRPr="00A60EDF">
        <w:rPr>
          <w:rFonts w:cs="Arial"/>
          <w:bCs/>
          <w:lang w:val="it-IT"/>
        </w:rPr>
        <w:t xml:space="preserve">Tel.: </w:t>
      </w:r>
      <w:r w:rsidR="006411F9" w:rsidRPr="00A60EDF">
        <w:rPr>
          <w:rFonts w:cs="Arial"/>
          <w:bCs/>
          <w:lang w:val="it-IT"/>
        </w:rPr>
        <w:t xml:space="preserve">+41 27 455 28 28, Mobile </w:t>
      </w:r>
      <w:r w:rsidRPr="00A60EDF">
        <w:rPr>
          <w:rFonts w:cs="Arial"/>
          <w:bCs/>
          <w:lang w:val="it-IT"/>
        </w:rPr>
        <w:t>+41 79 543 85 74</w:t>
      </w:r>
    </w:p>
    <w:p w14:paraId="5225A48B" w14:textId="35005F34" w:rsidR="00050079" w:rsidRPr="00A60EDF" w:rsidRDefault="006411F9" w:rsidP="00050079">
      <w:pPr>
        <w:spacing w:line="360" w:lineRule="auto"/>
        <w:ind w:right="-144"/>
        <w:jc w:val="both"/>
        <w:rPr>
          <w:rFonts w:cs="Arial"/>
          <w:bCs/>
          <w:lang w:val="it-IT"/>
        </w:rPr>
      </w:pPr>
      <w:r w:rsidRPr="00A60EDF">
        <w:rPr>
          <w:rFonts w:cs="Arial"/>
          <w:bCs/>
          <w:lang w:val="it-IT"/>
        </w:rPr>
        <w:t>e</w:t>
      </w:r>
      <w:r w:rsidR="00050079" w:rsidRPr="00A60EDF">
        <w:rPr>
          <w:rFonts w:cs="Arial"/>
          <w:bCs/>
          <w:lang w:val="it-IT"/>
        </w:rPr>
        <w:t xml:space="preserve">-Mail: </w:t>
      </w:r>
      <w:hyperlink r:id="rId9" w:history="1">
        <w:r w:rsidRPr="00A60EDF">
          <w:rPr>
            <w:rStyle w:val="Hyperlink"/>
            <w:rFonts w:cs="Arial"/>
            <w:bCs/>
            <w:color w:val="auto"/>
            <w:lang w:val="it-IT"/>
          </w:rPr>
          <w:t>damian.indermitte@chevaliers.ch</w:t>
        </w:r>
      </w:hyperlink>
      <w:r w:rsidRPr="00A60EDF">
        <w:rPr>
          <w:rFonts w:cs="Arial"/>
          <w:bCs/>
          <w:lang w:val="it-IT"/>
        </w:rPr>
        <w:t>, Web</w:t>
      </w:r>
      <w:r w:rsidR="00050079" w:rsidRPr="00A60EDF">
        <w:rPr>
          <w:rFonts w:cs="Arial"/>
          <w:bCs/>
          <w:lang w:val="it-IT"/>
        </w:rPr>
        <w:t xml:space="preserve">: </w:t>
      </w:r>
      <w:hyperlink r:id="rId10" w:history="1">
        <w:r w:rsidRPr="00A60EDF">
          <w:rPr>
            <w:rStyle w:val="Hyperlink"/>
            <w:rFonts w:cs="Arial"/>
            <w:bCs/>
            <w:color w:val="auto"/>
            <w:lang w:val="it-IT"/>
          </w:rPr>
          <w:t>www.chevaliers.ch</w:t>
        </w:r>
      </w:hyperlink>
    </w:p>
    <w:p w14:paraId="0EDFCA58" w14:textId="19F0A673" w:rsidR="00961FE7" w:rsidRPr="00A60EDF" w:rsidRDefault="00961FE7" w:rsidP="00DB4466">
      <w:pPr>
        <w:spacing w:line="276" w:lineRule="auto"/>
        <w:ind w:right="-144"/>
        <w:jc w:val="both"/>
        <w:rPr>
          <w:lang w:val="it-IT"/>
        </w:rPr>
      </w:pPr>
    </w:p>
    <w:p w14:paraId="6552569B" w14:textId="78CED3B3" w:rsidR="009B4908" w:rsidRPr="0097587C" w:rsidRDefault="00255369" w:rsidP="00DB4466">
      <w:pPr>
        <w:spacing w:line="276" w:lineRule="auto"/>
        <w:ind w:right="-144"/>
        <w:jc w:val="both"/>
        <w:rPr>
          <w:rFonts w:eastAsia="Times New Roman" w:cs="Arial"/>
          <w:lang w:eastAsia="de-DE"/>
        </w:rPr>
      </w:pPr>
      <w:r w:rsidRPr="0097587C">
        <w:t xml:space="preserve">Eine Bildauswahl mit Copyrights finden </w:t>
      </w:r>
      <w:r w:rsidR="007F5EBD" w:rsidRPr="0097587C">
        <w:t xml:space="preserve">Sie </w:t>
      </w:r>
      <w:hyperlink r:id="rId11" w:history="1">
        <w:r w:rsidR="007F5EBD" w:rsidRPr="0097587C">
          <w:rPr>
            <w:rStyle w:val="Hyperlink"/>
            <w:color w:val="auto"/>
          </w:rPr>
          <w:t>hier</w:t>
        </w:r>
      </w:hyperlink>
      <w:r w:rsidR="007F5EBD" w:rsidRPr="0097587C">
        <w:t xml:space="preserve">. </w:t>
      </w:r>
    </w:p>
    <w:p w14:paraId="22D175D1" w14:textId="77777777" w:rsidR="009B4908" w:rsidRPr="004D67C5" w:rsidRDefault="009B4908" w:rsidP="00DB4466">
      <w:pPr>
        <w:spacing w:line="312" w:lineRule="auto"/>
        <w:ind w:right="-144"/>
        <w:jc w:val="both"/>
        <w:rPr>
          <w:rFonts w:cs="Arial"/>
        </w:rPr>
      </w:pPr>
    </w:p>
    <w:p w14:paraId="58A18FEB" w14:textId="5CB45C3F" w:rsidR="009B4908" w:rsidRPr="004D67C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4D67C5">
        <w:rPr>
          <w:rFonts w:cs="Arial"/>
          <w:b/>
          <w:bCs/>
          <w:sz w:val="18"/>
          <w:szCs w:val="18"/>
        </w:rPr>
        <w:t xml:space="preserve">Für weitere Informationen </w:t>
      </w:r>
      <w:r w:rsidR="00255369" w:rsidRPr="004D67C5">
        <w:rPr>
          <w:rFonts w:cs="Arial"/>
          <w:b/>
          <w:bCs/>
          <w:sz w:val="18"/>
          <w:szCs w:val="18"/>
        </w:rPr>
        <w:t xml:space="preserve">und Bilder </w:t>
      </w:r>
      <w:r w:rsidRPr="004D67C5">
        <w:rPr>
          <w:rFonts w:cs="Arial"/>
          <w:b/>
          <w:bCs/>
          <w:sz w:val="18"/>
          <w:szCs w:val="18"/>
        </w:rPr>
        <w:t>(Medien):</w:t>
      </w:r>
    </w:p>
    <w:p w14:paraId="051698B4" w14:textId="0D540FC7" w:rsidR="001315A1" w:rsidRPr="004D67C5"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4D67C5">
        <w:rPr>
          <w:rFonts w:cs="Arial"/>
          <w:sz w:val="18"/>
          <w:szCs w:val="18"/>
        </w:rPr>
        <w:t>Jürg Krattiger</w:t>
      </w:r>
      <w:r w:rsidR="0088736F" w:rsidRPr="004D67C5">
        <w:rPr>
          <w:rFonts w:cs="Arial"/>
          <w:sz w:val="18"/>
          <w:szCs w:val="18"/>
        </w:rPr>
        <w:t>,</w:t>
      </w:r>
      <w:r w:rsidR="00D9153D" w:rsidRPr="004D67C5">
        <w:rPr>
          <w:rFonts w:cs="Arial"/>
          <w:sz w:val="18"/>
          <w:szCs w:val="18"/>
        </w:rPr>
        <w:t xml:space="preserve"> Medienstelle</w:t>
      </w:r>
      <w:r w:rsidR="0088736F" w:rsidRPr="004D67C5">
        <w:rPr>
          <w:rFonts w:cs="Arial"/>
          <w:sz w:val="18"/>
          <w:szCs w:val="18"/>
        </w:rPr>
        <w:t xml:space="preserve"> </w:t>
      </w:r>
      <w:r w:rsidR="005A6C56" w:rsidRPr="004D67C5">
        <w:rPr>
          <w:rFonts w:cs="Arial"/>
          <w:sz w:val="18"/>
          <w:szCs w:val="18"/>
        </w:rPr>
        <w:t>Domaines Chevaliers</w:t>
      </w:r>
    </w:p>
    <w:p w14:paraId="1EEB739E" w14:textId="77777777" w:rsidR="001315A1" w:rsidRPr="004D67C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4D67C5">
        <w:rPr>
          <w:rFonts w:cs="Arial"/>
          <w:sz w:val="18"/>
          <w:szCs w:val="18"/>
        </w:rPr>
        <w:t>c/o Gretz Communications AG</w:t>
      </w:r>
      <w:r w:rsidR="001315A1" w:rsidRPr="004D67C5">
        <w:rPr>
          <w:rFonts w:cs="Arial"/>
          <w:sz w:val="18"/>
          <w:szCs w:val="18"/>
        </w:rPr>
        <w:t xml:space="preserve">, </w:t>
      </w:r>
      <w:r w:rsidRPr="004D67C5">
        <w:rPr>
          <w:rFonts w:cs="Arial"/>
          <w:sz w:val="18"/>
          <w:szCs w:val="18"/>
        </w:rPr>
        <w:t>Zähringerstrasse 16, 3012 Bern</w:t>
      </w:r>
    </w:p>
    <w:p w14:paraId="00161D5E" w14:textId="4969CED5" w:rsidR="009B4908" w:rsidRPr="004D67C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4D67C5">
        <w:rPr>
          <w:rFonts w:cs="Arial"/>
          <w:sz w:val="18"/>
          <w:szCs w:val="18"/>
        </w:rPr>
        <w:t>Tel. 031 300 30 70</w:t>
      </w:r>
      <w:r w:rsidR="00AC7C2C" w:rsidRPr="004D67C5">
        <w:rPr>
          <w:rFonts w:cs="Arial"/>
          <w:sz w:val="18"/>
          <w:szCs w:val="18"/>
        </w:rPr>
        <w:t xml:space="preserve">; </w:t>
      </w:r>
      <w:r w:rsidRPr="004D67C5">
        <w:rPr>
          <w:rFonts w:cs="Arial"/>
          <w:sz w:val="18"/>
          <w:szCs w:val="18"/>
        </w:rPr>
        <w:t xml:space="preserve">E-Mail: </w:t>
      </w:r>
      <w:hyperlink r:id="rId12" w:history="1">
        <w:r w:rsidRPr="004D67C5">
          <w:rPr>
            <w:rStyle w:val="Hyperlink"/>
            <w:rFonts w:cs="Arial"/>
            <w:color w:val="auto"/>
            <w:sz w:val="18"/>
            <w:szCs w:val="18"/>
          </w:rPr>
          <w:t>info@gretzcom.ch</w:t>
        </w:r>
      </w:hyperlink>
      <w:r w:rsidRPr="004D67C5">
        <w:rPr>
          <w:rFonts w:cs="Arial"/>
          <w:sz w:val="18"/>
          <w:szCs w:val="18"/>
        </w:rPr>
        <w:t xml:space="preserve"> </w:t>
      </w:r>
    </w:p>
    <w:p w14:paraId="3A99B4F8" w14:textId="72A7B26B" w:rsidR="00A06143" w:rsidRPr="004D67C5" w:rsidRDefault="00A06143" w:rsidP="00DB4466">
      <w:pPr>
        <w:spacing w:line="312" w:lineRule="auto"/>
        <w:ind w:right="-144"/>
        <w:jc w:val="both"/>
        <w:rPr>
          <w:rFonts w:cs="Arial"/>
        </w:rPr>
      </w:pPr>
      <w:bookmarkStart w:id="1" w:name="_Hlk98852052"/>
    </w:p>
    <w:p w14:paraId="5832AB65" w14:textId="26455CD5" w:rsidR="005A6C56" w:rsidRPr="004D67C5" w:rsidRDefault="00B94A5F" w:rsidP="00B94A5F">
      <w:pPr>
        <w:ind w:right="-142"/>
        <w:jc w:val="both"/>
        <w:rPr>
          <w:rFonts w:cs="Arial"/>
          <w:sz w:val="18"/>
          <w:szCs w:val="18"/>
        </w:rPr>
      </w:pPr>
      <w:r w:rsidRPr="004D67C5">
        <w:rPr>
          <w:rFonts w:cs="Arial"/>
          <w:b/>
          <w:bCs/>
          <w:sz w:val="18"/>
          <w:szCs w:val="18"/>
        </w:rPr>
        <w:t>Über Domaines Chevaliers:</w:t>
      </w:r>
      <w:r w:rsidRPr="004D67C5">
        <w:rPr>
          <w:rFonts w:cs="Arial"/>
          <w:sz w:val="18"/>
          <w:szCs w:val="18"/>
        </w:rPr>
        <w:t xml:space="preserve"> 1936 gründete Oswald Mathier-Küchler die Firma «Vins des Chevaliers» in Salgesch, inmitten einer imposanten Bergkulisse am fruchtbaren Rhone-Strand. Das Weingut wurde 2017 zu Domaines Chevaliers umbenannt. Vins des Chevaliers flog einst mit dem legendären «Dôle des Chevaliers» an Bord der Swissair in alle Welt hinaus. Bei Domaines Chevaliers wird neben der traditionellen Marke «Vins des Chevaliers» und den «Sherpa Weinen» auch die Premium Linie «Lux Vina» gekeltert. Die kraft- und energiegeladenen Weine demonstrieren eindrücklich, wie die perfekte Synthese aus den besonderen geologischen Bedingungen und den grandiosen Lichtverhältnissen im Zusammenspiel mit dem milden, mediterranen Walliser Klima Weine mit ganz spezifischen Herkunftscharakter wachsen lässt.</w:t>
      </w:r>
    </w:p>
    <w:p w14:paraId="5C475936" w14:textId="77777777" w:rsidR="005A6C56" w:rsidRPr="004D67C5" w:rsidRDefault="005A6C56" w:rsidP="00DB4466">
      <w:pPr>
        <w:spacing w:line="312" w:lineRule="auto"/>
        <w:ind w:right="-144"/>
        <w:jc w:val="both"/>
        <w:rPr>
          <w:rFonts w:cs="Arial"/>
        </w:rPr>
      </w:pPr>
    </w:p>
    <w:bookmarkEnd w:id="1"/>
    <w:sectPr w:rsidR="005A6C56" w:rsidRPr="004D67C5" w:rsidSect="00633D34">
      <w:headerReference w:type="default" r:id="rId13"/>
      <w:endnotePr>
        <w:numFmt w:val="decimal"/>
      </w:endnotePr>
      <w:pgSz w:w="11906" w:h="16838"/>
      <w:pgMar w:top="2268" w:right="1418" w:bottom="1134" w:left="1418"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E924DD5" w:rsidR="009B4908" w:rsidRDefault="00633D34">
    <w:pPr>
      <w:pStyle w:val="Kopfzeile"/>
      <w:tabs>
        <w:tab w:val="left" w:pos="2694"/>
      </w:tabs>
    </w:pPr>
    <w:r>
      <w:rPr>
        <w:noProof/>
      </w:rPr>
      <w:drawing>
        <wp:anchor distT="0" distB="0" distL="114300" distR="114300" simplePos="0" relativeHeight="251658240" behindDoc="0" locked="0" layoutInCell="1" allowOverlap="1" wp14:anchorId="77AC1907" wp14:editId="35A4B61F">
          <wp:simplePos x="0" y="0"/>
          <wp:positionH relativeFrom="margin">
            <wp:posOffset>3747770</wp:posOffset>
          </wp:positionH>
          <wp:positionV relativeFrom="paragraph">
            <wp:posOffset>171450</wp:posOffset>
          </wp:positionV>
          <wp:extent cx="2001520" cy="340360"/>
          <wp:effectExtent l="0" t="0" r="0" b="2540"/>
          <wp:wrapThrough wrapText="bothSides">
            <wp:wrapPolygon edited="0">
              <wp:start x="0" y="0"/>
              <wp:lineTo x="0" y="20552"/>
              <wp:lineTo x="21381" y="20552"/>
              <wp:lineTo x="21381"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754818285">
    <w:abstractNumId w:val="0"/>
  </w:num>
  <w:num w:numId="2" w16cid:durableId="1368214848">
    <w:abstractNumId w:val="2"/>
  </w:num>
  <w:num w:numId="3" w16cid:durableId="1581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50079"/>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265E7"/>
    <w:rsid w:val="001315A1"/>
    <w:rsid w:val="00133196"/>
    <w:rsid w:val="001344A9"/>
    <w:rsid w:val="00136DCA"/>
    <w:rsid w:val="0015080B"/>
    <w:rsid w:val="001557DD"/>
    <w:rsid w:val="00167163"/>
    <w:rsid w:val="00173AC4"/>
    <w:rsid w:val="00176C7D"/>
    <w:rsid w:val="00184E77"/>
    <w:rsid w:val="001A37E3"/>
    <w:rsid w:val="001C22F6"/>
    <w:rsid w:val="001E5559"/>
    <w:rsid w:val="001E7906"/>
    <w:rsid w:val="001F016D"/>
    <w:rsid w:val="0020084D"/>
    <w:rsid w:val="00210604"/>
    <w:rsid w:val="002121F6"/>
    <w:rsid w:val="002165BB"/>
    <w:rsid w:val="00251C5C"/>
    <w:rsid w:val="00255369"/>
    <w:rsid w:val="002563A8"/>
    <w:rsid w:val="002738B1"/>
    <w:rsid w:val="00277261"/>
    <w:rsid w:val="00277A7C"/>
    <w:rsid w:val="00287A29"/>
    <w:rsid w:val="002958B0"/>
    <w:rsid w:val="002A5169"/>
    <w:rsid w:val="002B1520"/>
    <w:rsid w:val="002B1E93"/>
    <w:rsid w:val="002C4CC0"/>
    <w:rsid w:val="002D196E"/>
    <w:rsid w:val="002D3005"/>
    <w:rsid w:val="002F137B"/>
    <w:rsid w:val="002F6CF7"/>
    <w:rsid w:val="003141AB"/>
    <w:rsid w:val="003161F0"/>
    <w:rsid w:val="00323F4D"/>
    <w:rsid w:val="00327AF6"/>
    <w:rsid w:val="00333179"/>
    <w:rsid w:val="00335BC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12ED4"/>
    <w:rsid w:val="00437390"/>
    <w:rsid w:val="00462452"/>
    <w:rsid w:val="00477EB0"/>
    <w:rsid w:val="0048092B"/>
    <w:rsid w:val="00485A85"/>
    <w:rsid w:val="004B5F3D"/>
    <w:rsid w:val="004D67C5"/>
    <w:rsid w:val="004E36C2"/>
    <w:rsid w:val="004F4038"/>
    <w:rsid w:val="005031A5"/>
    <w:rsid w:val="00504542"/>
    <w:rsid w:val="005344CF"/>
    <w:rsid w:val="005400AE"/>
    <w:rsid w:val="00552480"/>
    <w:rsid w:val="00560CCD"/>
    <w:rsid w:val="005611DD"/>
    <w:rsid w:val="0056208D"/>
    <w:rsid w:val="0056327C"/>
    <w:rsid w:val="00573967"/>
    <w:rsid w:val="0057459C"/>
    <w:rsid w:val="005755C4"/>
    <w:rsid w:val="0057606E"/>
    <w:rsid w:val="00576559"/>
    <w:rsid w:val="005818B6"/>
    <w:rsid w:val="00586B20"/>
    <w:rsid w:val="005A2DB6"/>
    <w:rsid w:val="005A6C56"/>
    <w:rsid w:val="005B2A19"/>
    <w:rsid w:val="005B3F44"/>
    <w:rsid w:val="005D42CE"/>
    <w:rsid w:val="005D573C"/>
    <w:rsid w:val="005E6749"/>
    <w:rsid w:val="00612E2D"/>
    <w:rsid w:val="00625563"/>
    <w:rsid w:val="00626C19"/>
    <w:rsid w:val="00633D34"/>
    <w:rsid w:val="006411F9"/>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231"/>
    <w:rsid w:val="00783835"/>
    <w:rsid w:val="00784E13"/>
    <w:rsid w:val="007D3116"/>
    <w:rsid w:val="007E0301"/>
    <w:rsid w:val="007F5EBD"/>
    <w:rsid w:val="00800F07"/>
    <w:rsid w:val="008314F9"/>
    <w:rsid w:val="0086047D"/>
    <w:rsid w:val="00865F89"/>
    <w:rsid w:val="00870998"/>
    <w:rsid w:val="00881DB2"/>
    <w:rsid w:val="008833FB"/>
    <w:rsid w:val="0088736F"/>
    <w:rsid w:val="008C3ABA"/>
    <w:rsid w:val="008D1FD1"/>
    <w:rsid w:val="008D5E6C"/>
    <w:rsid w:val="008E721A"/>
    <w:rsid w:val="00914F87"/>
    <w:rsid w:val="00924E50"/>
    <w:rsid w:val="00934E1B"/>
    <w:rsid w:val="00947522"/>
    <w:rsid w:val="00960E0D"/>
    <w:rsid w:val="00961FE7"/>
    <w:rsid w:val="009637A7"/>
    <w:rsid w:val="0097587C"/>
    <w:rsid w:val="009830CC"/>
    <w:rsid w:val="0098393A"/>
    <w:rsid w:val="00992116"/>
    <w:rsid w:val="00995B4B"/>
    <w:rsid w:val="00997A58"/>
    <w:rsid w:val="009A2D08"/>
    <w:rsid w:val="009B4908"/>
    <w:rsid w:val="009C53B9"/>
    <w:rsid w:val="009D2651"/>
    <w:rsid w:val="009F02E9"/>
    <w:rsid w:val="009F6655"/>
    <w:rsid w:val="00A00245"/>
    <w:rsid w:val="00A01C9A"/>
    <w:rsid w:val="00A06143"/>
    <w:rsid w:val="00A12AFB"/>
    <w:rsid w:val="00A13841"/>
    <w:rsid w:val="00A15DE4"/>
    <w:rsid w:val="00A32A44"/>
    <w:rsid w:val="00A411C4"/>
    <w:rsid w:val="00A460BC"/>
    <w:rsid w:val="00A51AD3"/>
    <w:rsid w:val="00A52E11"/>
    <w:rsid w:val="00A539E7"/>
    <w:rsid w:val="00A60EDF"/>
    <w:rsid w:val="00A73B87"/>
    <w:rsid w:val="00A74356"/>
    <w:rsid w:val="00A9339F"/>
    <w:rsid w:val="00A94F34"/>
    <w:rsid w:val="00AA1BF8"/>
    <w:rsid w:val="00AA4F79"/>
    <w:rsid w:val="00AB7F72"/>
    <w:rsid w:val="00AC2154"/>
    <w:rsid w:val="00AC7C2C"/>
    <w:rsid w:val="00AC7F29"/>
    <w:rsid w:val="00AD21E8"/>
    <w:rsid w:val="00AD4FC6"/>
    <w:rsid w:val="00AE3DF3"/>
    <w:rsid w:val="00AE6466"/>
    <w:rsid w:val="00AF189D"/>
    <w:rsid w:val="00B037E7"/>
    <w:rsid w:val="00B0771D"/>
    <w:rsid w:val="00B114E6"/>
    <w:rsid w:val="00B17C16"/>
    <w:rsid w:val="00B30216"/>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D2A38"/>
    <w:rsid w:val="00CE1DB5"/>
    <w:rsid w:val="00CF3A8E"/>
    <w:rsid w:val="00D04B5F"/>
    <w:rsid w:val="00D14D7A"/>
    <w:rsid w:val="00D70381"/>
    <w:rsid w:val="00D72380"/>
    <w:rsid w:val="00D72EBB"/>
    <w:rsid w:val="00D74031"/>
    <w:rsid w:val="00D804CA"/>
    <w:rsid w:val="00D862E3"/>
    <w:rsid w:val="00D9153D"/>
    <w:rsid w:val="00DA439F"/>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E7D90"/>
    <w:rsid w:val="00EF519E"/>
    <w:rsid w:val="00F03199"/>
    <w:rsid w:val="00F0336C"/>
    <w:rsid w:val="00F06D61"/>
    <w:rsid w:val="00F111B4"/>
    <w:rsid w:val="00F13B39"/>
    <w:rsid w:val="00F170A8"/>
    <w:rsid w:val="00F31359"/>
    <w:rsid w:val="00F36BC6"/>
    <w:rsid w:val="00F50359"/>
    <w:rsid w:val="00F60438"/>
    <w:rsid w:val="00F80383"/>
    <w:rsid w:val="00F80E96"/>
    <w:rsid w:val="00F85126"/>
    <w:rsid w:val="00F95A4C"/>
    <w:rsid w:val="00F97875"/>
    <w:rsid w:val="00FA7FAB"/>
    <w:rsid w:val="00FE2EAC"/>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LDVKiEzb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valiers.ch" TargetMode="External"/><Relationship Id="rId4" Type="http://schemas.openxmlformats.org/officeDocument/2006/relationships/settings" Target="settings.xml"/><Relationship Id="rId9" Type="http://schemas.openxmlformats.org/officeDocument/2006/relationships/hyperlink" Target="mailto:damian.indermitte@chevaliers.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4</cp:revision>
  <cp:lastPrinted>2023-02-17T10:06:00Z</cp:lastPrinted>
  <dcterms:created xsi:type="dcterms:W3CDTF">2023-06-12T07:37:00Z</dcterms:created>
  <dcterms:modified xsi:type="dcterms:W3CDTF">2023-06-15T06:45:00Z</dcterms:modified>
</cp:coreProperties>
</file>