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77654F66" w14:textId="73EC823C" w:rsidR="00B40BB5" w:rsidRPr="00B40BB5" w:rsidRDefault="00E03991" w:rsidP="00B40BB5">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00B40BB5" w:rsidRPr="00B40BB5">
        <w:rPr>
          <w:rFonts w:ascii="Arial" w:eastAsia="Calibri" w:hAnsi="Arial" w:cs="Arial"/>
          <w:b/>
          <w:iCs/>
          <w:sz w:val="28"/>
          <w:szCs w:val="28"/>
          <w:lang w:val="fr-CH"/>
        </w:rPr>
        <w:t>Le trophée de la Ligue des champions de l'UEFA trouve un nouvel hôte à Istanbul</w:t>
      </w:r>
    </w:p>
    <w:p w14:paraId="403E357A" w14:textId="59EF3A5C" w:rsidR="00B40BB5" w:rsidRPr="00B40BB5" w:rsidRDefault="00A71228" w:rsidP="00B40BB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B40BB5">
        <w:rPr>
          <w:rFonts w:ascii="Arial" w:eastAsia="Calibri" w:hAnsi="Arial" w:cs="Arial"/>
          <w:b/>
          <w:bCs/>
          <w:lang w:val="fr-CH"/>
        </w:rPr>
        <w:t>31</w:t>
      </w:r>
      <w:r w:rsidR="000E3E04" w:rsidRPr="00D22ED4">
        <w:rPr>
          <w:rFonts w:ascii="Arial" w:eastAsia="Calibri" w:hAnsi="Arial" w:cs="Arial"/>
          <w:b/>
          <w:bCs/>
          <w:lang w:val="fr-CH"/>
        </w:rPr>
        <w:t>.0</w:t>
      </w:r>
      <w:r w:rsidR="00D22ED4" w:rsidRPr="00D22ED4">
        <w:rPr>
          <w:rFonts w:ascii="Arial" w:eastAsia="Calibri" w:hAnsi="Arial" w:cs="Arial"/>
          <w:b/>
          <w:bCs/>
          <w:lang w:val="fr-CH"/>
        </w:rPr>
        <w:t>5</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B40BB5" w:rsidRPr="00B40BB5">
        <w:rPr>
          <w:rFonts w:ascii="Arial" w:eastAsia="Calibri" w:hAnsi="Arial" w:cs="Arial"/>
          <w:b/>
          <w:bCs/>
          <w:lang w:val="fr-CH"/>
        </w:rPr>
        <w:t>Êtes-vous prêt à découvrir Istanbul avant la grande finale ?</w:t>
      </w:r>
    </w:p>
    <w:p w14:paraId="21EC8328" w14:textId="77777777" w:rsidR="00B40BB5" w:rsidRPr="00B40BB5" w:rsidRDefault="00B40BB5" w:rsidP="00B40BB5">
      <w:pPr>
        <w:pStyle w:val="KeinLeerraum"/>
        <w:spacing w:after="120" w:line="300" w:lineRule="exact"/>
        <w:jc w:val="both"/>
        <w:rPr>
          <w:rFonts w:ascii="Arial" w:eastAsia="Times New Roman" w:hAnsi="Arial" w:cs="Arial"/>
          <w:lang w:val="fr-CH"/>
        </w:rPr>
      </w:pPr>
      <w:r w:rsidRPr="00B40BB5">
        <w:rPr>
          <w:rFonts w:ascii="Arial" w:eastAsia="Times New Roman" w:hAnsi="Arial" w:cs="Arial"/>
          <w:lang w:val="fr-CH"/>
        </w:rPr>
        <w:t>Le compte à rebours a commencé à Istanbul pour la finale de la Ligue des champions de l'UEFA, l'un des événements sportifs les plus importants au monde, qui aura lieu le 10 juin 2023 au stade olympique Atatürk d'Istanbul. Les fans de football qui se rendront dans la ville pour la finale verront bien plus qu'un simple "match divertissant". Avec sa vie culturelle et artistique passionnante, ses saveurs délicieuses, ses sites historiques, son architecture unique, sa vie nocturne animée et ses nombreuses possibilités de shopping, Istanbul promet aux fans de football un voyage fantastique. Un séjour d'une semaine avant la finale est le meilleur moyen de découvrir la fascination de cette métropole dynamique.</w:t>
      </w:r>
    </w:p>
    <w:p w14:paraId="352BF233" w14:textId="77777777" w:rsidR="00B40BB5" w:rsidRPr="00B40BB5" w:rsidRDefault="00B40BB5" w:rsidP="00B40BB5">
      <w:pPr>
        <w:pStyle w:val="KeinLeerraum"/>
        <w:spacing w:after="120" w:line="300" w:lineRule="exact"/>
        <w:jc w:val="both"/>
        <w:rPr>
          <w:rFonts w:ascii="Arial" w:eastAsia="Times New Roman" w:hAnsi="Arial" w:cs="Arial"/>
          <w:b/>
          <w:bCs/>
          <w:lang w:val="fr-CH"/>
        </w:rPr>
      </w:pPr>
      <w:r w:rsidRPr="00B40BB5">
        <w:rPr>
          <w:rFonts w:ascii="Arial" w:eastAsia="Times New Roman" w:hAnsi="Arial" w:cs="Arial"/>
          <w:b/>
          <w:bCs/>
          <w:lang w:val="fr-CH"/>
        </w:rPr>
        <w:t>Festival des Champions</w:t>
      </w:r>
    </w:p>
    <w:p w14:paraId="71F75CE6" w14:textId="77777777" w:rsidR="00B40BB5" w:rsidRPr="00B40BB5" w:rsidRDefault="00B40BB5" w:rsidP="00B40BB5">
      <w:pPr>
        <w:pStyle w:val="KeinLeerraum"/>
        <w:spacing w:after="120" w:line="300" w:lineRule="exact"/>
        <w:jc w:val="both"/>
        <w:rPr>
          <w:rFonts w:ascii="Arial" w:eastAsia="Times New Roman" w:hAnsi="Arial" w:cs="Arial"/>
          <w:lang w:val="fr-CH"/>
        </w:rPr>
      </w:pPr>
      <w:r w:rsidRPr="00B40BB5">
        <w:rPr>
          <w:rFonts w:ascii="Arial" w:eastAsia="Times New Roman" w:hAnsi="Arial" w:cs="Arial"/>
          <w:lang w:val="fr-CH"/>
        </w:rPr>
        <w:t>Le Festival des Champions, consacré à la finale de la Ligue des champions de l'UEFA, se tiendra du 8 au 11 juin 2023 sur le site du Festival de Yenikapı à İstanbul. Le 9 juin, l'UEFA Ultimate Champions Tournament 2023 se déroulera à 16h00 avec la participation des ambassadeurs de l'UEFA. La plateforme officielle de promotion du tourisme de Türkiye, GoTürkiye, organisera le même jour deux DJ sets avec Chris Luno B2B Ceaus, Guillaume de Kadebostany et Lost Frequencies.</w:t>
      </w:r>
    </w:p>
    <w:p w14:paraId="452F9B7B" w14:textId="77777777" w:rsidR="00B40BB5" w:rsidRPr="00B40BB5" w:rsidRDefault="00B40BB5" w:rsidP="00B40BB5">
      <w:pPr>
        <w:pStyle w:val="KeinLeerraum"/>
        <w:spacing w:after="120" w:line="300" w:lineRule="exact"/>
        <w:jc w:val="both"/>
        <w:rPr>
          <w:rFonts w:ascii="Arial" w:eastAsia="Times New Roman" w:hAnsi="Arial" w:cs="Arial"/>
          <w:b/>
          <w:bCs/>
          <w:lang w:val="fr-CH"/>
        </w:rPr>
      </w:pPr>
      <w:r w:rsidRPr="00B40BB5">
        <w:rPr>
          <w:rFonts w:ascii="Arial" w:eastAsia="Times New Roman" w:hAnsi="Arial" w:cs="Arial"/>
          <w:b/>
          <w:bCs/>
          <w:lang w:val="fr-CH"/>
        </w:rPr>
        <w:t>Le riche héritage du passé</w:t>
      </w:r>
    </w:p>
    <w:p w14:paraId="4E6CA648" w14:textId="77777777" w:rsidR="00B40BB5" w:rsidRPr="00B40BB5" w:rsidRDefault="00B40BB5" w:rsidP="00B40BB5">
      <w:pPr>
        <w:pStyle w:val="KeinLeerraum"/>
        <w:spacing w:after="120" w:line="300" w:lineRule="exact"/>
        <w:jc w:val="both"/>
        <w:rPr>
          <w:rFonts w:ascii="Arial" w:eastAsia="Times New Roman" w:hAnsi="Arial" w:cs="Arial"/>
          <w:lang w:val="fr-CH"/>
        </w:rPr>
      </w:pPr>
      <w:r w:rsidRPr="00B40BB5">
        <w:rPr>
          <w:rFonts w:ascii="Arial" w:eastAsia="Times New Roman" w:hAnsi="Arial" w:cs="Arial"/>
          <w:lang w:val="fr-CH"/>
        </w:rPr>
        <w:t>Istanbul attire des milliers de touristes dans le monde entier grâce à ses sites historiques et à son architecture qui reflètent son identité multiculturelle et sa riche histoire.</w:t>
      </w:r>
    </w:p>
    <w:p w14:paraId="1C1EEF8C" w14:textId="77777777" w:rsidR="00B40BB5" w:rsidRPr="00B40BB5" w:rsidRDefault="00B40BB5" w:rsidP="00B40BB5">
      <w:pPr>
        <w:pStyle w:val="KeinLeerraum"/>
        <w:spacing w:after="120" w:line="300" w:lineRule="exact"/>
        <w:jc w:val="both"/>
        <w:rPr>
          <w:rFonts w:ascii="Arial" w:eastAsia="Times New Roman" w:hAnsi="Arial" w:cs="Arial"/>
          <w:b/>
          <w:bCs/>
          <w:lang w:val="fr-CH"/>
        </w:rPr>
      </w:pPr>
      <w:r w:rsidRPr="00B40BB5">
        <w:rPr>
          <w:rFonts w:ascii="Arial" w:eastAsia="Times New Roman" w:hAnsi="Arial" w:cs="Arial"/>
          <w:b/>
          <w:bCs/>
          <w:lang w:val="fr-CH"/>
        </w:rPr>
        <w:t>Une culture culinaire qui étonne</w:t>
      </w:r>
    </w:p>
    <w:p w14:paraId="69D89929" w14:textId="77777777" w:rsidR="00B40BB5" w:rsidRPr="00B40BB5" w:rsidRDefault="00B40BB5" w:rsidP="00B40BB5">
      <w:pPr>
        <w:pStyle w:val="KeinLeerraum"/>
        <w:spacing w:after="120" w:line="300" w:lineRule="exact"/>
        <w:jc w:val="both"/>
        <w:rPr>
          <w:rFonts w:ascii="Arial" w:eastAsia="Times New Roman" w:hAnsi="Arial" w:cs="Arial"/>
          <w:lang w:val="fr-CH"/>
        </w:rPr>
      </w:pPr>
      <w:r w:rsidRPr="00B40BB5">
        <w:rPr>
          <w:rFonts w:ascii="Arial" w:eastAsia="Times New Roman" w:hAnsi="Arial" w:cs="Arial"/>
          <w:lang w:val="fr-CH"/>
        </w:rPr>
        <w:t>Des tables élégantes des chefs aux plats les plus simples mais les plus délicieux, la diversité culinaire d'Istanbul est un véritable paradis pour tous les gourmets. La cuisine turque, influencée par de nombreuses cultures différentes, fait d'Istanbul l'une des meilleures villes gastronomiques du monde et constitue l'une des principales raisons de visiter cette ville.</w:t>
      </w:r>
    </w:p>
    <w:p w14:paraId="70F020A0" w14:textId="77777777" w:rsidR="00B40BB5" w:rsidRPr="00B40BB5" w:rsidRDefault="00B40BB5" w:rsidP="00B40BB5">
      <w:pPr>
        <w:pStyle w:val="KeinLeerraum"/>
        <w:spacing w:after="120" w:line="300" w:lineRule="exact"/>
        <w:jc w:val="both"/>
        <w:rPr>
          <w:rFonts w:ascii="Arial" w:eastAsia="Times New Roman" w:hAnsi="Arial" w:cs="Arial"/>
          <w:b/>
          <w:bCs/>
          <w:lang w:val="fr-CH"/>
        </w:rPr>
      </w:pPr>
      <w:r w:rsidRPr="00B40BB5">
        <w:rPr>
          <w:rFonts w:ascii="Arial" w:eastAsia="Times New Roman" w:hAnsi="Arial" w:cs="Arial"/>
          <w:b/>
          <w:bCs/>
          <w:lang w:val="fr-CH"/>
        </w:rPr>
        <w:t>Un véritable paradis du shopping</w:t>
      </w:r>
    </w:p>
    <w:p w14:paraId="472092C2" w14:textId="77777777" w:rsidR="00B40BB5" w:rsidRPr="00B40BB5" w:rsidRDefault="00B40BB5" w:rsidP="00B40BB5">
      <w:pPr>
        <w:pStyle w:val="KeinLeerraum"/>
        <w:spacing w:after="120" w:line="300" w:lineRule="exact"/>
        <w:jc w:val="both"/>
        <w:rPr>
          <w:rFonts w:ascii="Arial" w:eastAsia="Times New Roman" w:hAnsi="Arial" w:cs="Arial"/>
          <w:lang w:val="fr-CH"/>
        </w:rPr>
      </w:pPr>
      <w:r w:rsidRPr="00B40BB5">
        <w:rPr>
          <w:rFonts w:ascii="Arial" w:eastAsia="Times New Roman" w:hAnsi="Arial" w:cs="Arial"/>
          <w:lang w:val="fr-CH"/>
        </w:rPr>
        <w:t>Avec ses bazars historiques, ses boutiques de luxe et ses magasins de designers, Istanbul offre à ses visiteurs une expérience de shopping unique : outre l'atmosphère historique du Grand Bazar historique et du Bazar aux épices, on peut découvrir à Taksim et Nişantaşı les dernières créations de mode de designers de renommée mondiale.</w:t>
      </w:r>
    </w:p>
    <w:p w14:paraId="223EB361" w14:textId="69E3DCA7" w:rsidR="00AB135F" w:rsidRPr="00B40BB5" w:rsidRDefault="00AB135F" w:rsidP="00AB135F">
      <w:pPr>
        <w:spacing w:after="0" w:line="360" w:lineRule="auto"/>
        <w:jc w:val="both"/>
        <w:rPr>
          <w:rStyle w:val="Hyperlink"/>
          <w:rFonts w:ascii="Arial" w:eastAsia="Times New Roman"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r w:rsidR="00B40BB5">
        <w:rPr>
          <w:rFonts w:ascii="Arial" w:hAnsi="Arial" w:cs="Arial"/>
          <w:lang w:val="fr-CH"/>
        </w:rPr>
        <w:fldChar w:fldCharType="begin"/>
      </w:r>
      <w:r w:rsidR="00B40BB5">
        <w:rPr>
          <w:rFonts w:ascii="Arial" w:hAnsi="Arial" w:cs="Arial"/>
          <w:lang w:val="fr-CH"/>
        </w:rPr>
        <w:instrText xml:space="preserve"> HYPERLINK "https://we.tl/t-RsENNTiOjP" </w:instrText>
      </w:r>
      <w:r w:rsidR="00B40BB5">
        <w:rPr>
          <w:rFonts w:ascii="Arial" w:hAnsi="Arial" w:cs="Arial"/>
          <w:lang w:val="fr-CH"/>
        </w:rPr>
      </w:r>
      <w:r w:rsidR="00B40BB5">
        <w:rPr>
          <w:rFonts w:ascii="Arial" w:hAnsi="Arial" w:cs="Arial"/>
          <w:lang w:val="fr-CH"/>
        </w:rPr>
        <w:fldChar w:fldCharType="separate"/>
      </w:r>
      <w:r w:rsidRPr="00B40BB5">
        <w:rPr>
          <w:rStyle w:val="Hyperlink"/>
          <w:rFonts w:ascii="Arial" w:hAnsi="Arial" w:cs="Arial"/>
          <w:lang w:val="fr-CH"/>
        </w:rPr>
        <w:t>en cliquant ici.</w:t>
      </w:r>
    </w:p>
    <w:p w14:paraId="026E91FB" w14:textId="60500971" w:rsidR="001573EA" w:rsidRPr="001573EA" w:rsidRDefault="00B40BB5" w:rsidP="001573EA">
      <w:pPr>
        <w:pStyle w:val="KeinLeerraum"/>
        <w:spacing w:after="120" w:line="300" w:lineRule="exact"/>
        <w:jc w:val="both"/>
        <w:rPr>
          <w:rFonts w:ascii="Arial" w:eastAsia="Times New Roman" w:hAnsi="Arial" w:cs="Arial"/>
          <w:lang w:val="fr-CH"/>
        </w:rPr>
      </w:pPr>
      <w:r>
        <w:rPr>
          <w:rFonts w:ascii="Arial" w:hAnsi="Arial" w:cs="Arial"/>
          <w:lang w:val="fr-CH"/>
        </w:rPr>
        <w:fldChar w:fldCharType="end"/>
      </w:r>
      <w:r w:rsidR="001573EA">
        <w:rPr>
          <w:rFonts w:ascii="Arial" w:hAnsi="Arial" w:cs="Arial"/>
          <w:lang w:val="fr-CH"/>
        </w:rPr>
        <w:t>Photos</w:t>
      </w:r>
      <w:r w:rsidR="001573EA" w:rsidRPr="001573EA">
        <w:rPr>
          <w:rFonts w:ascii="Arial" w:eastAsia="Times New Roman" w:hAnsi="Arial" w:cs="Arial"/>
          <w:lang w:val="fr-CH"/>
        </w:rPr>
        <w:t xml:space="preserve"> © Go Türkiye </w:t>
      </w:r>
    </w:p>
    <w:p w14:paraId="4E138A70" w14:textId="77777777" w:rsidR="001573EA" w:rsidRDefault="001573EA" w:rsidP="00A2081F">
      <w:pPr>
        <w:pStyle w:val="KeinLeerraum"/>
        <w:spacing w:after="120" w:line="300" w:lineRule="exact"/>
        <w:jc w:val="both"/>
        <w:rPr>
          <w:rFonts w:ascii="Arial" w:hAnsi="Arial" w:cs="Arial"/>
          <w:b/>
          <w:bCs/>
          <w:lang w:val="fr-CH"/>
        </w:rPr>
      </w:pPr>
    </w:p>
    <w:p w14:paraId="0B7D9CF8" w14:textId="77777777" w:rsidR="001573EA" w:rsidRDefault="001573EA" w:rsidP="00A2081F">
      <w:pPr>
        <w:pStyle w:val="KeinLeerraum"/>
        <w:spacing w:after="120" w:line="300" w:lineRule="exact"/>
        <w:jc w:val="both"/>
        <w:rPr>
          <w:rFonts w:ascii="Arial" w:hAnsi="Arial" w:cs="Arial"/>
          <w:b/>
          <w:bCs/>
          <w:lang w:val="fr-CH"/>
        </w:rPr>
      </w:pPr>
    </w:p>
    <w:p w14:paraId="081EA01F" w14:textId="77777777" w:rsidR="001573EA" w:rsidRDefault="001573EA" w:rsidP="00A2081F">
      <w:pPr>
        <w:pStyle w:val="KeinLeerraum"/>
        <w:spacing w:after="120" w:line="300" w:lineRule="exact"/>
        <w:jc w:val="both"/>
        <w:rPr>
          <w:rFonts w:ascii="Arial" w:hAnsi="Arial" w:cs="Arial"/>
          <w:b/>
          <w:bCs/>
          <w:lang w:val="fr-CH"/>
        </w:rPr>
      </w:pPr>
    </w:p>
    <w:p w14:paraId="30B5CB0A" w14:textId="6CFB84B2"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1216C5" w:rsidRDefault="00A2081F" w:rsidP="00A2081F">
      <w:pPr>
        <w:pStyle w:val="KeinLeerraum"/>
        <w:spacing w:after="120" w:line="300" w:lineRule="exact"/>
        <w:jc w:val="both"/>
        <w:rPr>
          <w:rFonts w:ascii="Arial" w:hAnsi="Arial" w:cs="Arial"/>
          <w:lang w:val="fr-CH"/>
        </w:rPr>
      </w:pPr>
      <w:proofErr w:type="spellStart"/>
      <w:proofErr w:type="gramStart"/>
      <w:r w:rsidRPr="001216C5">
        <w:rPr>
          <w:rFonts w:ascii="Arial" w:hAnsi="Arial" w:cs="Arial"/>
          <w:lang w:val="fr-CH"/>
        </w:rPr>
        <w:t>Website</w:t>
      </w:r>
      <w:proofErr w:type="spellEnd"/>
      <w:r w:rsidRPr="001216C5">
        <w:rPr>
          <w:rFonts w:ascii="Arial" w:hAnsi="Arial" w:cs="Arial"/>
          <w:lang w:val="fr-CH"/>
        </w:rPr>
        <w:t>:</w:t>
      </w:r>
      <w:proofErr w:type="gramEnd"/>
      <w:r w:rsidRPr="001216C5">
        <w:rPr>
          <w:rFonts w:ascii="Arial" w:hAnsi="Arial" w:cs="Arial"/>
          <w:lang w:val="fr-CH"/>
        </w:rPr>
        <w:t xml:space="preserve"> </w:t>
      </w:r>
      <w:hyperlink r:id="rId7" w:history="1">
        <w:r w:rsidRPr="001216C5">
          <w:rPr>
            <w:rStyle w:val="Hyperlink"/>
            <w:rFonts w:ascii="Arial" w:hAnsi="Arial" w:cs="Arial"/>
            <w:lang w:val="fr-CH"/>
          </w:rPr>
          <w:t>goturkiye.com/</w:t>
        </w:r>
      </w:hyperlink>
      <w:r w:rsidRPr="001216C5">
        <w:rPr>
          <w:rFonts w:ascii="Arial" w:hAnsi="Arial" w:cs="Arial"/>
          <w:lang w:val="fr-CH"/>
        </w:rPr>
        <w:t xml:space="preserve"> </w:t>
      </w:r>
    </w:p>
    <w:p w14:paraId="7A2F76BF" w14:textId="77777777" w:rsidR="00A2081F" w:rsidRPr="00B40BB5" w:rsidRDefault="00A2081F" w:rsidP="00A2081F">
      <w:pPr>
        <w:pStyle w:val="KeinLeerraum"/>
        <w:spacing w:after="120" w:line="300" w:lineRule="exact"/>
        <w:jc w:val="both"/>
        <w:rPr>
          <w:rFonts w:ascii="Arial" w:hAnsi="Arial" w:cs="Arial"/>
          <w:lang w:val="fr-CH"/>
        </w:rPr>
      </w:pPr>
      <w:proofErr w:type="gramStart"/>
      <w:r w:rsidRPr="00B40BB5">
        <w:rPr>
          <w:rFonts w:ascii="Arial" w:hAnsi="Arial" w:cs="Arial"/>
          <w:lang w:val="fr-CH"/>
        </w:rPr>
        <w:t>Facebook:</w:t>
      </w:r>
      <w:proofErr w:type="gramEnd"/>
      <w:r w:rsidRPr="00B40BB5">
        <w:rPr>
          <w:rFonts w:ascii="Arial" w:hAnsi="Arial" w:cs="Arial"/>
          <w:lang w:val="fr-CH"/>
        </w:rPr>
        <w:t xml:space="preserve"> </w:t>
      </w:r>
      <w:hyperlink r:id="rId8" w:history="1">
        <w:r w:rsidRPr="00B40BB5">
          <w:rPr>
            <w:rStyle w:val="Hyperlink"/>
            <w:rFonts w:ascii="Arial" w:hAnsi="Arial" w:cs="Arial"/>
            <w:lang w:val="fr-CH"/>
          </w:rPr>
          <w:t>www.facebook.com/tuerkeitourismusCH</w:t>
        </w:r>
      </w:hyperlink>
      <w:r w:rsidRPr="00B40BB5">
        <w:rPr>
          <w:rFonts w:ascii="Arial" w:hAnsi="Arial" w:cs="Arial"/>
          <w:lang w:val="fr-CH"/>
        </w:rPr>
        <w:t xml:space="preserve"> </w:t>
      </w:r>
    </w:p>
    <w:p w14:paraId="09EB8649" w14:textId="77777777" w:rsidR="00A2081F" w:rsidRPr="00B40BB5" w:rsidRDefault="00A2081F" w:rsidP="00A2081F">
      <w:pPr>
        <w:pStyle w:val="KeinLeerraum"/>
        <w:spacing w:after="120" w:line="300" w:lineRule="exact"/>
        <w:jc w:val="both"/>
        <w:rPr>
          <w:rFonts w:ascii="Arial" w:hAnsi="Arial" w:cs="Arial"/>
          <w:lang w:val="de-CH"/>
        </w:rPr>
      </w:pPr>
      <w:r w:rsidRPr="00B40BB5">
        <w:rPr>
          <w:rFonts w:ascii="Arial" w:hAnsi="Arial" w:cs="Arial"/>
          <w:lang w:val="de-CH"/>
        </w:rPr>
        <w:t xml:space="preserve">Instagram: </w:t>
      </w:r>
      <w:hyperlink r:id="rId9" w:history="1">
        <w:r w:rsidRPr="00B40BB5">
          <w:rPr>
            <w:rStyle w:val="Hyperlink"/>
            <w:rFonts w:ascii="Arial" w:hAnsi="Arial" w:cs="Arial"/>
            <w:lang w:val="de-CH"/>
          </w:rPr>
          <w:t>www.instagram.com/tuerkeitourismus/</w:t>
        </w:r>
      </w:hyperlink>
      <w:r w:rsidRPr="00B40BB5">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216C5"/>
    <w:rsid w:val="0013677C"/>
    <w:rsid w:val="001573EA"/>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40BB5"/>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34</cp:revision>
  <cp:lastPrinted>2023-06-02T12:35:00Z</cp:lastPrinted>
  <dcterms:created xsi:type="dcterms:W3CDTF">2023-03-27T12:30:00Z</dcterms:created>
  <dcterms:modified xsi:type="dcterms:W3CDTF">2023-06-02T12:36:00Z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