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4125D2EC" w14:textId="77777777" w:rsidR="00E76A63" w:rsidRPr="00E76A63" w:rsidRDefault="00E76A63" w:rsidP="00E76A63">
      <w:pPr>
        <w:spacing w:after="0" w:line="360" w:lineRule="auto"/>
        <w:jc w:val="both"/>
        <w:rPr>
          <w:rFonts w:ascii="Arial" w:eastAsia="Calibri" w:hAnsi="Arial" w:cs="Arial"/>
          <w:b/>
          <w:iCs/>
          <w:sz w:val="28"/>
          <w:szCs w:val="28"/>
          <w:lang w:val="fr-CH"/>
        </w:rPr>
      </w:pPr>
      <w:r w:rsidRPr="00E76A63">
        <w:rPr>
          <w:rFonts w:ascii="Arial" w:eastAsia="Calibri" w:hAnsi="Arial" w:cs="Arial"/>
          <w:b/>
          <w:iCs/>
          <w:sz w:val="28"/>
          <w:szCs w:val="28"/>
          <w:lang w:val="fr-CH"/>
        </w:rPr>
        <w:t>Les herbes de la mer Égée turque donnent du goût et de la santé aux recettes</w:t>
      </w:r>
    </w:p>
    <w:p w14:paraId="4FA3C810" w14:textId="02A8822C" w:rsidR="00E76A63" w:rsidRPr="00E76A63" w:rsidRDefault="00A71228" w:rsidP="00E76A63">
      <w:pPr>
        <w:spacing w:after="0" w:line="360" w:lineRule="auto"/>
        <w:jc w:val="both"/>
        <w:rPr>
          <w:rFonts w:ascii="Arial" w:eastAsia="Calibri" w:hAnsi="Arial" w:cs="Arial"/>
          <w:b/>
          <w:bCs/>
          <w:lang w:val="fr-CH"/>
        </w:rPr>
      </w:pPr>
      <w:r w:rsidRPr="00FC7818">
        <w:rPr>
          <w:rFonts w:ascii="Arial" w:eastAsia="Calibri" w:hAnsi="Arial" w:cs="Arial"/>
          <w:b/>
          <w:bCs/>
          <w:lang w:val="fr-CH"/>
        </w:rPr>
        <w:t>Ber</w:t>
      </w:r>
      <w:r w:rsidR="0065785E" w:rsidRPr="00FC7818">
        <w:rPr>
          <w:rFonts w:ascii="Arial" w:eastAsia="Calibri" w:hAnsi="Arial" w:cs="Arial"/>
          <w:b/>
          <w:bCs/>
          <w:lang w:val="fr-CH"/>
        </w:rPr>
        <w:t>ne, le</w:t>
      </w:r>
      <w:r w:rsidR="00B909ED" w:rsidRPr="00FC7818">
        <w:rPr>
          <w:rFonts w:ascii="Arial" w:eastAsia="Calibri" w:hAnsi="Arial" w:cs="Arial"/>
          <w:b/>
          <w:bCs/>
          <w:lang w:val="fr-CH"/>
        </w:rPr>
        <w:t xml:space="preserve"> </w:t>
      </w:r>
      <w:r w:rsidR="00E76A63">
        <w:rPr>
          <w:rFonts w:ascii="Arial" w:eastAsia="Calibri" w:hAnsi="Arial" w:cs="Arial"/>
          <w:b/>
          <w:bCs/>
          <w:lang w:val="fr-CH"/>
        </w:rPr>
        <w:t>2</w:t>
      </w:r>
      <w:r w:rsidR="00AB135F">
        <w:rPr>
          <w:rFonts w:ascii="Arial" w:eastAsia="Calibri" w:hAnsi="Arial" w:cs="Arial"/>
          <w:b/>
          <w:bCs/>
          <w:lang w:val="fr-CH"/>
        </w:rPr>
        <w:t>8</w:t>
      </w:r>
      <w:r w:rsidR="000E3E04" w:rsidRPr="00FC7818">
        <w:rPr>
          <w:rFonts w:ascii="Arial" w:eastAsia="Calibri" w:hAnsi="Arial" w:cs="Arial"/>
          <w:b/>
          <w:bCs/>
          <w:lang w:val="fr-CH"/>
        </w:rPr>
        <w:t>.04.2023</w:t>
      </w:r>
      <w:r w:rsidR="00A2081F" w:rsidRPr="00FC7818">
        <w:rPr>
          <w:rFonts w:ascii="Arial" w:eastAsia="Calibri" w:hAnsi="Arial" w:cs="Arial"/>
          <w:b/>
          <w:bCs/>
          <w:lang w:val="fr-CH"/>
        </w:rPr>
        <w:t xml:space="preserve">. </w:t>
      </w:r>
      <w:r w:rsidR="00E76A63" w:rsidRPr="00E76A63">
        <w:rPr>
          <w:rFonts w:ascii="Arial" w:eastAsia="Calibri" w:hAnsi="Arial" w:cs="Arial"/>
          <w:b/>
          <w:bCs/>
          <w:lang w:val="fr-CH"/>
        </w:rPr>
        <w:t xml:space="preserve">La côte turque de la mer Égée, la côte chanceuse de Türkiye, accueille ses visiteurs avec ses paysages et son ambiance paisibles, sa délicieuse huile d'olive, son riche patrimoine viticole et sa célèbre culture culinaire à base de légumes frais. Les saveurs les plus appréciées de cette cuisine sont servies dans des recettes distinctives, préparées avec des herbes provenant des terres fertiles de la mer de Turquie. </w:t>
      </w:r>
    </w:p>
    <w:p w14:paraId="4B20BA26" w14:textId="77777777" w:rsidR="00E76A63" w:rsidRPr="00E76A63" w:rsidRDefault="00E76A63" w:rsidP="00E76A63">
      <w:pPr>
        <w:pStyle w:val="KeinLeerraum"/>
        <w:spacing w:after="120" w:line="300" w:lineRule="exact"/>
        <w:jc w:val="both"/>
        <w:rPr>
          <w:rFonts w:ascii="Arial" w:eastAsia="Times New Roman" w:hAnsi="Arial" w:cs="Arial"/>
          <w:lang w:val="fr-CH"/>
        </w:rPr>
      </w:pPr>
      <w:r w:rsidRPr="00E76A63">
        <w:rPr>
          <w:rFonts w:ascii="Arial" w:eastAsia="Times New Roman" w:hAnsi="Arial" w:cs="Arial"/>
          <w:b/>
          <w:bCs/>
          <w:lang w:val="fr-CH"/>
        </w:rPr>
        <w:t>L'oseille verte (Kuzu Kulağı)</w:t>
      </w:r>
      <w:r w:rsidRPr="00E76A63">
        <w:rPr>
          <w:rFonts w:ascii="Arial" w:eastAsia="Times New Roman" w:hAnsi="Arial" w:cs="Arial"/>
          <w:lang w:val="fr-CH"/>
        </w:rPr>
        <w:t xml:space="preserve"> est connue en turc sous le nom d'"oreille d'agneau", car elle ressemble à une oreille d'agneau. Cette herbe médicinale au goût acide est souvent utilisée dans les salades, les soupes et les pâtisseries. Elle peut également être préparée avec de l'huile d'olive. </w:t>
      </w:r>
    </w:p>
    <w:p w14:paraId="1B5D4D93" w14:textId="77777777" w:rsidR="00E76A63" w:rsidRPr="00E76A63" w:rsidRDefault="00E76A63" w:rsidP="00E76A63">
      <w:pPr>
        <w:pStyle w:val="KeinLeerraum"/>
        <w:spacing w:after="120" w:line="300" w:lineRule="exact"/>
        <w:jc w:val="both"/>
        <w:rPr>
          <w:rFonts w:ascii="Arial" w:eastAsia="Times New Roman" w:hAnsi="Arial" w:cs="Arial"/>
          <w:lang w:val="fr-CH"/>
        </w:rPr>
      </w:pPr>
      <w:r w:rsidRPr="00E76A63">
        <w:rPr>
          <w:rFonts w:ascii="Arial" w:eastAsia="Times New Roman" w:hAnsi="Arial" w:cs="Arial"/>
          <w:b/>
          <w:bCs/>
          <w:lang w:val="fr-CH"/>
        </w:rPr>
        <w:t>L'herbe "Cibes" (Cibes otu)</w:t>
      </w:r>
      <w:r w:rsidRPr="00E76A63">
        <w:rPr>
          <w:rFonts w:ascii="Arial" w:eastAsia="Times New Roman" w:hAnsi="Arial" w:cs="Arial"/>
          <w:lang w:val="fr-CH"/>
        </w:rPr>
        <w:t xml:space="preserve"> est l'une des herbes les plus populaires de la région, poussant à partir des racines laissées dans le sol après la coupe et la cueillette des choux et des choux-fleurs. L'herbe de Cibes, qui est également une bonne source de vitamine C, contribue au bon fonctionnement du système digestif.</w:t>
      </w:r>
    </w:p>
    <w:p w14:paraId="72698730" w14:textId="77777777" w:rsidR="00E76A63" w:rsidRPr="00E76A63" w:rsidRDefault="00E76A63" w:rsidP="00E76A63">
      <w:pPr>
        <w:pStyle w:val="KeinLeerraum"/>
        <w:spacing w:after="120" w:line="300" w:lineRule="exact"/>
        <w:jc w:val="both"/>
        <w:rPr>
          <w:rFonts w:ascii="Arial" w:eastAsia="Times New Roman" w:hAnsi="Arial" w:cs="Arial"/>
          <w:lang w:val="fr-CH"/>
        </w:rPr>
      </w:pPr>
      <w:r w:rsidRPr="00E76A63">
        <w:rPr>
          <w:rFonts w:ascii="Arial" w:eastAsia="Times New Roman" w:hAnsi="Arial" w:cs="Arial"/>
          <w:b/>
          <w:bCs/>
          <w:lang w:val="fr-CH"/>
        </w:rPr>
        <w:t>Le chardon de l'oie (Şevket-i Bostan)</w:t>
      </w:r>
      <w:r w:rsidRPr="00E76A63">
        <w:rPr>
          <w:rFonts w:ascii="Arial" w:eastAsia="Times New Roman" w:hAnsi="Arial" w:cs="Arial"/>
          <w:lang w:val="fr-CH"/>
        </w:rPr>
        <w:t xml:space="preserve"> est riche en vitamines et en minéraux et possède une structure blanche charnue, des feuilles et des épines. Cette herbe, qui peut également être frite dans de l'huile d'olive, est traditionnellement servie avec de l'agneau et un assaisonnement spécial. </w:t>
      </w:r>
    </w:p>
    <w:p w14:paraId="6347DF5D" w14:textId="77777777" w:rsidR="00E76A63" w:rsidRPr="00E76A63" w:rsidRDefault="00E76A63" w:rsidP="00E76A63">
      <w:pPr>
        <w:pStyle w:val="KeinLeerraum"/>
        <w:spacing w:after="120" w:line="300" w:lineRule="exact"/>
        <w:jc w:val="both"/>
        <w:rPr>
          <w:rFonts w:ascii="Arial" w:eastAsia="Times New Roman" w:hAnsi="Arial" w:cs="Arial"/>
          <w:lang w:val="fr-CH"/>
        </w:rPr>
      </w:pPr>
      <w:r w:rsidRPr="00E76A63">
        <w:rPr>
          <w:rFonts w:ascii="Arial" w:eastAsia="Times New Roman" w:hAnsi="Arial" w:cs="Arial"/>
          <w:b/>
          <w:bCs/>
          <w:lang w:val="fr-CH"/>
        </w:rPr>
        <w:t>Le fenouil de mer (Deniz Börülcesi)</w:t>
      </w:r>
      <w:r w:rsidRPr="00E76A63">
        <w:rPr>
          <w:rFonts w:ascii="Arial" w:eastAsia="Times New Roman" w:hAnsi="Arial" w:cs="Arial"/>
          <w:lang w:val="fr-CH"/>
        </w:rPr>
        <w:t xml:space="preserve">, qui pousse en abondance dans la mer Égée, laisse un goût salé et acide dans la bouche. </w:t>
      </w:r>
    </w:p>
    <w:p w14:paraId="3AC09D6E" w14:textId="77777777" w:rsidR="00E76A63" w:rsidRPr="00E76A63" w:rsidRDefault="00E76A63" w:rsidP="00E76A63">
      <w:pPr>
        <w:pStyle w:val="KeinLeerraum"/>
        <w:spacing w:after="120" w:line="300" w:lineRule="exact"/>
        <w:jc w:val="both"/>
        <w:rPr>
          <w:rFonts w:ascii="Arial" w:eastAsia="Times New Roman" w:hAnsi="Arial" w:cs="Arial"/>
          <w:lang w:val="fr-CH"/>
        </w:rPr>
      </w:pPr>
      <w:r w:rsidRPr="00E76A63">
        <w:rPr>
          <w:rFonts w:ascii="Arial" w:eastAsia="Times New Roman" w:hAnsi="Arial" w:cs="Arial"/>
          <w:b/>
          <w:bCs/>
          <w:lang w:val="fr-CH"/>
        </w:rPr>
        <w:t>Le fenouil (arapsaçı)</w:t>
      </w:r>
      <w:r w:rsidRPr="00E76A63">
        <w:rPr>
          <w:rFonts w:ascii="Arial" w:eastAsia="Times New Roman" w:hAnsi="Arial" w:cs="Arial"/>
          <w:lang w:val="fr-CH"/>
        </w:rPr>
        <w:t xml:space="preserve"> a un arôme puissant et anisé et est appelé "pelote" en turc en raison de son aspect touffu et rasta. Les feuilles de fenouil, connues pour leurs vertus antitussives, peuvent également être séchées et préparées en infusion.</w:t>
      </w:r>
    </w:p>
    <w:p w14:paraId="4631402E" w14:textId="77777777" w:rsidR="00E76A63" w:rsidRPr="00E76A63" w:rsidRDefault="00E76A63" w:rsidP="00E76A63">
      <w:pPr>
        <w:pStyle w:val="KeinLeerraum"/>
        <w:spacing w:after="120" w:line="300" w:lineRule="exact"/>
        <w:jc w:val="both"/>
        <w:rPr>
          <w:rFonts w:ascii="Arial" w:eastAsia="Times New Roman" w:hAnsi="Arial" w:cs="Arial"/>
          <w:lang w:val="fr-CH"/>
        </w:rPr>
      </w:pPr>
      <w:r w:rsidRPr="00E76A63">
        <w:rPr>
          <w:rFonts w:ascii="Arial" w:eastAsia="Times New Roman" w:hAnsi="Arial" w:cs="Arial"/>
          <w:b/>
          <w:bCs/>
          <w:lang w:val="fr-CH"/>
        </w:rPr>
        <w:t>La fleur de courge farcie (Kabak Çiçeği Dolması)</w:t>
      </w:r>
      <w:r w:rsidRPr="00E76A63">
        <w:rPr>
          <w:rFonts w:ascii="Arial" w:eastAsia="Times New Roman" w:hAnsi="Arial" w:cs="Arial"/>
          <w:lang w:val="fr-CH"/>
        </w:rPr>
        <w:t xml:space="preserve"> est l'un des aliments les plus caractéristiques de la Türkiye : les fleurs de courge jaune orangé sont riches en vitamines A, C et B.</w:t>
      </w:r>
    </w:p>
    <w:p w14:paraId="40A1DD4E" w14:textId="77777777" w:rsidR="00E76A63" w:rsidRPr="00E76A63" w:rsidRDefault="00E76A63" w:rsidP="00E76A63">
      <w:pPr>
        <w:pStyle w:val="KeinLeerraum"/>
        <w:spacing w:after="120" w:line="300" w:lineRule="exact"/>
        <w:jc w:val="both"/>
        <w:rPr>
          <w:rFonts w:ascii="Arial" w:eastAsia="Times New Roman" w:hAnsi="Arial" w:cs="Arial"/>
          <w:lang w:val="fr-CH"/>
        </w:rPr>
      </w:pPr>
      <w:r w:rsidRPr="00E76A63">
        <w:rPr>
          <w:rFonts w:ascii="Arial" w:eastAsia="Times New Roman" w:hAnsi="Arial" w:cs="Arial"/>
          <w:b/>
          <w:bCs/>
          <w:lang w:val="fr-CH"/>
        </w:rPr>
        <w:t>Le pissenlit (radika)</w:t>
      </w:r>
      <w:r w:rsidRPr="00E76A63">
        <w:rPr>
          <w:rFonts w:ascii="Arial" w:eastAsia="Times New Roman" w:hAnsi="Arial" w:cs="Arial"/>
          <w:lang w:val="fr-CH"/>
        </w:rPr>
        <w:t xml:space="preserve">, indispensable pour les rakı et les plats de poisson, attire l'attention avec ses feuilles dentelées. Le pissenlit contient une grande quantité de vitamines A et C, de fer, de calcium et de potassium et est utilisé comme panacée par les guérisseurs depuis l'Antiquité. </w:t>
      </w:r>
    </w:p>
    <w:p w14:paraId="3B1AC71D" w14:textId="77777777" w:rsidR="00E76A63" w:rsidRPr="00E76A63" w:rsidRDefault="00E76A63" w:rsidP="00E76A63">
      <w:pPr>
        <w:pStyle w:val="KeinLeerraum"/>
        <w:spacing w:after="120" w:line="300" w:lineRule="exact"/>
        <w:jc w:val="both"/>
        <w:rPr>
          <w:rFonts w:ascii="Arial" w:eastAsia="Times New Roman" w:hAnsi="Arial" w:cs="Arial"/>
          <w:lang w:val="fr-CH"/>
        </w:rPr>
      </w:pPr>
      <w:r w:rsidRPr="00E76A63">
        <w:rPr>
          <w:rFonts w:ascii="Arial" w:eastAsia="Times New Roman" w:hAnsi="Arial" w:cs="Arial"/>
          <w:b/>
          <w:bCs/>
          <w:lang w:val="fr-CH"/>
        </w:rPr>
        <w:t>L'ortie (Isırgan Otu)</w:t>
      </w:r>
      <w:r w:rsidRPr="00E76A63">
        <w:rPr>
          <w:rFonts w:ascii="Arial" w:eastAsia="Times New Roman" w:hAnsi="Arial" w:cs="Arial"/>
          <w:lang w:val="fr-CH"/>
        </w:rPr>
        <w:t xml:space="preserve"> est l'une des herbes les plus consommées dans la région égéenne, avec ses multiples bienfaits médicinaux. Cette herbe est connue en turc sous le nom d'"ortie", car elle provoque des irritations cutanées, des démangeaisons et une sensation de brûlure lorsqu'on la touche. </w:t>
      </w:r>
    </w:p>
    <w:p w14:paraId="226D0C6C" w14:textId="77777777" w:rsidR="00E76A63" w:rsidRPr="00E76A63" w:rsidRDefault="00E76A63" w:rsidP="00E76A63">
      <w:pPr>
        <w:pStyle w:val="KeinLeerraum"/>
        <w:spacing w:after="120" w:line="300" w:lineRule="exact"/>
        <w:jc w:val="both"/>
        <w:rPr>
          <w:rFonts w:ascii="Arial" w:eastAsia="Times New Roman" w:hAnsi="Arial" w:cs="Arial"/>
          <w:lang w:val="fr-CH"/>
        </w:rPr>
      </w:pPr>
      <w:r w:rsidRPr="00E76A63">
        <w:rPr>
          <w:rFonts w:ascii="Arial" w:eastAsia="Times New Roman" w:hAnsi="Arial" w:cs="Arial"/>
          <w:b/>
          <w:bCs/>
          <w:lang w:val="fr-CH"/>
        </w:rPr>
        <w:lastRenderedPageBreak/>
        <w:t>La mauve (ebegümeci)</w:t>
      </w:r>
      <w:r w:rsidRPr="00E76A63">
        <w:rPr>
          <w:rFonts w:ascii="Arial" w:eastAsia="Times New Roman" w:hAnsi="Arial" w:cs="Arial"/>
          <w:lang w:val="fr-CH"/>
        </w:rPr>
        <w:t xml:space="preserve"> est une herbe typiquement printanière qui pousse naturellement dans la région égéenne. Cette plante bienfaisante est consommée depuis l'Antiquité grecque et romaine et est consommée grillée. La mauve, riche en vitamine C et en antioxydants, est également utilisée en tisane contre le rhume.</w:t>
      </w:r>
    </w:p>
    <w:p w14:paraId="223EB361" w14:textId="5A26FCAA" w:rsidR="00AB135F" w:rsidRPr="00D668A1" w:rsidRDefault="00AB135F" w:rsidP="00AB135F">
      <w:pPr>
        <w:spacing w:after="0" w:line="360" w:lineRule="auto"/>
        <w:jc w:val="both"/>
        <w:rPr>
          <w:rFonts w:ascii="Arial" w:eastAsia="Times New Roman" w:hAnsi="Arial" w:cs="Arial"/>
          <w:lang w:val="fr-CH"/>
        </w:rPr>
      </w:pPr>
      <w:r w:rsidRPr="00934047">
        <w:rPr>
          <w:rFonts w:ascii="Arial" w:eastAsia="Times New Roman" w:hAnsi="Arial" w:cs="Arial"/>
          <w:lang w:val="fr-CH"/>
        </w:rPr>
        <w:t>Vous trouverez des photos (avec mention du Copyright)</w:t>
      </w:r>
      <w:r w:rsidR="00E76A63">
        <w:rPr>
          <w:rFonts w:ascii="Arial" w:eastAsia="Times New Roman" w:hAnsi="Arial" w:cs="Arial"/>
          <w:lang w:val="fr-CH"/>
        </w:rPr>
        <w:t xml:space="preserve"> </w:t>
      </w:r>
      <w:hyperlink r:id="rId7" w:history="1">
        <w:r w:rsidRPr="00AB135F">
          <w:rPr>
            <w:rStyle w:val="Hyperlink"/>
            <w:rFonts w:ascii="Arial" w:eastAsia="Times New Roman" w:hAnsi="Arial" w:cs="Arial"/>
            <w:lang w:val="fr-CH"/>
          </w:rPr>
          <w:t>en cliquant ici.</w:t>
        </w:r>
      </w:hyperlink>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AA357A" w:rsidRDefault="00A2081F" w:rsidP="00A2081F">
      <w:pPr>
        <w:pStyle w:val="KeinLeerraum"/>
        <w:spacing w:after="120" w:line="300" w:lineRule="exact"/>
        <w:jc w:val="both"/>
        <w:rPr>
          <w:rFonts w:ascii="Arial" w:hAnsi="Arial" w:cs="Arial"/>
          <w:lang w:val="fr-CH"/>
        </w:rPr>
      </w:pPr>
      <w:r w:rsidRPr="00AA357A">
        <w:rPr>
          <w:rFonts w:ascii="Arial" w:hAnsi="Arial" w:cs="Arial"/>
          <w:lang w:val="fr-CH"/>
        </w:rPr>
        <w:t xml:space="preserve">Website: </w:t>
      </w:r>
      <w:hyperlink r:id="rId8" w:history="1">
        <w:r w:rsidRPr="00AA357A">
          <w:rPr>
            <w:rStyle w:val="Hyperlink"/>
            <w:rFonts w:ascii="Arial" w:hAnsi="Arial" w:cs="Arial"/>
            <w:lang w:val="fr-CH"/>
          </w:rPr>
          <w:t>goturkiye.com/</w:t>
        </w:r>
      </w:hyperlink>
      <w:r w:rsidRPr="00AA357A">
        <w:rPr>
          <w:rFonts w:ascii="Arial" w:hAnsi="Arial" w:cs="Arial"/>
          <w:lang w:val="fr-CH"/>
        </w:rPr>
        <w:t xml:space="preserve"> </w:t>
      </w:r>
    </w:p>
    <w:p w14:paraId="7A2F76BF" w14:textId="77777777" w:rsidR="00A2081F" w:rsidRPr="00E76A63" w:rsidRDefault="00A2081F" w:rsidP="00A2081F">
      <w:pPr>
        <w:pStyle w:val="KeinLeerraum"/>
        <w:spacing w:after="120" w:line="300" w:lineRule="exact"/>
        <w:jc w:val="both"/>
        <w:rPr>
          <w:rFonts w:ascii="Arial" w:hAnsi="Arial" w:cs="Arial"/>
          <w:lang w:val="fr-CH"/>
        </w:rPr>
      </w:pPr>
      <w:r w:rsidRPr="00E76A63">
        <w:rPr>
          <w:rFonts w:ascii="Arial" w:hAnsi="Arial" w:cs="Arial"/>
          <w:lang w:val="fr-CH"/>
        </w:rPr>
        <w:t xml:space="preserve">Facebook: </w:t>
      </w:r>
      <w:hyperlink r:id="rId9" w:history="1">
        <w:r w:rsidRPr="00E76A63">
          <w:rPr>
            <w:rStyle w:val="Hyperlink"/>
            <w:rFonts w:ascii="Arial" w:hAnsi="Arial" w:cs="Arial"/>
            <w:lang w:val="fr-CH"/>
          </w:rPr>
          <w:t>www.facebook.com/tuerkeitourismusCH</w:t>
        </w:r>
      </w:hyperlink>
      <w:r w:rsidRPr="00E76A63">
        <w:rPr>
          <w:rFonts w:ascii="Arial" w:hAnsi="Arial" w:cs="Arial"/>
          <w:lang w:val="fr-CH"/>
        </w:rPr>
        <w:t xml:space="preserve"> </w:t>
      </w:r>
    </w:p>
    <w:p w14:paraId="09EB8649" w14:textId="77777777" w:rsidR="00A2081F" w:rsidRPr="00E76A63" w:rsidRDefault="00A2081F" w:rsidP="00A2081F">
      <w:pPr>
        <w:pStyle w:val="KeinLeerraum"/>
        <w:spacing w:after="120" w:line="300" w:lineRule="exact"/>
        <w:jc w:val="both"/>
        <w:rPr>
          <w:rFonts w:ascii="Arial" w:hAnsi="Arial" w:cs="Arial"/>
          <w:lang w:val="de-CH"/>
        </w:rPr>
      </w:pPr>
      <w:r w:rsidRPr="00E76A63">
        <w:rPr>
          <w:rFonts w:ascii="Arial" w:hAnsi="Arial" w:cs="Arial"/>
          <w:lang w:val="de-CH"/>
        </w:rPr>
        <w:t xml:space="preserve">Instagram: </w:t>
      </w:r>
      <w:hyperlink r:id="rId10" w:history="1">
        <w:r w:rsidRPr="00E76A63">
          <w:rPr>
            <w:rStyle w:val="Hyperlink"/>
            <w:rFonts w:ascii="Arial" w:hAnsi="Arial" w:cs="Arial"/>
            <w:lang w:val="de-CH"/>
          </w:rPr>
          <w:t>www.instagram.com/tuerkeitourismus/</w:t>
        </w:r>
      </w:hyperlink>
      <w:r w:rsidRPr="00E76A63">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twitter.com/goturkiye</w:t>
        </w:r>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Tél.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A10B96">
        <w:rPr>
          <w:rFonts w:ascii="Arial" w:hAnsi="Arial" w:cs="Arial"/>
          <w:bCs/>
          <w:sz w:val="20"/>
          <w:szCs w:val="20"/>
          <w:lang w:val="de-CH"/>
        </w:rPr>
        <w:t xml:space="preserve">E-mail: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3210B"/>
    <w:rsid w:val="00D419FE"/>
    <w:rsid w:val="00D65C03"/>
    <w:rsid w:val="00D65E2D"/>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Zfi6v17XRu"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4172</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24</cp:revision>
  <cp:lastPrinted>2023-03-21T15:45:00Z</cp:lastPrinted>
  <dcterms:created xsi:type="dcterms:W3CDTF">2023-03-27T12:30:00Z</dcterms:created>
  <dcterms:modified xsi:type="dcterms:W3CDTF">2023-05-03T12:40:00Z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