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123DD0" w:rsidRDefault="0088736F" w:rsidP="00DB4466">
      <w:pPr>
        <w:pStyle w:val="berschrift1"/>
        <w:spacing w:before="0"/>
        <w:rPr>
          <w:sz w:val="24"/>
          <w:szCs w:val="24"/>
          <w:lang w:val="de-CH"/>
        </w:rPr>
      </w:pPr>
      <w:r w:rsidRPr="00123DD0">
        <w:rPr>
          <w:sz w:val="24"/>
          <w:szCs w:val="24"/>
          <w:lang w:val="de-CH"/>
        </w:rPr>
        <w:t>Medienmitteilung</w:t>
      </w:r>
    </w:p>
    <w:p w14:paraId="452542E7" w14:textId="77777777" w:rsidR="000D606C" w:rsidRPr="00123DD0" w:rsidRDefault="000D606C" w:rsidP="0086153A">
      <w:pPr>
        <w:spacing w:before="40" w:line="360" w:lineRule="auto"/>
        <w:ind w:right="-144"/>
        <w:jc w:val="both"/>
        <w:rPr>
          <w:b/>
          <w:bCs/>
          <w:sz w:val="32"/>
          <w:szCs w:val="32"/>
        </w:rPr>
      </w:pPr>
      <w:r w:rsidRPr="00123DD0">
        <w:rPr>
          <w:b/>
          <w:bCs/>
          <w:sz w:val="32"/>
          <w:szCs w:val="32"/>
        </w:rPr>
        <w:t>Kellereibesichtigung mit der Familie</w:t>
      </w:r>
    </w:p>
    <w:p w14:paraId="6EA73431" w14:textId="7228BA0D" w:rsidR="00462B43" w:rsidRPr="00123DD0" w:rsidRDefault="00300951" w:rsidP="000D606C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910147">
        <w:rPr>
          <w:rFonts w:cs="Arial"/>
          <w:b/>
          <w:bCs/>
        </w:rPr>
        <w:t>Sitten</w:t>
      </w:r>
      <w:r w:rsidR="0088736F" w:rsidRPr="00910147">
        <w:rPr>
          <w:rFonts w:cs="Arial"/>
          <w:b/>
          <w:bCs/>
        </w:rPr>
        <w:t xml:space="preserve">/Bern, </w:t>
      </w:r>
      <w:r w:rsidR="00910147" w:rsidRPr="00910147">
        <w:rPr>
          <w:rFonts w:cs="Arial"/>
          <w:b/>
          <w:bCs/>
        </w:rPr>
        <w:t>09</w:t>
      </w:r>
      <w:r w:rsidR="00E14C6C" w:rsidRPr="00910147">
        <w:rPr>
          <w:rFonts w:cs="Arial"/>
          <w:b/>
          <w:bCs/>
        </w:rPr>
        <w:t>.</w:t>
      </w:r>
      <w:r w:rsidR="00CF32A5" w:rsidRPr="00910147">
        <w:rPr>
          <w:rFonts w:cs="Arial"/>
          <w:b/>
          <w:bCs/>
        </w:rPr>
        <w:t>0</w:t>
      </w:r>
      <w:r w:rsidR="00C854E6" w:rsidRPr="00910147">
        <w:rPr>
          <w:rFonts w:cs="Arial"/>
          <w:b/>
          <w:bCs/>
        </w:rPr>
        <w:t>5</w:t>
      </w:r>
      <w:r w:rsidR="00E14C6C" w:rsidRPr="00910147">
        <w:rPr>
          <w:rFonts w:cs="Arial"/>
          <w:b/>
          <w:bCs/>
        </w:rPr>
        <w:t>.</w:t>
      </w:r>
      <w:r w:rsidR="0088736F" w:rsidRPr="00910147">
        <w:rPr>
          <w:rFonts w:cs="Arial"/>
          <w:b/>
          <w:bCs/>
        </w:rPr>
        <w:t>202</w:t>
      </w:r>
      <w:r w:rsidR="00CF32A5" w:rsidRPr="00910147">
        <w:rPr>
          <w:rFonts w:cs="Arial"/>
          <w:b/>
          <w:bCs/>
        </w:rPr>
        <w:t>3</w:t>
      </w:r>
      <w:r w:rsidR="0088736F" w:rsidRPr="00910147">
        <w:rPr>
          <w:rFonts w:cs="Arial"/>
          <w:b/>
          <w:bCs/>
        </w:rPr>
        <w:t xml:space="preserve"> –</w:t>
      </w:r>
      <w:r w:rsidR="00F85946" w:rsidRPr="00910147">
        <w:rPr>
          <w:rFonts w:cs="Arial"/>
          <w:b/>
          <w:bCs/>
        </w:rPr>
        <w:t xml:space="preserve"> </w:t>
      </w:r>
      <w:r w:rsidR="00462B43" w:rsidRPr="00910147">
        <w:rPr>
          <w:rFonts w:cs="Arial"/>
          <w:b/>
          <w:bCs/>
        </w:rPr>
        <w:t xml:space="preserve">Die Weinkellerei </w:t>
      </w:r>
      <w:proofErr w:type="spellStart"/>
      <w:r w:rsidR="00462B43" w:rsidRPr="00910147">
        <w:rPr>
          <w:rFonts w:cs="Arial"/>
          <w:b/>
          <w:bCs/>
        </w:rPr>
        <w:t>Gilliard</w:t>
      </w:r>
      <w:proofErr w:type="spellEnd"/>
      <w:r w:rsidR="00462B43" w:rsidRPr="00910147">
        <w:rPr>
          <w:rFonts w:cs="Arial"/>
          <w:b/>
          <w:bCs/>
        </w:rPr>
        <w:t xml:space="preserve"> </w:t>
      </w:r>
      <w:r w:rsidR="000D606C" w:rsidRPr="00910147">
        <w:rPr>
          <w:rFonts w:cs="Arial"/>
          <w:b/>
          <w:bCs/>
        </w:rPr>
        <w:t>im Herzen der prestigeträchtigen</w:t>
      </w:r>
      <w:r w:rsidR="000D606C" w:rsidRPr="00123DD0">
        <w:rPr>
          <w:rFonts w:cs="Arial"/>
          <w:b/>
          <w:bCs/>
        </w:rPr>
        <w:t xml:space="preserve"> Appellation de Sion steht für Tradition, das Streben nach Exzellenz und d</w:t>
      </w:r>
      <w:r w:rsidR="002F19D4">
        <w:rPr>
          <w:rFonts w:cs="Arial"/>
          <w:b/>
          <w:bCs/>
        </w:rPr>
        <w:t xml:space="preserve">as </w:t>
      </w:r>
      <w:r w:rsidR="000D606C" w:rsidRPr="00123DD0">
        <w:rPr>
          <w:rFonts w:cs="Arial"/>
          <w:b/>
          <w:bCs/>
        </w:rPr>
        <w:t>Walliser Terroir</w:t>
      </w:r>
      <w:r w:rsidR="002F19D4">
        <w:rPr>
          <w:rFonts w:cs="Arial"/>
          <w:b/>
          <w:bCs/>
        </w:rPr>
        <w:t>.</w:t>
      </w:r>
      <w:r w:rsidR="000D606C" w:rsidRPr="00123DD0">
        <w:rPr>
          <w:rFonts w:cs="Arial"/>
          <w:b/>
          <w:bCs/>
        </w:rPr>
        <w:t xml:space="preserve"> </w:t>
      </w:r>
      <w:r w:rsidR="00462B43" w:rsidRPr="00123DD0">
        <w:rPr>
          <w:rFonts w:cs="Arial"/>
          <w:b/>
          <w:bCs/>
        </w:rPr>
        <w:t xml:space="preserve">Sie </w:t>
      </w:r>
      <w:r w:rsidR="007401BE" w:rsidRPr="00123DD0">
        <w:rPr>
          <w:rFonts w:cs="Arial"/>
          <w:b/>
          <w:bCs/>
        </w:rPr>
        <w:t>geht immer wieder neue Wege, sei es bei der Kr</w:t>
      </w:r>
      <w:r w:rsidR="008560A5">
        <w:rPr>
          <w:rFonts w:cs="Arial"/>
          <w:b/>
          <w:bCs/>
        </w:rPr>
        <w:t>e</w:t>
      </w:r>
      <w:r w:rsidR="007401BE" w:rsidRPr="00123DD0">
        <w:rPr>
          <w:rFonts w:cs="Arial"/>
          <w:b/>
          <w:bCs/>
        </w:rPr>
        <w:t xml:space="preserve">ation neuer Weine, sei es bei der Gestaltung ihrer Angebote. </w:t>
      </w:r>
      <w:r w:rsidR="00462B43" w:rsidRPr="00123DD0">
        <w:rPr>
          <w:rFonts w:cs="Arial"/>
          <w:b/>
          <w:bCs/>
        </w:rPr>
        <w:t>Eines davon ist eine eigens für Kinder</w:t>
      </w:r>
      <w:r w:rsidR="008560A5">
        <w:rPr>
          <w:rFonts w:cs="Arial"/>
          <w:b/>
          <w:bCs/>
        </w:rPr>
        <w:t xml:space="preserve"> und Familien</w:t>
      </w:r>
      <w:r w:rsidR="00462B43" w:rsidRPr="00123DD0">
        <w:rPr>
          <w:rFonts w:cs="Arial"/>
          <w:b/>
          <w:bCs/>
        </w:rPr>
        <w:t xml:space="preserve"> organisierte Kellereibesichtigung.</w:t>
      </w:r>
    </w:p>
    <w:p w14:paraId="14638D2A" w14:textId="77777777" w:rsidR="00462B43" w:rsidRPr="00123DD0" w:rsidRDefault="00462B43" w:rsidP="000D606C">
      <w:pPr>
        <w:spacing w:before="40" w:line="360" w:lineRule="auto"/>
        <w:ind w:right="-144"/>
        <w:jc w:val="both"/>
        <w:rPr>
          <w:rFonts w:cs="Arial"/>
          <w:b/>
          <w:bCs/>
        </w:rPr>
      </w:pPr>
    </w:p>
    <w:p w14:paraId="2553C133" w14:textId="3769D4F1" w:rsidR="00C854E6" w:rsidRPr="00123DD0" w:rsidRDefault="00C854E6" w:rsidP="000D606C">
      <w:pPr>
        <w:spacing w:before="40" w:line="360" w:lineRule="auto"/>
        <w:ind w:right="-144"/>
        <w:jc w:val="both"/>
        <w:rPr>
          <w:rFonts w:cs="Arial"/>
        </w:rPr>
      </w:pPr>
      <w:r w:rsidRPr="00123DD0">
        <w:rPr>
          <w:rFonts w:cs="Arial"/>
        </w:rPr>
        <w:t>Da</w:t>
      </w:r>
      <w:r w:rsidR="006A0209" w:rsidRPr="00123DD0">
        <w:rPr>
          <w:rFonts w:cs="Arial"/>
        </w:rPr>
        <w:t>s</w:t>
      </w:r>
      <w:r w:rsidRPr="00123DD0">
        <w:rPr>
          <w:rFonts w:cs="Arial"/>
        </w:rPr>
        <w:t xml:space="preserve">s die Weinherstellung auch für </w:t>
      </w:r>
      <w:r w:rsidR="002F19D4">
        <w:rPr>
          <w:rFonts w:cs="Arial"/>
        </w:rPr>
        <w:t>den Nachwuchs</w:t>
      </w:r>
      <w:r w:rsidRPr="00123DD0">
        <w:rPr>
          <w:rFonts w:cs="Arial"/>
        </w:rPr>
        <w:t xml:space="preserve"> äusserst spannend sein kann, demonstriert </w:t>
      </w:r>
      <w:r w:rsidR="006A0209" w:rsidRPr="00123DD0">
        <w:rPr>
          <w:rFonts w:cs="Arial"/>
        </w:rPr>
        <w:t xml:space="preserve">die Walliser Kellerei </w:t>
      </w:r>
      <w:r w:rsidRPr="00123DD0">
        <w:rPr>
          <w:rFonts w:cs="Arial"/>
        </w:rPr>
        <w:t xml:space="preserve">Maison </w:t>
      </w:r>
      <w:proofErr w:type="spellStart"/>
      <w:r w:rsidRPr="00123DD0">
        <w:rPr>
          <w:rFonts w:cs="Arial"/>
        </w:rPr>
        <w:t>Gilliard</w:t>
      </w:r>
      <w:proofErr w:type="spellEnd"/>
      <w:r w:rsidRPr="00123DD0">
        <w:rPr>
          <w:rFonts w:cs="Arial"/>
        </w:rPr>
        <w:t xml:space="preserve"> mit dem neuen Angebot «Kellereibesichtigung mit der Familie». </w:t>
      </w:r>
      <w:r w:rsidR="006A0209" w:rsidRPr="00123DD0">
        <w:rPr>
          <w:rFonts w:cs="Arial"/>
        </w:rPr>
        <w:t xml:space="preserve">Dabei erfahren vor allem die Kinder, wie lange </w:t>
      </w:r>
      <w:r w:rsidR="008560A5">
        <w:rPr>
          <w:rFonts w:cs="Arial"/>
        </w:rPr>
        <w:t xml:space="preserve">und spannend </w:t>
      </w:r>
      <w:r w:rsidR="006A0209" w:rsidRPr="00123DD0">
        <w:rPr>
          <w:rFonts w:cs="Arial"/>
        </w:rPr>
        <w:t xml:space="preserve">der Weg </w:t>
      </w:r>
      <w:r w:rsidR="006C3487" w:rsidRPr="00123DD0">
        <w:rPr>
          <w:rFonts w:cs="Arial"/>
        </w:rPr>
        <w:t>einer Traube</w:t>
      </w:r>
      <w:r w:rsidR="00462B43" w:rsidRPr="00123DD0">
        <w:rPr>
          <w:rFonts w:cs="Arial"/>
        </w:rPr>
        <w:t xml:space="preserve"> </w:t>
      </w:r>
      <w:r w:rsidR="006C3487" w:rsidRPr="00123DD0">
        <w:rPr>
          <w:rFonts w:cs="Arial"/>
        </w:rPr>
        <w:t xml:space="preserve">vom Rebstock bis </w:t>
      </w:r>
      <w:r w:rsidR="006A0209" w:rsidRPr="00123DD0">
        <w:rPr>
          <w:rFonts w:cs="Arial"/>
        </w:rPr>
        <w:t xml:space="preserve">in die Kellerei </w:t>
      </w:r>
      <w:r w:rsidR="006C3487" w:rsidRPr="00123DD0">
        <w:rPr>
          <w:rFonts w:cs="Arial"/>
        </w:rPr>
        <w:t xml:space="preserve">und schliesslich in die Flasche </w:t>
      </w:r>
      <w:r w:rsidR="00462B43" w:rsidRPr="00123DD0">
        <w:rPr>
          <w:rFonts w:cs="Arial"/>
        </w:rPr>
        <w:t>ist.</w:t>
      </w:r>
    </w:p>
    <w:p w14:paraId="734E33EE" w14:textId="77777777" w:rsidR="006A0209" w:rsidRPr="00123DD0" w:rsidRDefault="006A0209" w:rsidP="000D606C">
      <w:pPr>
        <w:spacing w:before="40" w:line="360" w:lineRule="auto"/>
        <w:ind w:right="-144"/>
        <w:jc w:val="both"/>
        <w:rPr>
          <w:rFonts w:cs="Arial"/>
        </w:rPr>
      </w:pPr>
    </w:p>
    <w:p w14:paraId="2F5503F8" w14:textId="63BD8E9B" w:rsidR="00E62216" w:rsidRPr="00123DD0" w:rsidRDefault="00E62216" w:rsidP="00E62216">
      <w:pPr>
        <w:spacing w:before="40" w:line="360" w:lineRule="auto"/>
        <w:ind w:right="-144"/>
        <w:jc w:val="both"/>
        <w:rPr>
          <w:rFonts w:cs="Arial"/>
          <w:b/>
        </w:rPr>
      </w:pPr>
      <w:r w:rsidRPr="00123DD0">
        <w:rPr>
          <w:rFonts w:cs="Arial"/>
          <w:b/>
        </w:rPr>
        <w:t>Kellereibesichtigung</w:t>
      </w:r>
      <w:r w:rsidR="007401BE" w:rsidRPr="00123DD0">
        <w:rPr>
          <w:rFonts w:cs="Arial"/>
          <w:b/>
        </w:rPr>
        <w:t xml:space="preserve"> mit Kindern</w:t>
      </w:r>
    </w:p>
    <w:p w14:paraId="4B1F4D15" w14:textId="5DA7CEE9" w:rsidR="008C4BB0" w:rsidRPr="00123DD0" w:rsidRDefault="00E62216" w:rsidP="00E62216">
      <w:pPr>
        <w:spacing w:before="40" w:line="360" w:lineRule="auto"/>
        <w:ind w:right="-144"/>
        <w:jc w:val="both"/>
        <w:rPr>
          <w:rFonts w:cs="Arial"/>
          <w:bCs/>
        </w:rPr>
      </w:pPr>
      <w:r w:rsidRPr="00123DD0">
        <w:rPr>
          <w:rFonts w:cs="Arial"/>
          <w:bCs/>
        </w:rPr>
        <w:t xml:space="preserve">Eine Kellereibesichtigung </w:t>
      </w:r>
      <w:r w:rsidR="002B58B5" w:rsidRPr="00123DD0">
        <w:rPr>
          <w:rFonts w:cs="Arial"/>
          <w:bCs/>
        </w:rPr>
        <w:t xml:space="preserve">als Familienerlebnis? Bei Maison </w:t>
      </w:r>
      <w:proofErr w:type="spellStart"/>
      <w:r w:rsidR="002B58B5" w:rsidRPr="00123DD0">
        <w:rPr>
          <w:rFonts w:cs="Arial"/>
          <w:bCs/>
        </w:rPr>
        <w:t>Gilliard</w:t>
      </w:r>
      <w:proofErr w:type="spellEnd"/>
      <w:r w:rsidR="002B58B5" w:rsidRPr="00123DD0">
        <w:rPr>
          <w:rFonts w:cs="Arial"/>
          <w:bCs/>
        </w:rPr>
        <w:t xml:space="preserve"> möglich! </w:t>
      </w:r>
      <w:r w:rsidR="00B270E0" w:rsidRPr="00123DD0">
        <w:rPr>
          <w:rFonts w:cs="Arial"/>
          <w:bCs/>
        </w:rPr>
        <w:t xml:space="preserve">Dass </w:t>
      </w:r>
      <w:r w:rsidR="007401BE" w:rsidRPr="00123DD0">
        <w:rPr>
          <w:rFonts w:cs="Arial"/>
          <w:bCs/>
        </w:rPr>
        <w:t xml:space="preserve">der Rundgang durch eine Kellerei </w:t>
      </w:r>
      <w:r w:rsidR="00B270E0" w:rsidRPr="00123DD0">
        <w:rPr>
          <w:rFonts w:cs="Arial"/>
          <w:bCs/>
        </w:rPr>
        <w:t xml:space="preserve">nicht nur für Erwachsene spannend, lehrreich und interessant sein kann, </w:t>
      </w:r>
      <w:r w:rsidR="008C4BB0" w:rsidRPr="00123DD0">
        <w:rPr>
          <w:rFonts w:cs="Arial"/>
          <w:bCs/>
        </w:rPr>
        <w:t>beweist d</w:t>
      </w:r>
      <w:r w:rsidR="008560A5">
        <w:rPr>
          <w:rFonts w:cs="Arial"/>
          <w:bCs/>
        </w:rPr>
        <w:t>iese</w:t>
      </w:r>
      <w:r w:rsidR="00910147">
        <w:rPr>
          <w:rFonts w:cs="Arial"/>
          <w:bCs/>
        </w:rPr>
        <w:t>s</w:t>
      </w:r>
      <w:r w:rsidR="008560A5">
        <w:rPr>
          <w:rFonts w:cs="Arial"/>
          <w:bCs/>
        </w:rPr>
        <w:t xml:space="preserve"> neue Angebot</w:t>
      </w:r>
      <w:r w:rsidR="00462B43" w:rsidRPr="00123DD0">
        <w:rPr>
          <w:rFonts w:cs="Arial"/>
          <w:bCs/>
        </w:rPr>
        <w:t xml:space="preserve">. </w:t>
      </w:r>
      <w:r w:rsidR="008C4BB0" w:rsidRPr="00123DD0">
        <w:rPr>
          <w:rFonts w:cs="Arial"/>
          <w:bCs/>
        </w:rPr>
        <w:t>Auf einer Besichtigungstour durch die Weinkellerei erfahren Kinder</w:t>
      </w:r>
      <w:r w:rsidR="00462B43" w:rsidRPr="00123DD0">
        <w:rPr>
          <w:rFonts w:cs="Arial"/>
          <w:bCs/>
        </w:rPr>
        <w:t>, w</w:t>
      </w:r>
      <w:r w:rsidR="008560A5">
        <w:rPr>
          <w:rFonts w:cs="Arial"/>
          <w:bCs/>
        </w:rPr>
        <w:t xml:space="preserve">as es braucht, bis eine </w:t>
      </w:r>
      <w:r w:rsidR="00462B43" w:rsidRPr="00123DD0">
        <w:rPr>
          <w:rFonts w:cs="Arial"/>
          <w:bCs/>
        </w:rPr>
        <w:t>Traube</w:t>
      </w:r>
      <w:r w:rsidR="008560A5">
        <w:rPr>
          <w:rFonts w:cs="Arial"/>
          <w:bCs/>
        </w:rPr>
        <w:t xml:space="preserve"> schliesslich zu Wein verarbeitet ist</w:t>
      </w:r>
      <w:r w:rsidR="008C4BB0" w:rsidRPr="00123DD0">
        <w:rPr>
          <w:rFonts w:cs="Arial"/>
          <w:bCs/>
        </w:rPr>
        <w:t xml:space="preserve">. Ganz besonders eindrücklich für die Kinder sind </w:t>
      </w:r>
      <w:r w:rsidR="008560A5">
        <w:rPr>
          <w:rFonts w:cs="Arial"/>
          <w:bCs/>
        </w:rPr>
        <w:t xml:space="preserve">vor allem aber auch </w:t>
      </w:r>
      <w:r w:rsidR="008C4BB0" w:rsidRPr="00123DD0">
        <w:rPr>
          <w:rFonts w:cs="Arial"/>
          <w:bCs/>
        </w:rPr>
        <w:t>die Holz</w:t>
      </w:r>
      <w:r w:rsidR="008560A5">
        <w:rPr>
          <w:rFonts w:cs="Arial"/>
          <w:bCs/>
        </w:rPr>
        <w:t>-/Barrique</w:t>
      </w:r>
      <w:r w:rsidR="008C4BB0" w:rsidRPr="00123DD0">
        <w:rPr>
          <w:rFonts w:cs="Arial"/>
          <w:bCs/>
        </w:rPr>
        <w:t>fässer</w:t>
      </w:r>
      <w:r w:rsidR="008560A5">
        <w:rPr>
          <w:rFonts w:cs="Arial"/>
          <w:bCs/>
        </w:rPr>
        <w:t xml:space="preserve"> und d</w:t>
      </w:r>
      <w:r w:rsidR="008C4BB0" w:rsidRPr="00123DD0">
        <w:rPr>
          <w:rFonts w:cs="Arial"/>
          <w:bCs/>
        </w:rPr>
        <w:t>ie grossen</w:t>
      </w:r>
      <w:r w:rsidR="008560A5">
        <w:rPr>
          <w:rFonts w:cs="Arial"/>
          <w:bCs/>
        </w:rPr>
        <w:t>, haushohen</w:t>
      </w:r>
      <w:r w:rsidR="008C4BB0" w:rsidRPr="00123DD0">
        <w:rPr>
          <w:rFonts w:cs="Arial"/>
          <w:bCs/>
        </w:rPr>
        <w:t xml:space="preserve"> Tanks</w:t>
      </w:r>
      <w:r w:rsidR="008560A5">
        <w:rPr>
          <w:rFonts w:cs="Arial"/>
          <w:bCs/>
        </w:rPr>
        <w:t xml:space="preserve">, </w:t>
      </w:r>
      <w:r w:rsidR="008560A5" w:rsidRPr="00123DD0">
        <w:rPr>
          <w:rFonts w:cs="Arial"/>
          <w:bCs/>
        </w:rPr>
        <w:t>in welche</w:t>
      </w:r>
      <w:r w:rsidR="008560A5">
        <w:rPr>
          <w:rFonts w:cs="Arial"/>
          <w:bCs/>
        </w:rPr>
        <w:t>n</w:t>
      </w:r>
      <w:r w:rsidR="008560A5" w:rsidRPr="00123DD0">
        <w:rPr>
          <w:rFonts w:cs="Arial"/>
          <w:bCs/>
        </w:rPr>
        <w:t xml:space="preserve"> </w:t>
      </w:r>
      <w:r w:rsidR="008560A5">
        <w:rPr>
          <w:rFonts w:cs="Arial"/>
          <w:bCs/>
        </w:rPr>
        <w:t>sich der</w:t>
      </w:r>
      <w:r w:rsidR="008560A5" w:rsidRPr="00123DD0">
        <w:rPr>
          <w:rFonts w:cs="Arial"/>
          <w:bCs/>
        </w:rPr>
        <w:t xml:space="preserve"> Traubensaft zu Wein </w:t>
      </w:r>
      <w:r w:rsidR="008560A5">
        <w:rPr>
          <w:rFonts w:cs="Arial"/>
          <w:bCs/>
        </w:rPr>
        <w:t>verwandelt.</w:t>
      </w:r>
    </w:p>
    <w:p w14:paraId="0D23C5F4" w14:textId="306DCB9A" w:rsidR="00E62216" w:rsidRPr="00123DD0" w:rsidRDefault="00E62216" w:rsidP="00E70CBF">
      <w:pPr>
        <w:spacing w:before="40" w:line="360" w:lineRule="auto"/>
        <w:ind w:right="-144"/>
        <w:jc w:val="both"/>
        <w:rPr>
          <w:rFonts w:cs="Arial"/>
          <w:bCs/>
        </w:rPr>
      </w:pPr>
    </w:p>
    <w:p w14:paraId="74CD453A" w14:textId="067B260F" w:rsidR="00E70CBF" w:rsidRPr="00123DD0" w:rsidRDefault="000D606C" w:rsidP="00E70CBF">
      <w:pPr>
        <w:spacing w:before="40" w:line="360" w:lineRule="auto"/>
        <w:ind w:right="-144"/>
        <w:jc w:val="both"/>
        <w:rPr>
          <w:rFonts w:cs="Arial"/>
          <w:b/>
        </w:rPr>
      </w:pPr>
      <w:bookmarkStart w:id="0" w:name="_Hlk133223067"/>
      <w:r w:rsidRPr="00123DD0">
        <w:rPr>
          <w:rFonts w:cs="Arial"/>
          <w:b/>
        </w:rPr>
        <w:t>Degustation</w:t>
      </w:r>
    </w:p>
    <w:p w14:paraId="29697B6F" w14:textId="6952A758" w:rsidR="006C3487" w:rsidRPr="00123DD0" w:rsidRDefault="006C3487" w:rsidP="0093342B">
      <w:pPr>
        <w:spacing w:before="40" w:line="360" w:lineRule="auto"/>
        <w:ind w:right="-144"/>
        <w:jc w:val="both"/>
        <w:rPr>
          <w:rFonts w:cs="Arial"/>
          <w:bCs/>
        </w:rPr>
      </w:pPr>
      <w:r w:rsidRPr="00123DD0">
        <w:rPr>
          <w:rFonts w:cs="Arial"/>
          <w:bCs/>
        </w:rPr>
        <w:t xml:space="preserve">Wie die Grossen, so die Kleinen. Während </w:t>
      </w:r>
      <w:r w:rsidR="005929C7" w:rsidRPr="00123DD0">
        <w:rPr>
          <w:rFonts w:cs="Arial"/>
          <w:bCs/>
        </w:rPr>
        <w:t>die</w:t>
      </w:r>
      <w:r w:rsidRPr="00123DD0">
        <w:rPr>
          <w:rFonts w:cs="Arial"/>
          <w:bCs/>
        </w:rPr>
        <w:t xml:space="preserve"> Erwachsenen </w:t>
      </w:r>
      <w:r w:rsidR="005929C7" w:rsidRPr="00123DD0">
        <w:rPr>
          <w:rFonts w:cs="Arial"/>
          <w:bCs/>
        </w:rPr>
        <w:t>von den</w:t>
      </w:r>
      <w:r w:rsidRPr="00123DD0">
        <w:rPr>
          <w:rFonts w:cs="Arial"/>
          <w:bCs/>
        </w:rPr>
        <w:t xml:space="preserve"> verschiedenen</w:t>
      </w:r>
      <w:r w:rsidR="005929C7" w:rsidRPr="00123DD0">
        <w:rPr>
          <w:rFonts w:cs="Arial"/>
          <w:bCs/>
        </w:rPr>
        <w:t xml:space="preserve">, </w:t>
      </w:r>
      <w:r w:rsidRPr="00123DD0">
        <w:rPr>
          <w:rFonts w:cs="Arial"/>
          <w:bCs/>
        </w:rPr>
        <w:t>köstlichen Weiss-, Rot- und Roséweine</w:t>
      </w:r>
      <w:r w:rsidR="005929C7" w:rsidRPr="00123DD0">
        <w:rPr>
          <w:rFonts w:cs="Arial"/>
          <w:bCs/>
        </w:rPr>
        <w:t>n</w:t>
      </w:r>
      <w:r w:rsidRPr="00123DD0">
        <w:rPr>
          <w:rFonts w:cs="Arial"/>
          <w:bCs/>
        </w:rPr>
        <w:t xml:space="preserve"> degustieren, tun die Kinder es ihnen gleich, </w:t>
      </w:r>
      <w:r w:rsidR="005929C7" w:rsidRPr="00123DD0">
        <w:rPr>
          <w:rFonts w:cs="Arial"/>
          <w:bCs/>
        </w:rPr>
        <w:t xml:space="preserve">und zwar </w:t>
      </w:r>
      <w:r w:rsidRPr="00123DD0">
        <w:rPr>
          <w:rFonts w:cs="Arial"/>
          <w:bCs/>
        </w:rPr>
        <w:t xml:space="preserve">bei </w:t>
      </w:r>
      <w:r w:rsidR="000D606C" w:rsidRPr="00123DD0">
        <w:rPr>
          <w:rFonts w:cs="Arial"/>
          <w:bCs/>
        </w:rPr>
        <w:t>Sirup</w:t>
      </w:r>
      <w:r w:rsidRPr="00123DD0">
        <w:rPr>
          <w:rFonts w:cs="Arial"/>
          <w:bCs/>
        </w:rPr>
        <w:t xml:space="preserve"> mit verschiedenen Aromen.</w:t>
      </w:r>
      <w:r w:rsidR="00B270E0" w:rsidRPr="00123DD0">
        <w:rPr>
          <w:rFonts w:cs="Arial"/>
          <w:bCs/>
        </w:rPr>
        <w:t xml:space="preserve"> </w:t>
      </w:r>
      <w:r w:rsidRPr="00123DD0">
        <w:rPr>
          <w:rFonts w:cs="Arial"/>
          <w:bCs/>
        </w:rPr>
        <w:t xml:space="preserve">Bei der Verkostung </w:t>
      </w:r>
      <w:r w:rsidR="00462B43" w:rsidRPr="00123DD0">
        <w:rPr>
          <w:rFonts w:cs="Arial"/>
          <w:bCs/>
        </w:rPr>
        <w:t xml:space="preserve">gibt’s für die Erwachsenen </w:t>
      </w:r>
      <w:r w:rsidRPr="00123DD0">
        <w:rPr>
          <w:rFonts w:cs="Arial"/>
          <w:bCs/>
        </w:rPr>
        <w:t xml:space="preserve">fünf Weine </w:t>
      </w:r>
      <w:r w:rsidR="00462B43" w:rsidRPr="00123DD0">
        <w:rPr>
          <w:rFonts w:cs="Arial"/>
          <w:bCs/>
        </w:rPr>
        <w:t xml:space="preserve">zum Degustieren, für die Kinder fünf Sirupe mit ganz unterschiedlichen Geschmäckern. </w:t>
      </w:r>
      <w:r w:rsidR="008C4BB0" w:rsidRPr="00123DD0">
        <w:rPr>
          <w:rFonts w:cs="Arial"/>
          <w:bCs/>
        </w:rPr>
        <w:t>Ob sie wohl den richtigen Geschmack erraten?</w:t>
      </w:r>
    </w:p>
    <w:bookmarkEnd w:id="0"/>
    <w:p w14:paraId="5EF0B66D" w14:textId="703DB879" w:rsidR="006C3487" w:rsidRDefault="006C3487" w:rsidP="00B5173A">
      <w:pPr>
        <w:spacing w:before="40" w:line="360" w:lineRule="auto"/>
        <w:ind w:right="-144"/>
        <w:jc w:val="both"/>
        <w:rPr>
          <w:rFonts w:cs="Arial"/>
          <w:bCs/>
        </w:rPr>
      </w:pPr>
    </w:p>
    <w:p w14:paraId="409F2195" w14:textId="77777777" w:rsidR="00381203" w:rsidRPr="00123DD0" w:rsidRDefault="00381203" w:rsidP="00381203">
      <w:pPr>
        <w:spacing w:before="40" w:line="360" w:lineRule="auto"/>
        <w:ind w:right="-144"/>
        <w:jc w:val="both"/>
        <w:rPr>
          <w:rFonts w:cs="Arial"/>
          <w:b/>
        </w:rPr>
      </w:pPr>
      <w:r w:rsidRPr="00123DD0">
        <w:rPr>
          <w:rFonts w:cs="Arial"/>
          <w:b/>
        </w:rPr>
        <w:t>Sensorische Aktivität</w:t>
      </w:r>
    </w:p>
    <w:p w14:paraId="33D82400" w14:textId="44A5EFDE" w:rsidR="00381203" w:rsidRPr="00123DD0" w:rsidRDefault="00381203" w:rsidP="00381203">
      <w:pPr>
        <w:spacing w:before="40" w:line="360" w:lineRule="auto"/>
        <w:ind w:right="-144"/>
        <w:jc w:val="both"/>
        <w:rPr>
          <w:rFonts w:cs="Arial"/>
          <w:bCs/>
        </w:rPr>
      </w:pPr>
      <w:r w:rsidRPr="00123DD0">
        <w:rPr>
          <w:rFonts w:cs="Arial"/>
          <w:bCs/>
        </w:rPr>
        <w:t>Die Sinne schärfen: Tastsinn, Hörsinn, Sehsinn, Geruchsinn, Geschmacksinn. Bei der Kellereibesichtigung ist es genau das</w:t>
      </w:r>
      <w:r w:rsidR="00123DD0" w:rsidRPr="00123DD0">
        <w:rPr>
          <w:rFonts w:cs="Arial"/>
          <w:bCs/>
        </w:rPr>
        <w:t>,</w:t>
      </w:r>
      <w:r w:rsidRPr="00123DD0">
        <w:rPr>
          <w:rFonts w:cs="Arial"/>
          <w:bCs/>
        </w:rPr>
        <w:t xml:space="preserve"> was Kinder lieben. Auf spielerische Art erfahren sie dabei, </w:t>
      </w:r>
      <w:r w:rsidRPr="00123DD0">
        <w:rPr>
          <w:rFonts w:cs="Arial"/>
          <w:bCs/>
        </w:rPr>
        <w:lastRenderedPageBreak/>
        <w:t xml:space="preserve">was es damit bei einer Degustation auf sich hat. Mit dem Tastsinn (Mund) geht’s um die Temperatur, beim Hörsinn ums </w:t>
      </w:r>
      <w:r w:rsidR="002F19D4">
        <w:rPr>
          <w:rFonts w:cs="Arial"/>
          <w:bCs/>
        </w:rPr>
        <w:t>«</w:t>
      </w:r>
      <w:r w:rsidRPr="00123DD0">
        <w:rPr>
          <w:rFonts w:cs="Arial"/>
          <w:bCs/>
        </w:rPr>
        <w:t>Ploppen</w:t>
      </w:r>
      <w:r w:rsidR="002F19D4">
        <w:rPr>
          <w:rFonts w:cs="Arial"/>
          <w:bCs/>
        </w:rPr>
        <w:t>»</w:t>
      </w:r>
      <w:r w:rsidRPr="00123DD0">
        <w:rPr>
          <w:rFonts w:cs="Arial"/>
          <w:bCs/>
        </w:rPr>
        <w:t xml:space="preserve"> einer Flasche beim Entkorken oder das Klingen der Gläser beim Anstossen. Mit dem Sehsinn beurteilen sie Farbe ihres Getränks im Glas, mit dem Geruchssinn beurteilen sie </w:t>
      </w:r>
      <w:r w:rsidR="008560A5">
        <w:rPr>
          <w:rFonts w:cs="Arial"/>
          <w:bCs/>
        </w:rPr>
        <w:t xml:space="preserve">die </w:t>
      </w:r>
      <w:r w:rsidRPr="00123DD0">
        <w:rPr>
          <w:rFonts w:cs="Arial"/>
          <w:bCs/>
        </w:rPr>
        <w:t>Aromen und mit dem Geschmackssinn</w:t>
      </w:r>
      <w:r w:rsidR="008560A5">
        <w:rPr>
          <w:rFonts w:cs="Arial"/>
          <w:bCs/>
        </w:rPr>
        <w:t xml:space="preserve"> schliesslich</w:t>
      </w:r>
      <w:r w:rsidRPr="00123DD0">
        <w:rPr>
          <w:rFonts w:cs="Arial"/>
          <w:bCs/>
        </w:rPr>
        <w:t xml:space="preserve"> entscheiden sie, ob ihnen das Getränk schmeckt – oder nicht.</w:t>
      </w:r>
    </w:p>
    <w:p w14:paraId="6E229A28" w14:textId="77777777" w:rsidR="009A7459" w:rsidRPr="00123DD0" w:rsidRDefault="009A7459" w:rsidP="00B5173A">
      <w:pPr>
        <w:spacing w:before="40" w:line="360" w:lineRule="auto"/>
        <w:ind w:right="-144"/>
        <w:jc w:val="both"/>
        <w:rPr>
          <w:rFonts w:cs="Arial"/>
          <w:bCs/>
        </w:rPr>
      </w:pPr>
    </w:p>
    <w:p w14:paraId="14C8B0B9" w14:textId="2ACE0CF0" w:rsidR="00B5173A" w:rsidRPr="00123DD0" w:rsidRDefault="008C4BB0" w:rsidP="00B5173A">
      <w:pPr>
        <w:spacing w:before="40" w:line="360" w:lineRule="auto"/>
        <w:ind w:right="-144"/>
        <w:jc w:val="both"/>
        <w:rPr>
          <w:rFonts w:cs="Arial"/>
          <w:b/>
        </w:rPr>
      </w:pPr>
      <w:bookmarkStart w:id="1" w:name="_Hlk133219597"/>
      <w:r w:rsidRPr="00123DD0">
        <w:rPr>
          <w:rFonts w:cs="Arial"/>
          <w:b/>
        </w:rPr>
        <w:t>Kinder- und Spielecke</w:t>
      </w:r>
    </w:p>
    <w:p w14:paraId="69B73E7F" w14:textId="281A1B3A" w:rsidR="00D31976" w:rsidRPr="00123DD0" w:rsidRDefault="00123DD0" w:rsidP="000D606C">
      <w:pPr>
        <w:spacing w:before="40" w:line="360" w:lineRule="auto"/>
        <w:ind w:right="-144"/>
        <w:jc w:val="both"/>
        <w:rPr>
          <w:rFonts w:cs="Arial"/>
          <w:bCs/>
        </w:rPr>
      </w:pPr>
      <w:r w:rsidRPr="00123DD0">
        <w:rPr>
          <w:rFonts w:cs="Arial"/>
          <w:bCs/>
        </w:rPr>
        <w:t xml:space="preserve">In der Kellerei steht den Kindern auch eine </w:t>
      </w:r>
      <w:r w:rsidR="008C4BB0" w:rsidRPr="00123DD0">
        <w:rPr>
          <w:rFonts w:cs="Arial"/>
          <w:bCs/>
        </w:rPr>
        <w:t xml:space="preserve">eigens </w:t>
      </w:r>
      <w:r w:rsidRPr="00123DD0">
        <w:rPr>
          <w:rFonts w:cs="Arial"/>
          <w:bCs/>
        </w:rPr>
        <w:t xml:space="preserve">für sie </w:t>
      </w:r>
      <w:r w:rsidR="008C4BB0" w:rsidRPr="00123DD0">
        <w:rPr>
          <w:rFonts w:cs="Arial"/>
          <w:bCs/>
        </w:rPr>
        <w:t>eingerichtete Ecke zu</w:t>
      </w:r>
      <w:r w:rsidRPr="00123DD0">
        <w:rPr>
          <w:rFonts w:cs="Arial"/>
          <w:bCs/>
        </w:rPr>
        <w:t>r Verfügung.</w:t>
      </w:r>
      <w:r w:rsidR="008C4BB0" w:rsidRPr="00123DD0">
        <w:rPr>
          <w:rFonts w:cs="Arial"/>
          <w:bCs/>
        </w:rPr>
        <w:t xml:space="preserve"> </w:t>
      </w:r>
      <w:r w:rsidRPr="00123DD0">
        <w:rPr>
          <w:rFonts w:cs="Arial"/>
          <w:bCs/>
        </w:rPr>
        <w:t xml:space="preserve">Dort finden </w:t>
      </w:r>
      <w:r w:rsidR="00D31976" w:rsidRPr="00123DD0">
        <w:rPr>
          <w:rFonts w:cs="Arial"/>
          <w:bCs/>
        </w:rPr>
        <w:t xml:space="preserve">sie Spielbroschüren </w:t>
      </w:r>
      <w:r w:rsidR="008560A5">
        <w:rPr>
          <w:rFonts w:cs="Arial"/>
          <w:bCs/>
        </w:rPr>
        <w:t xml:space="preserve">mit </w:t>
      </w:r>
      <w:r w:rsidR="00D31976" w:rsidRPr="00123DD0">
        <w:rPr>
          <w:rFonts w:cs="Arial"/>
          <w:bCs/>
        </w:rPr>
        <w:t>Ausmalbilder</w:t>
      </w:r>
      <w:r w:rsidR="008560A5">
        <w:rPr>
          <w:rFonts w:cs="Arial"/>
          <w:bCs/>
        </w:rPr>
        <w:t>n</w:t>
      </w:r>
      <w:r w:rsidR="00D31976" w:rsidRPr="00123DD0">
        <w:rPr>
          <w:rFonts w:cs="Arial"/>
          <w:bCs/>
        </w:rPr>
        <w:t xml:space="preserve">, Kreuzworträtsel und </w:t>
      </w:r>
      <w:r w:rsidRPr="00123DD0">
        <w:rPr>
          <w:rFonts w:cs="Arial"/>
          <w:bCs/>
        </w:rPr>
        <w:t xml:space="preserve">weitere </w:t>
      </w:r>
      <w:r w:rsidR="002F19D4">
        <w:rPr>
          <w:rFonts w:cs="Arial"/>
          <w:bCs/>
        </w:rPr>
        <w:t>Angebote</w:t>
      </w:r>
      <w:r w:rsidRPr="00123DD0">
        <w:rPr>
          <w:rFonts w:cs="Arial"/>
          <w:bCs/>
        </w:rPr>
        <w:t>, wobei sich</w:t>
      </w:r>
      <w:r w:rsidR="00D31976" w:rsidRPr="00123DD0">
        <w:rPr>
          <w:rFonts w:cs="Arial"/>
          <w:bCs/>
        </w:rPr>
        <w:t xml:space="preserve"> </w:t>
      </w:r>
      <w:r w:rsidR="008560A5">
        <w:rPr>
          <w:rFonts w:cs="Arial"/>
          <w:bCs/>
        </w:rPr>
        <w:t xml:space="preserve">immer alles </w:t>
      </w:r>
      <w:r w:rsidR="00D31976" w:rsidRPr="00123DD0">
        <w:rPr>
          <w:rFonts w:cs="Arial"/>
          <w:bCs/>
        </w:rPr>
        <w:t xml:space="preserve">rund um die </w:t>
      </w:r>
      <w:r w:rsidR="002F19D4">
        <w:rPr>
          <w:rFonts w:cs="Arial"/>
          <w:bCs/>
        </w:rPr>
        <w:t>R</w:t>
      </w:r>
      <w:r w:rsidR="00D31976" w:rsidRPr="00123DD0">
        <w:rPr>
          <w:rFonts w:cs="Arial"/>
          <w:bCs/>
        </w:rPr>
        <w:t>ebe und den Wein</w:t>
      </w:r>
      <w:r w:rsidRPr="00123DD0">
        <w:rPr>
          <w:rFonts w:cs="Arial"/>
          <w:bCs/>
        </w:rPr>
        <w:t xml:space="preserve"> dreht.</w:t>
      </w:r>
    </w:p>
    <w:p w14:paraId="3F061A25" w14:textId="77777777" w:rsidR="00D31976" w:rsidRPr="00123DD0" w:rsidRDefault="00D31976" w:rsidP="000D606C">
      <w:pPr>
        <w:spacing w:before="40" w:line="360" w:lineRule="auto"/>
        <w:ind w:right="-144"/>
        <w:jc w:val="both"/>
        <w:rPr>
          <w:rFonts w:cs="Arial"/>
          <w:bCs/>
        </w:rPr>
      </w:pPr>
    </w:p>
    <w:bookmarkEnd w:id="1"/>
    <w:p w14:paraId="0B55762F" w14:textId="77777777" w:rsidR="00C35928" w:rsidRPr="00123DD0" w:rsidRDefault="00C35928" w:rsidP="00C35928">
      <w:pPr>
        <w:spacing w:before="40" w:line="360" w:lineRule="auto"/>
        <w:ind w:right="-144"/>
        <w:jc w:val="both"/>
        <w:rPr>
          <w:rFonts w:cs="Arial"/>
          <w:b/>
        </w:rPr>
      </w:pPr>
      <w:r w:rsidRPr="00123DD0">
        <w:rPr>
          <w:rFonts w:cs="Arial"/>
          <w:b/>
        </w:rPr>
        <w:t>Öffnungszeiten, Kosten und weitere Infos</w:t>
      </w:r>
    </w:p>
    <w:p w14:paraId="6780217B" w14:textId="03F892A6" w:rsidR="00C35928" w:rsidRPr="00123DD0" w:rsidRDefault="00C35928" w:rsidP="00C35928">
      <w:pPr>
        <w:spacing w:before="40" w:line="360" w:lineRule="auto"/>
        <w:ind w:right="-144"/>
        <w:jc w:val="both"/>
        <w:rPr>
          <w:rFonts w:cs="Arial"/>
          <w:bCs/>
        </w:rPr>
      </w:pPr>
      <w:r w:rsidRPr="00123DD0">
        <w:rPr>
          <w:rFonts w:cs="Arial"/>
          <w:bCs/>
        </w:rPr>
        <w:t>Die Führung mit Degustation dauert rund eineinhalb Stunden und kann von Montag bis Samstag, jeweils um 10 Uhr und um 14 Uhr gebucht werden</w:t>
      </w:r>
      <w:r w:rsidR="00123DD0" w:rsidRPr="00123DD0">
        <w:rPr>
          <w:rFonts w:cs="Arial"/>
          <w:bCs/>
        </w:rPr>
        <w:t xml:space="preserve">. </w:t>
      </w:r>
      <w:r w:rsidRPr="00123DD0">
        <w:rPr>
          <w:rFonts w:cs="Arial"/>
          <w:bCs/>
        </w:rPr>
        <w:t xml:space="preserve">Eine Anmeldung ist erforderlich. Die Kosten betragen CHF 15 pro Person, für Kinder bis 16 Jahre ist das Angebot gratis. Für Gruppen ab 10 Personen erstellt Maison </w:t>
      </w:r>
      <w:proofErr w:type="spellStart"/>
      <w:r w:rsidRPr="00123DD0">
        <w:rPr>
          <w:rFonts w:cs="Arial"/>
          <w:bCs/>
        </w:rPr>
        <w:t>Gilliard</w:t>
      </w:r>
      <w:proofErr w:type="spellEnd"/>
      <w:r w:rsidRPr="00123DD0">
        <w:rPr>
          <w:rFonts w:cs="Arial"/>
          <w:bCs/>
        </w:rPr>
        <w:t xml:space="preserve"> auch «massgeschneiderte» Angebote, ganz nach dem Wunsch der Gäste.</w:t>
      </w:r>
    </w:p>
    <w:p w14:paraId="7F081200" w14:textId="1956774E" w:rsidR="005A6C56" w:rsidRDefault="005A6C56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</w:p>
    <w:p w14:paraId="252BA5B5" w14:textId="77777777" w:rsidR="008560A5" w:rsidRPr="00123DD0" w:rsidRDefault="008560A5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</w:p>
    <w:p w14:paraId="6121AE89" w14:textId="79D03429" w:rsidR="00961FE7" w:rsidRPr="00123DD0" w:rsidRDefault="00961FE7" w:rsidP="00DB4466">
      <w:pPr>
        <w:spacing w:line="276" w:lineRule="auto"/>
        <w:ind w:right="-144"/>
        <w:jc w:val="both"/>
      </w:pPr>
      <w:r w:rsidRPr="00123DD0">
        <w:t xml:space="preserve">Weitere Infos finden Sie </w:t>
      </w:r>
      <w:hyperlink r:id="rId8" w:history="1">
        <w:r w:rsidRPr="00123DD0">
          <w:rPr>
            <w:rStyle w:val="Hyperlink"/>
            <w:color w:val="auto"/>
          </w:rPr>
          <w:t>hier</w:t>
        </w:r>
      </w:hyperlink>
      <w:r w:rsidRPr="00123DD0">
        <w:t>.</w:t>
      </w:r>
    </w:p>
    <w:p w14:paraId="0EDFCA58" w14:textId="19F0A673" w:rsidR="00961FE7" w:rsidRPr="00123DD0" w:rsidRDefault="00961FE7" w:rsidP="00DB4466">
      <w:pPr>
        <w:spacing w:line="276" w:lineRule="auto"/>
        <w:ind w:right="-144"/>
        <w:jc w:val="both"/>
      </w:pPr>
    </w:p>
    <w:p w14:paraId="6552569B" w14:textId="03B0EE90" w:rsidR="009B4908" w:rsidRPr="00123DD0" w:rsidRDefault="00255369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  <w:r w:rsidRPr="00123DD0">
        <w:t xml:space="preserve">Eine Bildauswahl mit Copyrights finden </w:t>
      </w:r>
      <w:r w:rsidR="007F5EBD" w:rsidRPr="00123DD0">
        <w:t xml:space="preserve">Sie </w:t>
      </w:r>
      <w:hyperlink r:id="rId9" w:history="1">
        <w:r w:rsidR="007F5EBD" w:rsidRPr="00123DD0">
          <w:rPr>
            <w:rStyle w:val="Hyperlink"/>
            <w:color w:val="auto"/>
          </w:rPr>
          <w:t>h</w:t>
        </w:r>
        <w:r w:rsidR="007F5EBD" w:rsidRPr="00123DD0">
          <w:rPr>
            <w:rStyle w:val="Hyperlink"/>
            <w:color w:val="auto"/>
          </w:rPr>
          <w:t>i</w:t>
        </w:r>
        <w:r w:rsidR="007F5EBD" w:rsidRPr="00123DD0">
          <w:rPr>
            <w:rStyle w:val="Hyperlink"/>
            <w:color w:val="auto"/>
          </w:rPr>
          <w:t>er</w:t>
        </w:r>
      </w:hyperlink>
      <w:r w:rsidR="007F5EBD" w:rsidRPr="00123DD0">
        <w:t xml:space="preserve">. </w:t>
      </w:r>
    </w:p>
    <w:p w14:paraId="22D175D1" w14:textId="77777777" w:rsidR="009B4908" w:rsidRPr="00123DD0" w:rsidRDefault="009B4908" w:rsidP="00DB4466">
      <w:pPr>
        <w:spacing w:line="312" w:lineRule="auto"/>
        <w:ind w:right="-144"/>
        <w:jc w:val="both"/>
        <w:rPr>
          <w:rFonts w:cs="Arial"/>
        </w:rPr>
      </w:pPr>
    </w:p>
    <w:p w14:paraId="58A18FEB" w14:textId="5CB45C3F" w:rsidR="009B4908" w:rsidRPr="00123DD0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</w:rPr>
      </w:pPr>
      <w:r w:rsidRPr="00123DD0">
        <w:rPr>
          <w:rFonts w:cs="Arial"/>
          <w:b/>
          <w:bCs/>
          <w:sz w:val="18"/>
          <w:szCs w:val="18"/>
        </w:rPr>
        <w:t xml:space="preserve">Für weitere Informationen </w:t>
      </w:r>
      <w:r w:rsidR="00255369" w:rsidRPr="00123DD0">
        <w:rPr>
          <w:rFonts w:cs="Arial"/>
          <w:b/>
          <w:bCs/>
          <w:sz w:val="18"/>
          <w:szCs w:val="18"/>
        </w:rPr>
        <w:t xml:space="preserve">und Bilder </w:t>
      </w:r>
      <w:r w:rsidRPr="00123DD0">
        <w:rPr>
          <w:rFonts w:cs="Arial"/>
          <w:b/>
          <w:bCs/>
          <w:sz w:val="18"/>
          <w:szCs w:val="18"/>
        </w:rPr>
        <w:t>(Medien):</w:t>
      </w:r>
    </w:p>
    <w:p w14:paraId="051698B4" w14:textId="652010CF" w:rsidR="001315A1" w:rsidRPr="00123DD0" w:rsidRDefault="003504EA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23DD0">
        <w:rPr>
          <w:rFonts w:cs="Arial"/>
          <w:sz w:val="18"/>
          <w:szCs w:val="18"/>
        </w:rPr>
        <w:t>Jürg Krattiger</w:t>
      </w:r>
      <w:r w:rsidR="0088736F" w:rsidRPr="00123DD0">
        <w:rPr>
          <w:rFonts w:cs="Arial"/>
          <w:sz w:val="18"/>
          <w:szCs w:val="18"/>
        </w:rPr>
        <w:t>,</w:t>
      </w:r>
      <w:r w:rsidR="00D9153D" w:rsidRPr="00123DD0">
        <w:rPr>
          <w:rFonts w:cs="Arial"/>
          <w:sz w:val="18"/>
          <w:szCs w:val="18"/>
        </w:rPr>
        <w:t xml:space="preserve"> Medienstelle</w:t>
      </w:r>
      <w:r w:rsidR="0088736F" w:rsidRPr="00123DD0">
        <w:rPr>
          <w:rFonts w:cs="Arial"/>
          <w:sz w:val="18"/>
          <w:szCs w:val="18"/>
        </w:rPr>
        <w:t xml:space="preserve"> </w:t>
      </w:r>
      <w:r w:rsidR="00300951" w:rsidRPr="00123DD0">
        <w:rPr>
          <w:rFonts w:cs="Arial"/>
          <w:sz w:val="18"/>
          <w:szCs w:val="18"/>
        </w:rPr>
        <w:t xml:space="preserve">Maison </w:t>
      </w:r>
      <w:proofErr w:type="spellStart"/>
      <w:r w:rsidR="00300951" w:rsidRPr="00123DD0">
        <w:rPr>
          <w:rFonts w:cs="Arial"/>
          <w:sz w:val="18"/>
          <w:szCs w:val="18"/>
        </w:rPr>
        <w:t>Gilliard</w:t>
      </w:r>
      <w:proofErr w:type="spellEnd"/>
    </w:p>
    <w:p w14:paraId="1EEB739E" w14:textId="77777777" w:rsidR="001315A1" w:rsidRPr="00123DD0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23DD0">
        <w:rPr>
          <w:rFonts w:cs="Arial"/>
          <w:sz w:val="18"/>
          <w:szCs w:val="18"/>
        </w:rPr>
        <w:t>c/o Gretz Communications AG</w:t>
      </w:r>
      <w:r w:rsidR="001315A1" w:rsidRPr="00123DD0">
        <w:rPr>
          <w:rFonts w:cs="Arial"/>
          <w:sz w:val="18"/>
          <w:szCs w:val="18"/>
        </w:rPr>
        <w:t xml:space="preserve">, </w:t>
      </w:r>
      <w:r w:rsidRPr="00123DD0">
        <w:rPr>
          <w:rFonts w:cs="Arial"/>
          <w:sz w:val="18"/>
          <w:szCs w:val="18"/>
        </w:rPr>
        <w:t>Zähringerstrasse 16, 3012 Bern</w:t>
      </w:r>
    </w:p>
    <w:p w14:paraId="2BA8A6DC" w14:textId="5F75B786" w:rsidR="009B4908" w:rsidRPr="00123DD0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23DD0">
        <w:rPr>
          <w:rFonts w:cs="Arial"/>
          <w:sz w:val="18"/>
          <w:szCs w:val="18"/>
        </w:rPr>
        <w:t>Tel. 031 300 30 70</w:t>
      </w:r>
    </w:p>
    <w:p w14:paraId="00161D5E" w14:textId="77777777" w:rsidR="009B4908" w:rsidRPr="00123DD0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23DD0">
        <w:rPr>
          <w:rFonts w:cs="Arial"/>
          <w:sz w:val="18"/>
          <w:szCs w:val="18"/>
        </w:rPr>
        <w:t xml:space="preserve">E-Mail: </w:t>
      </w:r>
      <w:hyperlink r:id="rId10" w:history="1">
        <w:r w:rsidRPr="00123DD0">
          <w:rPr>
            <w:rStyle w:val="Hyperlink"/>
            <w:rFonts w:cs="Arial"/>
            <w:color w:val="auto"/>
            <w:sz w:val="18"/>
            <w:szCs w:val="18"/>
          </w:rPr>
          <w:t>info@gretzcom.ch</w:t>
        </w:r>
      </w:hyperlink>
      <w:r w:rsidRPr="00123DD0">
        <w:rPr>
          <w:rFonts w:cs="Arial"/>
          <w:sz w:val="18"/>
          <w:szCs w:val="18"/>
        </w:rPr>
        <w:t xml:space="preserve"> </w:t>
      </w:r>
    </w:p>
    <w:p w14:paraId="210A5702" w14:textId="77777777" w:rsidR="00300951" w:rsidRPr="00123DD0" w:rsidRDefault="00300951" w:rsidP="00DB4466">
      <w:pPr>
        <w:spacing w:line="312" w:lineRule="auto"/>
        <w:ind w:right="-144"/>
        <w:jc w:val="both"/>
        <w:rPr>
          <w:rFonts w:cs="Arial"/>
        </w:rPr>
      </w:pPr>
      <w:bookmarkStart w:id="2" w:name="_Hlk98852052"/>
    </w:p>
    <w:p w14:paraId="20B70A2D" w14:textId="0D426B19" w:rsidR="00300951" w:rsidRPr="00123DD0" w:rsidRDefault="00B94A5F" w:rsidP="00300951">
      <w:pPr>
        <w:ind w:right="-142"/>
        <w:jc w:val="both"/>
        <w:rPr>
          <w:rFonts w:cs="Arial"/>
          <w:sz w:val="18"/>
          <w:szCs w:val="18"/>
        </w:rPr>
      </w:pPr>
      <w:r w:rsidRPr="00123DD0">
        <w:rPr>
          <w:rFonts w:cs="Arial"/>
          <w:b/>
          <w:bCs/>
          <w:sz w:val="18"/>
          <w:szCs w:val="18"/>
        </w:rPr>
        <w:t xml:space="preserve">Über </w:t>
      </w:r>
      <w:r w:rsidR="00300951" w:rsidRPr="00123DD0">
        <w:rPr>
          <w:rFonts w:cs="Arial"/>
          <w:b/>
          <w:bCs/>
          <w:sz w:val="18"/>
          <w:szCs w:val="18"/>
        </w:rPr>
        <w:t xml:space="preserve">Maison </w:t>
      </w:r>
      <w:proofErr w:type="spellStart"/>
      <w:r w:rsidR="00300951" w:rsidRPr="00123DD0">
        <w:rPr>
          <w:rFonts w:cs="Arial"/>
          <w:b/>
          <w:bCs/>
          <w:sz w:val="18"/>
          <w:szCs w:val="18"/>
        </w:rPr>
        <w:t>Gilliard</w:t>
      </w:r>
      <w:proofErr w:type="spellEnd"/>
      <w:r w:rsidRPr="00123DD0">
        <w:rPr>
          <w:rFonts w:cs="Arial"/>
          <w:b/>
          <w:bCs/>
          <w:sz w:val="18"/>
          <w:szCs w:val="18"/>
        </w:rPr>
        <w:t>:</w:t>
      </w:r>
      <w:r w:rsidRPr="00123DD0">
        <w:rPr>
          <w:rFonts w:cs="Arial"/>
          <w:sz w:val="18"/>
          <w:szCs w:val="18"/>
        </w:rPr>
        <w:t xml:space="preserve"> </w:t>
      </w:r>
      <w:r w:rsidR="0045632D" w:rsidRPr="00123DD0">
        <w:rPr>
          <w:rFonts w:cs="Arial"/>
          <w:sz w:val="18"/>
          <w:szCs w:val="18"/>
        </w:rPr>
        <w:t xml:space="preserve">Das </w:t>
      </w:r>
      <w:r w:rsidR="00300951" w:rsidRPr="00123DD0">
        <w:rPr>
          <w:rFonts w:cs="Arial"/>
          <w:sz w:val="18"/>
          <w:szCs w:val="18"/>
        </w:rPr>
        <w:t xml:space="preserve">Maison </w:t>
      </w:r>
      <w:proofErr w:type="spellStart"/>
      <w:r w:rsidR="00300951" w:rsidRPr="00123DD0">
        <w:rPr>
          <w:rFonts w:cs="Arial"/>
          <w:sz w:val="18"/>
          <w:szCs w:val="18"/>
        </w:rPr>
        <w:t>Gilliard</w:t>
      </w:r>
      <w:proofErr w:type="spellEnd"/>
      <w:r w:rsidR="00300951" w:rsidRPr="00123DD0">
        <w:rPr>
          <w:rFonts w:cs="Arial"/>
          <w:sz w:val="18"/>
          <w:szCs w:val="18"/>
        </w:rPr>
        <w:t xml:space="preserve"> in Sitten gehört zu den traditionsreichsten und bekanntesten Weingütern im Wallis. Liebhaber edler Tropfen im In- und Ausland kennen den «Dôle des </w:t>
      </w:r>
      <w:proofErr w:type="spellStart"/>
      <w:r w:rsidR="00300951" w:rsidRPr="00123DD0">
        <w:rPr>
          <w:rFonts w:cs="Arial"/>
          <w:sz w:val="18"/>
          <w:szCs w:val="18"/>
        </w:rPr>
        <w:t>Monts</w:t>
      </w:r>
      <w:proofErr w:type="spellEnd"/>
      <w:r w:rsidR="00300951" w:rsidRPr="00123DD0">
        <w:rPr>
          <w:rFonts w:cs="Arial"/>
          <w:sz w:val="18"/>
          <w:szCs w:val="18"/>
        </w:rPr>
        <w:t xml:space="preserve">», der seit nunmehr 136 Jahren gekeltert wird. Nicht minder bekannt sind der «Fendant </w:t>
      </w:r>
      <w:proofErr w:type="spellStart"/>
      <w:r w:rsidR="00300951" w:rsidRPr="00123DD0">
        <w:rPr>
          <w:rFonts w:cs="Arial"/>
          <w:sz w:val="18"/>
          <w:szCs w:val="18"/>
        </w:rPr>
        <w:t>les</w:t>
      </w:r>
      <w:proofErr w:type="spellEnd"/>
      <w:r w:rsidR="00300951" w:rsidRPr="00123DD0">
        <w:rPr>
          <w:rFonts w:cs="Arial"/>
          <w:sz w:val="18"/>
          <w:szCs w:val="18"/>
        </w:rPr>
        <w:t xml:space="preserve"> </w:t>
      </w:r>
      <w:proofErr w:type="spellStart"/>
      <w:r w:rsidR="00300951" w:rsidRPr="00123DD0">
        <w:rPr>
          <w:rFonts w:cs="Arial"/>
          <w:sz w:val="18"/>
          <w:szCs w:val="18"/>
        </w:rPr>
        <w:t>Murettes</w:t>
      </w:r>
      <w:proofErr w:type="spellEnd"/>
      <w:r w:rsidR="00300951" w:rsidRPr="00123DD0">
        <w:rPr>
          <w:rFonts w:cs="Arial"/>
          <w:sz w:val="18"/>
          <w:szCs w:val="18"/>
        </w:rPr>
        <w:t xml:space="preserve">», den </w:t>
      </w:r>
      <w:proofErr w:type="spellStart"/>
      <w:r w:rsidR="00300951" w:rsidRPr="00123DD0">
        <w:rPr>
          <w:rFonts w:cs="Arial"/>
          <w:sz w:val="18"/>
          <w:szCs w:val="18"/>
        </w:rPr>
        <w:t>Gilliard</w:t>
      </w:r>
      <w:proofErr w:type="spellEnd"/>
      <w:r w:rsidR="00300951" w:rsidRPr="00123DD0">
        <w:rPr>
          <w:rFonts w:cs="Arial"/>
          <w:sz w:val="18"/>
          <w:szCs w:val="18"/>
        </w:rPr>
        <w:t xml:space="preserve"> seit 1921 produziert, und der Johannisberg «Porte de </w:t>
      </w:r>
      <w:proofErr w:type="spellStart"/>
      <w:r w:rsidR="00300951" w:rsidRPr="00123DD0">
        <w:rPr>
          <w:rFonts w:cs="Arial"/>
          <w:sz w:val="18"/>
          <w:szCs w:val="18"/>
        </w:rPr>
        <w:t>Novembre</w:t>
      </w:r>
      <w:proofErr w:type="spellEnd"/>
      <w:r w:rsidR="00300951" w:rsidRPr="00123DD0">
        <w:rPr>
          <w:rFonts w:cs="Arial"/>
          <w:sz w:val="18"/>
          <w:szCs w:val="18"/>
        </w:rPr>
        <w:t xml:space="preserve">», der 1960 erstmals abgefüllt wurde. Der Name </w:t>
      </w:r>
      <w:proofErr w:type="spellStart"/>
      <w:r w:rsidR="00300951" w:rsidRPr="00123DD0">
        <w:rPr>
          <w:rFonts w:cs="Arial"/>
          <w:sz w:val="18"/>
          <w:szCs w:val="18"/>
        </w:rPr>
        <w:t>Gilliard</w:t>
      </w:r>
      <w:proofErr w:type="spellEnd"/>
      <w:r w:rsidR="00300951" w:rsidRPr="00123DD0">
        <w:rPr>
          <w:rFonts w:cs="Arial"/>
          <w:sz w:val="18"/>
          <w:szCs w:val="18"/>
        </w:rPr>
        <w:t xml:space="preserve"> ist </w:t>
      </w:r>
      <w:proofErr w:type="spellStart"/>
      <w:r w:rsidR="00300951" w:rsidRPr="00123DD0">
        <w:rPr>
          <w:rFonts w:cs="Arial"/>
          <w:sz w:val="18"/>
          <w:szCs w:val="18"/>
        </w:rPr>
        <w:t>WeinkennerInnen</w:t>
      </w:r>
      <w:proofErr w:type="spellEnd"/>
      <w:r w:rsidR="00300951" w:rsidRPr="00123DD0">
        <w:rPr>
          <w:rFonts w:cs="Arial"/>
          <w:sz w:val="18"/>
          <w:szCs w:val="18"/>
        </w:rPr>
        <w:t xml:space="preserve"> damit ein Begriff. Die Weinberge oberhalb von Sitten sind touristische Markenzeichen des Kantons. Insbesondere die am Steilhang gelegene Domaine «Clos de </w:t>
      </w:r>
      <w:proofErr w:type="spellStart"/>
      <w:r w:rsidR="00300951" w:rsidRPr="00123DD0">
        <w:rPr>
          <w:rFonts w:cs="Arial"/>
          <w:sz w:val="18"/>
          <w:szCs w:val="18"/>
        </w:rPr>
        <w:t>Cochetta</w:t>
      </w:r>
      <w:proofErr w:type="spellEnd"/>
      <w:r w:rsidR="00300951" w:rsidRPr="00123DD0">
        <w:rPr>
          <w:rFonts w:cs="Arial"/>
          <w:sz w:val="18"/>
          <w:szCs w:val="18"/>
        </w:rPr>
        <w:t>» mit den spektakulären Trockensteinmauern begeistert.</w:t>
      </w:r>
      <w:r w:rsidR="0045632D" w:rsidRPr="00123DD0">
        <w:rPr>
          <w:rFonts w:cs="Arial"/>
          <w:sz w:val="18"/>
          <w:szCs w:val="18"/>
        </w:rPr>
        <w:t xml:space="preserve"> Maison </w:t>
      </w:r>
      <w:proofErr w:type="spellStart"/>
      <w:r w:rsidR="0045632D" w:rsidRPr="00123DD0">
        <w:rPr>
          <w:rFonts w:cs="Arial"/>
          <w:sz w:val="18"/>
          <w:szCs w:val="18"/>
        </w:rPr>
        <w:t>Gilliard</w:t>
      </w:r>
      <w:proofErr w:type="spellEnd"/>
      <w:r w:rsidR="0045632D" w:rsidRPr="00123DD0">
        <w:rPr>
          <w:rFonts w:cs="Arial"/>
          <w:sz w:val="18"/>
          <w:szCs w:val="18"/>
        </w:rPr>
        <w:t xml:space="preserve"> hat im 2022 die prestigeträchtige Grossgoldmedaille für seinen Pinot Noir «</w:t>
      </w:r>
      <w:proofErr w:type="spellStart"/>
      <w:r w:rsidR="0045632D" w:rsidRPr="00123DD0">
        <w:rPr>
          <w:rFonts w:cs="Arial"/>
          <w:sz w:val="18"/>
          <w:szCs w:val="18"/>
        </w:rPr>
        <w:t>Les</w:t>
      </w:r>
      <w:proofErr w:type="spellEnd"/>
      <w:r w:rsidR="0045632D" w:rsidRPr="00123DD0">
        <w:rPr>
          <w:rFonts w:cs="Arial"/>
          <w:sz w:val="18"/>
          <w:szCs w:val="18"/>
        </w:rPr>
        <w:t xml:space="preserve"> </w:t>
      </w:r>
      <w:proofErr w:type="spellStart"/>
      <w:r w:rsidR="0045632D" w:rsidRPr="00123DD0">
        <w:rPr>
          <w:rFonts w:cs="Arial"/>
          <w:sz w:val="18"/>
          <w:szCs w:val="18"/>
        </w:rPr>
        <w:t>Tonneliers</w:t>
      </w:r>
      <w:proofErr w:type="spellEnd"/>
      <w:r w:rsidR="0045632D" w:rsidRPr="00123DD0">
        <w:rPr>
          <w:rFonts w:cs="Arial"/>
          <w:sz w:val="18"/>
          <w:szCs w:val="18"/>
        </w:rPr>
        <w:t>» 2020 erhalten.</w:t>
      </w:r>
    </w:p>
    <w:p w14:paraId="5832AB65" w14:textId="290E2BA7" w:rsidR="005A6C56" w:rsidRPr="00B94A5F" w:rsidRDefault="005A6C56" w:rsidP="00B94A5F">
      <w:pPr>
        <w:ind w:right="-142"/>
        <w:jc w:val="both"/>
        <w:rPr>
          <w:rFonts w:cs="Arial"/>
          <w:sz w:val="18"/>
          <w:szCs w:val="18"/>
        </w:rPr>
      </w:pPr>
    </w:p>
    <w:bookmarkEnd w:id="2"/>
    <w:sectPr w:rsidR="005A6C56" w:rsidRPr="00B94A5F" w:rsidSect="006E53EC">
      <w:headerReference w:type="default" r:id="rId11"/>
      <w:endnotePr>
        <w:numFmt w:val="decimal"/>
      </w:endnotePr>
      <w:pgSz w:w="11906" w:h="16838"/>
      <w:pgMar w:top="2977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30D" w14:textId="77777777" w:rsidR="0020084D" w:rsidRDefault="0020084D">
      <w:r>
        <w:separator/>
      </w:r>
    </w:p>
  </w:endnote>
  <w:endnote w:type="continuationSeparator" w:id="0">
    <w:p w14:paraId="6188BE96" w14:textId="77777777" w:rsidR="0020084D" w:rsidRDefault="002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A9E" w14:textId="77777777" w:rsidR="0020084D" w:rsidRDefault="0020084D">
      <w:r>
        <w:separator/>
      </w:r>
    </w:p>
  </w:footnote>
  <w:footnote w:type="continuationSeparator" w:id="0">
    <w:p w14:paraId="75150E7D" w14:textId="77777777" w:rsidR="0020084D" w:rsidRDefault="002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2FCBC5B9" w:rsidR="009B4908" w:rsidRDefault="00300951">
    <w:pPr>
      <w:pStyle w:val="Kopfzeile"/>
      <w:tabs>
        <w:tab w:val="left" w:pos="26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67082" wp14:editId="1AD03899">
          <wp:simplePos x="0" y="0"/>
          <wp:positionH relativeFrom="margin">
            <wp:posOffset>4138295</wp:posOffset>
          </wp:positionH>
          <wp:positionV relativeFrom="paragraph">
            <wp:posOffset>92710</wp:posOffset>
          </wp:positionV>
          <wp:extent cx="1624965" cy="1076325"/>
          <wp:effectExtent l="0" t="0" r="0" b="9525"/>
          <wp:wrapThrough wrapText="bothSides">
            <wp:wrapPolygon edited="0">
              <wp:start x="0" y="0"/>
              <wp:lineTo x="0" y="21409"/>
              <wp:lineTo x="21271" y="21409"/>
              <wp:lineTo x="21271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8" b="18839"/>
                  <a:stretch/>
                </pic:blipFill>
                <pic:spPr bwMode="auto">
                  <a:xfrm>
                    <a:off x="0" y="0"/>
                    <a:ext cx="16249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7D8766F"/>
    <w:multiLevelType w:val="hybridMultilevel"/>
    <w:tmpl w:val="9A4E1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2064911085">
    <w:abstractNumId w:val="0"/>
  </w:num>
  <w:num w:numId="2" w16cid:durableId="142284679">
    <w:abstractNumId w:val="2"/>
  </w:num>
  <w:num w:numId="3" w16cid:durableId="38164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47C8"/>
    <w:rsid w:val="00006CD5"/>
    <w:rsid w:val="0001165A"/>
    <w:rsid w:val="00014E73"/>
    <w:rsid w:val="0002142C"/>
    <w:rsid w:val="00033B33"/>
    <w:rsid w:val="00067980"/>
    <w:rsid w:val="00070047"/>
    <w:rsid w:val="0007142A"/>
    <w:rsid w:val="0007763A"/>
    <w:rsid w:val="00082281"/>
    <w:rsid w:val="00084D6F"/>
    <w:rsid w:val="000915AB"/>
    <w:rsid w:val="000A026C"/>
    <w:rsid w:val="000B1F8F"/>
    <w:rsid w:val="000C2FAD"/>
    <w:rsid w:val="000D606C"/>
    <w:rsid w:val="000D7654"/>
    <w:rsid w:val="000F4485"/>
    <w:rsid w:val="000F5318"/>
    <w:rsid w:val="0010168B"/>
    <w:rsid w:val="001046BB"/>
    <w:rsid w:val="00111BC6"/>
    <w:rsid w:val="00112AA1"/>
    <w:rsid w:val="00123DD0"/>
    <w:rsid w:val="001315A1"/>
    <w:rsid w:val="00133196"/>
    <w:rsid w:val="001344A9"/>
    <w:rsid w:val="00136DCA"/>
    <w:rsid w:val="001557DD"/>
    <w:rsid w:val="00167163"/>
    <w:rsid w:val="00173AC4"/>
    <w:rsid w:val="00176C7D"/>
    <w:rsid w:val="00176CF9"/>
    <w:rsid w:val="00184E77"/>
    <w:rsid w:val="001A37E3"/>
    <w:rsid w:val="001E5559"/>
    <w:rsid w:val="001E7715"/>
    <w:rsid w:val="001E7906"/>
    <w:rsid w:val="001F016D"/>
    <w:rsid w:val="0020084D"/>
    <w:rsid w:val="00210604"/>
    <w:rsid w:val="002121F6"/>
    <w:rsid w:val="00251C5C"/>
    <w:rsid w:val="00255369"/>
    <w:rsid w:val="002563A8"/>
    <w:rsid w:val="002738B1"/>
    <w:rsid w:val="00277261"/>
    <w:rsid w:val="00277A7C"/>
    <w:rsid w:val="00287A29"/>
    <w:rsid w:val="002958B0"/>
    <w:rsid w:val="002A5169"/>
    <w:rsid w:val="002B58B5"/>
    <w:rsid w:val="002C248D"/>
    <w:rsid w:val="002C4CC0"/>
    <w:rsid w:val="002D196E"/>
    <w:rsid w:val="002D3005"/>
    <w:rsid w:val="002F137B"/>
    <w:rsid w:val="002F19D4"/>
    <w:rsid w:val="002F6CF7"/>
    <w:rsid w:val="00300951"/>
    <w:rsid w:val="003141AB"/>
    <w:rsid w:val="003161F0"/>
    <w:rsid w:val="00323F4D"/>
    <w:rsid w:val="00327AF6"/>
    <w:rsid w:val="00333179"/>
    <w:rsid w:val="003412EE"/>
    <w:rsid w:val="003504EA"/>
    <w:rsid w:val="00355CE9"/>
    <w:rsid w:val="00355CF6"/>
    <w:rsid w:val="00375939"/>
    <w:rsid w:val="00381203"/>
    <w:rsid w:val="00382307"/>
    <w:rsid w:val="00387D11"/>
    <w:rsid w:val="003A0D0A"/>
    <w:rsid w:val="003A2943"/>
    <w:rsid w:val="003A3341"/>
    <w:rsid w:val="003A6333"/>
    <w:rsid w:val="003B2711"/>
    <w:rsid w:val="003C62D5"/>
    <w:rsid w:val="003D3F11"/>
    <w:rsid w:val="003E00C9"/>
    <w:rsid w:val="003E19E6"/>
    <w:rsid w:val="003E318A"/>
    <w:rsid w:val="003E44C4"/>
    <w:rsid w:val="003F5D79"/>
    <w:rsid w:val="00404B9D"/>
    <w:rsid w:val="00415340"/>
    <w:rsid w:val="00437390"/>
    <w:rsid w:val="0045632D"/>
    <w:rsid w:val="00462452"/>
    <w:rsid w:val="00462B43"/>
    <w:rsid w:val="00467B73"/>
    <w:rsid w:val="00477EB0"/>
    <w:rsid w:val="0048092B"/>
    <w:rsid w:val="00485A85"/>
    <w:rsid w:val="004B5F3D"/>
    <w:rsid w:val="004B6B9C"/>
    <w:rsid w:val="004E36C2"/>
    <w:rsid w:val="004F287B"/>
    <w:rsid w:val="004F4038"/>
    <w:rsid w:val="005031A5"/>
    <w:rsid w:val="005344CF"/>
    <w:rsid w:val="005400AE"/>
    <w:rsid w:val="00552480"/>
    <w:rsid w:val="00560CCD"/>
    <w:rsid w:val="005611DD"/>
    <w:rsid w:val="0056208D"/>
    <w:rsid w:val="0056327C"/>
    <w:rsid w:val="00564A67"/>
    <w:rsid w:val="0057459C"/>
    <w:rsid w:val="005755C4"/>
    <w:rsid w:val="0057606E"/>
    <w:rsid w:val="00576559"/>
    <w:rsid w:val="00583B9E"/>
    <w:rsid w:val="00586B20"/>
    <w:rsid w:val="005929C7"/>
    <w:rsid w:val="005A2DB6"/>
    <w:rsid w:val="005A6C56"/>
    <w:rsid w:val="005B2A19"/>
    <w:rsid w:val="005B3F44"/>
    <w:rsid w:val="005D42CE"/>
    <w:rsid w:val="005D573C"/>
    <w:rsid w:val="005E2226"/>
    <w:rsid w:val="005E6749"/>
    <w:rsid w:val="00612E2D"/>
    <w:rsid w:val="00625563"/>
    <w:rsid w:val="00680648"/>
    <w:rsid w:val="00684972"/>
    <w:rsid w:val="00685ACC"/>
    <w:rsid w:val="006A0209"/>
    <w:rsid w:val="006A68DE"/>
    <w:rsid w:val="006C3487"/>
    <w:rsid w:val="006C59B7"/>
    <w:rsid w:val="006E3041"/>
    <w:rsid w:val="006E53EC"/>
    <w:rsid w:val="006F0F3C"/>
    <w:rsid w:val="006F276F"/>
    <w:rsid w:val="0070159A"/>
    <w:rsid w:val="00713BEF"/>
    <w:rsid w:val="00715257"/>
    <w:rsid w:val="00720185"/>
    <w:rsid w:val="00723B68"/>
    <w:rsid w:val="00734D37"/>
    <w:rsid w:val="0073675C"/>
    <w:rsid w:val="007401BE"/>
    <w:rsid w:val="007563C0"/>
    <w:rsid w:val="00766E1F"/>
    <w:rsid w:val="00776E6E"/>
    <w:rsid w:val="00777552"/>
    <w:rsid w:val="007805FE"/>
    <w:rsid w:val="00780F76"/>
    <w:rsid w:val="00783835"/>
    <w:rsid w:val="00784E13"/>
    <w:rsid w:val="007925EC"/>
    <w:rsid w:val="007D3116"/>
    <w:rsid w:val="007E0301"/>
    <w:rsid w:val="007F5EBD"/>
    <w:rsid w:val="00800F07"/>
    <w:rsid w:val="00807409"/>
    <w:rsid w:val="00833310"/>
    <w:rsid w:val="008560A5"/>
    <w:rsid w:val="0086047D"/>
    <w:rsid w:val="0086153A"/>
    <w:rsid w:val="00870998"/>
    <w:rsid w:val="00881DB2"/>
    <w:rsid w:val="008833FB"/>
    <w:rsid w:val="0088736F"/>
    <w:rsid w:val="008C3ABA"/>
    <w:rsid w:val="008C410F"/>
    <w:rsid w:val="008C4BB0"/>
    <w:rsid w:val="008C4C90"/>
    <w:rsid w:val="008D5E6C"/>
    <w:rsid w:val="00910147"/>
    <w:rsid w:val="00914F87"/>
    <w:rsid w:val="0093342B"/>
    <w:rsid w:val="00934E1B"/>
    <w:rsid w:val="00947522"/>
    <w:rsid w:val="00960E0D"/>
    <w:rsid w:val="00961FE7"/>
    <w:rsid w:val="009637A7"/>
    <w:rsid w:val="009830CC"/>
    <w:rsid w:val="0098393A"/>
    <w:rsid w:val="00992116"/>
    <w:rsid w:val="00995B4B"/>
    <w:rsid w:val="00997A58"/>
    <w:rsid w:val="009A2D08"/>
    <w:rsid w:val="009A7459"/>
    <w:rsid w:val="009B4908"/>
    <w:rsid w:val="009C313F"/>
    <w:rsid w:val="009C4ACF"/>
    <w:rsid w:val="009C53B9"/>
    <w:rsid w:val="009D2651"/>
    <w:rsid w:val="009E79FB"/>
    <w:rsid w:val="009F02E9"/>
    <w:rsid w:val="009F6655"/>
    <w:rsid w:val="00A00245"/>
    <w:rsid w:val="00A06143"/>
    <w:rsid w:val="00A12AFB"/>
    <w:rsid w:val="00A13841"/>
    <w:rsid w:val="00A15DE4"/>
    <w:rsid w:val="00A32A44"/>
    <w:rsid w:val="00A411C4"/>
    <w:rsid w:val="00A460BC"/>
    <w:rsid w:val="00A51AD3"/>
    <w:rsid w:val="00A52E11"/>
    <w:rsid w:val="00A539E7"/>
    <w:rsid w:val="00A73B87"/>
    <w:rsid w:val="00A9339F"/>
    <w:rsid w:val="00AA1BF8"/>
    <w:rsid w:val="00AA4F79"/>
    <w:rsid w:val="00AB7F72"/>
    <w:rsid w:val="00AC2154"/>
    <w:rsid w:val="00AC7F29"/>
    <w:rsid w:val="00AD21E8"/>
    <w:rsid w:val="00AD4FC6"/>
    <w:rsid w:val="00AE3DF3"/>
    <w:rsid w:val="00AE6466"/>
    <w:rsid w:val="00AF189D"/>
    <w:rsid w:val="00B0771D"/>
    <w:rsid w:val="00B114E6"/>
    <w:rsid w:val="00B17C16"/>
    <w:rsid w:val="00B270E0"/>
    <w:rsid w:val="00B30216"/>
    <w:rsid w:val="00B5173A"/>
    <w:rsid w:val="00B62561"/>
    <w:rsid w:val="00B727A4"/>
    <w:rsid w:val="00B86C66"/>
    <w:rsid w:val="00B87D00"/>
    <w:rsid w:val="00B9467E"/>
    <w:rsid w:val="00B94A5F"/>
    <w:rsid w:val="00BA068E"/>
    <w:rsid w:val="00BC4540"/>
    <w:rsid w:val="00BD0582"/>
    <w:rsid w:val="00BD5592"/>
    <w:rsid w:val="00BE17FA"/>
    <w:rsid w:val="00BE52BF"/>
    <w:rsid w:val="00BF278B"/>
    <w:rsid w:val="00BF593E"/>
    <w:rsid w:val="00C0517A"/>
    <w:rsid w:val="00C20699"/>
    <w:rsid w:val="00C35725"/>
    <w:rsid w:val="00C35928"/>
    <w:rsid w:val="00C35B3F"/>
    <w:rsid w:val="00C424F2"/>
    <w:rsid w:val="00C424F4"/>
    <w:rsid w:val="00C53EF9"/>
    <w:rsid w:val="00C814A3"/>
    <w:rsid w:val="00C849DD"/>
    <w:rsid w:val="00C854E6"/>
    <w:rsid w:val="00C86F31"/>
    <w:rsid w:val="00C91D74"/>
    <w:rsid w:val="00CB1B5A"/>
    <w:rsid w:val="00CB47DD"/>
    <w:rsid w:val="00CB664F"/>
    <w:rsid w:val="00CD2A38"/>
    <w:rsid w:val="00CE1DB5"/>
    <w:rsid w:val="00CF32A5"/>
    <w:rsid w:val="00CF3A8E"/>
    <w:rsid w:val="00CF4885"/>
    <w:rsid w:val="00D047AC"/>
    <w:rsid w:val="00D04B5F"/>
    <w:rsid w:val="00D14D7A"/>
    <w:rsid w:val="00D30B12"/>
    <w:rsid w:val="00D31976"/>
    <w:rsid w:val="00D51946"/>
    <w:rsid w:val="00D70381"/>
    <w:rsid w:val="00D72380"/>
    <w:rsid w:val="00D72EBB"/>
    <w:rsid w:val="00D74031"/>
    <w:rsid w:val="00D804CA"/>
    <w:rsid w:val="00D805E8"/>
    <w:rsid w:val="00D862E3"/>
    <w:rsid w:val="00D9153D"/>
    <w:rsid w:val="00D94FEC"/>
    <w:rsid w:val="00DB4466"/>
    <w:rsid w:val="00DB44DB"/>
    <w:rsid w:val="00DB4FAA"/>
    <w:rsid w:val="00DB5636"/>
    <w:rsid w:val="00DD0F04"/>
    <w:rsid w:val="00DD7C2B"/>
    <w:rsid w:val="00DE5D77"/>
    <w:rsid w:val="00DE636F"/>
    <w:rsid w:val="00DF48F5"/>
    <w:rsid w:val="00E0239F"/>
    <w:rsid w:val="00E039DF"/>
    <w:rsid w:val="00E11B2E"/>
    <w:rsid w:val="00E13381"/>
    <w:rsid w:val="00E14C6C"/>
    <w:rsid w:val="00E15F2F"/>
    <w:rsid w:val="00E34249"/>
    <w:rsid w:val="00E4420D"/>
    <w:rsid w:val="00E47205"/>
    <w:rsid w:val="00E62216"/>
    <w:rsid w:val="00E70CBF"/>
    <w:rsid w:val="00E75C9E"/>
    <w:rsid w:val="00E93520"/>
    <w:rsid w:val="00E97E22"/>
    <w:rsid w:val="00EB5F86"/>
    <w:rsid w:val="00EC4CB8"/>
    <w:rsid w:val="00EE686A"/>
    <w:rsid w:val="00EE7D90"/>
    <w:rsid w:val="00EF519E"/>
    <w:rsid w:val="00F0336C"/>
    <w:rsid w:val="00F06D61"/>
    <w:rsid w:val="00F111B4"/>
    <w:rsid w:val="00F13B39"/>
    <w:rsid w:val="00F36BC6"/>
    <w:rsid w:val="00F45CCA"/>
    <w:rsid w:val="00F50359"/>
    <w:rsid w:val="00F60438"/>
    <w:rsid w:val="00F80383"/>
    <w:rsid w:val="00F80E96"/>
    <w:rsid w:val="00F85126"/>
    <w:rsid w:val="00F85946"/>
    <w:rsid w:val="00F95A4C"/>
    <w:rsid w:val="00F97875"/>
    <w:rsid w:val="00FA7FAB"/>
    <w:rsid w:val="00FC4159"/>
    <w:rsid w:val="00FC6FEC"/>
    <w:rsid w:val="00FE3803"/>
    <w:rsid w:val="00FE38B1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216"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styleId="NichtaufgelsteErwhnung">
    <w:name w:val="Unresolved Mention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liard.ch/de/vins/aktivitaeten/kellerbesichtigung-mit-der-famil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retzco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uRufxyViK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A5F-1D7C-462B-B77A-17C4EF5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 (Gretz Communications AG)</cp:lastModifiedBy>
  <cp:revision>12</cp:revision>
  <cp:lastPrinted>2023-05-04T12:46:00Z</cp:lastPrinted>
  <dcterms:created xsi:type="dcterms:W3CDTF">2023-02-24T16:12:00Z</dcterms:created>
  <dcterms:modified xsi:type="dcterms:W3CDTF">2023-05-09T07:05:00Z</dcterms:modified>
</cp:coreProperties>
</file>