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F782" w14:textId="77777777" w:rsidR="00127B7C" w:rsidRPr="004A26FE" w:rsidRDefault="00127B7C" w:rsidP="004A26FE">
      <w:pPr>
        <w:spacing w:after="0" w:line="360" w:lineRule="auto"/>
        <w:jc w:val="both"/>
        <w:rPr>
          <w:rFonts w:ascii="Arial" w:eastAsia="Calibri" w:hAnsi="Arial" w:cs="Times New Roman"/>
          <w:b/>
          <w:sz w:val="32"/>
          <w:szCs w:val="32"/>
          <w:lang w:val="fr-CH"/>
        </w:rPr>
      </w:pPr>
      <w:r w:rsidRPr="004A26FE">
        <w:rPr>
          <w:rFonts w:ascii="Arial" w:eastAsia="Calibri" w:hAnsi="Arial" w:cs="Times New Roman"/>
          <w:b/>
          <w:sz w:val="32"/>
          <w:szCs w:val="32"/>
          <w:lang w:val="fr-CH"/>
        </w:rPr>
        <w:t>Medienmitteilung</w:t>
      </w:r>
    </w:p>
    <w:p w14:paraId="774A70BD" w14:textId="438DD7BA" w:rsidR="00525F7A" w:rsidRPr="004A26FE" w:rsidRDefault="00520032" w:rsidP="00145EE6">
      <w:pPr>
        <w:spacing w:after="0" w:line="360" w:lineRule="auto"/>
        <w:jc w:val="both"/>
        <w:rPr>
          <w:rFonts w:ascii="Arial" w:eastAsia="Calibri" w:hAnsi="Arial" w:cs="Arial"/>
          <w:b/>
          <w:iCs/>
          <w:sz w:val="28"/>
          <w:szCs w:val="28"/>
          <w:lang w:val="fr-CH"/>
        </w:rPr>
      </w:pPr>
      <w:r w:rsidRPr="004A26FE">
        <w:rPr>
          <w:rFonts w:ascii="Arial" w:eastAsia="Calibri" w:hAnsi="Arial" w:cs="Arial"/>
          <w:b/>
          <w:iCs/>
          <w:sz w:val="28"/>
          <w:szCs w:val="28"/>
          <w:lang w:val="fr-CH"/>
        </w:rPr>
        <w:t>Der Frühling in Slowenien: Eine wahre Inspiration für Naturliebhaber</w:t>
      </w:r>
    </w:p>
    <w:p w14:paraId="4D291947" w14:textId="36F955B9" w:rsidR="00324B01" w:rsidRPr="004A26FE" w:rsidRDefault="00127B7C" w:rsidP="004A26FE">
      <w:pPr>
        <w:spacing w:line="360" w:lineRule="auto"/>
        <w:jc w:val="both"/>
        <w:rPr>
          <w:rFonts w:ascii="Arial" w:hAnsi="Arial" w:cs="Arial"/>
          <w:b/>
          <w:bCs/>
          <w:color w:val="000000"/>
          <w:lang w:val="fr-CH"/>
        </w:rPr>
      </w:pPr>
      <w:r w:rsidRPr="004A26FE">
        <w:rPr>
          <w:rFonts w:ascii="Arial" w:hAnsi="Arial" w:cs="Arial"/>
          <w:b/>
          <w:bCs/>
          <w:color w:val="000000"/>
          <w:lang w:val="fr-CH"/>
        </w:rPr>
        <w:t xml:space="preserve">Bern, </w:t>
      </w:r>
      <w:r w:rsidR="00520032" w:rsidRPr="00E6189D">
        <w:rPr>
          <w:rFonts w:ascii="Arial" w:hAnsi="Arial" w:cs="Arial"/>
          <w:b/>
          <w:bCs/>
          <w:color w:val="000000"/>
          <w:highlight w:val="yellow"/>
          <w:lang w:val="fr-CH"/>
        </w:rPr>
        <w:t>1</w:t>
      </w:r>
      <w:r w:rsidR="004A26FE" w:rsidRPr="00E6189D">
        <w:rPr>
          <w:rFonts w:ascii="Arial" w:hAnsi="Arial" w:cs="Arial"/>
          <w:b/>
          <w:bCs/>
          <w:color w:val="000000"/>
          <w:highlight w:val="yellow"/>
          <w:lang w:val="fr-CH"/>
        </w:rPr>
        <w:t>5</w:t>
      </w:r>
      <w:r w:rsidR="00520032" w:rsidRPr="00E6189D">
        <w:rPr>
          <w:rFonts w:ascii="Arial" w:hAnsi="Arial" w:cs="Arial"/>
          <w:b/>
          <w:bCs/>
          <w:color w:val="000000"/>
          <w:highlight w:val="yellow"/>
          <w:lang w:val="fr-CH"/>
        </w:rPr>
        <w:t>.</w:t>
      </w:r>
      <w:r w:rsidR="0091795A" w:rsidRPr="00E6189D">
        <w:rPr>
          <w:rFonts w:ascii="Arial" w:hAnsi="Arial" w:cs="Arial"/>
          <w:b/>
          <w:bCs/>
          <w:color w:val="000000"/>
          <w:highlight w:val="yellow"/>
          <w:lang w:val="fr-CH"/>
        </w:rPr>
        <w:t xml:space="preserve"> Mai </w:t>
      </w:r>
      <w:r w:rsidRPr="00E6189D">
        <w:rPr>
          <w:rFonts w:ascii="Arial" w:hAnsi="Arial" w:cs="Arial"/>
          <w:b/>
          <w:bCs/>
          <w:color w:val="000000"/>
          <w:highlight w:val="yellow"/>
          <w:lang w:val="fr-CH"/>
        </w:rPr>
        <w:t>202</w:t>
      </w:r>
      <w:r w:rsidR="0091795A" w:rsidRPr="00E6189D">
        <w:rPr>
          <w:rFonts w:ascii="Arial" w:hAnsi="Arial" w:cs="Arial"/>
          <w:b/>
          <w:bCs/>
          <w:color w:val="000000"/>
          <w:highlight w:val="yellow"/>
          <w:lang w:val="fr-CH"/>
        </w:rPr>
        <w:t>3</w:t>
      </w:r>
      <w:bookmarkStart w:id="0" w:name="_Hlk110934511"/>
      <w:r w:rsidR="00D6184A" w:rsidRPr="004A26FE">
        <w:rPr>
          <w:rFonts w:ascii="Arial" w:hAnsi="Arial" w:cs="Arial"/>
          <w:b/>
          <w:bCs/>
          <w:color w:val="000000"/>
          <w:lang w:val="fr-CH"/>
        </w:rPr>
        <w:t xml:space="preserve"> - </w:t>
      </w:r>
      <w:r w:rsidR="00520032" w:rsidRPr="004A26FE">
        <w:rPr>
          <w:rFonts w:ascii="Arial" w:hAnsi="Arial" w:cs="Arial"/>
          <w:b/>
          <w:bCs/>
          <w:color w:val="000000"/>
          <w:lang w:val="fr-CH"/>
        </w:rPr>
        <w:t xml:space="preserve">Sobald sich die Berge in Slowenien grün färben, </w:t>
      </w:r>
      <w:r w:rsidR="00746758" w:rsidRPr="004A26FE">
        <w:rPr>
          <w:rFonts w:ascii="Arial" w:hAnsi="Arial" w:cs="Arial"/>
          <w:b/>
          <w:bCs/>
          <w:color w:val="000000"/>
          <w:lang w:val="fr-CH"/>
        </w:rPr>
        <w:t>ist es Zeit für Adrenalinsüchtige, sich</w:t>
      </w:r>
      <w:r w:rsidR="00520032" w:rsidRPr="004A26FE">
        <w:rPr>
          <w:rFonts w:ascii="Arial" w:hAnsi="Arial" w:cs="Arial"/>
          <w:b/>
          <w:bCs/>
          <w:color w:val="000000"/>
          <w:lang w:val="fr-CH"/>
        </w:rPr>
        <w:t xml:space="preserve"> in die Lüfte </w:t>
      </w:r>
      <w:r w:rsidR="00746758" w:rsidRPr="004A26FE">
        <w:rPr>
          <w:rFonts w:ascii="Arial" w:hAnsi="Arial" w:cs="Arial"/>
          <w:b/>
          <w:bCs/>
          <w:color w:val="000000"/>
          <w:lang w:val="fr-CH"/>
        </w:rPr>
        <w:t xml:space="preserve">zu schwingen, sowie für </w:t>
      </w:r>
      <w:r w:rsidR="00520032" w:rsidRPr="004A26FE">
        <w:rPr>
          <w:rFonts w:ascii="Arial" w:hAnsi="Arial" w:cs="Arial"/>
          <w:b/>
          <w:bCs/>
          <w:color w:val="000000"/>
          <w:lang w:val="fr-CH"/>
        </w:rPr>
        <w:t>vi</w:t>
      </w:r>
      <w:r w:rsidR="00324B01" w:rsidRPr="004A26FE">
        <w:rPr>
          <w:rFonts w:ascii="Arial" w:hAnsi="Arial" w:cs="Arial"/>
          <w:b/>
          <w:bCs/>
          <w:color w:val="000000"/>
          <w:lang w:val="fr-CH"/>
        </w:rPr>
        <w:t>ele Wanderer und Mountainbiker loszulegen</w:t>
      </w:r>
      <w:r w:rsidR="00746758" w:rsidRPr="004A26FE">
        <w:rPr>
          <w:rFonts w:ascii="Arial" w:hAnsi="Arial" w:cs="Arial"/>
          <w:b/>
          <w:bCs/>
          <w:color w:val="000000"/>
          <w:lang w:val="fr-CH"/>
        </w:rPr>
        <w:t xml:space="preserve">: </w:t>
      </w:r>
      <w:r w:rsidR="00324B01" w:rsidRPr="004A26FE">
        <w:rPr>
          <w:rFonts w:ascii="Arial" w:hAnsi="Arial" w:cs="Arial"/>
          <w:b/>
          <w:bCs/>
          <w:color w:val="000000"/>
          <w:lang w:val="fr-CH"/>
        </w:rPr>
        <w:t>Für Naturliebhaber und Liebhaber von Sportarten unter freiem Himmel aller Altersgruppen ist der Frühling in Slowenien die perfekte Jahreszeit für atemberaubende Landschaften</w:t>
      </w:r>
      <w:r w:rsidR="00520032" w:rsidRPr="004A26FE">
        <w:rPr>
          <w:rFonts w:ascii="Arial" w:hAnsi="Arial" w:cs="Arial"/>
          <w:b/>
          <w:bCs/>
          <w:color w:val="000000"/>
          <w:lang w:val="fr-CH"/>
        </w:rPr>
        <w:t xml:space="preserve"> und einzigartige Erlebnisse</w:t>
      </w:r>
      <w:r w:rsidR="00324B01" w:rsidRPr="004A26FE">
        <w:rPr>
          <w:rFonts w:ascii="Arial" w:hAnsi="Arial" w:cs="Arial"/>
          <w:b/>
          <w:bCs/>
          <w:color w:val="000000"/>
          <w:lang w:val="fr-CH"/>
        </w:rPr>
        <w:t>.</w:t>
      </w:r>
    </w:p>
    <w:p w14:paraId="23BC4610" w14:textId="68616255" w:rsidR="00525F7A" w:rsidRPr="004A26FE" w:rsidRDefault="004A26FE" w:rsidP="004A26FE">
      <w:pPr>
        <w:spacing w:line="360" w:lineRule="auto"/>
        <w:jc w:val="both"/>
        <w:rPr>
          <w:rStyle w:val="Hyperlink"/>
        </w:rPr>
      </w:pPr>
      <w:hyperlink r:id="rId6" w:history="1">
        <w:r w:rsidR="00D6184A" w:rsidRPr="004A26FE">
          <w:rPr>
            <w:rStyle w:val="Hyperlink"/>
            <w:rFonts w:ascii="Arial" w:hAnsi="Arial" w:cs="Arial"/>
            <w:b/>
            <w:bCs/>
          </w:rPr>
          <w:t>Bergwanderungen für alle Geschmäcker und Bedürfnisse</w:t>
        </w:r>
      </w:hyperlink>
    </w:p>
    <w:p w14:paraId="5BAB2B5E" w14:textId="487B7BD6" w:rsidR="00525F7A" w:rsidRPr="003933C5" w:rsidRDefault="00D6184A" w:rsidP="00525F7A">
      <w:pPr>
        <w:spacing w:line="360" w:lineRule="auto"/>
        <w:jc w:val="both"/>
        <w:rPr>
          <w:rFonts w:ascii="Arial" w:hAnsi="Arial" w:cs="Arial"/>
          <w:color w:val="000000"/>
        </w:rPr>
      </w:pPr>
      <w:r>
        <w:rPr>
          <w:rFonts w:ascii="Arial" w:eastAsia="Times New Roman" w:hAnsi="Arial" w:cs="Arial"/>
        </w:rPr>
        <w:t>Mit über</w:t>
      </w:r>
      <w:r w:rsidRPr="00D6184A">
        <w:rPr>
          <w:rFonts w:ascii="Arial" w:eastAsia="Times New Roman" w:hAnsi="Arial" w:cs="Arial"/>
        </w:rPr>
        <w:t xml:space="preserve"> 10.000 km Wanderwegen, 5.0</w:t>
      </w:r>
      <w:r>
        <w:rPr>
          <w:rFonts w:ascii="Arial" w:eastAsia="Times New Roman" w:hAnsi="Arial" w:cs="Arial"/>
        </w:rPr>
        <w:t>00 km Themenpfaden</w:t>
      </w:r>
      <w:r w:rsidRPr="00D6184A">
        <w:rPr>
          <w:rFonts w:ascii="Arial" w:eastAsia="Times New Roman" w:hAnsi="Arial" w:cs="Arial"/>
        </w:rPr>
        <w:t>, 178 Hütten, Schutzhütten und Biwaks sowie mehr als 50 auf das Wandern spezialisierten Unterkünften i</w:t>
      </w:r>
      <w:r>
        <w:rPr>
          <w:rFonts w:ascii="Arial" w:eastAsia="Times New Roman" w:hAnsi="Arial" w:cs="Arial"/>
        </w:rPr>
        <w:t>st Slowenien ein Wanderparadies</w:t>
      </w:r>
      <w:r w:rsidR="00525F7A">
        <w:rPr>
          <w:rFonts w:ascii="Arial" w:hAnsi="Arial" w:cs="Arial"/>
          <w:color w:val="000000"/>
        </w:rPr>
        <w:t xml:space="preserve">. </w:t>
      </w:r>
      <w:hyperlink r:id="rId7" w:history="1">
        <w:r w:rsidR="00B83796" w:rsidRPr="004A26FE">
          <w:rPr>
            <w:rStyle w:val="Hyperlink"/>
            <w:rFonts w:ascii="Arial" w:hAnsi="Arial" w:cs="Arial"/>
            <w:bCs/>
          </w:rPr>
          <w:t>Berge</w:t>
        </w:r>
      </w:hyperlink>
      <w:r w:rsidR="00B83796">
        <w:rPr>
          <w:rFonts w:ascii="Arial" w:hAnsi="Arial" w:cs="Arial"/>
        </w:rPr>
        <w:t xml:space="preserve"> </w:t>
      </w:r>
      <w:r w:rsidR="004A26FE">
        <w:rPr>
          <w:rFonts w:ascii="Arial" w:hAnsi="Arial" w:cs="Arial"/>
        </w:rPr>
        <w:t xml:space="preserve">- </w:t>
      </w:r>
      <w:r w:rsidR="00B83796">
        <w:rPr>
          <w:rFonts w:ascii="Arial" w:hAnsi="Arial" w:cs="Arial"/>
          <w:color w:val="000000"/>
        </w:rPr>
        <w:t>Auf einfachen Pfaden oder anspruchsvollen</w:t>
      </w:r>
      <w:r w:rsidR="00B83796" w:rsidRPr="00B83796">
        <w:rPr>
          <w:rFonts w:ascii="Arial" w:hAnsi="Arial" w:cs="Arial"/>
          <w:color w:val="000000"/>
        </w:rPr>
        <w:t xml:space="preserve"> </w:t>
      </w:r>
      <w:r w:rsidR="00B83796">
        <w:rPr>
          <w:rFonts w:ascii="Arial" w:hAnsi="Arial" w:cs="Arial"/>
          <w:color w:val="000000"/>
        </w:rPr>
        <w:t xml:space="preserve">Parcours </w:t>
      </w:r>
      <w:r w:rsidR="00B83796" w:rsidRPr="00B83796">
        <w:rPr>
          <w:rFonts w:ascii="Arial" w:hAnsi="Arial" w:cs="Arial"/>
          <w:color w:val="000000"/>
        </w:rPr>
        <w:t>auf hohen Gipfeln, mit Ihren Freunden, allein oder mit Ihrer Famili</w:t>
      </w:r>
      <w:r w:rsidR="00B83796">
        <w:rPr>
          <w:rFonts w:ascii="Arial" w:hAnsi="Arial" w:cs="Arial"/>
          <w:color w:val="000000"/>
        </w:rPr>
        <w:t>e: Slowenien ist perfekt, um einmalige Erfahrungen</w:t>
      </w:r>
      <w:r w:rsidR="00B83796" w:rsidRPr="00B83796">
        <w:rPr>
          <w:rFonts w:ascii="Arial" w:hAnsi="Arial" w:cs="Arial"/>
          <w:color w:val="000000"/>
        </w:rPr>
        <w:t xml:space="preserve"> an </w:t>
      </w:r>
      <w:r w:rsidR="00B83796">
        <w:rPr>
          <w:rFonts w:ascii="Arial" w:hAnsi="Arial" w:cs="Arial"/>
          <w:color w:val="000000"/>
        </w:rPr>
        <w:t>der frischen Luft zu verbringen und, dank der z</w:t>
      </w:r>
      <w:r w:rsidR="00B83796" w:rsidRPr="00B83796">
        <w:rPr>
          <w:rFonts w:ascii="Arial" w:hAnsi="Arial" w:cs="Arial"/>
          <w:color w:val="000000"/>
        </w:rPr>
        <w:t>ahlreiche</w:t>
      </w:r>
      <w:r w:rsidR="00B83796">
        <w:rPr>
          <w:rFonts w:ascii="Arial" w:hAnsi="Arial" w:cs="Arial"/>
          <w:color w:val="000000"/>
        </w:rPr>
        <w:t>n Wanderwege in der Nähe von</w:t>
      </w:r>
      <w:r w:rsidR="00B83796" w:rsidRPr="00B83796">
        <w:rPr>
          <w:rFonts w:ascii="Arial" w:hAnsi="Arial" w:cs="Arial"/>
          <w:color w:val="000000"/>
        </w:rPr>
        <w:t xml:space="preserve"> Städte</w:t>
      </w:r>
      <w:r w:rsidR="00B83796">
        <w:rPr>
          <w:rFonts w:ascii="Arial" w:hAnsi="Arial" w:cs="Arial"/>
          <w:color w:val="000000"/>
        </w:rPr>
        <w:t>n und idyllischen Dörfe</w:t>
      </w:r>
      <w:r w:rsidR="003933C5">
        <w:rPr>
          <w:rFonts w:ascii="Arial" w:hAnsi="Arial" w:cs="Arial"/>
          <w:color w:val="000000"/>
        </w:rPr>
        <w:t>rn, abwechslungsreiche Tagesausflüge zwischen Natur und Kultur zu erleben</w:t>
      </w:r>
      <w:r w:rsidR="00525F7A" w:rsidRPr="00B83796">
        <w:rPr>
          <w:rFonts w:ascii="Arial" w:hAnsi="Arial" w:cs="Arial"/>
          <w:color w:val="000000"/>
        </w:rPr>
        <w:t xml:space="preserve">. </w:t>
      </w:r>
      <w:r w:rsidR="003933C5" w:rsidRPr="003933C5">
        <w:rPr>
          <w:rFonts w:ascii="Arial" w:hAnsi="Arial" w:cs="Arial"/>
          <w:color w:val="000000"/>
        </w:rPr>
        <w:t>Die</w:t>
      </w:r>
      <w:r w:rsidR="003933C5">
        <w:rPr>
          <w:rFonts w:ascii="Arial" w:hAnsi="Arial" w:cs="Arial"/>
          <w:color w:val="000000"/>
        </w:rPr>
        <w:t xml:space="preserve"> </w:t>
      </w:r>
      <w:hyperlink r:id="rId8" w:history="1">
        <w:r w:rsidR="003933C5" w:rsidRPr="004A26FE">
          <w:rPr>
            <w:rStyle w:val="Hyperlink"/>
            <w:rFonts w:ascii="Arial" w:hAnsi="Arial" w:cs="Arial"/>
            <w:bCs/>
          </w:rPr>
          <w:t xml:space="preserve">Hügel von </w:t>
        </w:r>
        <w:proofErr w:type="spellStart"/>
        <w:r w:rsidR="003933C5" w:rsidRPr="004A26FE">
          <w:rPr>
            <w:rStyle w:val="Hyperlink"/>
            <w:rFonts w:ascii="Arial" w:hAnsi="Arial" w:cs="Arial"/>
            <w:bCs/>
          </w:rPr>
          <w:t>Škofja</w:t>
        </w:r>
        <w:proofErr w:type="spellEnd"/>
        <w:r w:rsidR="003933C5" w:rsidRPr="004A26FE">
          <w:rPr>
            <w:rStyle w:val="Hyperlink"/>
            <w:rFonts w:ascii="Arial" w:hAnsi="Arial" w:cs="Arial"/>
            <w:bCs/>
          </w:rPr>
          <w:t xml:space="preserve"> </w:t>
        </w:r>
        <w:proofErr w:type="spellStart"/>
        <w:r w:rsidR="003933C5" w:rsidRPr="004A26FE">
          <w:rPr>
            <w:rStyle w:val="Hyperlink"/>
            <w:rFonts w:ascii="Arial" w:hAnsi="Arial" w:cs="Arial"/>
            <w:bCs/>
          </w:rPr>
          <w:t>Loka</w:t>
        </w:r>
        <w:proofErr w:type="spellEnd"/>
      </w:hyperlink>
      <w:r w:rsidR="00C20FF8" w:rsidRPr="003933C5">
        <w:rPr>
          <w:rStyle w:val="Hyperlink"/>
          <w:rFonts w:ascii="Arial" w:hAnsi="Arial" w:cs="Arial"/>
          <w:bCs/>
        </w:rPr>
        <w:t>,</w:t>
      </w:r>
      <w:r w:rsidR="00525F7A" w:rsidRPr="003933C5">
        <w:rPr>
          <w:rFonts w:ascii="Arial" w:hAnsi="Arial" w:cs="Arial"/>
          <w:color w:val="000000"/>
        </w:rPr>
        <w:t xml:space="preserve"> </w:t>
      </w:r>
      <w:r w:rsidR="003933C5" w:rsidRPr="003933C5">
        <w:rPr>
          <w:rFonts w:ascii="Arial" w:hAnsi="Arial" w:cs="Arial"/>
          <w:color w:val="000000"/>
        </w:rPr>
        <w:t>zum Beispiel</w:t>
      </w:r>
      <w:r w:rsidR="003933C5">
        <w:rPr>
          <w:rFonts w:ascii="Arial" w:hAnsi="Arial" w:cs="Arial"/>
          <w:color w:val="000000"/>
        </w:rPr>
        <w:t>,</w:t>
      </w:r>
      <w:r w:rsidR="003933C5" w:rsidRPr="003933C5">
        <w:rPr>
          <w:rFonts w:ascii="Arial" w:hAnsi="Arial" w:cs="Arial"/>
          <w:color w:val="000000"/>
        </w:rPr>
        <w:t xml:space="preserve"> sind </w:t>
      </w:r>
      <w:r w:rsidR="003933C5">
        <w:rPr>
          <w:rFonts w:ascii="Arial" w:hAnsi="Arial" w:cs="Arial"/>
          <w:color w:val="000000"/>
        </w:rPr>
        <w:t>berühmt für ihre</w:t>
      </w:r>
      <w:r w:rsidR="0053756F">
        <w:rPr>
          <w:rFonts w:ascii="Arial" w:hAnsi="Arial" w:cs="Arial"/>
          <w:color w:val="000000"/>
        </w:rPr>
        <w:t xml:space="preserve"> liebliche</w:t>
      </w:r>
      <w:r w:rsidR="003933C5" w:rsidRPr="003933C5">
        <w:rPr>
          <w:rFonts w:ascii="Arial" w:hAnsi="Arial" w:cs="Arial"/>
          <w:color w:val="000000"/>
        </w:rPr>
        <w:t xml:space="preserve"> Landschaft, die sich zu jeder Jahreszeit erkunden lässt und die Besucher beim Wandern zwischen Weiden, Wäldern, einladenden Dörfern und malerischen Gipfeln verzaubert.</w:t>
      </w:r>
    </w:p>
    <w:p w14:paraId="04DFBF24" w14:textId="34392C6A" w:rsidR="00D3042C" w:rsidRPr="004A26FE" w:rsidRDefault="004A26FE" w:rsidP="004A26FE">
      <w:pPr>
        <w:spacing w:line="360" w:lineRule="auto"/>
        <w:jc w:val="both"/>
        <w:rPr>
          <w:rStyle w:val="Hyperlink"/>
          <w:rFonts w:ascii="Arial" w:hAnsi="Arial" w:cs="Arial"/>
          <w:b/>
          <w:bCs/>
        </w:rPr>
      </w:pPr>
      <w:hyperlink r:id="rId9" w:history="1">
        <w:r w:rsidR="003933C5" w:rsidRPr="004A26FE">
          <w:rPr>
            <w:rStyle w:val="Hyperlink"/>
            <w:rFonts w:ascii="Arial" w:hAnsi="Arial" w:cs="Arial"/>
            <w:b/>
            <w:bCs/>
          </w:rPr>
          <w:t>Wandern mit Kindern</w:t>
        </w:r>
      </w:hyperlink>
    </w:p>
    <w:p w14:paraId="64397CF4" w14:textId="4D8B868A" w:rsidR="003933C5" w:rsidRPr="003933C5" w:rsidRDefault="003933C5" w:rsidP="00D3042C">
      <w:pPr>
        <w:spacing w:line="360" w:lineRule="auto"/>
        <w:jc w:val="both"/>
        <w:rPr>
          <w:rFonts w:ascii="Arial" w:hAnsi="Arial" w:cs="Arial"/>
          <w:color w:val="000000"/>
        </w:rPr>
      </w:pPr>
      <w:r w:rsidRPr="003933C5">
        <w:rPr>
          <w:rFonts w:ascii="Arial" w:hAnsi="Arial" w:cs="Arial"/>
          <w:color w:val="000000"/>
        </w:rPr>
        <w:t xml:space="preserve">Slowenien lässt niemanden zurück! Es ist das perfekte Ziel für Wanderungen mit der Familie und insbesondere mit Kindern, die auf den zahlreichen </w:t>
      </w:r>
      <w:r w:rsidR="00BD1454">
        <w:rPr>
          <w:rFonts w:ascii="Arial" w:hAnsi="Arial" w:cs="Arial"/>
          <w:color w:val="000000"/>
        </w:rPr>
        <w:t>Wanderwegen willkommen sind.</w:t>
      </w:r>
      <w:r w:rsidRPr="003933C5">
        <w:rPr>
          <w:rFonts w:ascii="Arial" w:hAnsi="Arial" w:cs="Arial"/>
          <w:color w:val="000000"/>
        </w:rPr>
        <w:t xml:space="preserve"> </w:t>
      </w:r>
      <w:r w:rsidR="00BD1454">
        <w:rPr>
          <w:rFonts w:ascii="Arial" w:hAnsi="Arial" w:cs="Arial"/>
          <w:color w:val="000000"/>
        </w:rPr>
        <w:t>Die</w:t>
      </w:r>
      <w:r w:rsidRPr="003933C5">
        <w:rPr>
          <w:rFonts w:ascii="Arial" w:hAnsi="Arial" w:cs="Arial"/>
          <w:color w:val="000000"/>
        </w:rPr>
        <w:t xml:space="preserve"> </w:t>
      </w:r>
      <w:hyperlink r:id="rId10" w:history="1">
        <w:proofErr w:type="spellStart"/>
        <w:r w:rsidR="00BD1454" w:rsidRPr="004A26FE">
          <w:rPr>
            <w:rStyle w:val="Hyperlink"/>
            <w:rFonts w:ascii="Arial" w:hAnsi="Arial" w:cs="Arial"/>
          </w:rPr>
          <w:t>Bleder</w:t>
        </w:r>
        <w:proofErr w:type="spellEnd"/>
        <w:r w:rsidR="00BB6A64" w:rsidRPr="004A26FE">
          <w:rPr>
            <w:rStyle w:val="Hyperlink"/>
            <w:rFonts w:ascii="Arial" w:hAnsi="Arial" w:cs="Arial"/>
          </w:rPr>
          <w:t xml:space="preserve"> </w:t>
        </w:r>
      </w:hyperlink>
      <w:r w:rsidR="00BD1454">
        <w:rPr>
          <w:rFonts w:ascii="Arial" w:hAnsi="Arial" w:cs="Arial"/>
          <w:color w:val="000000"/>
        </w:rPr>
        <w:t xml:space="preserve">und </w:t>
      </w:r>
      <w:proofErr w:type="spellStart"/>
      <w:r w:rsidRPr="003933C5">
        <w:rPr>
          <w:rFonts w:ascii="Arial" w:hAnsi="Arial" w:cs="Arial"/>
          <w:color w:val="000000"/>
        </w:rPr>
        <w:t>Bohi</w:t>
      </w:r>
      <w:r w:rsidR="00BB6A64">
        <w:rPr>
          <w:rFonts w:ascii="Arial" w:hAnsi="Arial" w:cs="Arial"/>
          <w:color w:val="000000"/>
        </w:rPr>
        <w:t>nj</w:t>
      </w:r>
      <w:r w:rsidR="00324B01">
        <w:rPr>
          <w:rFonts w:ascii="Arial" w:hAnsi="Arial" w:cs="Arial"/>
          <w:color w:val="000000"/>
        </w:rPr>
        <w:t>er</w:t>
      </w:r>
      <w:proofErr w:type="spellEnd"/>
      <w:r w:rsidR="00324B01">
        <w:rPr>
          <w:rFonts w:ascii="Arial" w:hAnsi="Arial" w:cs="Arial"/>
          <w:color w:val="000000"/>
        </w:rPr>
        <w:t xml:space="preserve"> </w:t>
      </w:r>
      <w:r w:rsidR="00BD1454">
        <w:rPr>
          <w:rFonts w:ascii="Arial" w:hAnsi="Arial" w:cs="Arial"/>
          <w:color w:val="000000"/>
        </w:rPr>
        <w:t xml:space="preserve">Seen in der Region </w:t>
      </w:r>
      <w:proofErr w:type="spellStart"/>
      <w:r w:rsidR="00BD1454">
        <w:rPr>
          <w:rFonts w:ascii="Arial" w:hAnsi="Arial" w:cs="Arial"/>
          <w:color w:val="000000"/>
        </w:rPr>
        <w:t>Gorenjsk</w:t>
      </w:r>
      <w:proofErr w:type="spellEnd"/>
      <w:r w:rsidR="00BD1454">
        <w:rPr>
          <w:rFonts w:ascii="Arial" w:hAnsi="Arial" w:cs="Arial"/>
          <w:color w:val="000000"/>
        </w:rPr>
        <w:t xml:space="preserve"> sind</w:t>
      </w:r>
      <w:r w:rsidRPr="003933C5">
        <w:rPr>
          <w:rFonts w:ascii="Arial" w:hAnsi="Arial" w:cs="Arial"/>
          <w:color w:val="000000"/>
        </w:rPr>
        <w:t xml:space="preserve"> sehr leicht zu erreichen, nur eine Autostunde von Ljubljana entfernt</w:t>
      </w:r>
      <w:r w:rsidR="00BD1454">
        <w:rPr>
          <w:rFonts w:ascii="Arial" w:hAnsi="Arial" w:cs="Arial"/>
          <w:color w:val="000000"/>
        </w:rPr>
        <w:t xml:space="preserve">, und verzaubern Gross und Klein mit ihren alpinen Abenteuern. </w:t>
      </w:r>
      <w:r w:rsidR="00BB6A64">
        <w:rPr>
          <w:rFonts w:ascii="Arial" w:hAnsi="Arial" w:cs="Arial"/>
          <w:color w:val="000000"/>
        </w:rPr>
        <w:t xml:space="preserve">Familien </w:t>
      </w:r>
      <w:r w:rsidRPr="003933C5">
        <w:rPr>
          <w:rFonts w:ascii="Arial" w:hAnsi="Arial" w:cs="Arial"/>
          <w:color w:val="000000"/>
        </w:rPr>
        <w:t xml:space="preserve">können </w:t>
      </w:r>
      <w:r w:rsidR="00BB6A64">
        <w:rPr>
          <w:rFonts w:ascii="Arial" w:hAnsi="Arial" w:cs="Arial"/>
          <w:color w:val="000000"/>
        </w:rPr>
        <w:t xml:space="preserve">zum Beispiel </w:t>
      </w:r>
      <w:r w:rsidRPr="003933C5">
        <w:rPr>
          <w:rFonts w:ascii="Arial" w:hAnsi="Arial" w:cs="Arial"/>
          <w:color w:val="000000"/>
        </w:rPr>
        <w:t xml:space="preserve">einen Spaziergang um den </w:t>
      </w:r>
      <w:proofErr w:type="spellStart"/>
      <w:r w:rsidRPr="003933C5">
        <w:rPr>
          <w:rFonts w:ascii="Arial" w:hAnsi="Arial" w:cs="Arial"/>
          <w:color w:val="000000"/>
        </w:rPr>
        <w:t>Bleder</w:t>
      </w:r>
      <w:proofErr w:type="spellEnd"/>
      <w:r w:rsidRPr="003933C5">
        <w:rPr>
          <w:rFonts w:ascii="Arial" w:hAnsi="Arial" w:cs="Arial"/>
          <w:color w:val="000000"/>
        </w:rPr>
        <w:t xml:space="preserve"> S</w:t>
      </w:r>
      <w:r w:rsidR="00BB6A64">
        <w:rPr>
          <w:rFonts w:ascii="Arial" w:hAnsi="Arial" w:cs="Arial"/>
          <w:color w:val="000000"/>
        </w:rPr>
        <w:t>ee machen,</w:t>
      </w:r>
      <w:r w:rsidR="00BB6A64" w:rsidRPr="00BB6A64">
        <w:t xml:space="preserve"> </w:t>
      </w:r>
      <w:r w:rsidR="00BB6A64">
        <w:rPr>
          <w:rFonts w:ascii="Arial" w:hAnsi="Arial" w:cs="Arial"/>
          <w:color w:val="000000"/>
        </w:rPr>
        <w:t>d</w:t>
      </w:r>
      <w:r w:rsidR="00BB6A64" w:rsidRPr="00BB6A64">
        <w:rPr>
          <w:rFonts w:ascii="Arial" w:hAnsi="Arial" w:cs="Arial"/>
          <w:color w:val="000000"/>
        </w:rPr>
        <w:t>ie wunderbaren Naturschätze dieser Region</w:t>
      </w:r>
      <w:r w:rsidR="00BB6A64">
        <w:rPr>
          <w:rFonts w:ascii="Arial" w:hAnsi="Arial" w:cs="Arial"/>
          <w:color w:val="000000"/>
        </w:rPr>
        <w:t xml:space="preserve"> entdecken und anschliessend eine wohlverdiente Pause mit traditioneller Sahnetorte geniessen. Der </w:t>
      </w:r>
      <w:proofErr w:type="spellStart"/>
      <w:r w:rsidR="00BB6A64">
        <w:rPr>
          <w:rFonts w:ascii="Arial" w:hAnsi="Arial" w:cs="Arial"/>
          <w:color w:val="000000"/>
        </w:rPr>
        <w:t>Bohinj</w:t>
      </w:r>
      <w:proofErr w:type="spellEnd"/>
      <w:r w:rsidR="00BB6A64">
        <w:rPr>
          <w:rFonts w:ascii="Arial" w:hAnsi="Arial" w:cs="Arial"/>
          <w:color w:val="000000"/>
        </w:rPr>
        <w:t>-See, der gröss</w:t>
      </w:r>
      <w:r w:rsidRPr="003933C5">
        <w:rPr>
          <w:rFonts w:ascii="Arial" w:hAnsi="Arial" w:cs="Arial"/>
          <w:color w:val="000000"/>
        </w:rPr>
        <w:t>te Alpensee Sloweniens, liegt ebenfalls in der Nähe, und von dort aus führt ein wunderschöner Weg zum bezaube</w:t>
      </w:r>
      <w:r w:rsidR="00BB6A64">
        <w:rPr>
          <w:rFonts w:ascii="Arial" w:hAnsi="Arial" w:cs="Arial"/>
          <w:color w:val="000000"/>
        </w:rPr>
        <w:t xml:space="preserve">rnden </w:t>
      </w:r>
      <w:proofErr w:type="spellStart"/>
      <w:r w:rsidR="00BB6A64">
        <w:rPr>
          <w:rFonts w:ascii="Arial" w:hAnsi="Arial" w:cs="Arial"/>
          <w:color w:val="000000"/>
        </w:rPr>
        <w:t>Savica</w:t>
      </w:r>
      <w:proofErr w:type="spellEnd"/>
      <w:r w:rsidR="00BB6A64">
        <w:rPr>
          <w:rFonts w:ascii="Arial" w:hAnsi="Arial" w:cs="Arial"/>
          <w:color w:val="000000"/>
        </w:rPr>
        <w:t>-Wasserfall, der Kinder von grossen Abenteuern träumen lässt. G</w:t>
      </w:r>
      <w:r w:rsidRPr="003933C5">
        <w:rPr>
          <w:rFonts w:ascii="Arial" w:hAnsi="Arial" w:cs="Arial"/>
          <w:color w:val="000000"/>
        </w:rPr>
        <w:t>rüne Abenteuer</w:t>
      </w:r>
      <w:r w:rsidR="00BB6A64">
        <w:rPr>
          <w:rFonts w:ascii="Arial" w:hAnsi="Arial" w:cs="Arial"/>
          <w:color w:val="000000"/>
        </w:rPr>
        <w:t xml:space="preserve"> kann man auch</w:t>
      </w:r>
      <w:r w:rsidRPr="003933C5">
        <w:rPr>
          <w:rFonts w:ascii="Arial" w:hAnsi="Arial" w:cs="Arial"/>
          <w:color w:val="000000"/>
        </w:rPr>
        <w:t xml:space="preserve"> im </w:t>
      </w:r>
      <w:hyperlink r:id="rId11" w:history="1">
        <w:proofErr w:type="spellStart"/>
        <w:r w:rsidRPr="004A26FE">
          <w:rPr>
            <w:rStyle w:val="Hyperlink"/>
            <w:rFonts w:ascii="Arial" w:hAnsi="Arial" w:cs="Arial"/>
          </w:rPr>
          <w:t>Pohorje</w:t>
        </w:r>
        <w:proofErr w:type="spellEnd"/>
        <w:r w:rsidRPr="004A26FE">
          <w:rPr>
            <w:rStyle w:val="Hyperlink"/>
            <w:rFonts w:ascii="Arial" w:hAnsi="Arial" w:cs="Arial"/>
          </w:rPr>
          <w:t>-Gebirge</w:t>
        </w:r>
      </w:hyperlink>
      <w:r w:rsidRPr="003933C5">
        <w:rPr>
          <w:rFonts w:ascii="Arial" w:hAnsi="Arial" w:cs="Arial"/>
          <w:color w:val="000000"/>
        </w:rPr>
        <w:t xml:space="preserve"> in der</w:t>
      </w:r>
      <w:r w:rsidR="00BB6A64">
        <w:rPr>
          <w:rFonts w:ascii="Arial" w:hAnsi="Arial" w:cs="Arial"/>
          <w:color w:val="000000"/>
        </w:rPr>
        <w:t xml:space="preserve"> Nähe von Maribor (der zweitgröss</w:t>
      </w:r>
      <w:r w:rsidRPr="003933C5">
        <w:rPr>
          <w:rFonts w:ascii="Arial" w:hAnsi="Arial" w:cs="Arial"/>
          <w:color w:val="000000"/>
        </w:rPr>
        <w:t>ten Stadt Sloweniens)</w:t>
      </w:r>
      <w:r w:rsidR="00BB6A64">
        <w:rPr>
          <w:rFonts w:ascii="Arial" w:hAnsi="Arial" w:cs="Arial"/>
          <w:color w:val="000000"/>
        </w:rPr>
        <w:t xml:space="preserve"> erleben, </w:t>
      </w:r>
      <w:r w:rsidR="009D12A4">
        <w:rPr>
          <w:rFonts w:ascii="Arial" w:hAnsi="Arial" w:cs="Arial"/>
          <w:color w:val="000000"/>
        </w:rPr>
        <w:t xml:space="preserve">das als </w:t>
      </w:r>
      <w:r w:rsidRPr="003933C5">
        <w:rPr>
          <w:rFonts w:ascii="Arial" w:hAnsi="Arial" w:cs="Arial"/>
          <w:color w:val="000000"/>
        </w:rPr>
        <w:t>Paradies</w:t>
      </w:r>
      <w:r w:rsidR="009D12A4">
        <w:rPr>
          <w:rFonts w:ascii="Arial" w:hAnsi="Arial" w:cs="Arial"/>
          <w:color w:val="000000"/>
        </w:rPr>
        <w:t xml:space="preserve"> der Freizeitaktivitäten </w:t>
      </w:r>
      <w:r w:rsidR="009D12A4" w:rsidRPr="009D12A4">
        <w:rPr>
          <w:rFonts w:ascii="Arial" w:hAnsi="Arial" w:cs="Arial"/>
          <w:color w:val="000000"/>
        </w:rPr>
        <w:t xml:space="preserve">im Osten Sloweniens </w:t>
      </w:r>
      <w:r w:rsidR="009D12A4">
        <w:rPr>
          <w:rFonts w:ascii="Arial" w:hAnsi="Arial" w:cs="Arial"/>
          <w:color w:val="000000"/>
        </w:rPr>
        <w:t>sehr beliebt ist</w:t>
      </w:r>
      <w:r w:rsidRPr="003933C5">
        <w:rPr>
          <w:rFonts w:ascii="Arial" w:hAnsi="Arial" w:cs="Arial"/>
          <w:color w:val="000000"/>
        </w:rPr>
        <w:t>. Im Winter können Besucher inmitten ausgedehnter Wälder</w:t>
      </w:r>
      <w:r w:rsidR="009D12A4">
        <w:rPr>
          <w:rFonts w:ascii="Arial" w:hAnsi="Arial" w:cs="Arial"/>
          <w:color w:val="000000"/>
        </w:rPr>
        <w:t xml:space="preserve"> Skifahren, und im Sommer sind</w:t>
      </w:r>
      <w:r w:rsidRPr="003933C5">
        <w:rPr>
          <w:rFonts w:ascii="Arial" w:hAnsi="Arial" w:cs="Arial"/>
          <w:color w:val="000000"/>
        </w:rPr>
        <w:t xml:space="preserve"> </w:t>
      </w:r>
      <w:r w:rsidR="009D12A4">
        <w:rPr>
          <w:rFonts w:ascii="Arial" w:hAnsi="Arial" w:cs="Arial"/>
          <w:color w:val="000000"/>
        </w:rPr>
        <w:t xml:space="preserve">die </w:t>
      </w:r>
      <w:r w:rsidRPr="003933C5">
        <w:rPr>
          <w:rFonts w:ascii="Arial" w:hAnsi="Arial" w:cs="Arial"/>
          <w:color w:val="000000"/>
        </w:rPr>
        <w:t>Wand</w:t>
      </w:r>
      <w:r w:rsidR="009D12A4">
        <w:rPr>
          <w:rFonts w:ascii="Arial" w:hAnsi="Arial" w:cs="Arial"/>
          <w:color w:val="000000"/>
        </w:rPr>
        <w:t xml:space="preserve">er- und Velowege </w:t>
      </w:r>
      <w:r w:rsidRPr="003933C5">
        <w:rPr>
          <w:rFonts w:ascii="Arial" w:hAnsi="Arial" w:cs="Arial"/>
          <w:color w:val="000000"/>
        </w:rPr>
        <w:t>in der Nähe von Maribor</w:t>
      </w:r>
      <w:r w:rsidR="009D12A4">
        <w:rPr>
          <w:rFonts w:ascii="Arial" w:hAnsi="Arial" w:cs="Arial"/>
          <w:color w:val="000000"/>
        </w:rPr>
        <w:t xml:space="preserve"> perfekt </w:t>
      </w:r>
      <w:r w:rsidR="009D12A4">
        <w:rPr>
          <w:rFonts w:ascii="Arial" w:hAnsi="Arial" w:cs="Arial"/>
          <w:color w:val="000000"/>
        </w:rPr>
        <w:lastRenderedPageBreak/>
        <w:t>für Kinder und Familien. Ausserdem kann man im</w:t>
      </w:r>
      <w:r w:rsidRPr="003933C5">
        <w:rPr>
          <w:rFonts w:ascii="Arial" w:hAnsi="Arial" w:cs="Arial"/>
          <w:color w:val="000000"/>
        </w:rPr>
        <w:t xml:space="preserve"> Waldreservat um den </w:t>
      </w:r>
      <w:proofErr w:type="spellStart"/>
      <w:r w:rsidRPr="003933C5">
        <w:rPr>
          <w:rFonts w:ascii="Arial" w:hAnsi="Arial" w:cs="Arial"/>
          <w:color w:val="000000"/>
        </w:rPr>
        <w:t>Črno</w:t>
      </w:r>
      <w:proofErr w:type="spellEnd"/>
      <w:r w:rsidRPr="003933C5">
        <w:rPr>
          <w:rFonts w:ascii="Arial" w:hAnsi="Arial" w:cs="Arial"/>
          <w:color w:val="000000"/>
        </w:rPr>
        <w:t xml:space="preserve">-See und die </w:t>
      </w:r>
      <w:proofErr w:type="spellStart"/>
      <w:r w:rsidRPr="003933C5">
        <w:rPr>
          <w:rFonts w:ascii="Arial" w:hAnsi="Arial" w:cs="Arial"/>
          <w:color w:val="000000"/>
        </w:rPr>
        <w:t>Lovrenc</w:t>
      </w:r>
      <w:proofErr w:type="spellEnd"/>
      <w:r w:rsidRPr="003933C5">
        <w:rPr>
          <w:rFonts w:ascii="Arial" w:hAnsi="Arial" w:cs="Arial"/>
          <w:color w:val="000000"/>
        </w:rPr>
        <w:t>-Se</w:t>
      </w:r>
      <w:r w:rsidR="009D12A4">
        <w:rPr>
          <w:rFonts w:ascii="Arial" w:hAnsi="Arial" w:cs="Arial"/>
          <w:color w:val="000000"/>
        </w:rPr>
        <w:t xml:space="preserve">en </w:t>
      </w:r>
      <w:r w:rsidRPr="003933C5">
        <w:rPr>
          <w:rFonts w:ascii="Arial" w:hAnsi="Arial" w:cs="Arial"/>
          <w:color w:val="000000"/>
        </w:rPr>
        <w:t>auf hölze</w:t>
      </w:r>
      <w:r w:rsidR="009D12A4">
        <w:rPr>
          <w:rFonts w:ascii="Arial" w:hAnsi="Arial" w:cs="Arial"/>
          <w:color w:val="000000"/>
        </w:rPr>
        <w:t>rnen Wanderwegen</w:t>
      </w:r>
      <w:r w:rsidRPr="003933C5">
        <w:rPr>
          <w:rFonts w:ascii="Arial" w:hAnsi="Arial" w:cs="Arial"/>
          <w:color w:val="000000"/>
        </w:rPr>
        <w:t xml:space="preserve"> die Torfmoore</w:t>
      </w:r>
      <w:r w:rsidR="009D12A4">
        <w:rPr>
          <w:rFonts w:ascii="Arial" w:hAnsi="Arial" w:cs="Arial"/>
          <w:color w:val="000000"/>
        </w:rPr>
        <w:t xml:space="preserve"> erleben</w:t>
      </w:r>
      <w:r w:rsidRPr="003933C5">
        <w:rPr>
          <w:rFonts w:ascii="Arial" w:hAnsi="Arial" w:cs="Arial"/>
          <w:color w:val="000000"/>
        </w:rPr>
        <w:t xml:space="preserve"> </w:t>
      </w:r>
      <w:r w:rsidR="009D12A4">
        <w:rPr>
          <w:rFonts w:ascii="Arial" w:hAnsi="Arial" w:cs="Arial"/>
          <w:color w:val="000000"/>
        </w:rPr>
        <w:t xml:space="preserve">und </w:t>
      </w:r>
      <w:r w:rsidR="0053616E">
        <w:rPr>
          <w:rFonts w:ascii="Arial" w:hAnsi="Arial" w:cs="Arial"/>
          <w:color w:val="000000"/>
        </w:rPr>
        <w:t>sich entspannen</w:t>
      </w:r>
      <w:r w:rsidRPr="003933C5">
        <w:rPr>
          <w:rFonts w:ascii="Arial" w:hAnsi="Arial" w:cs="Arial"/>
          <w:color w:val="000000"/>
        </w:rPr>
        <w:t>.</w:t>
      </w:r>
    </w:p>
    <w:p w14:paraId="47C22164" w14:textId="48BE6A63" w:rsidR="00D3042C" w:rsidRPr="0053616E" w:rsidRDefault="004657C8" w:rsidP="00C20FF8">
      <w:pPr>
        <w:spacing w:after="0" w:line="360" w:lineRule="auto"/>
        <w:jc w:val="both"/>
        <w:rPr>
          <w:rFonts w:ascii="Arial" w:hAnsi="Arial" w:cs="Arial"/>
          <w:color w:val="000000"/>
        </w:rPr>
      </w:pPr>
      <w:hyperlink r:id="rId12" w:history="1">
        <w:r w:rsidR="00D3042C" w:rsidRPr="0053616E">
          <w:rPr>
            <w:rStyle w:val="Hyperlink"/>
            <w:rFonts w:ascii="Arial" w:hAnsi="Arial" w:cs="Arial"/>
            <w:b/>
            <w:bCs/>
          </w:rPr>
          <w:t>Bike Slovenia Green</w:t>
        </w:r>
      </w:hyperlink>
      <w:r w:rsidR="00D3042C" w:rsidRPr="0053616E">
        <w:rPr>
          <w:rStyle w:val="Hyperlink"/>
        </w:rPr>
        <w:t xml:space="preserve"> </w:t>
      </w:r>
      <w:r w:rsidR="00D3042C" w:rsidRPr="0053616E">
        <w:rPr>
          <w:rFonts w:ascii="Arial" w:hAnsi="Arial" w:cs="Arial"/>
          <w:color w:val="000000"/>
        </w:rPr>
        <w:t xml:space="preserve">– </w:t>
      </w:r>
      <w:r w:rsidR="0053616E" w:rsidRPr="0053616E">
        <w:rPr>
          <w:rFonts w:ascii="Arial" w:hAnsi="Arial" w:cs="Arial"/>
          <w:color w:val="000000"/>
        </w:rPr>
        <w:t>Ihre nachhaltige</w:t>
      </w:r>
      <w:r w:rsidR="0053616E">
        <w:rPr>
          <w:rFonts w:ascii="Arial" w:hAnsi="Arial" w:cs="Arial"/>
          <w:color w:val="000000"/>
        </w:rPr>
        <w:t xml:space="preserve"> Wahl, Slowenien mit dem Velo</w:t>
      </w:r>
      <w:r w:rsidR="0053616E" w:rsidRPr="0053616E">
        <w:rPr>
          <w:rFonts w:ascii="Arial" w:hAnsi="Arial" w:cs="Arial"/>
          <w:color w:val="000000"/>
        </w:rPr>
        <w:t xml:space="preserve"> zu erkunden</w:t>
      </w:r>
      <w:r w:rsidR="0053616E">
        <w:rPr>
          <w:rFonts w:ascii="Arial" w:hAnsi="Arial" w:cs="Arial"/>
          <w:color w:val="000000"/>
        </w:rPr>
        <w:t>.</w:t>
      </w:r>
    </w:p>
    <w:p w14:paraId="4F20C438" w14:textId="07ED9E99" w:rsidR="0053616E" w:rsidRPr="0053756F" w:rsidRDefault="0053616E" w:rsidP="00D3042C">
      <w:pPr>
        <w:spacing w:line="360" w:lineRule="auto"/>
        <w:jc w:val="both"/>
        <w:rPr>
          <w:rFonts w:ascii="Arial" w:hAnsi="Arial" w:cs="Arial"/>
          <w:color w:val="000000"/>
        </w:rPr>
      </w:pPr>
      <w:r w:rsidRPr="0053616E">
        <w:rPr>
          <w:rFonts w:ascii="Arial" w:hAnsi="Arial" w:cs="Arial"/>
          <w:color w:val="000000"/>
        </w:rPr>
        <w:t xml:space="preserve">Bike </w:t>
      </w:r>
      <w:r>
        <w:rPr>
          <w:rFonts w:ascii="Arial" w:hAnsi="Arial" w:cs="Arial"/>
          <w:color w:val="000000"/>
        </w:rPr>
        <w:t>Slovenia Green ist die erste Radtour der Welt, die Destinationen verbindet, welche</w:t>
      </w:r>
      <w:r w:rsidR="00324B01">
        <w:rPr>
          <w:rFonts w:ascii="Arial" w:hAnsi="Arial" w:cs="Arial"/>
          <w:color w:val="000000"/>
        </w:rPr>
        <w:t xml:space="preserve"> für ihre nachhaltige Entwicklung das</w:t>
      </w:r>
      <w:r w:rsidRPr="0053616E">
        <w:rPr>
          <w:rFonts w:ascii="Arial" w:hAnsi="Arial" w:cs="Arial"/>
          <w:color w:val="000000"/>
        </w:rPr>
        <w:t xml:space="preserve"> Nac</w:t>
      </w:r>
      <w:r w:rsidR="00324B01">
        <w:rPr>
          <w:rFonts w:ascii="Arial" w:hAnsi="Arial" w:cs="Arial"/>
          <w:color w:val="000000"/>
        </w:rPr>
        <w:t>hhaltigkeitszertifikat erhalten haben</w:t>
      </w:r>
      <w:r w:rsidRPr="0053616E">
        <w:rPr>
          <w:rFonts w:ascii="Arial" w:hAnsi="Arial" w:cs="Arial"/>
          <w:color w:val="000000"/>
        </w:rPr>
        <w:t>. Die</w:t>
      </w:r>
      <w:r>
        <w:rPr>
          <w:rFonts w:ascii="Arial" w:hAnsi="Arial" w:cs="Arial"/>
          <w:color w:val="000000"/>
        </w:rPr>
        <w:t xml:space="preserve"> abwechslungsreiche 7-tägige Rad</w:t>
      </w:r>
      <w:r w:rsidRPr="0053616E">
        <w:rPr>
          <w:rFonts w:ascii="Arial" w:hAnsi="Arial" w:cs="Arial"/>
          <w:color w:val="000000"/>
        </w:rPr>
        <w:t>tour Bike Slovenia G</w:t>
      </w:r>
      <w:r w:rsidR="00324B01">
        <w:rPr>
          <w:rFonts w:ascii="Arial" w:hAnsi="Arial" w:cs="Arial"/>
          <w:color w:val="000000"/>
        </w:rPr>
        <w:t>reen verbindet die schönsten Regionen Sloweniens:</w:t>
      </w:r>
      <w:r w:rsidRPr="0053616E">
        <w:rPr>
          <w:rFonts w:ascii="Arial" w:hAnsi="Arial" w:cs="Arial"/>
          <w:color w:val="000000"/>
        </w:rPr>
        <w:t xml:space="preserve"> Das Abenteuer beginnt knapp unterhalb der Alpen, in Kranjska Gora, und fü</w:t>
      </w:r>
      <w:r w:rsidR="0053756F">
        <w:rPr>
          <w:rFonts w:ascii="Arial" w:hAnsi="Arial" w:cs="Arial"/>
          <w:color w:val="000000"/>
        </w:rPr>
        <w:t xml:space="preserve">hrt vorbei an den Seen von Bled und </w:t>
      </w:r>
      <w:proofErr w:type="spellStart"/>
      <w:r w:rsidR="0053756F">
        <w:rPr>
          <w:rFonts w:ascii="Arial" w:hAnsi="Arial" w:cs="Arial"/>
          <w:color w:val="000000"/>
        </w:rPr>
        <w:t>Bohinj</w:t>
      </w:r>
      <w:proofErr w:type="spellEnd"/>
      <w:r w:rsidR="00324B01">
        <w:rPr>
          <w:rFonts w:ascii="Arial" w:hAnsi="Arial" w:cs="Arial"/>
          <w:color w:val="000000"/>
        </w:rPr>
        <w:t xml:space="preserve">. Danach </w:t>
      </w:r>
      <w:r w:rsidR="0053756F">
        <w:rPr>
          <w:rFonts w:ascii="Arial" w:hAnsi="Arial" w:cs="Arial"/>
          <w:color w:val="000000"/>
        </w:rPr>
        <w:t xml:space="preserve">können </w:t>
      </w:r>
      <w:r w:rsidR="00324B01">
        <w:rPr>
          <w:rFonts w:ascii="Arial" w:hAnsi="Arial" w:cs="Arial"/>
          <w:color w:val="000000"/>
        </w:rPr>
        <w:t>die Velofahrer</w:t>
      </w:r>
      <w:r w:rsidRPr="0053616E">
        <w:rPr>
          <w:rFonts w:ascii="Arial" w:hAnsi="Arial" w:cs="Arial"/>
          <w:color w:val="000000"/>
        </w:rPr>
        <w:t xml:space="preserve"> entlang des Flusses </w:t>
      </w:r>
      <w:proofErr w:type="spellStart"/>
      <w:r w:rsidRPr="0053616E">
        <w:rPr>
          <w:rFonts w:ascii="Arial" w:hAnsi="Arial" w:cs="Arial"/>
          <w:color w:val="000000"/>
        </w:rPr>
        <w:t>Soča</w:t>
      </w:r>
      <w:proofErr w:type="spellEnd"/>
      <w:r w:rsidRPr="0053616E">
        <w:rPr>
          <w:rFonts w:ascii="Arial" w:hAnsi="Arial" w:cs="Arial"/>
          <w:color w:val="000000"/>
        </w:rPr>
        <w:t>, der türkisfarbenen Perle Slowen</w:t>
      </w:r>
      <w:r w:rsidR="00324B01">
        <w:rPr>
          <w:rFonts w:ascii="Arial" w:hAnsi="Arial" w:cs="Arial"/>
          <w:color w:val="000000"/>
        </w:rPr>
        <w:t xml:space="preserve">iens, </w:t>
      </w:r>
      <w:r w:rsidRPr="0053616E">
        <w:rPr>
          <w:rFonts w:ascii="Arial" w:hAnsi="Arial" w:cs="Arial"/>
          <w:color w:val="000000"/>
        </w:rPr>
        <w:t>dur</w:t>
      </w:r>
      <w:r w:rsidR="00324B01">
        <w:rPr>
          <w:rFonts w:ascii="Arial" w:hAnsi="Arial" w:cs="Arial"/>
          <w:color w:val="000000"/>
        </w:rPr>
        <w:t xml:space="preserve">ch die romantischen Weinberge der Region </w:t>
      </w:r>
      <w:proofErr w:type="spellStart"/>
      <w:r w:rsidR="00324B01">
        <w:rPr>
          <w:rFonts w:ascii="Arial" w:hAnsi="Arial" w:cs="Arial"/>
          <w:color w:val="000000"/>
        </w:rPr>
        <w:t>Goriška</w:t>
      </w:r>
      <w:proofErr w:type="spellEnd"/>
      <w:r w:rsidR="00324B01">
        <w:rPr>
          <w:rFonts w:ascii="Arial" w:hAnsi="Arial" w:cs="Arial"/>
          <w:color w:val="000000"/>
        </w:rPr>
        <w:t xml:space="preserve"> </w:t>
      </w:r>
      <w:proofErr w:type="spellStart"/>
      <w:r w:rsidR="00324B01">
        <w:rPr>
          <w:rFonts w:ascii="Arial" w:hAnsi="Arial" w:cs="Arial"/>
          <w:color w:val="000000"/>
        </w:rPr>
        <w:t>Brda</w:t>
      </w:r>
      <w:proofErr w:type="spellEnd"/>
      <w:r w:rsidR="00324B01">
        <w:rPr>
          <w:rFonts w:ascii="Arial" w:hAnsi="Arial" w:cs="Arial"/>
          <w:color w:val="000000"/>
        </w:rPr>
        <w:t>, und d</w:t>
      </w:r>
      <w:r w:rsidRPr="0053616E">
        <w:rPr>
          <w:rFonts w:ascii="Arial" w:hAnsi="Arial" w:cs="Arial"/>
          <w:color w:val="000000"/>
        </w:rPr>
        <w:t>urch die mystische Karstlandschaf</w:t>
      </w:r>
      <w:r w:rsidR="00324B01">
        <w:rPr>
          <w:rFonts w:ascii="Arial" w:hAnsi="Arial" w:cs="Arial"/>
          <w:color w:val="000000"/>
        </w:rPr>
        <w:t>t</w:t>
      </w:r>
      <w:r w:rsidRPr="0053616E">
        <w:rPr>
          <w:rFonts w:ascii="Arial" w:hAnsi="Arial" w:cs="Arial"/>
          <w:color w:val="000000"/>
        </w:rPr>
        <w:t xml:space="preserve"> zum Endziel</w:t>
      </w:r>
      <w:r w:rsidR="0053756F">
        <w:rPr>
          <w:rFonts w:ascii="Arial" w:hAnsi="Arial" w:cs="Arial"/>
          <w:color w:val="000000"/>
        </w:rPr>
        <w:t xml:space="preserve"> radeln</w:t>
      </w:r>
      <w:r w:rsidRPr="0053616E">
        <w:rPr>
          <w:rFonts w:ascii="Arial" w:hAnsi="Arial" w:cs="Arial"/>
          <w:color w:val="000000"/>
        </w:rPr>
        <w:t>, der historischen Stadt Koper an der schönen Adriaküste.</w:t>
      </w:r>
    </w:p>
    <w:p w14:paraId="0B037CB4" w14:textId="0BA8E962" w:rsidR="00E75B35" w:rsidRDefault="00E75B35" w:rsidP="00E75B35">
      <w:pPr>
        <w:spacing w:after="0" w:line="360" w:lineRule="auto"/>
        <w:jc w:val="both"/>
      </w:pPr>
      <w:r>
        <w:rPr>
          <w:rFonts w:ascii="Arial" w:hAnsi="Arial" w:cs="Arial"/>
          <w:lang w:eastAsia="de-CH"/>
        </w:rPr>
        <w:t>Bilder inkl. Copyrights finden Sie</w:t>
      </w:r>
      <w:r w:rsidRPr="00A32C3C">
        <w:rPr>
          <w:rFonts w:ascii="Arial" w:hAnsi="Arial" w:cs="Arial"/>
          <w:lang w:eastAsia="de-CH"/>
        </w:rPr>
        <w:t xml:space="preserve"> </w:t>
      </w:r>
      <w:hyperlink r:id="rId13" w:history="1">
        <w:r w:rsidR="00A32C3C" w:rsidRPr="00A74EEB">
          <w:rPr>
            <w:rStyle w:val="Hyperlink"/>
            <w:rFonts w:ascii="Arial" w:hAnsi="Arial" w:cs="Arial"/>
            <w:b/>
            <w:bCs/>
          </w:rPr>
          <w:t>h</w:t>
        </w:r>
        <w:r w:rsidR="00A32C3C" w:rsidRPr="00A74EEB">
          <w:rPr>
            <w:rStyle w:val="Hyperlink"/>
            <w:rFonts w:ascii="Arial" w:hAnsi="Arial" w:cs="Arial"/>
            <w:b/>
            <w:bCs/>
          </w:rPr>
          <w:t>i</w:t>
        </w:r>
        <w:r w:rsidR="00A32C3C" w:rsidRPr="00A74EEB">
          <w:rPr>
            <w:rStyle w:val="Hyperlink"/>
            <w:rFonts w:ascii="Arial" w:hAnsi="Arial" w:cs="Arial"/>
            <w:b/>
            <w:bCs/>
          </w:rPr>
          <w:t>er</w:t>
        </w:r>
      </w:hyperlink>
    </w:p>
    <w:bookmarkEnd w:id="0"/>
    <w:p w14:paraId="1B61AC0D" w14:textId="0ADC49A4" w:rsidR="00E75B35" w:rsidRPr="00E75B35" w:rsidRDefault="00E75B35" w:rsidP="00E75B35">
      <w:pPr>
        <w:spacing w:after="120" w:line="240" w:lineRule="auto"/>
        <w:jc w:val="both"/>
        <w:rPr>
          <w:rFonts w:ascii="Arial" w:hAnsi="Arial" w:cs="Arial"/>
          <w:b/>
          <w:lang w:val="en-US"/>
        </w:rPr>
      </w:pPr>
      <w:proofErr w:type="spellStart"/>
      <w:r w:rsidRPr="00E75B35">
        <w:rPr>
          <w:rFonts w:ascii="Arial" w:hAnsi="Arial" w:cs="Arial"/>
          <w:b/>
          <w:lang w:val="en-US"/>
        </w:rPr>
        <w:t>Slowenien</w:t>
      </w:r>
      <w:proofErr w:type="spellEnd"/>
      <w:r w:rsidRPr="00E75B35">
        <w:rPr>
          <w:rFonts w:ascii="Arial" w:hAnsi="Arial" w:cs="Arial"/>
          <w:b/>
          <w:lang w:val="en-US"/>
        </w:rPr>
        <w:t xml:space="preserve"> Online:</w:t>
      </w:r>
    </w:p>
    <w:p w14:paraId="0D123635" w14:textId="77777777" w:rsidR="00E75B35" w:rsidRPr="00E75B35" w:rsidRDefault="00E75B35" w:rsidP="00E75B35">
      <w:pPr>
        <w:spacing w:after="0" w:line="360" w:lineRule="auto"/>
        <w:jc w:val="both"/>
        <w:rPr>
          <w:rFonts w:ascii="Arial" w:eastAsia="Times New Roman" w:hAnsi="Arial" w:cs="Arial"/>
          <w:bCs/>
          <w:lang w:val="en-US" w:eastAsia="fr-CH"/>
        </w:rPr>
      </w:pPr>
      <w:r w:rsidRPr="00E75B35">
        <w:rPr>
          <w:rFonts w:ascii="Arial" w:hAnsi="Arial" w:cs="Arial"/>
          <w:lang w:val="en-US"/>
        </w:rPr>
        <w:t>Website</w:t>
      </w:r>
      <w:r w:rsidRPr="00E75B35">
        <w:rPr>
          <w:rFonts w:ascii="Arial" w:hAnsi="Arial" w:cs="Arial"/>
          <w:lang w:val="en-US"/>
        </w:rPr>
        <w:tab/>
      </w:r>
      <w:r w:rsidRPr="00E75B35">
        <w:rPr>
          <w:rFonts w:ascii="Arial" w:hAnsi="Arial" w:cs="Arial"/>
          <w:lang w:val="en-US"/>
        </w:rPr>
        <w:tab/>
      </w:r>
      <w:hyperlink r:id="rId14" w:history="1">
        <w:r w:rsidRPr="00E75B35">
          <w:rPr>
            <w:rStyle w:val="Hyperlink"/>
            <w:rFonts w:ascii="Arial" w:eastAsia="Times New Roman" w:hAnsi="Arial" w:cs="Arial"/>
            <w:bCs/>
            <w:lang w:val="en-US" w:eastAsia="fr-CH"/>
          </w:rPr>
          <w:t>www.slovenia/info</w:t>
        </w:r>
      </w:hyperlink>
    </w:p>
    <w:p w14:paraId="0EB64DAC"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t>Facebook</w:t>
      </w:r>
      <w:r w:rsidRPr="00E75B35">
        <w:rPr>
          <w:rFonts w:ascii="Arial" w:hAnsi="Arial" w:cs="Arial"/>
          <w:lang w:val="en-US"/>
        </w:rPr>
        <w:tab/>
      </w:r>
      <w:r w:rsidRPr="00E75B35">
        <w:rPr>
          <w:rFonts w:ascii="Arial" w:hAnsi="Arial" w:cs="Arial"/>
          <w:lang w:val="en-US"/>
        </w:rPr>
        <w:tab/>
      </w:r>
      <w:hyperlink r:id="rId15" w:history="1">
        <w:r w:rsidRPr="00E75B35">
          <w:rPr>
            <w:rStyle w:val="Hyperlink"/>
            <w:rFonts w:ascii="Arial" w:hAnsi="Arial" w:cs="Arial"/>
            <w:kern w:val="36"/>
            <w:lang w:val="en-US"/>
          </w:rPr>
          <w:t>www.slovenia.info/facebook</w:t>
        </w:r>
      </w:hyperlink>
    </w:p>
    <w:p w14:paraId="02CE7EBA"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eastAsia="Times New Roman" w:hAnsi="Arial" w:cs="Arial"/>
          <w:iCs/>
          <w:lang w:val="en-US"/>
        </w:rPr>
        <w:t>Twitter</w:t>
      </w:r>
      <w:r w:rsidRPr="00E75B35">
        <w:rPr>
          <w:rFonts w:ascii="Arial" w:eastAsia="Times New Roman" w:hAnsi="Arial" w:cs="Arial"/>
          <w:iCs/>
          <w:lang w:val="en-US"/>
        </w:rPr>
        <w:tab/>
      </w:r>
      <w:r w:rsidRPr="00E75B35">
        <w:rPr>
          <w:rFonts w:ascii="Arial" w:eastAsia="Times New Roman" w:hAnsi="Arial" w:cs="Arial"/>
          <w:iCs/>
          <w:lang w:val="en-US"/>
        </w:rPr>
        <w:tab/>
      </w:r>
      <w:r w:rsidRPr="00E75B35">
        <w:rPr>
          <w:rFonts w:ascii="Arial" w:eastAsia="Times New Roman" w:hAnsi="Arial" w:cs="Arial"/>
          <w:iCs/>
          <w:lang w:val="en-US"/>
        </w:rPr>
        <w:tab/>
      </w:r>
      <w:r w:rsidRPr="00E75B35">
        <w:rPr>
          <w:rStyle w:val="Hyperlink"/>
          <w:rFonts w:ascii="Arial" w:hAnsi="Arial" w:cs="Arial"/>
          <w:kern w:val="36"/>
          <w:lang w:val="en-US"/>
        </w:rPr>
        <w:t>www.slovenia.info/twitter</w:t>
      </w:r>
    </w:p>
    <w:p w14:paraId="46E064BC" w14:textId="77777777" w:rsidR="00E75B35" w:rsidRPr="00E75B35" w:rsidRDefault="00E75B35" w:rsidP="00E75B35">
      <w:pPr>
        <w:spacing w:after="0" w:line="360" w:lineRule="auto"/>
        <w:jc w:val="both"/>
        <w:rPr>
          <w:rStyle w:val="Hyperlink"/>
          <w:rFonts w:ascii="Arial" w:hAnsi="Arial" w:cs="Arial"/>
          <w:kern w:val="36"/>
          <w:lang w:val="en-US"/>
        </w:rPr>
      </w:pPr>
      <w:r w:rsidRPr="00E75B35">
        <w:rPr>
          <w:rFonts w:ascii="Arial" w:hAnsi="Arial" w:cs="Arial"/>
          <w:lang w:val="en-US"/>
        </w:rPr>
        <w:t>LinkedIn</w:t>
      </w:r>
      <w:r w:rsidRPr="00E75B35">
        <w:rPr>
          <w:rFonts w:ascii="Arial" w:hAnsi="Arial" w:cs="Arial"/>
          <w:lang w:val="en-US"/>
        </w:rPr>
        <w:tab/>
      </w:r>
      <w:r w:rsidRPr="00E75B35">
        <w:rPr>
          <w:rFonts w:ascii="Arial" w:hAnsi="Arial" w:cs="Arial"/>
          <w:lang w:val="en-US"/>
        </w:rPr>
        <w:tab/>
      </w:r>
      <w:hyperlink r:id="rId16" w:history="1">
        <w:r w:rsidRPr="00E75B35">
          <w:rPr>
            <w:rStyle w:val="Hyperlink"/>
            <w:rFonts w:ascii="Arial" w:hAnsi="Arial" w:cs="Arial"/>
            <w:kern w:val="36"/>
            <w:lang w:val="en-US"/>
          </w:rPr>
          <w:t>www.slovenia.info/linkedin</w:t>
        </w:r>
      </w:hyperlink>
    </w:p>
    <w:p w14:paraId="29855EDC"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t>YouTube</w:t>
      </w:r>
      <w:r w:rsidRPr="00E75B35">
        <w:rPr>
          <w:rFonts w:ascii="Arial" w:hAnsi="Arial" w:cs="Arial"/>
          <w:lang w:val="en-US"/>
        </w:rPr>
        <w:tab/>
      </w:r>
      <w:r w:rsidRPr="00E75B35">
        <w:rPr>
          <w:rFonts w:ascii="Arial" w:hAnsi="Arial" w:cs="Arial"/>
          <w:lang w:val="en-US"/>
        </w:rPr>
        <w:tab/>
      </w:r>
      <w:hyperlink r:id="rId17" w:history="1">
        <w:r w:rsidRPr="00E75B35">
          <w:rPr>
            <w:rStyle w:val="Hyperlink"/>
            <w:rFonts w:ascii="Arial" w:hAnsi="Arial" w:cs="Arial"/>
            <w:kern w:val="36"/>
            <w:lang w:val="en-US"/>
          </w:rPr>
          <w:t>www.slovenia.info/youtube</w:t>
        </w:r>
      </w:hyperlink>
    </w:p>
    <w:p w14:paraId="7C94F13D"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t>Instagram</w:t>
      </w:r>
      <w:r w:rsidRPr="00E75B35">
        <w:rPr>
          <w:rFonts w:ascii="Arial" w:hAnsi="Arial" w:cs="Arial"/>
          <w:lang w:val="en-US"/>
        </w:rPr>
        <w:tab/>
      </w:r>
      <w:r w:rsidRPr="00E75B35">
        <w:rPr>
          <w:rFonts w:ascii="Arial" w:hAnsi="Arial" w:cs="Arial"/>
          <w:lang w:val="en-US"/>
        </w:rPr>
        <w:tab/>
      </w:r>
      <w:hyperlink r:id="rId18" w:history="1">
        <w:r w:rsidRPr="00E75B35">
          <w:rPr>
            <w:rStyle w:val="Hyperlink"/>
            <w:rFonts w:ascii="Arial" w:hAnsi="Arial" w:cs="Arial"/>
            <w:kern w:val="36"/>
            <w:lang w:val="en-US"/>
          </w:rPr>
          <w:t>www.slovenia.info/instagram</w:t>
        </w:r>
      </w:hyperlink>
    </w:p>
    <w:p w14:paraId="78F7B0C3"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t>Pinterest</w:t>
      </w:r>
      <w:r w:rsidRPr="00E75B35">
        <w:rPr>
          <w:rFonts w:ascii="Arial" w:hAnsi="Arial" w:cs="Arial"/>
          <w:lang w:val="en-US"/>
        </w:rPr>
        <w:tab/>
      </w:r>
      <w:r w:rsidRPr="00E75B35">
        <w:rPr>
          <w:rFonts w:ascii="Arial" w:hAnsi="Arial" w:cs="Arial"/>
          <w:lang w:val="en-US"/>
        </w:rPr>
        <w:tab/>
      </w:r>
      <w:hyperlink r:id="rId19" w:history="1">
        <w:r w:rsidRPr="00E75B35">
          <w:rPr>
            <w:rStyle w:val="Hyperlink"/>
            <w:rFonts w:ascii="Arial" w:hAnsi="Arial" w:cs="Arial"/>
            <w:kern w:val="36"/>
            <w:lang w:val="en-US"/>
          </w:rPr>
          <w:t>www.slovenia.info/pinterest</w:t>
        </w:r>
      </w:hyperlink>
    </w:p>
    <w:p w14:paraId="617308B6" w14:textId="77777777" w:rsidR="00E75B35" w:rsidRPr="00D613A0" w:rsidRDefault="00E75B35" w:rsidP="00E75B35">
      <w:pPr>
        <w:jc w:val="both"/>
        <w:rPr>
          <w:rFonts w:ascii="Arial" w:eastAsia="Times New Roman" w:hAnsi="Arial" w:cs="Arial"/>
          <w:bCs/>
          <w:lang w:val="en-US" w:eastAsia="fr-CH"/>
        </w:rPr>
      </w:pPr>
    </w:p>
    <w:p w14:paraId="1522228F"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szCs w:val="20"/>
          <w:lang w:eastAsia="de-DE"/>
        </w:rPr>
      </w:pPr>
      <w:r w:rsidRPr="004657BD">
        <w:rPr>
          <w:rFonts w:ascii="Arial" w:eastAsia="Times New Roman" w:hAnsi="Arial" w:cs="Arial"/>
          <w:b/>
          <w:sz w:val="20"/>
          <w:szCs w:val="20"/>
          <w:lang w:eastAsia="de-DE"/>
        </w:rPr>
        <w:t>Für weitere Informationen und Bildmaterial (Medien):</w:t>
      </w:r>
    </w:p>
    <w:p w14:paraId="599485C4"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4657BD">
        <w:rPr>
          <w:rFonts w:ascii="Arial" w:eastAsia="Times New Roman" w:hAnsi="Arial" w:cs="Arial"/>
          <w:sz w:val="20"/>
          <w:szCs w:val="20"/>
          <w:lang w:eastAsia="de-DE"/>
        </w:rPr>
        <w:t>Gere Gretz</w:t>
      </w:r>
      <w:r>
        <w:rPr>
          <w:rFonts w:ascii="Arial" w:eastAsia="Times New Roman" w:hAnsi="Arial" w:cs="Arial"/>
          <w:sz w:val="20"/>
          <w:szCs w:val="20"/>
          <w:lang w:eastAsia="de-DE"/>
        </w:rPr>
        <w:t xml:space="preserve"> und Laura Fabbris</w:t>
      </w:r>
      <w:r w:rsidRPr="004657BD">
        <w:rPr>
          <w:rFonts w:ascii="Arial" w:eastAsia="Times New Roman" w:hAnsi="Arial" w:cs="Arial"/>
          <w:sz w:val="20"/>
          <w:szCs w:val="20"/>
          <w:lang w:eastAsia="de-DE"/>
        </w:rPr>
        <w:t xml:space="preserve">, </w:t>
      </w:r>
      <w:r w:rsidRPr="004657BD">
        <w:rPr>
          <w:rFonts w:ascii="Arial" w:eastAsia="Times New Roman" w:hAnsi="Arial" w:cs="Arial"/>
          <w:bCs/>
          <w:color w:val="000000"/>
          <w:sz w:val="20"/>
          <w:szCs w:val="20"/>
          <w:lang w:eastAsia="de-DE"/>
        </w:rPr>
        <w:t xml:space="preserve">Slowenische Tourismuszentrale, c/o Gretz Communications AG, </w:t>
      </w:r>
    </w:p>
    <w:p w14:paraId="31DC846C"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4657BD">
        <w:rPr>
          <w:rFonts w:ascii="Arial" w:eastAsia="Times New Roman" w:hAnsi="Arial" w:cs="Arial"/>
          <w:bCs/>
          <w:color w:val="000000"/>
          <w:sz w:val="20"/>
          <w:szCs w:val="20"/>
          <w:lang w:eastAsia="de-DE"/>
        </w:rPr>
        <w:t>Zähringerstr. 16, 3012 Bern, Tel. 031 300 30 70</w:t>
      </w:r>
    </w:p>
    <w:p w14:paraId="73D1035D"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4657BD">
        <w:rPr>
          <w:rFonts w:ascii="Arial" w:eastAsia="Times New Roman" w:hAnsi="Arial" w:cs="Arial"/>
          <w:bCs/>
          <w:sz w:val="20"/>
          <w:szCs w:val="20"/>
          <w:lang w:eastAsia="de-DE"/>
        </w:rPr>
        <w:t xml:space="preserve">E-Mail: </w:t>
      </w:r>
      <w:hyperlink r:id="rId20" w:history="1">
        <w:r w:rsidRPr="004657BD">
          <w:rPr>
            <w:rFonts w:ascii="Arial" w:eastAsia="Times New Roman" w:hAnsi="Arial" w:cs="Arial"/>
            <w:bCs/>
            <w:sz w:val="20"/>
            <w:szCs w:val="20"/>
            <w:lang w:eastAsia="de-DE"/>
          </w:rPr>
          <w:t>info@gretzcom.ch</w:t>
        </w:r>
      </w:hyperlink>
      <w:r>
        <w:rPr>
          <w:rFonts w:ascii="Arial" w:eastAsia="Times New Roman" w:hAnsi="Arial" w:cs="Arial"/>
          <w:bCs/>
          <w:sz w:val="20"/>
          <w:szCs w:val="20"/>
          <w:lang w:eastAsia="de-DE"/>
        </w:rPr>
        <w:t xml:space="preserve"> </w:t>
      </w:r>
    </w:p>
    <w:p w14:paraId="347B08B6" w14:textId="77777777" w:rsidR="00E75B35" w:rsidRPr="004657BD" w:rsidRDefault="00E75B35" w:rsidP="00E75B35">
      <w:pPr>
        <w:spacing w:after="0" w:line="240" w:lineRule="auto"/>
        <w:jc w:val="both"/>
        <w:rPr>
          <w:rFonts w:ascii="Arial" w:eastAsia="Calibri" w:hAnsi="Arial" w:cs="Arial"/>
          <w:sz w:val="20"/>
          <w:szCs w:val="20"/>
          <w:u w:val="single"/>
          <w:lang w:eastAsia="de-CH"/>
        </w:rPr>
      </w:pPr>
    </w:p>
    <w:p w14:paraId="6F0A06C1" w14:textId="77777777" w:rsidR="00E75B35" w:rsidRPr="004657BD" w:rsidRDefault="00E75B35" w:rsidP="00E75B35">
      <w:pPr>
        <w:spacing w:after="0" w:line="240" w:lineRule="auto"/>
        <w:jc w:val="both"/>
        <w:rPr>
          <w:rFonts w:ascii="Arial" w:eastAsia="Calibri" w:hAnsi="Arial" w:cs="Arial"/>
          <w:bCs/>
          <w:sz w:val="20"/>
          <w:szCs w:val="20"/>
          <w:lang w:eastAsia="de-CH"/>
        </w:rPr>
      </w:pPr>
      <w:r w:rsidRPr="004657BD">
        <w:rPr>
          <w:rFonts w:ascii="Arial" w:eastAsia="Calibri" w:hAnsi="Arial" w:cs="Arial"/>
          <w:sz w:val="20"/>
          <w:szCs w:val="20"/>
          <w:u w:val="single"/>
          <w:lang w:eastAsia="de-CH"/>
        </w:rPr>
        <w:t>Über Slowenien</w:t>
      </w:r>
      <w:r w:rsidRPr="004657BD">
        <w:rPr>
          <w:rFonts w:ascii="Arial" w:eastAsia="Calibri" w:hAnsi="Arial" w:cs="Arial"/>
          <w:sz w:val="20"/>
          <w:szCs w:val="20"/>
          <w:lang w:eastAsia="de-CH"/>
        </w:rPr>
        <w:t xml:space="preserve">: Im Herzen Europas gelegen, erstreckt sich Slowenien zwischen den östlichen Alpen und der nordöstlichen Adria. </w:t>
      </w:r>
      <w:r w:rsidRPr="004657BD">
        <w:rPr>
          <w:rFonts w:ascii="Arial" w:eastAsia="Calibri" w:hAnsi="Arial" w:cs="Arial"/>
          <w:bCs/>
          <w:sz w:val="20"/>
          <w:szCs w:val="20"/>
          <w:lang w:eastAsia="de-CH"/>
        </w:rPr>
        <w:t>Slowenien begeistert mit mehr als 11‘000 Karsthöhlen und der Pannonischen Tiefebene. Es ist eine Destination der gesunden Gewässer, denn das kleine grüne Land ist aussergewöhnlich reich an natürlichen Thermalquellen. Slowenien ist zudem das einzige Land in Europa, in dem vier verschiedene geografische Welten aufeinandertreffen. Die Alpen, das Mittelgebirge, die Pannonische Ebene und der Karst zeichnen die Vielfältigkeit des Tourismus im Land aus. Von Outdoor- Aktivitäten über Wellness, verbunden mit der einzigartigen Gastronomie bis hin zu idealen MICE-Möglichkeiten – Slowenien bietet etwas für jeden Besucher.</w:t>
      </w:r>
    </w:p>
    <w:p w14:paraId="6EB215BE" w14:textId="77777777" w:rsidR="00E75B35" w:rsidRPr="004657BD" w:rsidRDefault="00E75B35" w:rsidP="00E75B35">
      <w:pPr>
        <w:jc w:val="both"/>
        <w:rPr>
          <w:rFonts w:ascii="Arial" w:eastAsia="Times New Roman" w:hAnsi="Arial" w:cs="Arial"/>
          <w:bCs/>
          <w:lang w:eastAsia="fr-CH"/>
        </w:rPr>
      </w:pPr>
    </w:p>
    <w:p w14:paraId="0AEB92CC" w14:textId="77777777" w:rsidR="00431AB1" w:rsidRDefault="00431AB1" w:rsidP="00127B7C">
      <w:pPr>
        <w:spacing w:line="360" w:lineRule="auto"/>
        <w:jc w:val="both"/>
        <w:rPr>
          <w:rFonts w:ascii="Arial" w:hAnsi="Arial" w:cs="Arial"/>
        </w:rPr>
      </w:pPr>
    </w:p>
    <w:p w14:paraId="1063E5B3" w14:textId="5514D9EB" w:rsidR="001434B0" w:rsidRPr="00431AB1" w:rsidRDefault="001434B0" w:rsidP="00431AB1">
      <w:pPr>
        <w:spacing w:line="360" w:lineRule="auto"/>
        <w:jc w:val="both"/>
        <w:rPr>
          <w:rFonts w:ascii="Arial" w:eastAsia="Times New Roman" w:hAnsi="Arial" w:cs="Arial"/>
          <w:bCs/>
          <w:lang w:eastAsia="fr-CH"/>
        </w:rPr>
      </w:pPr>
    </w:p>
    <w:sectPr w:rsidR="001434B0" w:rsidRPr="00431AB1">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F44B" w14:textId="77777777" w:rsidR="008E4BE4" w:rsidRDefault="008E4BE4" w:rsidP="008E4BE4">
      <w:pPr>
        <w:spacing w:after="0" w:line="240" w:lineRule="auto"/>
      </w:pPr>
      <w:r>
        <w:separator/>
      </w:r>
    </w:p>
  </w:endnote>
  <w:endnote w:type="continuationSeparator" w:id="0">
    <w:p w14:paraId="718465A5" w14:textId="77777777" w:rsidR="008E4BE4" w:rsidRDefault="008E4BE4" w:rsidP="008E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24F8" w14:textId="77777777" w:rsidR="008E4BE4" w:rsidRDefault="008E4BE4" w:rsidP="008E4BE4">
      <w:pPr>
        <w:spacing w:after="0" w:line="240" w:lineRule="auto"/>
      </w:pPr>
      <w:r>
        <w:separator/>
      </w:r>
    </w:p>
  </w:footnote>
  <w:footnote w:type="continuationSeparator" w:id="0">
    <w:p w14:paraId="396C0AC6" w14:textId="77777777" w:rsidR="008E4BE4" w:rsidRDefault="008E4BE4" w:rsidP="008E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88A9" w14:textId="6C46FEFF" w:rsidR="008E4BE4" w:rsidRDefault="00CF2C29" w:rsidP="008E4BE4">
    <w:pPr>
      <w:pStyle w:val="Kopfzeile"/>
      <w:jc w:val="center"/>
    </w:pPr>
    <w:r>
      <w:rPr>
        <w:noProof/>
        <w:lang w:val="it-IT" w:eastAsia="it-IT"/>
      </w:rPr>
      <w:drawing>
        <wp:inline distT="0" distB="0" distL="0" distR="0" wp14:anchorId="3A864DB9" wp14:editId="646405FF">
          <wp:extent cx="1790700" cy="10191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19175"/>
                  </a:xfrm>
                  <a:prstGeom prst="rect">
                    <a:avLst/>
                  </a:prstGeom>
                  <a:noFill/>
                  <a:ln>
                    <a:noFill/>
                  </a:ln>
                </pic:spPr>
              </pic:pic>
            </a:graphicData>
          </a:graphic>
        </wp:inline>
      </w:drawing>
    </w:r>
  </w:p>
  <w:p w14:paraId="24EFD29C" w14:textId="77777777" w:rsidR="008E4BE4" w:rsidRDefault="008E4B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7C"/>
    <w:rsid w:val="00005CC9"/>
    <w:rsid w:val="000C2BCE"/>
    <w:rsid w:val="00120E35"/>
    <w:rsid w:val="00127B7C"/>
    <w:rsid w:val="001434B0"/>
    <w:rsid w:val="00145EE6"/>
    <w:rsid w:val="001B2AC2"/>
    <w:rsid w:val="0021703F"/>
    <w:rsid w:val="002A3C49"/>
    <w:rsid w:val="002D2710"/>
    <w:rsid w:val="002E7FBA"/>
    <w:rsid w:val="00324B01"/>
    <w:rsid w:val="00337D52"/>
    <w:rsid w:val="003455E9"/>
    <w:rsid w:val="00375CFF"/>
    <w:rsid w:val="003933C5"/>
    <w:rsid w:val="003952A0"/>
    <w:rsid w:val="00431AB1"/>
    <w:rsid w:val="004657C8"/>
    <w:rsid w:val="004961FC"/>
    <w:rsid w:val="004A26FE"/>
    <w:rsid w:val="004C7BA5"/>
    <w:rsid w:val="004E60DA"/>
    <w:rsid w:val="004F799C"/>
    <w:rsid w:val="00520032"/>
    <w:rsid w:val="00525F7A"/>
    <w:rsid w:val="0053616E"/>
    <w:rsid w:val="0053756F"/>
    <w:rsid w:val="00544453"/>
    <w:rsid w:val="00582E61"/>
    <w:rsid w:val="00615FBA"/>
    <w:rsid w:val="00630C4E"/>
    <w:rsid w:val="00644480"/>
    <w:rsid w:val="007118CF"/>
    <w:rsid w:val="00746758"/>
    <w:rsid w:val="007D6173"/>
    <w:rsid w:val="007E46FC"/>
    <w:rsid w:val="00825D9D"/>
    <w:rsid w:val="0083284E"/>
    <w:rsid w:val="00844CCA"/>
    <w:rsid w:val="00853F90"/>
    <w:rsid w:val="00855C26"/>
    <w:rsid w:val="00863ABE"/>
    <w:rsid w:val="0087459E"/>
    <w:rsid w:val="00881D3E"/>
    <w:rsid w:val="008D3332"/>
    <w:rsid w:val="008E4BE4"/>
    <w:rsid w:val="0091795A"/>
    <w:rsid w:val="009304E3"/>
    <w:rsid w:val="009401EB"/>
    <w:rsid w:val="00955458"/>
    <w:rsid w:val="00961B63"/>
    <w:rsid w:val="00961FAD"/>
    <w:rsid w:val="009D12A4"/>
    <w:rsid w:val="00A00C12"/>
    <w:rsid w:val="00A147EB"/>
    <w:rsid w:val="00A32C3C"/>
    <w:rsid w:val="00A737C9"/>
    <w:rsid w:val="00A74EEB"/>
    <w:rsid w:val="00A92643"/>
    <w:rsid w:val="00AE3DE7"/>
    <w:rsid w:val="00B71AB8"/>
    <w:rsid w:val="00B81638"/>
    <w:rsid w:val="00B83796"/>
    <w:rsid w:val="00B95892"/>
    <w:rsid w:val="00BB6A64"/>
    <w:rsid w:val="00BC449D"/>
    <w:rsid w:val="00BD1454"/>
    <w:rsid w:val="00BD5D7B"/>
    <w:rsid w:val="00C20FF8"/>
    <w:rsid w:val="00C23BC8"/>
    <w:rsid w:val="00C45256"/>
    <w:rsid w:val="00C50A38"/>
    <w:rsid w:val="00C60304"/>
    <w:rsid w:val="00C72740"/>
    <w:rsid w:val="00C960F1"/>
    <w:rsid w:val="00CB17CC"/>
    <w:rsid w:val="00CD233A"/>
    <w:rsid w:val="00CF152A"/>
    <w:rsid w:val="00CF2C29"/>
    <w:rsid w:val="00D3042C"/>
    <w:rsid w:val="00D613A0"/>
    <w:rsid w:val="00D6184A"/>
    <w:rsid w:val="00D863F8"/>
    <w:rsid w:val="00DC7FF7"/>
    <w:rsid w:val="00E45568"/>
    <w:rsid w:val="00E6189D"/>
    <w:rsid w:val="00E75B35"/>
    <w:rsid w:val="00F05FFB"/>
    <w:rsid w:val="00F2572C"/>
    <w:rsid w:val="00F31C18"/>
    <w:rsid w:val="00F64F20"/>
    <w:rsid w:val="00FE59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6673"/>
  <w15:chartTrackingRefBased/>
  <w15:docId w15:val="{02692093-3DEA-43E1-A7B8-CE67BAE6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7B7C"/>
    <w:pPr>
      <w:spacing w:after="200" w:line="276" w:lineRule="auto"/>
    </w:pPr>
  </w:style>
  <w:style w:type="paragraph" w:styleId="berschrift1">
    <w:name w:val="heading 1"/>
    <w:basedOn w:val="Standard"/>
    <w:link w:val="berschrift1Zchn"/>
    <w:uiPriority w:val="9"/>
    <w:qFormat/>
    <w:rsid w:val="0091795A"/>
    <w:pPr>
      <w:spacing w:before="100" w:beforeAutospacing="1" w:after="100" w:afterAutospacing="1" w:line="300" w:lineRule="auto"/>
      <w:outlineLvl w:val="0"/>
    </w:pPr>
    <w:rPr>
      <w:rFonts w:ascii="Calibri" w:hAnsi="Calibri" w:cs="Calibri"/>
      <w:b/>
      <w:bCs/>
      <w:kern w:val="36"/>
      <w:sz w:val="60"/>
      <w:szCs w:val="60"/>
      <w:lang w:eastAsia="de-CH"/>
    </w:rPr>
  </w:style>
  <w:style w:type="paragraph" w:styleId="berschrift2">
    <w:name w:val="heading 2"/>
    <w:basedOn w:val="Standard"/>
    <w:next w:val="Standard"/>
    <w:link w:val="berschrift2Zchn"/>
    <w:uiPriority w:val="9"/>
    <w:semiHidden/>
    <w:unhideWhenUsed/>
    <w:qFormat/>
    <w:rsid w:val="00525F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525F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1B2A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304E3"/>
    <w:rPr>
      <w:sz w:val="16"/>
      <w:szCs w:val="16"/>
    </w:rPr>
  </w:style>
  <w:style w:type="paragraph" w:styleId="Kommentartext">
    <w:name w:val="annotation text"/>
    <w:basedOn w:val="Standard"/>
    <w:link w:val="KommentartextZchn"/>
    <w:uiPriority w:val="99"/>
    <w:semiHidden/>
    <w:unhideWhenUsed/>
    <w:rsid w:val="009304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4E3"/>
    <w:rPr>
      <w:sz w:val="20"/>
      <w:szCs w:val="20"/>
    </w:rPr>
  </w:style>
  <w:style w:type="paragraph" w:styleId="Kommentarthema">
    <w:name w:val="annotation subject"/>
    <w:basedOn w:val="Kommentartext"/>
    <w:next w:val="Kommentartext"/>
    <w:link w:val="KommentarthemaZchn"/>
    <w:uiPriority w:val="99"/>
    <w:semiHidden/>
    <w:unhideWhenUsed/>
    <w:rsid w:val="009304E3"/>
    <w:rPr>
      <w:b/>
      <w:bCs/>
    </w:rPr>
  </w:style>
  <w:style w:type="character" w:customStyle="1" w:styleId="KommentarthemaZchn">
    <w:name w:val="Kommentarthema Zchn"/>
    <w:basedOn w:val="KommentartextZchn"/>
    <w:link w:val="Kommentarthema"/>
    <w:uiPriority w:val="99"/>
    <w:semiHidden/>
    <w:rsid w:val="009304E3"/>
    <w:rPr>
      <w:b/>
      <w:bCs/>
      <w:sz w:val="20"/>
      <w:szCs w:val="20"/>
    </w:rPr>
  </w:style>
  <w:style w:type="character" w:styleId="Hyperlink">
    <w:name w:val="Hyperlink"/>
    <w:basedOn w:val="Absatz-Standardschriftart"/>
    <w:uiPriority w:val="99"/>
    <w:unhideWhenUsed/>
    <w:rsid w:val="00F2572C"/>
    <w:rPr>
      <w:color w:val="0000FF"/>
      <w:u w:val="single"/>
    </w:rPr>
  </w:style>
  <w:style w:type="character" w:customStyle="1" w:styleId="NichtaufgelsteErwhnung1">
    <w:name w:val="Nicht aufgelöste Erwähnung1"/>
    <w:basedOn w:val="Absatz-Standardschriftart"/>
    <w:uiPriority w:val="99"/>
    <w:semiHidden/>
    <w:unhideWhenUsed/>
    <w:rsid w:val="00431AB1"/>
    <w:rPr>
      <w:color w:val="605E5C"/>
      <w:shd w:val="clear" w:color="auto" w:fill="E1DFDD"/>
    </w:rPr>
  </w:style>
  <w:style w:type="paragraph" w:styleId="Kopfzeile">
    <w:name w:val="header"/>
    <w:basedOn w:val="Standard"/>
    <w:link w:val="KopfzeileZchn"/>
    <w:uiPriority w:val="99"/>
    <w:unhideWhenUsed/>
    <w:rsid w:val="008E4B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BE4"/>
  </w:style>
  <w:style w:type="paragraph" w:styleId="Fuzeile">
    <w:name w:val="footer"/>
    <w:basedOn w:val="Standard"/>
    <w:link w:val="FuzeileZchn"/>
    <w:uiPriority w:val="99"/>
    <w:unhideWhenUsed/>
    <w:rsid w:val="008E4B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BE4"/>
  </w:style>
  <w:style w:type="character" w:styleId="BesuchterLink">
    <w:name w:val="FollowedHyperlink"/>
    <w:basedOn w:val="Absatz-Standardschriftart"/>
    <w:uiPriority w:val="99"/>
    <w:semiHidden/>
    <w:unhideWhenUsed/>
    <w:rsid w:val="00B71AB8"/>
    <w:rPr>
      <w:color w:val="954F72" w:themeColor="followedHyperlink"/>
      <w:u w:val="single"/>
    </w:rPr>
  </w:style>
  <w:style w:type="character" w:customStyle="1" w:styleId="berschrift1Zchn">
    <w:name w:val="Überschrift 1 Zchn"/>
    <w:basedOn w:val="Absatz-Standardschriftart"/>
    <w:link w:val="berschrift1"/>
    <w:uiPriority w:val="9"/>
    <w:rsid w:val="0091795A"/>
    <w:rPr>
      <w:rFonts w:ascii="Calibri" w:hAnsi="Calibri" w:cs="Calibri"/>
      <w:b/>
      <w:bCs/>
      <w:kern w:val="36"/>
      <w:sz w:val="60"/>
      <w:szCs w:val="60"/>
      <w:lang w:eastAsia="de-CH"/>
    </w:rPr>
  </w:style>
  <w:style w:type="character" w:styleId="Fett">
    <w:name w:val="Strong"/>
    <w:basedOn w:val="Absatz-Standardschriftart"/>
    <w:uiPriority w:val="22"/>
    <w:qFormat/>
    <w:rsid w:val="004F799C"/>
    <w:rPr>
      <w:b/>
      <w:bCs/>
    </w:rPr>
  </w:style>
  <w:style w:type="paragraph" w:styleId="StandardWeb">
    <w:name w:val="Normal (Web)"/>
    <w:basedOn w:val="Standard"/>
    <w:uiPriority w:val="99"/>
    <w:semiHidden/>
    <w:unhideWhenUsed/>
    <w:rsid w:val="004F799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4Zchn">
    <w:name w:val="Überschrift 4 Zchn"/>
    <w:basedOn w:val="Absatz-Standardschriftart"/>
    <w:link w:val="berschrift4"/>
    <w:uiPriority w:val="9"/>
    <w:semiHidden/>
    <w:rsid w:val="001B2AC2"/>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semiHidden/>
    <w:rsid w:val="00525F7A"/>
    <w:rPr>
      <w:rFonts w:asciiTheme="majorHAnsi" w:eastAsiaTheme="majorEastAsia" w:hAnsiTheme="majorHAnsi" w:cstheme="majorBidi"/>
      <w:color w:val="1F3763" w:themeColor="accent1" w:themeShade="7F"/>
      <w:sz w:val="24"/>
      <w:szCs w:val="24"/>
    </w:rPr>
  </w:style>
  <w:style w:type="character" w:customStyle="1" w:styleId="berschrift2Zchn">
    <w:name w:val="Überschrift 2 Zchn"/>
    <w:basedOn w:val="Absatz-Standardschriftart"/>
    <w:link w:val="berschrift2"/>
    <w:uiPriority w:val="9"/>
    <w:semiHidden/>
    <w:rsid w:val="00525F7A"/>
    <w:rPr>
      <w:rFonts w:asciiTheme="majorHAnsi" w:eastAsiaTheme="majorEastAsia" w:hAnsiTheme="majorHAnsi" w:cstheme="majorBidi"/>
      <w:color w:val="2F5496" w:themeColor="accent1" w:themeShade="BF"/>
      <w:sz w:val="26"/>
      <w:szCs w:val="26"/>
    </w:rPr>
  </w:style>
  <w:style w:type="paragraph" w:customStyle="1" w:styleId="p1">
    <w:name w:val="p1"/>
    <w:basedOn w:val="Standard"/>
    <w:rsid w:val="00D3042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einLeerraum">
    <w:name w:val="No Spacing"/>
    <w:uiPriority w:val="1"/>
    <w:qFormat/>
    <w:rsid w:val="00145EE6"/>
    <w:rPr>
      <w:lang w:val="tr-TR"/>
    </w:rPr>
  </w:style>
  <w:style w:type="character" w:styleId="NichtaufgelsteErwhnung">
    <w:name w:val="Unresolved Mention"/>
    <w:basedOn w:val="Absatz-Standardschriftart"/>
    <w:uiPriority w:val="99"/>
    <w:semiHidden/>
    <w:unhideWhenUsed/>
    <w:rsid w:val="004A2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3989">
      <w:bodyDiv w:val="1"/>
      <w:marLeft w:val="0"/>
      <w:marRight w:val="0"/>
      <w:marTop w:val="0"/>
      <w:marBottom w:val="0"/>
      <w:divBdr>
        <w:top w:val="none" w:sz="0" w:space="0" w:color="auto"/>
        <w:left w:val="none" w:sz="0" w:space="0" w:color="auto"/>
        <w:bottom w:val="none" w:sz="0" w:space="0" w:color="auto"/>
        <w:right w:val="none" w:sz="0" w:space="0" w:color="auto"/>
      </w:divBdr>
    </w:div>
    <w:div w:id="79838238">
      <w:bodyDiv w:val="1"/>
      <w:marLeft w:val="0"/>
      <w:marRight w:val="0"/>
      <w:marTop w:val="0"/>
      <w:marBottom w:val="0"/>
      <w:divBdr>
        <w:top w:val="none" w:sz="0" w:space="0" w:color="auto"/>
        <w:left w:val="none" w:sz="0" w:space="0" w:color="auto"/>
        <w:bottom w:val="none" w:sz="0" w:space="0" w:color="auto"/>
        <w:right w:val="none" w:sz="0" w:space="0" w:color="auto"/>
      </w:divBdr>
    </w:div>
    <w:div w:id="122165294">
      <w:bodyDiv w:val="1"/>
      <w:marLeft w:val="0"/>
      <w:marRight w:val="0"/>
      <w:marTop w:val="0"/>
      <w:marBottom w:val="0"/>
      <w:divBdr>
        <w:top w:val="none" w:sz="0" w:space="0" w:color="auto"/>
        <w:left w:val="none" w:sz="0" w:space="0" w:color="auto"/>
        <w:bottom w:val="none" w:sz="0" w:space="0" w:color="auto"/>
        <w:right w:val="none" w:sz="0" w:space="0" w:color="auto"/>
      </w:divBdr>
      <w:divsChild>
        <w:div w:id="319622765">
          <w:marLeft w:val="0"/>
          <w:marRight w:val="0"/>
          <w:marTop w:val="0"/>
          <w:marBottom w:val="0"/>
          <w:divBdr>
            <w:top w:val="none" w:sz="0" w:space="0" w:color="auto"/>
            <w:left w:val="none" w:sz="0" w:space="0" w:color="auto"/>
            <w:bottom w:val="single" w:sz="6" w:space="0" w:color="C4C4C4"/>
            <w:right w:val="none" w:sz="0" w:space="0" w:color="auto"/>
          </w:divBdr>
          <w:divsChild>
            <w:div w:id="38822210">
              <w:marLeft w:val="0"/>
              <w:marRight w:val="300"/>
              <w:marTop w:val="0"/>
              <w:marBottom w:val="0"/>
              <w:divBdr>
                <w:top w:val="none" w:sz="0" w:space="0" w:color="auto"/>
                <w:left w:val="none" w:sz="0" w:space="0" w:color="auto"/>
                <w:bottom w:val="none" w:sz="0" w:space="0" w:color="auto"/>
                <w:right w:val="none" w:sz="0" w:space="0" w:color="auto"/>
              </w:divBdr>
            </w:div>
            <w:div w:id="860703626">
              <w:marLeft w:val="0"/>
              <w:marRight w:val="0"/>
              <w:marTop w:val="0"/>
              <w:marBottom w:val="0"/>
              <w:divBdr>
                <w:top w:val="none" w:sz="0" w:space="0" w:color="auto"/>
                <w:left w:val="none" w:sz="0" w:space="0" w:color="auto"/>
                <w:bottom w:val="none" w:sz="0" w:space="0" w:color="auto"/>
                <w:right w:val="none" w:sz="0" w:space="0" w:color="auto"/>
              </w:divBdr>
            </w:div>
          </w:divsChild>
        </w:div>
        <w:div w:id="978337010">
          <w:marLeft w:val="0"/>
          <w:marRight w:val="0"/>
          <w:marTop w:val="0"/>
          <w:marBottom w:val="0"/>
          <w:divBdr>
            <w:top w:val="none" w:sz="0" w:space="0" w:color="auto"/>
            <w:left w:val="none" w:sz="0" w:space="0" w:color="auto"/>
            <w:bottom w:val="single" w:sz="6" w:space="0" w:color="C4C4C4"/>
            <w:right w:val="none" w:sz="0" w:space="0" w:color="auto"/>
          </w:divBdr>
          <w:divsChild>
            <w:div w:id="2091534867">
              <w:marLeft w:val="0"/>
              <w:marRight w:val="300"/>
              <w:marTop w:val="0"/>
              <w:marBottom w:val="0"/>
              <w:divBdr>
                <w:top w:val="none" w:sz="0" w:space="0" w:color="auto"/>
                <w:left w:val="none" w:sz="0" w:space="0" w:color="auto"/>
                <w:bottom w:val="none" w:sz="0" w:space="0" w:color="auto"/>
                <w:right w:val="none" w:sz="0" w:space="0" w:color="auto"/>
              </w:divBdr>
            </w:div>
            <w:div w:id="1538738416">
              <w:marLeft w:val="0"/>
              <w:marRight w:val="0"/>
              <w:marTop w:val="0"/>
              <w:marBottom w:val="0"/>
              <w:divBdr>
                <w:top w:val="none" w:sz="0" w:space="0" w:color="auto"/>
                <w:left w:val="none" w:sz="0" w:space="0" w:color="auto"/>
                <w:bottom w:val="none" w:sz="0" w:space="0" w:color="auto"/>
                <w:right w:val="none" w:sz="0" w:space="0" w:color="auto"/>
              </w:divBdr>
            </w:div>
          </w:divsChild>
        </w:div>
        <w:div w:id="1988893048">
          <w:marLeft w:val="0"/>
          <w:marRight w:val="0"/>
          <w:marTop w:val="0"/>
          <w:marBottom w:val="0"/>
          <w:divBdr>
            <w:top w:val="none" w:sz="0" w:space="0" w:color="auto"/>
            <w:left w:val="none" w:sz="0" w:space="0" w:color="auto"/>
            <w:bottom w:val="single" w:sz="6" w:space="0" w:color="C4C4C4"/>
            <w:right w:val="none" w:sz="0" w:space="0" w:color="auto"/>
          </w:divBdr>
          <w:divsChild>
            <w:div w:id="863445193">
              <w:marLeft w:val="0"/>
              <w:marRight w:val="300"/>
              <w:marTop w:val="0"/>
              <w:marBottom w:val="0"/>
              <w:divBdr>
                <w:top w:val="none" w:sz="0" w:space="0" w:color="auto"/>
                <w:left w:val="none" w:sz="0" w:space="0" w:color="auto"/>
                <w:bottom w:val="none" w:sz="0" w:space="0" w:color="auto"/>
                <w:right w:val="none" w:sz="0" w:space="0" w:color="auto"/>
              </w:divBdr>
            </w:div>
            <w:div w:id="1498039107">
              <w:marLeft w:val="0"/>
              <w:marRight w:val="0"/>
              <w:marTop w:val="0"/>
              <w:marBottom w:val="0"/>
              <w:divBdr>
                <w:top w:val="none" w:sz="0" w:space="0" w:color="auto"/>
                <w:left w:val="none" w:sz="0" w:space="0" w:color="auto"/>
                <w:bottom w:val="none" w:sz="0" w:space="0" w:color="auto"/>
                <w:right w:val="none" w:sz="0" w:space="0" w:color="auto"/>
              </w:divBdr>
            </w:div>
          </w:divsChild>
        </w:div>
        <w:div w:id="1600483387">
          <w:marLeft w:val="0"/>
          <w:marRight w:val="0"/>
          <w:marTop w:val="0"/>
          <w:marBottom w:val="0"/>
          <w:divBdr>
            <w:top w:val="none" w:sz="0" w:space="0" w:color="auto"/>
            <w:left w:val="none" w:sz="0" w:space="0" w:color="auto"/>
            <w:bottom w:val="single" w:sz="6" w:space="0" w:color="C4C4C4"/>
            <w:right w:val="none" w:sz="0" w:space="0" w:color="auto"/>
          </w:divBdr>
          <w:divsChild>
            <w:div w:id="418185910">
              <w:marLeft w:val="0"/>
              <w:marRight w:val="300"/>
              <w:marTop w:val="0"/>
              <w:marBottom w:val="0"/>
              <w:divBdr>
                <w:top w:val="none" w:sz="0" w:space="0" w:color="auto"/>
                <w:left w:val="none" w:sz="0" w:space="0" w:color="auto"/>
                <w:bottom w:val="none" w:sz="0" w:space="0" w:color="auto"/>
                <w:right w:val="none" w:sz="0" w:space="0" w:color="auto"/>
              </w:divBdr>
            </w:div>
            <w:div w:id="212888986">
              <w:marLeft w:val="0"/>
              <w:marRight w:val="0"/>
              <w:marTop w:val="0"/>
              <w:marBottom w:val="0"/>
              <w:divBdr>
                <w:top w:val="none" w:sz="0" w:space="0" w:color="auto"/>
                <w:left w:val="none" w:sz="0" w:space="0" w:color="auto"/>
                <w:bottom w:val="none" w:sz="0" w:space="0" w:color="auto"/>
                <w:right w:val="none" w:sz="0" w:space="0" w:color="auto"/>
              </w:divBdr>
            </w:div>
          </w:divsChild>
        </w:div>
        <w:div w:id="1797599059">
          <w:marLeft w:val="0"/>
          <w:marRight w:val="0"/>
          <w:marTop w:val="0"/>
          <w:marBottom w:val="0"/>
          <w:divBdr>
            <w:top w:val="none" w:sz="0" w:space="0" w:color="auto"/>
            <w:left w:val="none" w:sz="0" w:space="0" w:color="auto"/>
            <w:bottom w:val="single" w:sz="6" w:space="0" w:color="C4C4C4"/>
            <w:right w:val="none" w:sz="0" w:space="0" w:color="auto"/>
          </w:divBdr>
          <w:divsChild>
            <w:div w:id="919875297">
              <w:marLeft w:val="0"/>
              <w:marRight w:val="300"/>
              <w:marTop w:val="0"/>
              <w:marBottom w:val="0"/>
              <w:divBdr>
                <w:top w:val="none" w:sz="0" w:space="0" w:color="auto"/>
                <w:left w:val="none" w:sz="0" w:space="0" w:color="auto"/>
                <w:bottom w:val="none" w:sz="0" w:space="0" w:color="auto"/>
                <w:right w:val="none" w:sz="0" w:space="0" w:color="auto"/>
              </w:divBdr>
            </w:div>
            <w:div w:id="2010906947">
              <w:marLeft w:val="0"/>
              <w:marRight w:val="0"/>
              <w:marTop w:val="0"/>
              <w:marBottom w:val="0"/>
              <w:divBdr>
                <w:top w:val="none" w:sz="0" w:space="0" w:color="auto"/>
                <w:left w:val="none" w:sz="0" w:space="0" w:color="auto"/>
                <w:bottom w:val="none" w:sz="0" w:space="0" w:color="auto"/>
                <w:right w:val="none" w:sz="0" w:space="0" w:color="auto"/>
              </w:divBdr>
            </w:div>
          </w:divsChild>
        </w:div>
        <w:div w:id="1948922959">
          <w:marLeft w:val="0"/>
          <w:marRight w:val="0"/>
          <w:marTop w:val="0"/>
          <w:marBottom w:val="0"/>
          <w:divBdr>
            <w:top w:val="none" w:sz="0" w:space="0" w:color="auto"/>
            <w:left w:val="none" w:sz="0" w:space="0" w:color="auto"/>
            <w:bottom w:val="single" w:sz="6" w:space="0" w:color="C4C4C4"/>
            <w:right w:val="none" w:sz="0" w:space="0" w:color="auto"/>
          </w:divBdr>
          <w:divsChild>
            <w:div w:id="107050397">
              <w:marLeft w:val="0"/>
              <w:marRight w:val="300"/>
              <w:marTop w:val="0"/>
              <w:marBottom w:val="0"/>
              <w:divBdr>
                <w:top w:val="none" w:sz="0" w:space="0" w:color="auto"/>
                <w:left w:val="none" w:sz="0" w:space="0" w:color="auto"/>
                <w:bottom w:val="none" w:sz="0" w:space="0" w:color="auto"/>
                <w:right w:val="none" w:sz="0" w:space="0" w:color="auto"/>
              </w:divBdr>
            </w:div>
            <w:div w:id="986975900">
              <w:marLeft w:val="0"/>
              <w:marRight w:val="0"/>
              <w:marTop w:val="0"/>
              <w:marBottom w:val="0"/>
              <w:divBdr>
                <w:top w:val="none" w:sz="0" w:space="0" w:color="auto"/>
                <w:left w:val="none" w:sz="0" w:space="0" w:color="auto"/>
                <w:bottom w:val="none" w:sz="0" w:space="0" w:color="auto"/>
                <w:right w:val="none" w:sz="0" w:space="0" w:color="auto"/>
              </w:divBdr>
            </w:div>
          </w:divsChild>
        </w:div>
        <w:div w:id="1125344643">
          <w:marLeft w:val="0"/>
          <w:marRight w:val="0"/>
          <w:marTop w:val="0"/>
          <w:marBottom w:val="0"/>
          <w:divBdr>
            <w:top w:val="none" w:sz="0" w:space="0" w:color="auto"/>
            <w:left w:val="none" w:sz="0" w:space="0" w:color="auto"/>
            <w:bottom w:val="single" w:sz="6" w:space="0" w:color="C4C4C4"/>
            <w:right w:val="none" w:sz="0" w:space="0" w:color="auto"/>
          </w:divBdr>
          <w:divsChild>
            <w:div w:id="14095025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0341373">
      <w:bodyDiv w:val="1"/>
      <w:marLeft w:val="0"/>
      <w:marRight w:val="0"/>
      <w:marTop w:val="0"/>
      <w:marBottom w:val="0"/>
      <w:divBdr>
        <w:top w:val="none" w:sz="0" w:space="0" w:color="auto"/>
        <w:left w:val="none" w:sz="0" w:space="0" w:color="auto"/>
        <w:bottom w:val="none" w:sz="0" w:space="0" w:color="auto"/>
        <w:right w:val="none" w:sz="0" w:space="0" w:color="auto"/>
      </w:divBdr>
    </w:div>
    <w:div w:id="164781000">
      <w:bodyDiv w:val="1"/>
      <w:marLeft w:val="0"/>
      <w:marRight w:val="0"/>
      <w:marTop w:val="0"/>
      <w:marBottom w:val="0"/>
      <w:divBdr>
        <w:top w:val="none" w:sz="0" w:space="0" w:color="auto"/>
        <w:left w:val="none" w:sz="0" w:space="0" w:color="auto"/>
        <w:bottom w:val="none" w:sz="0" w:space="0" w:color="auto"/>
        <w:right w:val="none" w:sz="0" w:space="0" w:color="auto"/>
      </w:divBdr>
    </w:div>
    <w:div w:id="371077296">
      <w:bodyDiv w:val="1"/>
      <w:marLeft w:val="0"/>
      <w:marRight w:val="0"/>
      <w:marTop w:val="0"/>
      <w:marBottom w:val="0"/>
      <w:divBdr>
        <w:top w:val="none" w:sz="0" w:space="0" w:color="auto"/>
        <w:left w:val="none" w:sz="0" w:space="0" w:color="auto"/>
        <w:bottom w:val="none" w:sz="0" w:space="0" w:color="auto"/>
        <w:right w:val="none" w:sz="0" w:space="0" w:color="auto"/>
      </w:divBdr>
    </w:div>
    <w:div w:id="391660714">
      <w:bodyDiv w:val="1"/>
      <w:marLeft w:val="0"/>
      <w:marRight w:val="0"/>
      <w:marTop w:val="0"/>
      <w:marBottom w:val="0"/>
      <w:divBdr>
        <w:top w:val="none" w:sz="0" w:space="0" w:color="auto"/>
        <w:left w:val="none" w:sz="0" w:space="0" w:color="auto"/>
        <w:bottom w:val="none" w:sz="0" w:space="0" w:color="auto"/>
        <w:right w:val="none" w:sz="0" w:space="0" w:color="auto"/>
      </w:divBdr>
    </w:div>
    <w:div w:id="581717956">
      <w:bodyDiv w:val="1"/>
      <w:marLeft w:val="0"/>
      <w:marRight w:val="0"/>
      <w:marTop w:val="0"/>
      <w:marBottom w:val="0"/>
      <w:divBdr>
        <w:top w:val="none" w:sz="0" w:space="0" w:color="auto"/>
        <w:left w:val="none" w:sz="0" w:space="0" w:color="auto"/>
        <w:bottom w:val="none" w:sz="0" w:space="0" w:color="auto"/>
        <w:right w:val="none" w:sz="0" w:space="0" w:color="auto"/>
      </w:divBdr>
    </w:div>
    <w:div w:id="1012220318">
      <w:bodyDiv w:val="1"/>
      <w:marLeft w:val="0"/>
      <w:marRight w:val="0"/>
      <w:marTop w:val="0"/>
      <w:marBottom w:val="0"/>
      <w:divBdr>
        <w:top w:val="none" w:sz="0" w:space="0" w:color="auto"/>
        <w:left w:val="none" w:sz="0" w:space="0" w:color="auto"/>
        <w:bottom w:val="none" w:sz="0" w:space="0" w:color="auto"/>
        <w:right w:val="none" w:sz="0" w:space="0" w:color="auto"/>
      </w:divBdr>
    </w:div>
    <w:div w:id="1013993594">
      <w:bodyDiv w:val="1"/>
      <w:marLeft w:val="0"/>
      <w:marRight w:val="0"/>
      <w:marTop w:val="0"/>
      <w:marBottom w:val="0"/>
      <w:divBdr>
        <w:top w:val="none" w:sz="0" w:space="0" w:color="auto"/>
        <w:left w:val="none" w:sz="0" w:space="0" w:color="auto"/>
        <w:bottom w:val="none" w:sz="0" w:space="0" w:color="auto"/>
        <w:right w:val="none" w:sz="0" w:space="0" w:color="auto"/>
      </w:divBdr>
      <w:divsChild>
        <w:div w:id="14112405">
          <w:marLeft w:val="0"/>
          <w:marRight w:val="0"/>
          <w:marTop w:val="0"/>
          <w:marBottom w:val="300"/>
          <w:divBdr>
            <w:top w:val="none" w:sz="0" w:space="0" w:color="auto"/>
            <w:left w:val="none" w:sz="0" w:space="0" w:color="auto"/>
            <w:bottom w:val="none" w:sz="0" w:space="0" w:color="auto"/>
            <w:right w:val="none" w:sz="0" w:space="0" w:color="auto"/>
          </w:divBdr>
        </w:div>
      </w:divsChild>
    </w:div>
    <w:div w:id="1042828093">
      <w:bodyDiv w:val="1"/>
      <w:marLeft w:val="0"/>
      <w:marRight w:val="0"/>
      <w:marTop w:val="0"/>
      <w:marBottom w:val="0"/>
      <w:divBdr>
        <w:top w:val="none" w:sz="0" w:space="0" w:color="auto"/>
        <w:left w:val="none" w:sz="0" w:space="0" w:color="auto"/>
        <w:bottom w:val="none" w:sz="0" w:space="0" w:color="auto"/>
        <w:right w:val="none" w:sz="0" w:space="0" w:color="auto"/>
      </w:divBdr>
    </w:div>
    <w:div w:id="1142582080">
      <w:bodyDiv w:val="1"/>
      <w:marLeft w:val="0"/>
      <w:marRight w:val="0"/>
      <w:marTop w:val="0"/>
      <w:marBottom w:val="0"/>
      <w:divBdr>
        <w:top w:val="none" w:sz="0" w:space="0" w:color="auto"/>
        <w:left w:val="none" w:sz="0" w:space="0" w:color="auto"/>
        <w:bottom w:val="none" w:sz="0" w:space="0" w:color="auto"/>
        <w:right w:val="none" w:sz="0" w:space="0" w:color="auto"/>
      </w:divBdr>
    </w:div>
    <w:div w:id="1184052553">
      <w:bodyDiv w:val="1"/>
      <w:marLeft w:val="0"/>
      <w:marRight w:val="0"/>
      <w:marTop w:val="0"/>
      <w:marBottom w:val="0"/>
      <w:divBdr>
        <w:top w:val="none" w:sz="0" w:space="0" w:color="auto"/>
        <w:left w:val="none" w:sz="0" w:space="0" w:color="auto"/>
        <w:bottom w:val="none" w:sz="0" w:space="0" w:color="auto"/>
        <w:right w:val="none" w:sz="0" w:space="0" w:color="auto"/>
      </w:divBdr>
    </w:div>
    <w:div w:id="1220247175">
      <w:bodyDiv w:val="1"/>
      <w:marLeft w:val="0"/>
      <w:marRight w:val="0"/>
      <w:marTop w:val="0"/>
      <w:marBottom w:val="0"/>
      <w:divBdr>
        <w:top w:val="none" w:sz="0" w:space="0" w:color="auto"/>
        <w:left w:val="none" w:sz="0" w:space="0" w:color="auto"/>
        <w:bottom w:val="none" w:sz="0" w:space="0" w:color="auto"/>
        <w:right w:val="none" w:sz="0" w:space="0" w:color="auto"/>
      </w:divBdr>
      <w:divsChild>
        <w:div w:id="922179425">
          <w:marLeft w:val="0"/>
          <w:marRight w:val="0"/>
          <w:marTop w:val="0"/>
          <w:marBottom w:val="0"/>
          <w:divBdr>
            <w:top w:val="none" w:sz="0" w:space="0" w:color="auto"/>
            <w:left w:val="none" w:sz="0" w:space="0" w:color="auto"/>
            <w:bottom w:val="none" w:sz="0" w:space="0" w:color="auto"/>
            <w:right w:val="none" w:sz="0" w:space="0" w:color="auto"/>
          </w:divBdr>
        </w:div>
        <w:div w:id="1004667787">
          <w:marLeft w:val="0"/>
          <w:marRight w:val="0"/>
          <w:marTop w:val="0"/>
          <w:marBottom w:val="0"/>
          <w:divBdr>
            <w:top w:val="none" w:sz="0" w:space="0" w:color="auto"/>
            <w:left w:val="none" w:sz="0" w:space="0" w:color="auto"/>
            <w:bottom w:val="none" w:sz="0" w:space="0" w:color="auto"/>
            <w:right w:val="none" w:sz="0" w:space="0" w:color="auto"/>
          </w:divBdr>
        </w:div>
        <w:div w:id="1821919364">
          <w:marLeft w:val="0"/>
          <w:marRight w:val="0"/>
          <w:marTop w:val="0"/>
          <w:marBottom w:val="0"/>
          <w:divBdr>
            <w:top w:val="none" w:sz="0" w:space="0" w:color="auto"/>
            <w:left w:val="none" w:sz="0" w:space="0" w:color="auto"/>
            <w:bottom w:val="none" w:sz="0" w:space="0" w:color="auto"/>
            <w:right w:val="none" w:sz="0" w:space="0" w:color="auto"/>
          </w:divBdr>
        </w:div>
        <w:div w:id="88090879">
          <w:marLeft w:val="0"/>
          <w:marRight w:val="0"/>
          <w:marTop w:val="0"/>
          <w:marBottom w:val="0"/>
          <w:divBdr>
            <w:top w:val="none" w:sz="0" w:space="0" w:color="auto"/>
            <w:left w:val="none" w:sz="0" w:space="0" w:color="auto"/>
            <w:bottom w:val="none" w:sz="0" w:space="0" w:color="auto"/>
            <w:right w:val="none" w:sz="0" w:space="0" w:color="auto"/>
          </w:divBdr>
        </w:div>
      </w:divsChild>
    </w:div>
    <w:div w:id="1452868032">
      <w:bodyDiv w:val="1"/>
      <w:marLeft w:val="0"/>
      <w:marRight w:val="0"/>
      <w:marTop w:val="0"/>
      <w:marBottom w:val="0"/>
      <w:divBdr>
        <w:top w:val="none" w:sz="0" w:space="0" w:color="auto"/>
        <w:left w:val="none" w:sz="0" w:space="0" w:color="auto"/>
        <w:bottom w:val="none" w:sz="0" w:space="0" w:color="auto"/>
        <w:right w:val="none" w:sz="0" w:space="0" w:color="auto"/>
      </w:divBdr>
    </w:div>
    <w:div w:id="16737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skofjaloka.si/de/erlebnis/990" TargetMode="External"/><Relationship Id="rId13" Type="http://schemas.openxmlformats.org/officeDocument/2006/relationships/hyperlink" Target="https://we.tl/t-sh4M7JXHQd" TargetMode="External"/><Relationship Id="rId18" Type="http://schemas.openxmlformats.org/officeDocument/2006/relationships/hyperlink" Target="http://www.slovenia.info/instagra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slovenia.info/de/aktivitaten/aktivurlaub/wandern-und-rucksacktouren/mittelgebirge" TargetMode="External"/><Relationship Id="rId12" Type="http://schemas.openxmlformats.org/officeDocument/2006/relationships/hyperlink" Target="https://www.slovenia.info/de/geschichten/bike-slovenia-green-ihre-nachhaltige-wahl-slowenien-mit-dem-fahrrad-zu-erkunden" TargetMode="External"/><Relationship Id="rId17" Type="http://schemas.openxmlformats.org/officeDocument/2006/relationships/hyperlink" Target="http://www.slovenia.info/youtube" TargetMode="External"/><Relationship Id="rId2" Type="http://schemas.openxmlformats.org/officeDocument/2006/relationships/settings" Target="settings.xml"/><Relationship Id="rId16" Type="http://schemas.openxmlformats.org/officeDocument/2006/relationships/hyperlink" Target="http://www.slovenia.info/linkedin" TargetMode="External"/><Relationship Id="rId20" Type="http://schemas.openxmlformats.org/officeDocument/2006/relationships/hyperlink" Target="mailto:info@gretzcom.ch" TargetMode="External"/><Relationship Id="rId1" Type="http://schemas.openxmlformats.org/officeDocument/2006/relationships/styles" Target="styles.xml"/><Relationship Id="rId6" Type="http://schemas.openxmlformats.org/officeDocument/2006/relationships/hyperlink" Target="https://www.slovenia.info/de/aktivitaten/aktivurlaub/wandern-und-rucksacktouren/wandern-mit-kindern" TargetMode="External"/><Relationship Id="rId11" Type="http://schemas.openxmlformats.org/officeDocument/2006/relationships/hyperlink" Target="https://slovenia-outdoor.com/en/destinations/alpine_slovenia_a_hills_and_mountains_land/the-maribor-pohorje-hills/" TargetMode="External"/><Relationship Id="rId5" Type="http://schemas.openxmlformats.org/officeDocument/2006/relationships/endnotes" Target="endnotes.xml"/><Relationship Id="rId15" Type="http://schemas.openxmlformats.org/officeDocument/2006/relationships/hyperlink" Target="http://www.slovenia.info/facebook" TargetMode="External"/><Relationship Id="rId23" Type="http://schemas.openxmlformats.org/officeDocument/2006/relationships/theme" Target="theme/theme1.xml"/><Relationship Id="rId10" Type="http://schemas.openxmlformats.org/officeDocument/2006/relationships/hyperlink" Target="https://www.slovenia.info/de/ausflugsziele/regionen/alpenlandisches-slowenien/bled" TargetMode="External"/><Relationship Id="rId19" Type="http://schemas.openxmlformats.org/officeDocument/2006/relationships/hyperlink" Target="http://www.slovenia.info/pinterest" TargetMode="External"/><Relationship Id="rId4" Type="http://schemas.openxmlformats.org/officeDocument/2006/relationships/footnotes" Target="footnotes.xml"/><Relationship Id="rId9" Type="http://schemas.openxmlformats.org/officeDocument/2006/relationships/hyperlink" Target="https://www.slovenia.info/de/aktivitaten/aktivurlaub/wandern-und-rucksacktouren/wandern-mit-kindern" TargetMode="External"/><Relationship Id="rId14" Type="http://schemas.openxmlformats.org/officeDocument/2006/relationships/hyperlink" Target="http://www.slovenia/inf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Häfliger Sarah (Gretz Communications AG)</dc:creator>
  <cp:keywords/>
  <dc:description/>
  <cp:lastModifiedBy>Fabbris Laura (Gretz Communications AG)</cp:lastModifiedBy>
  <cp:revision>6</cp:revision>
  <dcterms:created xsi:type="dcterms:W3CDTF">2023-05-11T13:06:00Z</dcterms:created>
  <dcterms:modified xsi:type="dcterms:W3CDTF">2023-05-15T09:10:00Z</dcterms:modified>
</cp:coreProperties>
</file>