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4E76" w14:textId="77777777" w:rsidR="00E03AA2" w:rsidRPr="00E03AA2" w:rsidRDefault="00E03AA2" w:rsidP="00E03AA2">
      <w:pPr>
        <w:spacing w:after="120" w:line="280" w:lineRule="exact"/>
        <w:jc w:val="both"/>
        <w:rPr>
          <w:rFonts w:ascii="Arial" w:eastAsia="Calibri" w:hAnsi="Arial" w:cs="Times New Roman"/>
          <w:b/>
          <w:sz w:val="32"/>
          <w:szCs w:val="32"/>
          <w:lang w:val="de-CH"/>
        </w:rPr>
      </w:pPr>
      <w:r w:rsidRPr="00E03AA2">
        <w:rPr>
          <w:rFonts w:ascii="Arial" w:eastAsia="Calibri" w:hAnsi="Arial" w:cs="Times New Roman"/>
          <w:b/>
          <w:sz w:val="32"/>
          <w:szCs w:val="32"/>
          <w:lang w:val="de-CH"/>
        </w:rPr>
        <w:t>Medienmitteilung</w:t>
      </w:r>
    </w:p>
    <w:p w14:paraId="706C4ED9" w14:textId="10AA9DE7" w:rsidR="002556E6" w:rsidRPr="00E03AA2" w:rsidRDefault="007123E8" w:rsidP="00E03AA2">
      <w:pPr>
        <w:spacing w:after="0" w:line="360" w:lineRule="auto"/>
        <w:jc w:val="both"/>
        <w:rPr>
          <w:rFonts w:ascii="Arial" w:eastAsia="Calibri" w:hAnsi="Arial" w:cs="Arial"/>
          <w:b/>
          <w:iCs/>
          <w:sz w:val="28"/>
          <w:szCs w:val="28"/>
          <w:lang w:val="de-CH"/>
        </w:rPr>
      </w:pPr>
      <w:r w:rsidRPr="00E03AA2">
        <w:rPr>
          <w:rFonts w:ascii="Arial" w:eastAsia="Calibri" w:hAnsi="Arial" w:cs="Arial"/>
          <w:b/>
          <w:iCs/>
          <w:sz w:val="28"/>
          <w:szCs w:val="28"/>
          <w:lang w:val="de-CH"/>
        </w:rPr>
        <w:t>Diese Museen in İstanbul sind nur für Kinder</w:t>
      </w:r>
    </w:p>
    <w:p w14:paraId="6B735CBD" w14:textId="77777777" w:rsidR="00E03AA2" w:rsidRDefault="00E03AA2" w:rsidP="00E03AA2">
      <w:pPr>
        <w:spacing w:after="0" w:line="360" w:lineRule="auto"/>
        <w:jc w:val="both"/>
        <w:rPr>
          <w:rFonts w:ascii="Arial" w:eastAsia="Calibri" w:hAnsi="Arial" w:cs="Arial"/>
          <w:b/>
          <w:bCs/>
          <w:lang w:val="de-CH"/>
        </w:rPr>
      </w:pPr>
      <w:r w:rsidRPr="00E03AA2">
        <w:rPr>
          <w:rFonts w:ascii="Arial" w:eastAsia="Calibri" w:hAnsi="Arial" w:cs="Arial"/>
          <w:b/>
          <w:bCs/>
          <w:lang w:val="de-CH"/>
        </w:rPr>
        <w:t xml:space="preserve">Bern, 13.04.2023. </w:t>
      </w:r>
      <w:r w:rsidR="007123E8" w:rsidRPr="00E03AA2">
        <w:rPr>
          <w:rFonts w:ascii="Arial" w:eastAsia="Calibri" w:hAnsi="Arial" w:cs="Arial"/>
          <w:b/>
          <w:bCs/>
          <w:lang w:val="de-CH"/>
        </w:rPr>
        <w:t>İstanbul, ein weltweit führendes Reiseziel mit unverwechselbaren Reiseerlebnissen, ist auch eine grossartige Stadt für Kinder. İstanbuls verschiedene Museen erweitern das Bewusstsein der Kinder für Kultur, Kunst, Technologie und Geschichte und schaffen gleichzeitig unterhaltsame Momente für die ganze Familie.</w:t>
      </w:r>
    </w:p>
    <w:p w14:paraId="5B25C613" w14:textId="1BA386B4" w:rsidR="00B07DD8" w:rsidRPr="00E03AA2" w:rsidRDefault="007123E8" w:rsidP="00E03AA2">
      <w:pPr>
        <w:pStyle w:val="KeinLeerraum"/>
        <w:spacing w:after="120" w:line="300" w:lineRule="exact"/>
        <w:jc w:val="both"/>
        <w:rPr>
          <w:rFonts w:ascii="Arial" w:eastAsia="Times New Roman" w:hAnsi="Arial" w:cs="Arial"/>
          <w:lang w:val="de-CH"/>
        </w:rPr>
      </w:pPr>
      <w:r w:rsidRPr="00E03AA2">
        <w:rPr>
          <w:rFonts w:ascii="Arial" w:eastAsia="Times New Roman" w:hAnsi="Arial" w:cs="Arial"/>
          <w:lang w:val="de-CH"/>
        </w:rPr>
        <w:t xml:space="preserve">İstanbuls Kindermuseen bereiten sich auch auf den 23. April vor, den </w:t>
      </w:r>
      <w:r w:rsidR="006B1F7A" w:rsidRPr="00E03AA2">
        <w:rPr>
          <w:rFonts w:ascii="Arial" w:eastAsia="Times New Roman" w:hAnsi="Arial" w:cs="Arial"/>
          <w:lang w:val="de-CH"/>
        </w:rPr>
        <w:t>Tag der Kinder und der nationalen Unabhängigkeit</w:t>
      </w:r>
      <w:r w:rsidRPr="00E03AA2">
        <w:rPr>
          <w:rFonts w:ascii="Arial" w:eastAsia="Times New Roman" w:hAnsi="Arial" w:cs="Arial"/>
          <w:lang w:val="de-CH"/>
        </w:rPr>
        <w:t xml:space="preserve">. </w:t>
      </w:r>
      <w:r w:rsidR="006B1F7A" w:rsidRPr="00E03AA2">
        <w:rPr>
          <w:rFonts w:ascii="Arial" w:eastAsia="Times New Roman" w:hAnsi="Arial" w:cs="Arial"/>
          <w:lang w:val="de-CH"/>
        </w:rPr>
        <w:t>Der</w:t>
      </w:r>
      <w:r w:rsidRPr="00E03AA2">
        <w:rPr>
          <w:rFonts w:ascii="Arial" w:eastAsia="Times New Roman" w:hAnsi="Arial" w:cs="Arial"/>
          <w:lang w:val="de-CH"/>
        </w:rPr>
        <w:t xml:space="preserve"> 23. April </w:t>
      </w:r>
      <w:r w:rsidR="006B1F7A" w:rsidRPr="00E03AA2">
        <w:rPr>
          <w:rFonts w:ascii="Arial" w:eastAsia="Times New Roman" w:hAnsi="Arial" w:cs="Arial"/>
          <w:lang w:val="de-CH"/>
        </w:rPr>
        <w:t xml:space="preserve">bietet </w:t>
      </w:r>
      <w:r w:rsidRPr="00E03AA2">
        <w:rPr>
          <w:rFonts w:ascii="Arial" w:eastAsia="Times New Roman" w:hAnsi="Arial" w:cs="Arial"/>
          <w:lang w:val="de-CH"/>
        </w:rPr>
        <w:t>eine ideale Gelegenheit für Kinder und Eltern, diese interessanten Istanbuler Einrichtungen zu erkunden.</w:t>
      </w:r>
    </w:p>
    <w:p w14:paraId="61E402A7" w14:textId="77777777" w:rsidR="007123E8" w:rsidRPr="00E03AA2" w:rsidRDefault="007123E8" w:rsidP="00E03AA2">
      <w:pPr>
        <w:pStyle w:val="KeinLeerraum"/>
        <w:spacing w:after="120" w:line="300" w:lineRule="exact"/>
        <w:jc w:val="both"/>
        <w:rPr>
          <w:rFonts w:ascii="Arial" w:eastAsia="Times New Roman" w:hAnsi="Arial" w:cs="Arial"/>
          <w:b/>
          <w:bCs/>
          <w:lang w:val="de-CH"/>
        </w:rPr>
      </w:pPr>
      <w:r w:rsidRPr="00E03AA2">
        <w:rPr>
          <w:rFonts w:ascii="Arial" w:eastAsia="Times New Roman" w:hAnsi="Arial" w:cs="Arial"/>
          <w:b/>
          <w:bCs/>
          <w:lang w:val="de-CH"/>
        </w:rPr>
        <w:t xml:space="preserve">Flugzeuge, Automobile und mehr: Das Rahmi M. </w:t>
      </w:r>
      <w:proofErr w:type="spellStart"/>
      <w:r w:rsidRPr="00E03AA2">
        <w:rPr>
          <w:rFonts w:ascii="Arial" w:eastAsia="Times New Roman" w:hAnsi="Arial" w:cs="Arial"/>
          <w:b/>
          <w:bCs/>
          <w:lang w:val="de-CH"/>
        </w:rPr>
        <w:t>Koç</w:t>
      </w:r>
      <w:proofErr w:type="spellEnd"/>
      <w:r w:rsidRPr="00E03AA2">
        <w:rPr>
          <w:rFonts w:ascii="Arial" w:eastAsia="Times New Roman" w:hAnsi="Arial" w:cs="Arial"/>
          <w:b/>
          <w:bCs/>
          <w:lang w:val="de-CH"/>
        </w:rPr>
        <w:t>-Museum</w:t>
      </w:r>
    </w:p>
    <w:p w14:paraId="73197F71" w14:textId="56404305" w:rsidR="00B07DD8" w:rsidRPr="00E03AA2" w:rsidRDefault="007123E8" w:rsidP="00E03AA2">
      <w:pPr>
        <w:pStyle w:val="KeinLeerraum"/>
        <w:spacing w:after="120" w:line="300" w:lineRule="exact"/>
        <w:jc w:val="both"/>
        <w:rPr>
          <w:rFonts w:ascii="Arial" w:eastAsia="Times New Roman" w:hAnsi="Arial" w:cs="Arial"/>
          <w:lang w:val="de-CH"/>
        </w:rPr>
      </w:pPr>
      <w:r w:rsidRPr="00E03AA2">
        <w:rPr>
          <w:rFonts w:ascii="Arial" w:eastAsia="Times New Roman" w:hAnsi="Arial" w:cs="Arial"/>
          <w:lang w:val="de-CH"/>
        </w:rPr>
        <w:t xml:space="preserve">In </w:t>
      </w:r>
      <w:proofErr w:type="spellStart"/>
      <w:r w:rsidRPr="00E03AA2">
        <w:rPr>
          <w:rFonts w:ascii="Arial" w:eastAsia="Times New Roman" w:hAnsi="Arial" w:cs="Arial"/>
          <w:lang w:val="de-CH"/>
        </w:rPr>
        <w:t>Hasköy</w:t>
      </w:r>
      <w:proofErr w:type="spellEnd"/>
      <w:r w:rsidR="00AE42A1" w:rsidRPr="00E03AA2">
        <w:rPr>
          <w:rFonts w:ascii="Arial" w:eastAsia="Times New Roman" w:hAnsi="Arial" w:cs="Arial"/>
          <w:lang w:val="de-CH"/>
        </w:rPr>
        <w:t>,</w:t>
      </w:r>
      <w:r w:rsidRPr="00E03AA2">
        <w:rPr>
          <w:rFonts w:ascii="Arial" w:eastAsia="Times New Roman" w:hAnsi="Arial" w:cs="Arial"/>
          <w:lang w:val="de-CH"/>
        </w:rPr>
        <w:t xml:space="preserve"> am Ufer des Goldenen Horns gelegen, ist das</w:t>
      </w:r>
      <w:r w:rsidR="00D776BE" w:rsidRPr="00E03AA2">
        <w:rPr>
          <w:rFonts w:ascii="Arial" w:eastAsia="Times New Roman" w:hAnsi="Arial" w:cs="Arial"/>
          <w:lang w:val="de-CH"/>
        </w:rPr>
        <w:t xml:space="preserve"> 1994 eröffnete</w:t>
      </w:r>
      <w:r w:rsidRPr="00E03AA2">
        <w:rPr>
          <w:rFonts w:ascii="Arial" w:eastAsia="Times New Roman" w:hAnsi="Arial" w:cs="Arial"/>
          <w:lang w:val="de-CH"/>
        </w:rPr>
        <w:t xml:space="preserve"> Rahmi M. </w:t>
      </w:r>
      <w:proofErr w:type="spellStart"/>
      <w:r w:rsidRPr="00E03AA2">
        <w:rPr>
          <w:rFonts w:ascii="Arial" w:eastAsia="Times New Roman" w:hAnsi="Arial" w:cs="Arial"/>
          <w:lang w:val="de-CH"/>
        </w:rPr>
        <w:t>Koç</w:t>
      </w:r>
      <w:proofErr w:type="spellEnd"/>
      <w:r w:rsidRPr="00E03AA2">
        <w:rPr>
          <w:rFonts w:ascii="Arial" w:eastAsia="Times New Roman" w:hAnsi="Arial" w:cs="Arial"/>
          <w:lang w:val="de-CH"/>
        </w:rPr>
        <w:t xml:space="preserve">-Museum das einzige grosse Museum in der Türkiye, </w:t>
      </w:r>
      <w:proofErr w:type="gramStart"/>
      <w:r w:rsidRPr="00E03AA2">
        <w:rPr>
          <w:rFonts w:ascii="Arial" w:eastAsia="Times New Roman" w:hAnsi="Arial" w:cs="Arial"/>
          <w:lang w:val="de-CH"/>
        </w:rPr>
        <w:t>das</w:t>
      </w:r>
      <w:proofErr w:type="gramEnd"/>
      <w:r w:rsidRPr="00E03AA2">
        <w:rPr>
          <w:rFonts w:ascii="Arial" w:eastAsia="Times New Roman" w:hAnsi="Arial" w:cs="Arial"/>
          <w:lang w:val="de-CH"/>
        </w:rPr>
        <w:t xml:space="preserve"> sich mit der Geschichte von Transport, Industrie und Kommunikation befasst. Das Museum verspricht eine unvergessliche Reise in die Vergangenheit mit Exponaten wie Oldtimern, den ersten Strassenbahnen, Booten, antiken Flugzeugen, Dampfschiffen und Hochrädern. Die Besucher können </w:t>
      </w:r>
      <w:r w:rsidR="00D776BE" w:rsidRPr="00E03AA2">
        <w:rPr>
          <w:rFonts w:ascii="Arial" w:eastAsia="Times New Roman" w:hAnsi="Arial" w:cs="Arial"/>
          <w:lang w:val="de-CH"/>
        </w:rPr>
        <w:t>auch</w:t>
      </w:r>
      <w:r w:rsidRPr="00E03AA2">
        <w:rPr>
          <w:rFonts w:ascii="Arial" w:eastAsia="Times New Roman" w:hAnsi="Arial" w:cs="Arial"/>
          <w:lang w:val="de-CH"/>
        </w:rPr>
        <w:t xml:space="preserve"> Abteilungen </w:t>
      </w:r>
      <w:r w:rsidR="00D776BE" w:rsidRPr="00E03AA2">
        <w:rPr>
          <w:rFonts w:ascii="Arial" w:eastAsia="Times New Roman" w:hAnsi="Arial" w:cs="Arial"/>
          <w:lang w:val="de-CH"/>
        </w:rPr>
        <w:t>bestaunen</w:t>
      </w:r>
      <w:r w:rsidRPr="00E03AA2">
        <w:rPr>
          <w:rFonts w:ascii="Arial" w:eastAsia="Times New Roman" w:hAnsi="Arial" w:cs="Arial"/>
          <w:lang w:val="de-CH"/>
        </w:rPr>
        <w:t xml:space="preserve">, die wissenschaftlichen Erfindungen und Werkzeugen gewidmet sind. Die Sammlung des Museums umfasst </w:t>
      </w:r>
      <w:r w:rsidR="00AE42A1" w:rsidRPr="00E03AA2">
        <w:rPr>
          <w:rFonts w:ascii="Arial" w:eastAsia="Times New Roman" w:hAnsi="Arial" w:cs="Arial"/>
          <w:lang w:val="de-CH"/>
        </w:rPr>
        <w:t>auch</w:t>
      </w:r>
      <w:r w:rsidRPr="00E03AA2">
        <w:rPr>
          <w:rFonts w:ascii="Arial" w:eastAsia="Times New Roman" w:hAnsi="Arial" w:cs="Arial"/>
          <w:lang w:val="de-CH"/>
        </w:rPr>
        <w:t xml:space="preserve"> einige persönliche Gegenstände von Mustafa Kemal Atatürk. Das Rahmi M. </w:t>
      </w:r>
      <w:proofErr w:type="spellStart"/>
      <w:r w:rsidRPr="00E03AA2">
        <w:rPr>
          <w:rFonts w:ascii="Arial" w:eastAsia="Times New Roman" w:hAnsi="Arial" w:cs="Arial"/>
          <w:lang w:val="de-CH"/>
        </w:rPr>
        <w:t>Koç</w:t>
      </w:r>
      <w:proofErr w:type="spellEnd"/>
      <w:r w:rsidRPr="00E03AA2">
        <w:rPr>
          <w:rFonts w:ascii="Arial" w:eastAsia="Times New Roman" w:hAnsi="Arial" w:cs="Arial"/>
          <w:lang w:val="de-CH"/>
        </w:rPr>
        <w:t>-Museum organisiert regelmässig verschiedene Aktivitäten und Workshops für Kinder, während deren Eltern die nahegelegenen Cafés und Restaurants am Meer besuchen können. (</w:t>
      </w:r>
      <w:hyperlink r:id="rId6" w:history="1">
        <w:r w:rsidRPr="00E03AA2">
          <w:rPr>
            <w:rStyle w:val="Hyperlink"/>
            <w:rFonts w:ascii="Arial" w:hAnsi="Arial" w:cs="Arial"/>
            <w:lang w:val="en-US"/>
          </w:rPr>
          <w:t>http://www.rmk-museum.org.tr/istanbul/en/home-page</w:t>
        </w:r>
      </w:hyperlink>
      <w:r w:rsidRPr="00E03AA2">
        <w:rPr>
          <w:rFonts w:ascii="Arial" w:eastAsia="Times New Roman" w:hAnsi="Arial" w:cs="Arial"/>
          <w:lang w:val="de-CH"/>
        </w:rPr>
        <w:t>)</w:t>
      </w:r>
    </w:p>
    <w:p w14:paraId="1857BA40" w14:textId="77777777" w:rsidR="00D776BE" w:rsidRPr="00E03AA2" w:rsidRDefault="00D776BE" w:rsidP="00E03AA2">
      <w:pPr>
        <w:pStyle w:val="KeinLeerraum"/>
        <w:spacing w:after="120" w:line="300" w:lineRule="exact"/>
        <w:jc w:val="both"/>
        <w:rPr>
          <w:rFonts w:ascii="Arial" w:eastAsia="Times New Roman" w:hAnsi="Arial" w:cs="Arial"/>
          <w:b/>
          <w:bCs/>
          <w:lang w:val="de-CH"/>
        </w:rPr>
      </w:pPr>
      <w:r w:rsidRPr="00E03AA2">
        <w:rPr>
          <w:rFonts w:ascii="Arial" w:eastAsia="Times New Roman" w:hAnsi="Arial" w:cs="Arial"/>
          <w:b/>
          <w:bCs/>
          <w:lang w:val="de-CH"/>
        </w:rPr>
        <w:t>Eine Reise in die Kindheit: Das Spielzeugmuseum</w:t>
      </w:r>
    </w:p>
    <w:p w14:paraId="572A10F3" w14:textId="625BF1E4" w:rsidR="00B07DD8" w:rsidRPr="00E03AA2" w:rsidRDefault="00D776BE" w:rsidP="00E03AA2">
      <w:pPr>
        <w:pStyle w:val="KeinLeerraum"/>
        <w:spacing w:after="120" w:line="300" w:lineRule="exact"/>
        <w:jc w:val="both"/>
        <w:rPr>
          <w:rFonts w:ascii="Arial" w:eastAsia="Times New Roman" w:hAnsi="Arial" w:cs="Arial"/>
          <w:lang w:val="de-CH"/>
        </w:rPr>
      </w:pPr>
      <w:r w:rsidRPr="00E03AA2">
        <w:rPr>
          <w:rFonts w:ascii="Arial" w:eastAsia="Times New Roman" w:hAnsi="Arial" w:cs="Arial"/>
          <w:lang w:val="de-CH"/>
        </w:rPr>
        <w:t xml:space="preserve">Das Istanbuler Spielzeugmuseum, das in einem historischen Herrenhaus in Kadıköy untergebracht ist, heisst Besucher aller Altersgruppen in der bunten Welt des Spielzeugs willkommen. Mit einer Spielzeugsammlung, die der Dichter und Schriftsteller Sunay </w:t>
      </w:r>
      <w:proofErr w:type="spellStart"/>
      <w:r w:rsidRPr="00E03AA2">
        <w:rPr>
          <w:rFonts w:ascii="Arial" w:eastAsia="Times New Roman" w:hAnsi="Arial" w:cs="Arial"/>
          <w:lang w:val="de-CH"/>
        </w:rPr>
        <w:t>Akın</w:t>
      </w:r>
      <w:proofErr w:type="spellEnd"/>
      <w:r w:rsidRPr="00E03AA2">
        <w:rPr>
          <w:rFonts w:ascii="Arial" w:eastAsia="Times New Roman" w:hAnsi="Arial" w:cs="Arial"/>
          <w:lang w:val="de-CH"/>
        </w:rPr>
        <w:t xml:space="preserve"> über zwei Jahrzehnte hinweg in Antiquitätengeschäften und auf Auktionen in mehr als 40 Ländern zusammengetragen hat, ist das Spielzeugmuseum ein hervorragender Ort für Eltern und Kinder, um gemeinsam Zeit zu verbringen. Die Exponate des Museums umfassen die berühmtesten Beispiele der Spielzeuggeschichte von 1700 bis heute und bieten Eltern und Kindern die Möglichkeit, auf unterhaltsame und einprägsame Weise etwas über die Weltgeschichte zu lernen. Darüber hinaus war das Istanbuler Spielzeugmuseum Vorreiter bei der Gründung </w:t>
      </w:r>
      <w:r w:rsidR="006B1F7A" w:rsidRPr="00E03AA2">
        <w:rPr>
          <w:rFonts w:ascii="Arial" w:eastAsia="Times New Roman" w:hAnsi="Arial" w:cs="Arial"/>
          <w:lang w:val="de-CH"/>
        </w:rPr>
        <w:t>des</w:t>
      </w:r>
      <w:r w:rsidRPr="00E03AA2">
        <w:rPr>
          <w:rFonts w:ascii="Arial" w:eastAsia="Times New Roman" w:hAnsi="Arial" w:cs="Arial"/>
          <w:lang w:val="de-CH"/>
        </w:rPr>
        <w:t xml:space="preserve"> Netzwerks von Kinder- und Spielzeugmuseen weltweit, was Istanbul den Titel "Hauptstadt der Spielzeugmuseen" einbrachte.</w:t>
      </w:r>
    </w:p>
    <w:p w14:paraId="63CCF24E" w14:textId="77777777" w:rsidR="00E03AA2" w:rsidRDefault="00E03AA2">
      <w:pPr>
        <w:rPr>
          <w:rFonts w:ascii="Arial" w:eastAsia="Times New Roman" w:hAnsi="Arial" w:cs="Arial"/>
          <w:b/>
          <w:bCs/>
          <w:lang w:val="de-CH"/>
        </w:rPr>
      </w:pPr>
      <w:r>
        <w:rPr>
          <w:rFonts w:ascii="Arial" w:eastAsia="Times New Roman" w:hAnsi="Arial" w:cs="Arial"/>
          <w:b/>
          <w:bCs/>
          <w:lang w:val="de-CH"/>
        </w:rPr>
        <w:br w:type="page"/>
      </w:r>
    </w:p>
    <w:p w14:paraId="410E52F5" w14:textId="7C5BAB70" w:rsidR="00D776BE" w:rsidRPr="00E03AA2" w:rsidRDefault="00D776BE" w:rsidP="00E03AA2">
      <w:pPr>
        <w:pStyle w:val="KeinLeerraum"/>
        <w:spacing w:after="120" w:line="300" w:lineRule="exact"/>
        <w:jc w:val="both"/>
        <w:rPr>
          <w:rFonts w:ascii="Arial" w:eastAsia="Times New Roman" w:hAnsi="Arial" w:cs="Arial"/>
          <w:b/>
          <w:bCs/>
          <w:lang w:val="de-CH"/>
        </w:rPr>
      </w:pPr>
      <w:r w:rsidRPr="00E03AA2">
        <w:rPr>
          <w:rFonts w:ascii="Arial" w:eastAsia="Times New Roman" w:hAnsi="Arial" w:cs="Arial"/>
          <w:b/>
          <w:bCs/>
          <w:lang w:val="de-CH"/>
        </w:rPr>
        <w:lastRenderedPageBreak/>
        <w:t xml:space="preserve">Wo die Zeit stehenbleibt: </w:t>
      </w:r>
      <w:proofErr w:type="spellStart"/>
      <w:r w:rsidRPr="00E03AA2">
        <w:rPr>
          <w:rFonts w:ascii="Arial" w:eastAsia="Times New Roman" w:hAnsi="Arial" w:cs="Arial"/>
          <w:b/>
          <w:bCs/>
          <w:lang w:val="de-CH"/>
        </w:rPr>
        <w:t>Miniatürk</w:t>
      </w:r>
      <w:proofErr w:type="spellEnd"/>
      <w:r w:rsidRPr="00E03AA2">
        <w:rPr>
          <w:rFonts w:ascii="Arial" w:eastAsia="Times New Roman" w:hAnsi="Arial" w:cs="Arial"/>
          <w:b/>
          <w:bCs/>
          <w:lang w:val="de-CH"/>
        </w:rPr>
        <w:t xml:space="preserve"> </w:t>
      </w:r>
    </w:p>
    <w:p w14:paraId="45E681F3" w14:textId="78A0BCC6" w:rsidR="00ED7060" w:rsidRPr="00E03AA2" w:rsidRDefault="00D776BE" w:rsidP="00E03AA2">
      <w:pPr>
        <w:pStyle w:val="KeinLeerraum"/>
        <w:spacing w:after="120" w:line="300" w:lineRule="exact"/>
        <w:jc w:val="both"/>
        <w:rPr>
          <w:rFonts w:ascii="Arial" w:eastAsia="Times New Roman" w:hAnsi="Arial" w:cs="Arial"/>
          <w:lang w:val="de-CH"/>
        </w:rPr>
      </w:pPr>
      <w:r w:rsidRPr="00E03AA2">
        <w:rPr>
          <w:rFonts w:ascii="Arial" w:eastAsia="Times New Roman" w:hAnsi="Arial" w:cs="Arial"/>
          <w:lang w:val="de-CH"/>
        </w:rPr>
        <w:t xml:space="preserve">Ein weiteres bei Kindern beliebtes Museum ist </w:t>
      </w:r>
      <w:proofErr w:type="spellStart"/>
      <w:r w:rsidRPr="00E03AA2">
        <w:rPr>
          <w:rFonts w:ascii="Arial" w:eastAsia="Times New Roman" w:hAnsi="Arial" w:cs="Arial"/>
          <w:lang w:val="de-CH"/>
        </w:rPr>
        <w:t>Miniatürk</w:t>
      </w:r>
      <w:proofErr w:type="spellEnd"/>
      <w:r w:rsidRPr="00E03AA2">
        <w:rPr>
          <w:rFonts w:ascii="Arial" w:eastAsia="Times New Roman" w:hAnsi="Arial" w:cs="Arial"/>
          <w:lang w:val="de-CH"/>
        </w:rPr>
        <w:t>, welches das architektonische Erbe der Zivilisationen, die Anatolien im Laufe der Geschichte beherrschten</w:t>
      </w:r>
      <w:r w:rsidR="00AE42A1" w:rsidRPr="00E03AA2">
        <w:rPr>
          <w:rFonts w:ascii="Arial" w:eastAsia="Times New Roman" w:hAnsi="Arial" w:cs="Arial"/>
          <w:lang w:val="de-CH"/>
        </w:rPr>
        <w:t>, zusammenfasst</w:t>
      </w:r>
      <w:r w:rsidRPr="00E03AA2">
        <w:rPr>
          <w:rFonts w:ascii="Arial" w:eastAsia="Times New Roman" w:hAnsi="Arial" w:cs="Arial"/>
          <w:lang w:val="de-CH"/>
        </w:rPr>
        <w:t xml:space="preserve">. </w:t>
      </w:r>
      <w:proofErr w:type="spellStart"/>
      <w:r w:rsidRPr="00E03AA2">
        <w:rPr>
          <w:rFonts w:ascii="Arial" w:eastAsia="Times New Roman" w:hAnsi="Arial" w:cs="Arial"/>
          <w:lang w:val="de-CH"/>
        </w:rPr>
        <w:t>Miniatürk</w:t>
      </w:r>
      <w:proofErr w:type="spellEnd"/>
      <w:r w:rsidRPr="00E03AA2">
        <w:rPr>
          <w:rFonts w:ascii="Arial" w:eastAsia="Times New Roman" w:hAnsi="Arial" w:cs="Arial"/>
          <w:lang w:val="de-CH"/>
        </w:rPr>
        <w:t xml:space="preserve"> wurde 2003 unter dem Motto "Ein kleines Modell des grossen Landes" eröffnet und ist ein einzigartiger Park, in dem Modelle der wichtigsten Bauwerke der Türkiye </w:t>
      </w:r>
      <w:r w:rsidR="00AE42A1" w:rsidRPr="00E03AA2">
        <w:rPr>
          <w:rFonts w:ascii="Arial" w:eastAsia="Times New Roman" w:hAnsi="Arial" w:cs="Arial"/>
          <w:lang w:val="de-CH"/>
        </w:rPr>
        <w:t xml:space="preserve">im Massstab 1:25 </w:t>
      </w:r>
      <w:r w:rsidRPr="00E03AA2">
        <w:rPr>
          <w:rFonts w:ascii="Arial" w:eastAsia="Times New Roman" w:hAnsi="Arial" w:cs="Arial"/>
          <w:lang w:val="de-CH"/>
        </w:rPr>
        <w:t xml:space="preserve">ausgestellt sind. Miniaturmodelle von 137 architektonischen Werken, von Karawansereien bis hin zu </w:t>
      </w:r>
      <w:r w:rsidR="00275BEF" w:rsidRPr="00E03AA2">
        <w:rPr>
          <w:rFonts w:ascii="Arial" w:eastAsia="Times New Roman" w:hAnsi="Arial" w:cs="Arial"/>
          <w:lang w:val="de-CH"/>
        </w:rPr>
        <w:t>Sehenswürdigkeiten</w:t>
      </w:r>
      <w:r w:rsidRPr="00E03AA2">
        <w:rPr>
          <w:rFonts w:ascii="Arial" w:eastAsia="Times New Roman" w:hAnsi="Arial" w:cs="Arial"/>
          <w:lang w:val="de-CH"/>
        </w:rPr>
        <w:t>, Moscheen, Kirchen und Synagogen</w:t>
      </w:r>
      <w:r w:rsidR="00275BEF" w:rsidRPr="00E03AA2">
        <w:rPr>
          <w:rFonts w:ascii="Arial" w:eastAsia="Times New Roman" w:hAnsi="Arial" w:cs="Arial"/>
          <w:lang w:val="de-CH"/>
        </w:rPr>
        <w:t xml:space="preserve"> und </w:t>
      </w:r>
      <w:r w:rsidRPr="00E03AA2">
        <w:rPr>
          <w:rFonts w:ascii="Arial" w:eastAsia="Times New Roman" w:hAnsi="Arial" w:cs="Arial"/>
          <w:lang w:val="de-CH"/>
        </w:rPr>
        <w:t xml:space="preserve">von antiken Gebäuden bis zu Palästen, zeigen die Kunstfertigkeit und Architektur der Türkiye. Ein Besuch in </w:t>
      </w:r>
      <w:proofErr w:type="spellStart"/>
      <w:r w:rsidRPr="00E03AA2">
        <w:rPr>
          <w:rFonts w:ascii="Arial" w:eastAsia="Times New Roman" w:hAnsi="Arial" w:cs="Arial"/>
          <w:lang w:val="de-CH"/>
        </w:rPr>
        <w:t>Miniatürk</w:t>
      </w:r>
      <w:proofErr w:type="spellEnd"/>
      <w:r w:rsidRPr="00E03AA2">
        <w:rPr>
          <w:rFonts w:ascii="Arial" w:eastAsia="Times New Roman" w:hAnsi="Arial" w:cs="Arial"/>
          <w:lang w:val="de-CH"/>
        </w:rPr>
        <w:t xml:space="preserve"> bietet eine wunderbare Einführung in die türkische Geschichte</w:t>
      </w:r>
      <w:r w:rsidR="006B1F7A" w:rsidRPr="00E03AA2">
        <w:rPr>
          <w:rFonts w:ascii="Arial" w:eastAsia="Times New Roman" w:hAnsi="Arial" w:cs="Arial"/>
          <w:lang w:val="de-CH"/>
        </w:rPr>
        <w:t>.</w:t>
      </w:r>
      <w:r w:rsidR="00E03AA2">
        <w:rPr>
          <w:rFonts w:ascii="Arial" w:eastAsia="Times New Roman" w:hAnsi="Arial" w:cs="Arial"/>
          <w:lang w:val="de-CH"/>
        </w:rPr>
        <w:t xml:space="preserve"> </w:t>
      </w:r>
      <w:r w:rsidRPr="00E03AA2">
        <w:rPr>
          <w:rFonts w:ascii="Arial" w:eastAsia="Times New Roman" w:hAnsi="Arial" w:cs="Arial"/>
          <w:lang w:val="de-CH"/>
        </w:rPr>
        <w:t>(</w:t>
      </w:r>
      <w:hyperlink r:id="rId7" w:history="1">
        <w:r w:rsidRPr="00E03AA2">
          <w:rPr>
            <w:rStyle w:val="Hyperlink"/>
            <w:rFonts w:ascii="Arial" w:hAnsi="Arial" w:cs="Arial"/>
            <w:lang w:val="de-CH"/>
          </w:rPr>
          <w:t>https://miniaturk.com.tr/en/</w:t>
        </w:r>
      </w:hyperlink>
      <w:r w:rsidRPr="00E03AA2">
        <w:rPr>
          <w:rFonts w:ascii="Arial" w:eastAsia="Times New Roman" w:hAnsi="Arial" w:cs="Arial"/>
          <w:lang w:val="de-CH"/>
        </w:rPr>
        <w:t>)</w:t>
      </w:r>
    </w:p>
    <w:p w14:paraId="1FF124E3" w14:textId="5BDF7FE0" w:rsidR="00D776BE" w:rsidRPr="00E03AA2" w:rsidRDefault="00D776BE" w:rsidP="00E03AA2">
      <w:pPr>
        <w:pStyle w:val="KeinLeerraum"/>
        <w:spacing w:after="120" w:line="300" w:lineRule="exact"/>
        <w:jc w:val="both"/>
        <w:rPr>
          <w:rFonts w:ascii="Arial" w:eastAsia="Times New Roman" w:hAnsi="Arial" w:cs="Arial"/>
          <w:b/>
          <w:bCs/>
          <w:lang w:val="de-CH"/>
        </w:rPr>
      </w:pPr>
      <w:r w:rsidRPr="00E03AA2">
        <w:rPr>
          <w:rFonts w:ascii="Arial" w:eastAsia="Times New Roman" w:hAnsi="Arial" w:cs="Arial"/>
          <w:b/>
          <w:bCs/>
          <w:lang w:val="de-CH"/>
        </w:rPr>
        <w:t xml:space="preserve">Eine Welt der </w:t>
      </w:r>
      <w:r w:rsidR="00647C84" w:rsidRPr="00E03AA2">
        <w:rPr>
          <w:rFonts w:ascii="Arial" w:eastAsia="Times New Roman" w:hAnsi="Arial" w:cs="Arial"/>
          <w:b/>
          <w:bCs/>
          <w:lang w:val="de-CH"/>
        </w:rPr>
        <w:t>Täuschung</w:t>
      </w:r>
      <w:r w:rsidRPr="00E03AA2">
        <w:rPr>
          <w:rFonts w:ascii="Arial" w:eastAsia="Times New Roman" w:hAnsi="Arial" w:cs="Arial"/>
          <w:b/>
          <w:bCs/>
          <w:lang w:val="de-CH"/>
        </w:rPr>
        <w:t xml:space="preserve">: Das Museum der Illusionen </w:t>
      </w:r>
    </w:p>
    <w:p w14:paraId="3E45E2BD" w14:textId="0BD7FD79" w:rsidR="00D776BE" w:rsidRDefault="00D776BE" w:rsidP="00E03AA2">
      <w:pPr>
        <w:pStyle w:val="KeinLeerraum"/>
        <w:spacing w:after="120" w:line="300" w:lineRule="exact"/>
        <w:jc w:val="both"/>
        <w:rPr>
          <w:rFonts w:ascii="Arial" w:eastAsia="Times New Roman" w:hAnsi="Arial" w:cs="Arial"/>
          <w:lang w:val="de-CH"/>
        </w:rPr>
      </w:pPr>
      <w:r w:rsidRPr="00E03AA2">
        <w:rPr>
          <w:rFonts w:ascii="Arial" w:eastAsia="Times New Roman" w:hAnsi="Arial" w:cs="Arial"/>
          <w:lang w:val="de-CH"/>
        </w:rPr>
        <w:t xml:space="preserve">Kinder sind im Allgemeinen von Magie und Illusionen </w:t>
      </w:r>
      <w:r w:rsidR="00647C84" w:rsidRPr="00E03AA2">
        <w:rPr>
          <w:rFonts w:ascii="Arial" w:eastAsia="Times New Roman" w:hAnsi="Arial" w:cs="Arial"/>
          <w:lang w:val="de-CH"/>
        </w:rPr>
        <w:t>fasziniert</w:t>
      </w:r>
      <w:r w:rsidRPr="00E03AA2">
        <w:rPr>
          <w:rFonts w:ascii="Arial" w:eastAsia="Times New Roman" w:hAnsi="Arial" w:cs="Arial"/>
          <w:lang w:val="de-CH"/>
        </w:rPr>
        <w:t xml:space="preserve">. Das İstanbul Illusion Museum lädt Kinder in die überraschende und unterhaltsame Welt der Illusionen in </w:t>
      </w:r>
      <w:proofErr w:type="spellStart"/>
      <w:r w:rsidRPr="00E03AA2">
        <w:rPr>
          <w:rFonts w:ascii="Arial" w:eastAsia="Times New Roman" w:hAnsi="Arial" w:cs="Arial"/>
          <w:lang w:val="de-CH"/>
        </w:rPr>
        <w:t>Narmanlı</w:t>
      </w:r>
      <w:proofErr w:type="spellEnd"/>
      <w:r w:rsidRPr="00E03AA2">
        <w:rPr>
          <w:rFonts w:ascii="Arial" w:eastAsia="Times New Roman" w:hAnsi="Arial" w:cs="Arial"/>
          <w:lang w:val="de-CH"/>
        </w:rPr>
        <w:t xml:space="preserve"> Han in Beyoğlu und in der </w:t>
      </w:r>
      <w:proofErr w:type="spellStart"/>
      <w:r w:rsidRPr="00E03AA2">
        <w:rPr>
          <w:rFonts w:ascii="Arial" w:eastAsia="Times New Roman" w:hAnsi="Arial" w:cs="Arial"/>
          <w:lang w:val="de-CH"/>
        </w:rPr>
        <w:t>Emaar</w:t>
      </w:r>
      <w:proofErr w:type="spellEnd"/>
      <w:r w:rsidRPr="00E03AA2">
        <w:rPr>
          <w:rFonts w:ascii="Arial" w:eastAsia="Times New Roman" w:hAnsi="Arial" w:cs="Arial"/>
          <w:lang w:val="de-CH"/>
        </w:rPr>
        <w:t xml:space="preserve"> Square Mall ein. Optische Täuschungen, Hologramme, Täuschungstunnel und raffiniert gestaltete Räume</w:t>
      </w:r>
      <w:r w:rsidR="00647C84" w:rsidRPr="00E03AA2">
        <w:rPr>
          <w:rFonts w:ascii="Arial" w:eastAsia="Times New Roman" w:hAnsi="Arial" w:cs="Arial"/>
          <w:lang w:val="de-CH"/>
        </w:rPr>
        <w:t xml:space="preserve"> </w:t>
      </w:r>
      <w:r w:rsidRPr="00E03AA2">
        <w:rPr>
          <w:rFonts w:ascii="Arial" w:eastAsia="Times New Roman" w:hAnsi="Arial" w:cs="Arial"/>
          <w:lang w:val="de-CH"/>
        </w:rPr>
        <w:t xml:space="preserve">bieten Besuchern aller Altersgruppen faszinierende Erlebnisse. Das Istanbuler Museum der Illusionen bietet Kindern </w:t>
      </w:r>
      <w:r w:rsidR="006B1F7A" w:rsidRPr="00E03AA2">
        <w:rPr>
          <w:rFonts w:ascii="Arial" w:eastAsia="Times New Roman" w:hAnsi="Arial" w:cs="Arial"/>
          <w:lang w:val="de-CH"/>
        </w:rPr>
        <w:t>interaktive Unterhaltung</w:t>
      </w:r>
      <w:r w:rsidRPr="00E03AA2">
        <w:rPr>
          <w:rFonts w:ascii="Arial" w:eastAsia="Times New Roman" w:hAnsi="Arial" w:cs="Arial"/>
          <w:lang w:val="de-CH"/>
        </w:rPr>
        <w:t xml:space="preserve"> </w:t>
      </w:r>
      <w:r w:rsidR="006B1F7A" w:rsidRPr="00E03AA2">
        <w:rPr>
          <w:rFonts w:ascii="Arial" w:eastAsia="Times New Roman" w:hAnsi="Arial" w:cs="Arial"/>
          <w:lang w:val="de-CH"/>
        </w:rPr>
        <w:t>mit</w:t>
      </w:r>
      <w:r w:rsidRPr="00E03AA2">
        <w:rPr>
          <w:rFonts w:ascii="Arial" w:eastAsia="Times New Roman" w:hAnsi="Arial" w:cs="Arial"/>
          <w:lang w:val="de-CH"/>
        </w:rPr>
        <w:t xml:space="preserve"> Ausstellungsstücke</w:t>
      </w:r>
      <w:r w:rsidR="006B1F7A" w:rsidRPr="00E03AA2">
        <w:rPr>
          <w:rFonts w:ascii="Arial" w:eastAsia="Times New Roman" w:hAnsi="Arial" w:cs="Arial"/>
          <w:lang w:val="de-CH"/>
        </w:rPr>
        <w:t>n, welche</w:t>
      </w:r>
      <w:r w:rsidRPr="00E03AA2">
        <w:rPr>
          <w:rFonts w:ascii="Arial" w:eastAsia="Times New Roman" w:hAnsi="Arial" w:cs="Arial"/>
          <w:lang w:val="de-CH"/>
        </w:rPr>
        <w:t xml:space="preserve"> mit ihren Wahrnehmungstricks zur Entwicklung der kindlichen Vorstellungskraft bei</w:t>
      </w:r>
      <w:r w:rsidR="006B1F7A" w:rsidRPr="00E03AA2">
        <w:rPr>
          <w:rFonts w:ascii="Arial" w:eastAsia="Times New Roman" w:hAnsi="Arial" w:cs="Arial"/>
          <w:lang w:val="de-CH"/>
        </w:rPr>
        <w:t>tragen</w:t>
      </w:r>
      <w:r w:rsidRPr="00E03AA2">
        <w:rPr>
          <w:rFonts w:ascii="Arial" w:eastAsia="Times New Roman" w:hAnsi="Arial" w:cs="Arial"/>
          <w:lang w:val="de-CH"/>
        </w:rPr>
        <w:t xml:space="preserve">. </w:t>
      </w:r>
      <w:r w:rsidR="00647C84" w:rsidRPr="00E03AA2">
        <w:rPr>
          <w:rFonts w:ascii="Arial" w:eastAsia="Times New Roman" w:hAnsi="Arial" w:cs="Arial"/>
          <w:lang w:val="de-CH"/>
        </w:rPr>
        <w:t>Mit Highlights wie dem</w:t>
      </w:r>
      <w:r w:rsidRPr="00E03AA2">
        <w:rPr>
          <w:rFonts w:ascii="Arial" w:eastAsia="Times New Roman" w:hAnsi="Arial" w:cs="Arial"/>
          <w:lang w:val="de-CH"/>
        </w:rPr>
        <w:t xml:space="preserve"> Unendlichkeitsraum, de</w:t>
      </w:r>
      <w:r w:rsidR="00647C84" w:rsidRPr="00E03AA2">
        <w:rPr>
          <w:rFonts w:ascii="Arial" w:eastAsia="Times New Roman" w:hAnsi="Arial" w:cs="Arial"/>
          <w:lang w:val="de-CH"/>
        </w:rPr>
        <w:t>m</w:t>
      </w:r>
      <w:r w:rsidRPr="00E03AA2">
        <w:rPr>
          <w:rFonts w:ascii="Arial" w:eastAsia="Times New Roman" w:hAnsi="Arial" w:cs="Arial"/>
          <w:lang w:val="de-CH"/>
        </w:rPr>
        <w:t xml:space="preserve"> Wirbeltunnel und de</w:t>
      </w:r>
      <w:r w:rsidR="00647C84" w:rsidRPr="00E03AA2">
        <w:rPr>
          <w:rFonts w:ascii="Arial" w:eastAsia="Times New Roman" w:hAnsi="Arial" w:cs="Arial"/>
          <w:lang w:val="de-CH"/>
        </w:rPr>
        <w:t>m</w:t>
      </w:r>
      <w:r w:rsidRPr="00E03AA2">
        <w:rPr>
          <w:rFonts w:ascii="Arial" w:eastAsia="Times New Roman" w:hAnsi="Arial" w:cs="Arial"/>
          <w:lang w:val="de-CH"/>
        </w:rPr>
        <w:t xml:space="preserve"> </w:t>
      </w:r>
      <w:proofErr w:type="spellStart"/>
      <w:r w:rsidRPr="00E03AA2">
        <w:rPr>
          <w:rFonts w:ascii="Arial" w:eastAsia="Times New Roman" w:hAnsi="Arial" w:cs="Arial"/>
          <w:lang w:val="de-CH"/>
        </w:rPr>
        <w:t>Upside</w:t>
      </w:r>
      <w:proofErr w:type="spellEnd"/>
      <w:r w:rsidRPr="00E03AA2">
        <w:rPr>
          <w:rFonts w:ascii="Arial" w:eastAsia="Times New Roman" w:hAnsi="Arial" w:cs="Arial"/>
          <w:lang w:val="de-CH"/>
        </w:rPr>
        <w:t xml:space="preserve">-Down-Raum des Museums </w:t>
      </w:r>
      <w:r w:rsidR="00647C84" w:rsidRPr="00E03AA2">
        <w:rPr>
          <w:rFonts w:ascii="Arial" w:eastAsia="Times New Roman" w:hAnsi="Arial" w:cs="Arial"/>
          <w:lang w:val="de-CH"/>
        </w:rPr>
        <w:t>wird ein Besuch noch lange in Erinnerung bleiben.</w:t>
      </w:r>
      <w:r w:rsidR="00E03AA2">
        <w:rPr>
          <w:rFonts w:ascii="Arial" w:eastAsia="Times New Roman" w:hAnsi="Arial" w:cs="Arial"/>
          <w:lang w:val="de-CH"/>
        </w:rPr>
        <w:t xml:space="preserve"> </w:t>
      </w:r>
      <w:r w:rsidRPr="00E03AA2">
        <w:rPr>
          <w:rFonts w:ascii="Arial" w:eastAsia="Times New Roman" w:hAnsi="Arial" w:cs="Arial"/>
          <w:lang w:val="de-CH"/>
        </w:rPr>
        <w:t>(</w:t>
      </w:r>
      <w:hyperlink r:id="rId8" w:history="1">
        <w:r w:rsidRPr="00E03AA2">
          <w:rPr>
            <w:rStyle w:val="Hyperlink"/>
            <w:rFonts w:ascii="Arial" w:hAnsi="Arial" w:cs="Arial"/>
            <w:lang w:val="en-US"/>
          </w:rPr>
          <w:t>https://museumofillusions.com.tr/</w:t>
        </w:r>
      </w:hyperlink>
      <w:r w:rsidRPr="00E03AA2">
        <w:rPr>
          <w:rFonts w:ascii="Arial" w:eastAsia="Times New Roman" w:hAnsi="Arial" w:cs="Arial"/>
          <w:lang w:val="de-CH"/>
        </w:rPr>
        <w:t>)</w:t>
      </w:r>
    </w:p>
    <w:p w14:paraId="7823CFBD" w14:textId="10E57C20" w:rsidR="00E03AA2" w:rsidRDefault="00E03AA2" w:rsidP="00E03AA2">
      <w:pPr>
        <w:pStyle w:val="KeinLeerraum"/>
        <w:spacing w:after="120" w:line="300" w:lineRule="exact"/>
        <w:jc w:val="both"/>
        <w:rPr>
          <w:rFonts w:ascii="Arial" w:eastAsia="Times New Roman" w:hAnsi="Arial" w:cs="Arial"/>
          <w:lang w:val="de-CH"/>
        </w:rPr>
      </w:pPr>
    </w:p>
    <w:p w14:paraId="3F02EA7A" w14:textId="77777777" w:rsidR="00E03AA2" w:rsidRPr="00F81EB1" w:rsidRDefault="00E03AA2" w:rsidP="00E03AA2">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6DEA3072" w14:textId="77777777" w:rsidR="00E03AA2" w:rsidRPr="00F81EB1" w:rsidRDefault="00E03AA2" w:rsidP="00E03AA2">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9" w:history="1">
        <w:r w:rsidRPr="00F81EB1">
          <w:rPr>
            <w:rStyle w:val="Hyperlink"/>
            <w:rFonts w:ascii="Arial" w:hAnsi="Arial" w:cs="Arial"/>
            <w:lang w:val="en-US"/>
          </w:rPr>
          <w:t>goturkiye.com/</w:t>
        </w:r>
      </w:hyperlink>
      <w:r w:rsidRPr="00F81EB1">
        <w:rPr>
          <w:rFonts w:ascii="Arial" w:hAnsi="Arial" w:cs="Arial"/>
          <w:lang w:val="en-US"/>
        </w:rPr>
        <w:t xml:space="preserve"> </w:t>
      </w:r>
    </w:p>
    <w:p w14:paraId="4C51755B" w14:textId="77777777" w:rsidR="00E03AA2" w:rsidRPr="005E133B" w:rsidRDefault="00E03AA2" w:rsidP="00E03AA2">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6C100C48" w14:textId="77777777" w:rsidR="00E03AA2" w:rsidRPr="00215311" w:rsidRDefault="00E03AA2" w:rsidP="00E03AA2">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1"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3EB41965" w14:textId="77777777" w:rsidR="00E03AA2" w:rsidRPr="00CE4C47" w:rsidRDefault="00E03AA2" w:rsidP="00E03AA2">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1E3F1F9F" w14:textId="77777777" w:rsidR="00E03AA2" w:rsidRDefault="00E03AA2" w:rsidP="00E03AA2">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76ACC7C3" w14:textId="77777777" w:rsidR="00E03AA2" w:rsidRPr="00030A79" w:rsidRDefault="00E03AA2" w:rsidP="00E03AA2">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D787C19" w14:textId="77777777" w:rsidR="00E03AA2" w:rsidRPr="00B97AFE" w:rsidRDefault="00E03AA2" w:rsidP="00E03AA2">
      <w:pPr>
        <w:pStyle w:val="KeinLeerraum"/>
        <w:spacing w:after="120" w:line="300" w:lineRule="exact"/>
        <w:jc w:val="both"/>
        <w:rPr>
          <w:rFonts w:ascii="Arial" w:hAnsi="Arial" w:cs="Arial"/>
          <w:b/>
          <w:bCs/>
          <w:lang w:val="de-CH"/>
        </w:rPr>
      </w:pPr>
    </w:p>
    <w:p w14:paraId="723DB973" w14:textId="77777777" w:rsidR="00E03AA2" w:rsidRPr="00131AEB" w:rsidRDefault="00E03AA2" w:rsidP="00E03AA2">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45005FF9" w14:textId="77777777" w:rsidR="00E03AA2" w:rsidRPr="00131AEB" w:rsidRDefault="00E03AA2" w:rsidP="00E03AA2">
      <w:pPr>
        <w:spacing w:after="0" w:line="240" w:lineRule="auto"/>
        <w:jc w:val="both"/>
        <w:rPr>
          <w:sz w:val="18"/>
          <w:szCs w:val="18"/>
          <w:lang w:val="de-CH"/>
        </w:rPr>
      </w:pPr>
    </w:p>
    <w:p w14:paraId="3A6E9C37" w14:textId="77777777" w:rsidR="00E03AA2" w:rsidRPr="00BD576B" w:rsidRDefault="00E03AA2" w:rsidP="00E03AA2">
      <w:pPr>
        <w:spacing w:after="0" w:line="240" w:lineRule="auto"/>
        <w:jc w:val="both"/>
        <w:rPr>
          <w:lang w:val="de-CH"/>
        </w:rPr>
      </w:pPr>
    </w:p>
    <w:p w14:paraId="4ED791D8" w14:textId="77777777" w:rsidR="00E03AA2" w:rsidRPr="00E03AA2" w:rsidRDefault="00E03AA2" w:rsidP="00E03AA2">
      <w:pPr>
        <w:pStyle w:val="KeinLeerraum"/>
        <w:spacing w:after="120" w:line="300" w:lineRule="exact"/>
        <w:jc w:val="both"/>
        <w:rPr>
          <w:rFonts w:ascii="Arial" w:eastAsia="Times New Roman" w:hAnsi="Arial" w:cs="Arial"/>
          <w:lang w:val="de-CH"/>
        </w:rPr>
      </w:pPr>
    </w:p>
    <w:sectPr w:rsidR="00E03AA2" w:rsidRPr="00E03AA2" w:rsidSect="00B07DD8">
      <w:headerReference w:type="default" r:id="rId16"/>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093B" w14:textId="77777777" w:rsidR="00E03AA2" w:rsidRDefault="00E03AA2" w:rsidP="00E03AA2">
      <w:pPr>
        <w:spacing w:after="0" w:line="240" w:lineRule="auto"/>
      </w:pPr>
      <w:r>
        <w:separator/>
      </w:r>
    </w:p>
  </w:endnote>
  <w:endnote w:type="continuationSeparator" w:id="0">
    <w:p w14:paraId="2F28AF94" w14:textId="77777777" w:rsidR="00E03AA2" w:rsidRDefault="00E03AA2" w:rsidP="00E0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2CC1" w14:textId="77777777" w:rsidR="00E03AA2" w:rsidRDefault="00E03AA2" w:rsidP="00E03AA2">
      <w:pPr>
        <w:spacing w:after="0" w:line="240" w:lineRule="auto"/>
      </w:pPr>
      <w:r>
        <w:separator/>
      </w:r>
    </w:p>
  </w:footnote>
  <w:footnote w:type="continuationSeparator" w:id="0">
    <w:p w14:paraId="6DE59956" w14:textId="77777777" w:rsidR="00E03AA2" w:rsidRDefault="00E03AA2" w:rsidP="00E0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6D9B" w14:textId="0577CEF9" w:rsidR="00E03AA2" w:rsidRDefault="00E03AA2">
    <w:pPr>
      <w:pStyle w:val="Kopfzeile"/>
    </w:pPr>
    <w:r>
      <w:rPr>
        <w:noProof/>
      </w:rPr>
      <w:drawing>
        <wp:anchor distT="0" distB="0" distL="114300" distR="114300" simplePos="0" relativeHeight="251659264" behindDoc="0" locked="0" layoutInCell="1" allowOverlap="1" wp14:anchorId="604BE65F" wp14:editId="086D241C">
          <wp:simplePos x="0" y="0"/>
          <wp:positionH relativeFrom="margin">
            <wp:align>center</wp:align>
          </wp:positionH>
          <wp:positionV relativeFrom="paragraph">
            <wp:posOffset>94809</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17"/>
    <w:rsid w:val="00005BE6"/>
    <w:rsid w:val="00012BF4"/>
    <w:rsid w:val="00034125"/>
    <w:rsid w:val="00035063"/>
    <w:rsid w:val="000821B7"/>
    <w:rsid w:val="000C1FAB"/>
    <w:rsid w:val="000F7323"/>
    <w:rsid w:val="00107BB2"/>
    <w:rsid w:val="00130A2E"/>
    <w:rsid w:val="001745D9"/>
    <w:rsid w:val="0017652F"/>
    <w:rsid w:val="00181A29"/>
    <w:rsid w:val="00184ABE"/>
    <w:rsid w:val="001F4262"/>
    <w:rsid w:val="00203650"/>
    <w:rsid w:val="00237112"/>
    <w:rsid w:val="002532CE"/>
    <w:rsid w:val="002556E6"/>
    <w:rsid w:val="00275BEF"/>
    <w:rsid w:val="002B247C"/>
    <w:rsid w:val="002E4B47"/>
    <w:rsid w:val="003026CC"/>
    <w:rsid w:val="0032573D"/>
    <w:rsid w:val="00331242"/>
    <w:rsid w:val="00347D10"/>
    <w:rsid w:val="003527A3"/>
    <w:rsid w:val="003762B6"/>
    <w:rsid w:val="00377D46"/>
    <w:rsid w:val="00384699"/>
    <w:rsid w:val="003908B5"/>
    <w:rsid w:val="003953FE"/>
    <w:rsid w:val="003D2E73"/>
    <w:rsid w:val="00407608"/>
    <w:rsid w:val="004135D0"/>
    <w:rsid w:val="0044678A"/>
    <w:rsid w:val="00456CDA"/>
    <w:rsid w:val="0046572C"/>
    <w:rsid w:val="004D5222"/>
    <w:rsid w:val="005A05C0"/>
    <w:rsid w:val="005B7496"/>
    <w:rsid w:val="005C0A5D"/>
    <w:rsid w:val="005D3CD5"/>
    <w:rsid w:val="00624791"/>
    <w:rsid w:val="00637F01"/>
    <w:rsid w:val="00646EED"/>
    <w:rsid w:val="00647C84"/>
    <w:rsid w:val="0066515E"/>
    <w:rsid w:val="006A0D57"/>
    <w:rsid w:val="006B1F7A"/>
    <w:rsid w:val="00705708"/>
    <w:rsid w:val="007123E8"/>
    <w:rsid w:val="00723624"/>
    <w:rsid w:val="0074031A"/>
    <w:rsid w:val="00752806"/>
    <w:rsid w:val="00790080"/>
    <w:rsid w:val="007A5C42"/>
    <w:rsid w:val="007B6FEF"/>
    <w:rsid w:val="00802FAA"/>
    <w:rsid w:val="008102F7"/>
    <w:rsid w:val="00824426"/>
    <w:rsid w:val="008340FA"/>
    <w:rsid w:val="008561DE"/>
    <w:rsid w:val="0087334B"/>
    <w:rsid w:val="00883556"/>
    <w:rsid w:val="008A63B4"/>
    <w:rsid w:val="008B2785"/>
    <w:rsid w:val="008B674C"/>
    <w:rsid w:val="008F41B3"/>
    <w:rsid w:val="00901CB2"/>
    <w:rsid w:val="00907131"/>
    <w:rsid w:val="00927609"/>
    <w:rsid w:val="0093674F"/>
    <w:rsid w:val="00985B18"/>
    <w:rsid w:val="009F2E68"/>
    <w:rsid w:val="00A14CCB"/>
    <w:rsid w:val="00A21538"/>
    <w:rsid w:val="00A22717"/>
    <w:rsid w:val="00A5203F"/>
    <w:rsid w:val="00AE42A1"/>
    <w:rsid w:val="00B07DD8"/>
    <w:rsid w:val="00B24093"/>
    <w:rsid w:val="00B41102"/>
    <w:rsid w:val="00B53E34"/>
    <w:rsid w:val="00B65150"/>
    <w:rsid w:val="00B8553A"/>
    <w:rsid w:val="00BA019E"/>
    <w:rsid w:val="00BF0D9A"/>
    <w:rsid w:val="00BF319E"/>
    <w:rsid w:val="00BF7407"/>
    <w:rsid w:val="00C430C3"/>
    <w:rsid w:val="00C516A4"/>
    <w:rsid w:val="00CC0897"/>
    <w:rsid w:val="00CC0D67"/>
    <w:rsid w:val="00CD3449"/>
    <w:rsid w:val="00CF6D1D"/>
    <w:rsid w:val="00D15B20"/>
    <w:rsid w:val="00D407F0"/>
    <w:rsid w:val="00D42295"/>
    <w:rsid w:val="00D472DC"/>
    <w:rsid w:val="00D51E3F"/>
    <w:rsid w:val="00D776BE"/>
    <w:rsid w:val="00D92605"/>
    <w:rsid w:val="00DE358E"/>
    <w:rsid w:val="00DF3EE0"/>
    <w:rsid w:val="00E02DCF"/>
    <w:rsid w:val="00E03AA2"/>
    <w:rsid w:val="00E60247"/>
    <w:rsid w:val="00E62783"/>
    <w:rsid w:val="00E928E7"/>
    <w:rsid w:val="00EA0BDD"/>
    <w:rsid w:val="00EC18F8"/>
    <w:rsid w:val="00ED115A"/>
    <w:rsid w:val="00ED7060"/>
    <w:rsid w:val="00EE152F"/>
    <w:rsid w:val="00EE4D99"/>
    <w:rsid w:val="00F200A5"/>
    <w:rsid w:val="00F3454C"/>
    <w:rsid w:val="00F8696B"/>
    <w:rsid w:val="00F877E5"/>
    <w:rsid w:val="00F92CDD"/>
    <w:rsid w:val="00FB2556"/>
    <w:rsid w:val="00FB3FCF"/>
    <w:rsid w:val="00FB686F"/>
    <w:rsid w:val="00FD16E1"/>
    <w:rsid w:val="00FE38E7"/>
    <w:rsid w:val="00FE5EDB"/>
    <w:rsid w:val="00FF5E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4D5C"/>
  <w15:chartTrackingRefBased/>
  <w15:docId w15:val="{F387DAEF-B8C4-4EBD-BCD2-B90FCCD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6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5D3CD5"/>
    <w:pPr>
      <w:spacing w:after="0" w:line="240" w:lineRule="auto"/>
    </w:pPr>
  </w:style>
  <w:style w:type="character" w:styleId="Hyperlink">
    <w:name w:val="Hyperlink"/>
    <w:basedOn w:val="Absatz-Standardschriftart"/>
    <w:uiPriority w:val="99"/>
    <w:unhideWhenUsed/>
    <w:rsid w:val="00CF6D1D"/>
    <w:rPr>
      <w:color w:val="0563C1" w:themeColor="hyperlink"/>
      <w:u w:val="single"/>
    </w:rPr>
  </w:style>
  <w:style w:type="character" w:styleId="NichtaufgelsteErwhnung">
    <w:name w:val="Unresolved Mention"/>
    <w:basedOn w:val="Absatz-Standardschriftart"/>
    <w:uiPriority w:val="99"/>
    <w:semiHidden/>
    <w:unhideWhenUsed/>
    <w:rsid w:val="00CF6D1D"/>
    <w:rPr>
      <w:color w:val="605E5C"/>
      <w:shd w:val="clear" w:color="auto" w:fill="E1DFDD"/>
    </w:rPr>
  </w:style>
  <w:style w:type="character" w:customStyle="1" w:styleId="berschrift1Zchn">
    <w:name w:val="Überschrift 1 Zchn"/>
    <w:basedOn w:val="Absatz-Standardschriftart"/>
    <w:link w:val="berschrift1"/>
    <w:uiPriority w:val="9"/>
    <w:rsid w:val="00CF6D1D"/>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D776BE"/>
    <w:rPr>
      <w:color w:val="954F72" w:themeColor="followedHyperlink"/>
      <w:u w:val="single"/>
    </w:rPr>
  </w:style>
  <w:style w:type="paragraph" w:styleId="Kopfzeile">
    <w:name w:val="header"/>
    <w:basedOn w:val="Standard"/>
    <w:link w:val="KopfzeileZchn"/>
    <w:uiPriority w:val="99"/>
    <w:unhideWhenUsed/>
    <w:rsid w:val="00E03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3AA2"/>
  </w:style>
  <w:style w:type="paragraph" w:styleId="Fuzeile">
    <w:name w:val="footer"/>
    <w:basedOn w:val="Standard"/>
    <w:link w:val="FuzeileZchn"/>
    <w:uiPriority w:val="99"/>
    <w:unhideWhenUsed/>
    <w:rsid w:val="00E03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AA2"/>
  </w:style>
  <w:style w:type="paragraph" w:styleId="KeinLeerraum">
    <w:name w:val="No Spacing"/>
    <w:uiPriority w:val="1"/>
    <w:qFormat/>
    <w:rsid w:val="00E03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ofillusions.com.tr/"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niaturk.com.tr/en/"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mk-museum.org.tr/istanbul/en/home-page" TargetMode="External"/><Relationship Id="rId11" Type="http://schemas.openxmlformats.org/officeDocument/2006/relationships/hyperlink" Target="http://www.instagram.com/tuerkeitourismus/" TargetMode="External"/><Relationship Id="rId5" Type="http://schemas.openxmlformats.org/officeDocument/2006/relationships/endnotes" Target="end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footnotes" Target="footnote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5143</Characters>
  <Application>Microsoft Office Word</Application>
  <DocSecurity>4</DocSecurity>
  <Lines>42</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2</cp:revision>
  <dcterms:created xsi:type="dcterms:W3CDTF">2023-04-13T09:25:00Z</dcterms:created>
  <dcterms:modified xsi:type="dcterms:W3CDTF">2023-04-13T09:25:00Z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a8eeae19938c22cfdddb134ea01b38aa3c88ab4c555f0508ac7a53305f19ab77</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1679582272</vt:lpwstr>
  </property>
  <property fmtid="{D5CDD505-2E9C-101B-9397-08002B2CF9AE}" pid="6" name="DLPManualFileClassificationVersion">
    <vt:lpwstr>11.5.0.60</vt:lpwstr>
  </property>
</Properties>
</file>