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E814B" w14:textId="5D454CC5" w:rsidR="00564BB9" w:rsidRPr="0022047C" w:rsidRDefault="005262B5" w:rsidP="004039A7">
      <w:pPr>
        <w:spacing w:line="360" w:lineRule="auto"/>
        <w:jc w:val="both"/>
        <w:rPr>
          <w:rFonts w:asciiTheme="minorHAnsi" w:hAnsiTheme="minorHAnsi" w:cstheme="minorHAnsi"/>
          <w:b/>
          <w:sz w:val="24"/>
          <w:szCs w:val="24"/>
          <w:u w:val="single"/>
          <w:lang w:val="fr-CH"/>
        </w:rPr>
      </w:pPr>
      <w:r w:rsidRPr="0022047C">
        <w:rPr>
          <w:rFonts w:asciiTheme="minorHAnsi" w:hAnsiTheme="minorHAnsi" w:cstheme="minorHAnsi"/>
          <w:b/>
          <w:sz w:val="24"/>
          <w:szCs w:val="24"/>
          <w:u w:val="single"/>
          <w:lang w:val="fr-CH"/>
        </w:rPr>
        <w:t>COMMUNIQUÉ DE PRESSE</w:t>
      </w:r>
    </w:p>
    <w:p w14:paraId="32053B40" w14:textId="656E6AC9" w:rsidR="0012309E" w:rsidRPr="0022047C" w:rsidRDefault="0012309E" w:rsidP="00335CF8">
      <w:pPr>
        <w:spacing w:line="360" w:lineRule="auto"/>
        <w:jc w:val="both"/>
        <w:rPr>
          <w:rFonts w:asciiTheme="minorHAnsi" w:hAnsiTheme="minorHAnsi" w:cstheme="minorHAnsi"/>
          <w:b/>
          <w:iCs/>
          <w:sz w:val="32"/>
          <w:szCs w:val="32"/>
          <w:lang w:val="fr-CH"/>
        </w:rPr>
      </w:pPr>
      <w:r w:rsidRPr="0022047C">
        <w:rPr>
          <w:rFonts w:asciiTheme="minorHAnsi" w:hAnsiTheme="minorHAnsi" w:cstheme="minorHAnsi"/>
          <w:b/>
          <w:iCs/>
          <w:sz w:val="32"/>
          <w:szCs w:val="32"/>
          <w:lang w:val="fr-CH"/>
        </w:rPr>
        <w:t>Les temps forts de l'été dans le canton touristique de Berne</w:t>
      </w:r>
    </w:p>
    <w:p w14:paraId="04DB3BEF" w14:textId="70605E9C" w:rsidR="004E31CA" w:rsidRPr="0022047C" w:rsidRDefault="00D56522" w:rsidP="00335CF8">
      <w:pPr>
        <w:spacing w:line="360" w:lineRule="auto"/>
        <w:jc w:val="both"/>
        <w:rPr>
          <w:rFonts w:asciiTheme="minorHAnsi" w:hAnsiTheme="minorHAnsi" w:cstheme="minorHAnsi"/>
          <w:b/>
          <w:lang w:val="fr-CH"/>
        </w:rPr>
      </w:pPr>
      <w:r w:rsidRPr="0022047C">
        <w:rPr>
          <w:rFonts w:asciiTheme="minorHAnsi" w:hAnsiTheme="minorHAnsi" w:cstheme="minorHAnsi"/>
          <w:b/>
          <w:bCs/>
          <w:lang w:val="fr-CH"/>
        </w:rPr>
        <w:t>Bern</w:t>
      </w:r>
      <w:r w:rsidR="005262B5" w:rsidRPr="0022047C">
        <w:rPr>
          <w:rFonts w:asciiTheme="minorHAnsi" w:hAnsiTheme="minorHAnsi" w:cstheme="minorHAnsi"/>
          <w:b/>
          <w:bCs/>
          <w:lang w:val="fr-CH"/>
        </w:rPr>
        <w:t>e</w:t>
      </w:r>
      <w:r w:rsidR="00281832" w:rsidRPr="0022047C">
        <w:rPr>
          <w:rFonts w:asciiTheme="minorHAnsi" w:hAnsiTheme="minorHAnsi" w:cstheme="minorHAnsi"/>
          <w:b/>
          <w:bCs/>
          <w:lang w:val="fr-CH"/>
        </w:rPr>
        <w:t xml:space="preserve">, </w:t>
      </w:r>
      <w:r w:rsidR="005262B5" w:rsidRPr="0022047C">
        <w:rPr>
          <w:rFonts w:asciiTheme="minorHAnsi" w:hAnsiTheme="minorHAnsi" w:cstheme="minorHAnsi"/>
          <w:b/>
          <w:bCs/>
          <w:lang w:val="fr-CH"/>
        </w:rPr>
        <w:t>le 27 avril</w:t>
      </w:r>
      <w:r w:rsidR="000F2DDA" w:rsidRPr="0022047C">
        <w:rPr>
          <w:rFonts w:asciiTheme="minorHAnsi" w:hAnsiTheme="minorHAnsi" w:cstheme="minorHAnsi"/>
          <w:b/>
          <w:bCs/>
          <w:lang w:val="fr-CH"/>
        </w:rPr>
        <w:t xml:space="preserve"> 2023</w:t>
      </w:r>
      <w:r w:rsidR="00B73DCD">
        <w:rPr>
          <w:rFonts w:asciiTheme="minorHAnsi" w:hAnsiTheme="minorHAnsi" w:cstheme="minorHAnsi"/>
          <w:b/>
          <w:bCs/>
          <w:lang w:val="fr-CH"/>
        </w:rPr>
        <w:t xml:space="preserve"> </w:t>
      </w:r>
      <w:r w:rsidR="00384621" w:rsidRPr="0022047C">
        <w:rPr>
          <w:rFonts w:asciiTheme="minorHAnsi" w:hAnsiTheme="minorHAnsi" w:cstheme="minorHAnsi"/>
          <w:b/>
          <w:bCs/>
          <w:lang w:val="fr-CH"/>
        </w:rPr>
        <w:t>:</w:t>
      </w:r>
      <w:r w:rsidR="002F0BF6" w:rsidRPr="0022047C">
        <w:rPr>
          <w:rFonts w:asciiTheme="minorHAnsi" w:hAnsiTheme="minorHAnsi" w:cstheme="minorHAnsi"/>
          <w:b/>
          <w:bCs/>
          <w:lang w:val="fr-CH"/>
        </w:rPr>
        <w:t xml:space="preserve"> </w:t>
      </w:r>
      <w:r w:rsidR="0012309E" w:rsidRPr="0022047C">
        <w:rPr>
          <w:rFonts w:asciiTheme="minorHAnsi" w:hAnsiTheme="minorHAnsi" w:cstheme="minorHAnsi"/>
          <w:b/>
          <w:lang w:val="fr-CH"/>
        </w:rPr>
        <w:t>L</w:t>
      </w:r>
      <w:r w:rsidR="00C31D1C" w:rsidRPr="0022047C">
        <w:rPr>
          <w:rFonts w:asciiTheme="minorHAnsi" w:hAnsiTheme="minorHAnsi" w:cstheme="minorHAnsi"/>
          <w:b/>
          <w:lang w:val="fr-CH"/>
        </w:rPr>
        <w:t xml:space="preserve">e canton touristique </w:t>
      </w:r>
      <w:r w:rsidR="0012309E" w:rsidRPr="0022047C">
        <w:rPr>
          <w:rFonts w:asciiTheme="minorHAnsi" w:hAnsiTheme="minorHAnsi" w:cstheme="minorHAnsi"/>
          <w:b/>
          <w:lang w:val="fr-CH"/>
        </w:rPr>
        <w:t>de Berne offre d'innombrables possibilités pour un été</w:t>
      </w:r>
      <w:r w:rsidR="00A80471">
        <w:rPr>
          <w:rFonts w:asciiTheme="minorHAnsi" w:hAnsiTheme="minorHAnsi" w:cstheme="minorHAnsi"/>
          <w:b/>
          <w:lang w:val="fr-CH"/>
        </w:rPr>
        <w:t xml:space="preserve"> attrayant</w:t>
      </w:r>
      <w:r w:rsidR="0012309E" w:rsidRPr="0022047C">
        <w:rPr>
          <w:rFonts w:asciiTheme="minorHAnsi" w:hAnsiTheme="minorHAnsi" w:cstheme="minorHAnsi"/>
          <w:b/>
          <w:lang w:val="fr-CH"/>
        </w:rPr>
        <w:t xml:space="preserve">. Reposant ou actif, dans les Alpes ou en ville, </w:t>
      </w:r>
      <w:r w:rsidR="00C31D1C" w:rsidRPr="0022047C">
        <w:rPr>
          <w:rFonts w:asciiTheme="minorHAnsi" w:hAnsiTheme="minorHAnsi" w:cstheme="minorHAnsi"/>
          <w:b/>
          <w:lang w:val="fr-CH"/>
        </w:rPr>
        <w:t>le</w:t>
      </w:r>
      <w:r w:rsidR="0012309E" w:rsidRPr="0022047C">
        <w:rPr>
          <w:rFonts w:asciiTheme="minorHAnsi" w:hAnsiTheme="minorHAnsi" w:cstheme="minorHAnsi"/>
          <w:b/>
          <w:lang w:val="fr-CH"/>
        </w:rPr>
        <w:t xml:space="preserve"> deuxième canton touristique le plus prisé de Suisse répond à toutes les attentes. Voici </w:t>
      </w:r>
      <w:r w:rsidR="00C31D1C" w:rsidRPr="0022047C">
        <w:rPr>
          <w:rFonts w:asciiTheme="minorHAnsi" w:hAnsiTheme="minorHAnsi" w:cstheme="minorHAnsi"/>
          <w:b/>
          <w:lang w:val="fr-CH"/>
        </w:rPr>
        <w:t>quelques exemples</w:t>
      </w:r>
      <w:r w:rsidR="0012309E" w:rsidRPr="0022047C">
        <w:rPr>
          <w:rFonts w:asciiTheme="minorHAnsi" w:hAnsiTheme="minorHAnsi" w:cstheme="minorHAnsi"/>
          <w:b/>
          <w:lang w:val="fr-CH"/>
        </w:rPr>
        <w:t xml:space="preserve"> de cette vaste palette d’offres.</w:t>
      </w:r>
    </w:p>
    <w:p w14:paraId="12496827" w14:textId="5DB3691A" w:rsidR="00BF0AD1" w:rsidRPr="0022047C" w:rsidRDefault="00BF0AD1" w:rsidP="004B7B00">
      <w:pPr>
        <w:spacing w:line="360" w:lineRule="auto"/>
        <w:jc w:val="both"/>
        <w:rPr>
          <w:rFonts w:asciiTheme="minorHAnsi" w:hAnsiTheme="minorHAnsi" w:cstheme="minorHAnsi"/>
          <w:b/>
          <w:bCs/>
          <w:lang w:val="fr-CH"/>
        </w:rPr>
      </w:pPr>
    </w:p>
    <w:p w14:paraId="0ED49D09" w14:textId="19D24646" w:rsidR="00C72482" w:rsidRPr="0022047C" w:rsidRDefault="001C32BB" w:rsidP="00C72482">
      <w:pPr>
        <w:jc w:val="both"/>
        <w:rPr>
          <w:rFonts w:asciiTheme="minorHAnsi" w:hAnsiTheme="minorHAnsi" w:cstheme="minorHAnsi"/>
          <w:b/>
          <w:bCs/>
          <w:lang w:val="fr-CH"/>
        </w:rPr>
      </w:pPr>
      <w:r w:rsidRPr="0022047C">
        <w:rPr>
          <w:rFonts w:asciiTheme="minorHAnsi" w:hAnsiTheme="minorHAnsi" w:cstheme="minorHAnsi"/>
          <w:b/>
          <w:bCs/>
          <w:lang w:val="fr-CH"/>
        </w:rPr>
        <w:t xml:space="preserve">Prouesses culturelles au </w:t>
      </w:r>
      <w:proofErr w:type="spellStart"/>
      <w:r w:rsidR="00B7506B" w:rsidRPr="0022047C">
        <w:rPr>
          <w:rFonts w:asciiTheme="minorHAnsi" w:hAnsiTheme="minorHAnsi" w:cstheme="minorHAnsi"/>
          <w:b/>
          <w:bCs/>
          <w:lang w:val="fr-CH"/>
        </w:rPr>
        <w:t>Niesen</w:t>
      </w:r>
      <w:proofErr w:type="spellEnd"/>
    </w:p>
    <w:p w14:paraId="23E1F665" w14:textId="078BE934" w:rsidR="0012309E" w:rsidRPr="0022047C" w:rsidRDefault="00C31D1C" w:rsidP="004B7B00">
      <w:pPr>
        <w:spacing w:line="360" w:lineRule="auto"/>
        <w:jc w:val="both"/>
        <w:rPr>
          <w:rFonts w:asciiTheme="minorHAnsi" w:hAnsiTheme="minorHAnsi" w:cstheme="minorHAnsi"/>
          <w:lang w:val="fr-CH"/>
        </w:rPr>
      </w:pPr>
      <w:r w:rsidRPr="0022047C">
        <w:rPr>
          <w:rFonts w:asciiTheme="minorHAnsi" w:hAnsiTheme="minorHAnsi" w:cstheme="minorHAnsi"/>
          <w:lang w:val="fr-CH"/>
        </w:rPr>
        <w:t>Cet été</w:t>
      </w:r>
      <w:r w:rsidR="0012309E" w:rsidRPr="0022047C">
        <w:rPr>
          <w:rFonts w:asciiTheme="minorHAnsi" w:hAnsiTheme="minorHAnsi" w:cstheme="minorHAnsi"/>
          <w:lang w:val="fr-CH"/>
        </w:rPr>
        <w:t>, pour sa 18</w:t>
      </w:r>
      <w:r w:rsidR="0012309E" w:rsidRPr="0022047C">
        <w:rPr>
          <w:rFonts w:asciiTheme="minorHAnsi" w:hAnsiTheme="minorHAnsi" w:cstheme="minorHAnsi"/>
          <w:vertAlign w:val="superscript"/>
          <w:lang w:val="fr-CH"/>
        </w:rPr>
        <w:t>ème</w:t>
      </w:r>
      <w:r w:rsidR="0012309E" w:rsidRPr="0022047C">
        <w:rPr>
          <w:rFonts w:asciiTheme="minorHAnsi" w:hAnsiTheme="minorHAnsi" w:cstheme="minorHAnsi"/>
          <w:lang w:val="fr-CH"/>
        </w:rPr>
        <w:t xml:space="preserve"> édition, l'hôtel </w:t>
      </w:r>
      <w:r w:rsidR="0012309E" w:rsidRPr="00511641">
        <w:rPr>
          <w:rFonts w:asciiTheme="minorHAnsi" w:hAnsiTheme="minorHAnsi" w:cstheme="minorHAnsi"/>
          <w:lang w:val="fr-CH"/>
        </w:rPr>
        <w:t xml:space="preserve">de montagne </w:t>
      </w:r>
      <w:r w:rsidRPr="00511641">
        <w:rPr>
          <w:rFonts w:asciiTheme="minorHAnsi" w:hAnsiTheme="minorHAnsi" w:cstheme="minorHAnsi"/>
          <w:lang w:val="fr-CH"/>
        </w:rPr>
        <w:t>« </w:t>
      </w:r>
      <w:proofErr w:type="spellStart"/>
      <w:r w:rsidR="0012309E" w:rsidRPr="00511641">
        <w:rPr>
          <w:rFonts w:asciiTheme="minorHAnsi" w:hAnsiTheme="minorHAnsi" w:cstheme="minorHAnsi"/>
          <w:lang w:val="fr-CH"/>
        </w:rPr>
        <w:t>Niesen</w:t>
      </w:r>
      <w:proofErr w:type="spellEnd"/>
      <w:r w:rsidR="0012309E" w:rsidRPr="00511641">
        <w:rPr>
          <w:rFonts w:asciiTheme="minorHAnsi" w:hAnsiTheme="minorHAnsi" w:cstheme="minorHAnsi"/>
          <w:lang w:val="fr-CH"/>
        </w:rPr>
        <w:t xml:space="preserve"> </w:t>
      </w:r>
      <w:proofErr w:type="spellStart"/>
      <w:r w:rsidR="0012309E" w:rsidRPr="00511641">
        <w:rPr>
          <w:rFonts w:asciiTheme="minorHAnsi" w:hAnsiTheme="minorHAnsi" w:cstheme="minorHAnsi"/>
          <w:lang w:val="fr-CH"/>
        </w:rPr>
        <w:t>Kulm</w:t>
      </w:r>
      <w:proofErr w:type="spellEnd"/>
      <w:r w:rsidRPr="00511641">
        <w:rPr>
          <w:rFonts w:asciiTheme="minorHAnsi" w:hAnsiTheme="minorHAnsi" w:cstheme="minorHAnsi"/>
          <w:lang w:val="fr-CH"/>
        </w:rPr>
        <w:t> »</w:t>
      </w:r>
      <w:r w:rsidR="0012309E" w:rsidRPr="00511641">
        <w:rPr>
          <w:rFonts w:asciiTheme="minorHAnsi" w:hAnsiTheme="minorHAnsi" w:cstheme="minorHAnsi"/>
          <w:lang w:val="fr-CH"/>
        </w:rPr>
        <w:t xml:space="preserve">, situé à 2'362 m d'altitude, accueille un programme culturel varié dans un cadre </w:t>
      </w:r>
      <w:r w:rsidR="006E449D" w:rsidRPr="00511641">
        <w:rPr>
          <w:rFonts w:asciiTheme="minorHAnsi" w:hAnsiTheme="minorHAnsi" w:cstheme="minorHAnsi"/>
          <w:lang w:val="fr-CH"/>
        </w:rPr>
        <w:t>exceptionnel. D</w:t>
      </w:r>
      <w:r w:rsidR="0012309E" w:rsidRPr="00511641">
        <w:rPr>
          <w:rFonts w:asciiTheme="minorHAnsi" w:hAnsiTheme="minorHAnsi" w:cstheme="minorHAnsi"/>
          <w:lang w:val="fr-CH"/>
        </w:rPr>
        <w:t>ix soirées</w:t>
      </w:r>
      <w:r w:rsidR="006E449D" w:rsidRPr="00511641">
        <w:rPr>
          <w:rFonts w:asciiTheme="minorHAnsi" w:hAnsiTheme="minorHAnsi" w:cstheme="minorHAnsi"/>
          <w:lang w:val="fr-CH"/>
        </w:rPr>
        <w:t xml:space="preserve"> durant</w:t>
      </w:r>
      <w:r w:rsidR="0012309E" w:rsidRPr="00511641">
        <w:rPr>
          <w:rFonts w:asciiTheme="minorHAnsi" w:hAnsiTheme="minorHAnsi" w:cstheme="minorHAnsi"/>
          <w:lang w:val="fr-CH"/>
        </w:rPr>
        <w:t>, les hôtes profite</w:t>
      </w:r>
      <w:r w:rsidR="006E449D" w:rsidRPr="00511641">
        <w:rPr>
          <w:rFonts w:asciiTheme="minorHAnsi" w:hAnsiTheme="minorHAnsi" w:cstheme="minorHAnsi"/>
          <w:lang w:val="fr-CH"/>
        </w:rPr>
        <w:t>nt</w:t>
      </w:r>
      <w:r w:rsidR="0012309E" w:rsidRPr="00511641">
        <w:rPr>
          <w:rFonts w:asciiTheme="minorHAnsi" w:hAnsiTheme="minorHAnsi" w:cstheme="minorHAnsi"/>
          <w:lang w:val="fr-CH"/>
        </w:rPr>
        <w:t xml:space="preserve"> de lectures, de concerts et de spectacles </w:t>
      </w:r>
      <w:r w:rsidR="006E449D" w:rsidRPr="00511641">
        <w:rPr>
          <w:rFonts w:asciiTheme="minorHAnsi" w:hAnsiTheme="minorHAnsi" w:cstheme="minorHAnsi"/>
          <w:lang w:val="fr-CH"/>
        </w:rPr>
        <w:t>humoristique</w:t>
      </w:r>
      <w:r w:rsidR="007E54DC" w:rsidRPr="00511641">
        <w:rPr>
          <w:rFonts w:asciiTheme="minorHAnsi" w:hAnsiTheme="minorHAnsi" w:cstheme="minorHAnsi"/>
          <w:lang w:val="fr-CH"/>
        </w:rPr>
        <w:t>s</w:t>
      </w:r>
      <w:r w:rsidR="0012309E" w:rsidRPr="00511641">
        <w:rPr>
          <w:rFonts w:asciiTheme="minorHAnsi" w:hAnsiTheme="minorHAnsi" w:cstheme="minorHAnsi"/>
          <w:lang w:val="fr-CH"/>
        </w:rPr>
        <w:t xml:space="preserve"> d'artistes suisses</w:t>
      </w:r>
      <w:r w:rsidR="006E449D" w:rsidRPr="00511641">
        <w:rPr>
          <w:rFonts w:asciiTheme="minorHAnsi" w:hAnsiTheme="minorHAnsi" w:cstheme="minorHAnsi"/>
          <w:lang w:val="fr-CH"/>
        </w:rPr>
        <w:t>.</w:t>
      </w:r>
      <w:r w:rsidR="006E449D" w:rsidRPr="0022047C">
        <w:rPr>
          <w:rFonts w:asciiTheme="minorHAnsi" w:hAnsiTheme="minorHAnsi" w:cstheme="minorHAnsi"/>
          <w:lang w:val="fr-CH"/>
        </w:rPr>
        <w:t xml:space="preserve"> L</w:t>
      </w:r>
      <w:r w:rsidR="0012309E" w:rsidRPr="0022047C">
        <w:rPr>
          <w:rFonts w:asciiTheme="minorHAnsi" w:hAnsiTheme="minorHAnsi" w:cstheme="minorHAnsi"/>
          <w:lang w:val="fr-CH"/>
        </w:rPr>
        <w:t xml:space="preserve">e trajet en funiculaire et un menu trois plats </w:t>
      </w:r>
      <w:r w:rsidRPr="0022047C">
        <w:rPr>
          <w:rFonts w:asciiTheme="minorHAnsi" w:hAnsiTheme="minorHAnsi" w:cstheme="minorHAnsi"/>
          <w:lang w:val="fr-CH"/>
        </w:rPr>
        <w:t>font partis des prestations incluses</w:t>
      </w:r>
      <w:r w:rsidR="0012309E" w:rsidRPr="0022047C">
        <w:rPr>
          <w:rFonts w:asciiTheme="minorHAnsi" w:hAnsiTheme="minorHAnsi" w:cstheme="minorHAnsi"/>
          <w:lang w:val="fr-CH"/>
        </w:rPr>
        <w:t xml:space="preserve">. Les </w:t>
      </w:r>
      <w:proofErr w:type="spellStart"/>
      <w:r w:rsidR="0012309E" w:rsidRPr="0022047C">
        <w:rPr>
          <w:rFonts w:asciiTheme="minorHAnsi" w:hAnsiTheme="minorHAnsi" w:cstheme="minorHAnsi"/>
          <w:lang w:val="fr-CH"/>
        </w:rPr>
        <w:t>Seaside</w:t>
      </w:r>
      <w:proofErr w:type="spellEnd"/>
      <w:r w:rsidR="0012309E" w:rsidRPr="0022047C">
        <w:rPr>
          <w:rFonts w:asciiTheme="minorHAnsi" w:hAnsiTheme="minorHAnsi" w:cstheme="minorHAnsi"/>
          <w:lang w:val="fr-CH"/>
        </w:rPr>
        <w:t xml:space="preserve"> Sessions sont l'un des points forts </w:t>
      </w:r>
      <w:r w:rsidR="006E449D" w:rsidRPr="0022047C">
        <w:rPr>
          <w:rFonts w:asciiTheme="minorHAnsi" w:hAnsiTheme="minorHAnsi" w:cstheme="minorHAnsi"/>
          <w:lang w:val="fr-CH"/>
        </w:rPr>
        <w:t xml:space="preserve">de ce </w:t>
      </w:r>
      <w:hyperlink r:id="rId8" w:history="1">
        <w:r w:rsidR="006E449D" w:rsidRPr="0022047C">
          <w:rPr>
            <w:rStyle w:val="Hyperlink"/>
            <w:rFonts w:asciiTheme="minorHAnsi" w:hAnsiTheme="minorHAnsi" w:cstheme="minorHAnsi"/>
            <w:color w:val="auto"/>
            <w:lang w:val="fr-CH"/>
          </w:rPr>
          <w:t>festival c</w:t>
        </w:r>
        <w:r w:rsidR="0012309E" w:rsidRPr="0022047C">
          <w:rPr>
            <w:rStyle w:val="Hyperlink"/>
            <w:rFonts w:asciiTheme="minorHAnsi" w:hAnsiTheme="minorHAnsi" w:cstheme="minorHAnsi"/>
            <w:color w:val="auto"/>
            <w:lang w:val="fr-CH"/>
          </w:rPr>
          <w:t>ulturel</w:t>
        </w:r>
        <w:r w:rsidR="006E449D" w:rsidRPr="0022047C">
          <w:rPr>
            <w:rStyle w:val="Hyperlink"/>
            <w:rFonts w:asciiTheme="minorHAnsi" w:hAnsiTheme="minorHAnsi" w:cstheme="minorHAnsi"/>
            <w:color w:val="auto"/>
            <w:lang w:val="fr-CH"/>
          </w:rPr>
          <w:t xml:space="preserve"> estival</w:t>
        </w:r>
        <w:r w:rsidR="0012309E" w:rsidRPr="0022047C">
          <w:rPr>
            <w:rStyle w:val="Hyperlink"/>
            <w:rFonts w:asciiTheme="minorHAnsi" w:hAnsiTheme="minorHAnsi" w:cstheme="minorHAnsi"/>
            <w:color w:val="auto"/>
            <w:lang w:val="fr-CH"/>
          </w:rPr>
          <w:t xml:space="preserve"> </w:t>
        </w:r>
        <w:r w:rsidR="006E449D" w:rsidRPr="0022047C">
          <w:rPr>
            <w:rStyle w:val="Hyperlink"/>
            <w:rFonts w:asciiTheme="minorHAnsi" w:hAnsiTheme="minorHAnsi" w:cstheme="minorHAnsi"/>
            <w:color w:val="auto"/>
            <w:lang w:val="fr-CH"/>
          </w:rPr>
          <w:t>au</w:t>
        </w:r>
        <w:r w:rsidR="0012309E" w:rsidRPr="0022047C">
          <w:rPr>
            <w:rStyle w:val="Hyperlink"/>
            <w:rFonts w:asciiTheme="minorHAnsi" w:hAnsiTheme="minorHAnsi" w:cstheme="minorHAnsi"/>
            <w:color w:val="auto"/>
            <w:lang w:val="fr-CH"/>
          </w:rPr>
          <w:t xml:space="preserve"> </w:t>
        </w:r>
        <w:proofErr w:type="spellStart"/>
        <w:r w:rsidR="0012309E" w:rsidRPr="0022047C">
          <w:rPr>
            <w:rStyle w:val="Hyperlink"/>
            <w:rFonts w:asciiTheme="minorHAnsi" w:hAnsiTheme="minorHAnsi" w:cstheme="minorHAnsi"/>
            <w:color w:val="auto"/>
            <w:lang w:val="fr-CH"/>
          </w:rPr>
          <w:t>Niesen</w:t>
        </w:r>
        <w:proofErr w:type="spellEnd"/>
      </w:hyperlink>
      <w:r w:rsidR="0012309E" w:rsidRPr="0022047C">
        <w:rPr>
          <w:rFonts w:asciiTheme="minorHAnsi" w:hAnsiTheme="minorHAnsi" w:cstheme="minorHAnsi"/>
          <w:lang w:val="fr-CH"/>
        </w:rPr>
        <w:t xml:space="preserve">. Ces concerts en plein air sur le </w:t>
      </w:r>
      <w:proofErr w:type="spellStart"/>
      <w:r w:rsidR="0012309E" w:rsidRPr="0022047C">
        <w:rPr>
          <w:rFonts w:asciiTheme="minorHAnsi" w:hAnsiTheme="minorHAnsi" w:cstheme="minorHAnsi"/>
          <w:lang w:val="fr-CH"/>
        </w:rPr>
        <w:t>Niesen</w:t>
      </w:r>
      <w:proofErr w:type="spellEnd"/>
      <w:r w:rsidR="0012309E" w:rsidRPr="0022047C">
        <w:rPr>
          <w:rFonts w:asciiTheme="minorHAnsi" w:hAnsiTheme="minorHAnsi" w:cstheme="minorHAnsi"/>
          <w:lang w:val="fr-CH"/>
        </w:rPr>
        <w:t xml:space="preserve"> garantissent des </w:t>
      </w:r>
      <w:r w:rsidR="006E449D" w:rsidRPr="0022047C">
        <w:rPr>
          <w:rFonts w:asciiTheme="minorHAnsi" w:hAnsiTheme="minorHAnsi" w:cstheme="minorHAnsi"/>
          <w:lang w:val="fr-CH"/>
        </w:rPr>
        <w:t>expériences</w:t>
      </w:r>
      <w:r w:rsidR="0012309E" w:rsidRPr="0022047C">
        <w:rPr>
          <w:rFonts w:asciiTheme="minorHAnsi" w:hAnsiTheme="minorHAnsi" w:cstheme="minorHAnsi"/>
          <w:lang w:val="fr-CH"/>
        </w:rPr>
        <w:t xml:space="preserve"> musica</w:t>
      </w:r>
      <w:r w:rsidR="006E449D" w:rsidRPr="0022047C">
        <w:rPr>
          <w:rFonts w:asciiTheme="minorHAnsi" w:hAnsiTheme="minorHAnsi" w:cstheme="minorHAnsi"/>
          <w:lang w:val="fr-CH"/>
        </w:rPr>
        <w:t>les</w:t>
      </w:r>
      <w:r w:rsidR="0012309E" w:rsidRPr="0022047C">
        <w:rPr>
          <w:rFonts w:asciiTheme="minorHAnsi" w:hAnsiTheme="minorHAnsi" w:cstheme="minorHAnsi"/>
          <w:lang w:val="fr-CH"/>
        </w:rPr>
        <w:t xml:space="preserve"> </w:t>
      </w:r>
      <w:r w:rsidRPr="0022047C">
        <w:rPr>
          <w:rFonts w:asciiTheme="minorHAnsi" w:hAnsiTheme="minorHAnsi" w:cstheme="minorHAnsi"/>
          <w:lang w:val="fr-CH"/>
        </w:rPr>
        <w:t>hors du commun</w:t>
      </w:r>
      <w:r w:rsidR="0012309E" w:rsidRPr="0022047C">
        <w:rPr>
          <w:rFonts w:asciiTheme="minorHAnsi" w:hAnsiTheme="minorHAnsi" w:cstheme="minorHAnsi"/>
          <w:lang w:val="fr-CH"/>
        </w:rPr>
        <w:t>.</w:t>
      </w:r>
    </w:p>
    <w:p w14:paraId="32CC13D8" w14:textId="77777777" w:rsidR="00B7506B" w:rsidRPr="0022047C" w:rsidRDefault="00B7506B" w:rsidP="004B7B00">
      <w:pPr>
        <w:spacing w:line="360" w:lineRule="auto"/>
        <w:jc w:val="both"/>
        <w:rPr>
          <w:rFonts w:asciiTheme="minorHAnsi" w:hAnsiTheme="minorHAnsi" w:cstheme="minorHAnsi"/>
          <w:b/>
          <w:bCs/>
          <w:lang w:val="fr-CH"/>
        </w:rPr>
      </w:pPr>
    </w:p>
    <w:p w14:paraId="2E93F5A9" w14:textId="34857A85" w:rsidR="001C32BB" w:rsidRPr="00511641" w:rsidRDefault="001C32BB" w:rsidP="001C32BB">
      <w:pPr>
        <w:jc w:val="both"/>
        <w:rPr>
          <w:rFonts w:asciiTheme="minorHAnsi" w:hAnsiTheme="minorHAnsi" w:cstheme="minorHAnsi"/>
          <w:b/>
          <w:bCs/>
          <w:lang w:val="fr-CH"/>
        </w:rPr>
      </w:pPr>
      <w:r w:rsidRPr="00511641">
        <w:rPr>
          <w:rFonts w:asciiTheme="minorHAnsi" w:hAnsiTheme="minorHAnsi" w:cstheme="minorHAnsi"/>
          <w:b/>
          <w:bCs/>
          <w:lang w:val="fr-CH"/>
        </w:rPr>
        <w:t>Un billet de randonnée</w:t>
      </w:r>
      <w:r w:rsidR="00C31D1C" w:rsidRPr="00511641">
        <w:rPr>
          <w:rFonts w:asciiTheme="minorHAnsi" w:hAnsiTheme="minorHAnsi" w:cstheme="minorHAnsi"/>
          <w:b/>
          <w:bCs/>
          <w:lang w:val="fr-CH"/>
        </w:rPr>
        <w:t>,</w:t>
      </w:r>
      <w:r w:rsidRPr="00511641">
        <w:rPr>
          <w:rFonts w:asciiTheme="minorHAnsi" w:hAnsiTheme="minorHAnsi" w:cstheme="minorHAnsi"/>
          <w:b/>
          <w:bCs/>
          <w:lang w:val="fr-CH"/>
        </w:rPr>
        <w:t xml:space="preserve"> des dizaines de possibilités</w:t>
      </w:r>
    </w:p>
    <w:p w14:paraId="31FD97C7" w14:textId="0631E47F" w:rsidR="00B7506B" w:rsidRPr="00511641" w:rsidRDefault="001C32BB" w:rsidP="00241986">
      <w:pPr>
        <w:spacing w:line="360" w:lineRule="auto"/>
        <w:jc w:val="both"/>
        <w:rPr>
          <w:rFonts w:asciiTheme="minorHAnsi" w:hAnsiTheme="minorHAnsi" w:cstheme="minorHAnsi"/>
          <w:lang w:val="fr-CH"/>
        </w:rPr>
      </w:pPr>
      <w:r w:rsidRPr="00511641">
        <w:rPr>
          <w:rFonts w:asciiTheme="minorHAnsi" w:hAnsiTheme="minorHAnsi" w:cstheme="minorHAnsi"/>
          <w:lang w:val="fr-CH"/>
        </w:rPr>
        <w:t>Du 24 juin au 16 octobre, du mercredi au dimanche</w:t>
      </w:r>
      <w:r w:rsidR="007E54DC" w:rsidRPr="00511641">
        <w:rPr>
          <w:rFonts w:asciiTheme="minorHAnsi" w:hAnsiTheme="minorHAnsi" w:cstheme="minorHAnsi"/>
          <w:lang w:val="fr-CH"/>
        </w:rPr>
        <w:t xml:space="preserve"> et</w:t>
      </w:r>
      <w:r w:rsidRPr="00511641">
        <w:rPr>
          <w:rFonts w:asciiTheme="minorHAnsi" w:hAnsiTheme="minorHAnsi" w:cstheme="minorHAnsi"/>
          <w:lang w:val="fr-CH"/>
        </w:rPr>
        <w:t xml:space="preserve"> le lundi 1er août, les amoureux de la nature</w:t>
      </w:r>
      <w:r w:rsidR="007E54DC" w:rsidRPr="00511641">
        <w:rPr>
          <w:rFonts w:asciiTheme="minorHAnsi" w:hAnsiTheme="minorHAnsi" w:cstheme="minorHAnsi"/>
          <w:lang w:val="fr-CH"/>
        </w:rPr>
        <w:t xml:space="preserve"> peuvent</w:t>
      </w:r>
      <w:r w:rsidRPr="00511641">
        <w:rPr>
          <w:rFonts w:asciiTheme="minorHAnsi" w:hAnsiTheme="minorHAnsi" w:cstheme="minorHAnsi"/>
          <w:lang w:val="fr-CH"/>
        </w:rPr>
        <w:t xml:space="preserve"> profit</w:t>
      </w:r>
      <w:r w:rsidR="007E54DC" w:rsidRPr="00511641">
        <w:rPr>
          <w:rFonts w:asciiTheme="minorHAnsi" w:hAnsiTheme="minorHAnsi" w:cstheme="minorHAnsi"/>
          <w:lang w:val="fr-CH"/>
        </w:rPr>
        <w:t>er</w:t>
      </w:r>
      <w:r w:rsidRPr="00511641">
        <w:rPr>
          <w:rFonts w:asciiTheme="minorHAnsi" w:hAnsiTheme="minorHAnsi" w:cstheme="minorHAnsi"/>
          <w:lang w:val="fr-CH"/>
        </w:rPr>
        <w:t xml:space="preserve"> du </w:t>
      </w:r>
      <w:hyperlink r:id="rId9" w:history="1">
        <w:r w:rsidRPr="00511641">
          <w:rPr>
            <w:rStyle w:val="Hyperlink"/>
            <w:rFonts w:asciiTheme="minorHAnsi" w:hAnsiTheme="minorHAnsi" w:cstheme="minorHAnsi"/>
            <w:color w:val="auto"/>
            <w:lang w:val="fr-CH"/>
          </w:rPr>
          <w:t>billet de randonnée Adelboden-</w:t>
        </w:r>
        <w:proofErr w:type="spellStart"/>
        <w:r w:rsidRPr="00511641">
          <w:rPr>
            <w:rStyle w:val="Hyperlink"/>
            <w:rFonts w:asciiTheme="minorHAnsi" w:hAnsiTheme="minorHAnsi" w:cstheme="minorHAnsi"/>
            <w:color w:val="auto"/>
            <w:lang w:val="fr-CH"/>
          </w:rPr>
          <w:t>Lenk</w:t>
        </w:r>
        <w:proofErr w:type="spellEnd"/>
      </w:hyperlink>
      <w:r w:rsidRPr="00511641">
        <w:rPr>
          <w:rFonts w:asciiTheme="minorHAnsi" w:hAnsiTheme="minorHAnsi" w:cstheme="minorHAnsi"/>
          <w:lang w:val="fr-CH"/>
        </w:rPr>
        <w:t xml:space="preserve">. </w:t>
      </w:r>
      <w:r w:rsidR="00F50117" w:rsidRPr="00511641">
        <w:rPr>
          <w:rFonts w:asciiTheme="minorHAnsi" w:hAnsiTheme="minorHAnsi" w:cstheme="minorHAnsi"/>
          <w:lang w:val="fr-CH"/>
        </w:rPr>
        <w:t>D</w:t>
      </w:r>
      <w:r w:rsidR="007E54DC" w:rsidRPr="00511641">
        <w:rPr>
          <w:rFonts w:asciiTheme="minorHAnsi" w:hAnsiTheme="minorHAnsi" w:cstheme="minorHAnsi"/>
          <w:lang w:val="fr-CH"/>
        </w:rPr>
        <w:t>isponible d</w:t>
      </w:r>
      <w:r w:rsidR="00F50117" w:rsidRPr="00511641">
        <w:rPr>
          <w:rFonts w:asciiTheme="minorHAnsi" w:hAnsiTheme="minorHAnsi" w:cstheme="minorHAnsi"/>
          <w:lang w:val="fr-CH"/>
        </w:rPr>
        <w:t>ès</w:t>
      </w:r>
      <w:r w:rsidRPr="00511641">
        <w:rPr>
          <w:rFonts w:asciiTheme="minorHAnsi" w:hAnsiTheme="minorHAnsi" w:cstheme="minorHAnsi"/>
          <w:lang w:val="fr-CH"/>
        </w:rPr>
        <w:t xml:space="preserve"> CHF 25.00, cette offre estivale donne accès aux trains, aux bus et aux remontées mécaniques à des prix avantageux</w:t>
      </w:r>
      <w:r w:rsidR="00F50117" w:rsidRPr="00511641">
        <w:rPr>
          <w:rFonts w:asciiTheme="minorHAnsi" w:hAnsiTheme="minorHAnsi" w:cstheme="minorHAnsi"/>
          <w:lang w:val="fr-CH"/>
        </w:rPr>
        <w:t xml:space="preserve"> </w:t>
      </w:r>
      <w:r w:rsidR="00A80471" w:rsidRPr="00511641">
        <w:rPr>
          <w:rFonts w:asciiTheme="minorHAnsi" w:hAnsiTheme="minorHAnsi" w:cstheme="minorHAnsi"/>
          <w:lang w:val="fr-CH"/>
        </w:rPr>
        <w:t xml:space="preserve">le tout </w:t>
      </w:r>
      <w:r w:rsidRPr="00511641">
        <w:rPr>
          <w:rFonts w:asciiTheme="minorHAnsi" w:hAnsiTheme="minorHAnsi" w:cstheme="minorHAnsi"/>
          <w:lang w:val="fr-CH"/>
        </w:rPr>
        <w:t xml:space="preserve">dans un décor unique, avec comme toile de fond le Wildstrubel. Au départ de Spiez, les </w:t>
      </w:r>
      <w:r w:rsidR="007E54DC" w:rsidRPr="00511641">
        <w:rPr>
          <w:rFonts w:asciiTheme="minorHAnsi" w:hAnsiTheme="minorHAnsi" w:cstheme="minorHAnsi"/>
          <w:lang w:val="fr-CH"/>
        </w:rPr>
        <w:t xml:space="preserve">voyageurs </w:t>
      </w:r>
      <w:r w:rsidRPr="00511641">
        <w:rPr>
          <w:rFonts w:asciiTheme="minorHAnsi" w:hAnsiTheme="minorHAnsi" w:cstheme="minorHAnsi"/>
          <w:lang w:val="fr-CH"/>
        </w:rPr>
        <w:t xml:space="preserve">prennent le train et le bus jusqu'à la </w:t>
      </w:r>
      <w:proofErr w:type="spellStart"/>
      <w:r w:rsidRPr="00511641">
        <w:rPr>
          <w:rFonts w:asciiTheme="minorHAnsi" w:hAnsiTheme="minorHAnsi" w:cstheme="minorHAnsi"/>
          <w:lang w:val="fr-CH"/>
        </w:rPr>
        <w:t>Lenk</w:t>
      </w:r>
      <w:proofErr w:type="spellEnd"/>
      <w:r w:rsidRPr="00511641">
        <w:rPr>
          <w:rFonts w:asciiTheme="minorHAnsi" w:hAnsiTheme="minorHAnsi" w:cstheme="minorHAnsi"/>
          <w:lang w:val="fr-CH"/>
        </w:rPr>
        <w:t xml:space="preserve">. Ils </w:t>
      </w:r>
      <w:r w:rsidR="00F50117" w:rsidRPr="00511641">
        <w:rPr>
          <w:rFonts w:asciiTheme="minorHAnsi" w:hAnsiTheme="minorHAnsi" w:cstheme="minorHAnsi"/>
          <w:lang w:val="fr-CH"/>
        </w:rPr>
        <w:t>peuvent</w:t>
      </w:r>
      <w:r w:rsidRPr="00511641">
        <w:rPr>
          <w:rFonts w:asciiTheme="minorHAnsi" w:hAnsiTheme="minorHAnsi" w:cstheme="minorHAnsi"/>
          <w:lang w:val="fr-CH"/>
        </w:rPr>
        <w:t xml:space="preserve"> ensuite rejoindre confortablement le </w:t>
      </w:r>
      <w:proofErr w:type="spellStart"/>
      <w:r w:rsidRPr="00511641">
        <w:rPr>
          <w:rFonts w:asciiTheme="minorHAnsi" w:hAnsiTheme="minorHAnsi" w:cstheme="minorHAnsi"/>
          <w:lang w:val="fr-CH"/>
        </w:rPr>
        <w:t>Metschstand</w:t>
      </w:r>
      <w:proofErr w:type="spellEnd"/>
      <w:r w:rsidRPr="00511641">
        <w:rPr>
          <w:rFonts w:asciiTheme="minorHAnsi" w:hAnsiTheme="minorHAnsi" w:cstheme="minorHAnsi"/>
          <w:lang w:val="fr-CH"/>
        </w:rPr>
        <w:t xml:space="preserve"> avant d'emprunter l'un des trois itinéraires de randonnée proposés en direction d'Adelboden. Le bus et le train ramènent ensuite les randonneurs à Spiez. Ce circuit peut</w:t>
      </w:r>
      <w:r w:rsidR="007E54DC" w:rsidRPr="00511641">
        <w:rPr>
          <w:rFonts w:asciiTheme="minorHAnsi" w:hAnsiTheme="minorHAnsi" w:cstheme="minorHAnsi"/>
          <w:lang w:val="fr-CH"/>
        </w:rPr>
        <w:t xml:space="preserve"> également </w:t>
      </w:r>
      <w:r w:rsidRPr="00511641">
        <w:rPr>
          <w:rFonts w:asciiTheme="minorHAnsi" w:hAnsiTheme="minorHAnsi" w:cstheme="minorHAnsi"/>
          <w:lang w:val="fr-CH"/>
        </w:rPr>
        <w:t>s’effectuer dans le sens contraire.</w:t>
      </w:r>
    </w:p>
    <w:p w14:paraId="63F9AF98" w14:textId="77777777" w:rsidR="00BF0AD1" w:rsidRPr="00511641" w:rsidRDefault="00BF0AD1" w:rsidP="00BF0AD1">
      <w:pPr>
        <w:rPr>
          <w:rFonts w:asciiTheme="minorHAnsi" w:hAnsiTheme="minorHAnsi" w:cstheme="minorHAnsi"/>
          <w:lang w:val="fr-CH"/>
        </w:rPr>
      </w:pPr>
    </w:p>
    <w:p w14:paraId="63EF1685" w14:textId="5C306B3F" w:rsidR="00F355A0" w:rsidRPr="00511641" w:rsidRDefault="001C32BB" w:rsidP="00F355A0">
      <w:pPr>
        <w:rPr>
          <w:rFonts w:asciiTheme="minorHAnsi" w:hAnsiTheme="minorHAnsi" w:cstheme="minorHAnsi"/>
          <w:b/>
          <w:lang w:val="fr-CH"/>
        </w:rPr>
      </w:pPr>
      <w:r w:rsidRPr="00511641">
        <w:rPr>
          <w:rFonts w:asciiTheme="minorHAnsi" w:hAnsiTheme="minorHAnsi" w:cstheme="minorHAnsi"/>
          <w:b/>
          <w:lang w:val="fr-CH"/>
        </w:rPr>
        <w:t xml:space="preserve">Le </w:t>
      </w:r>
      <w:r w:rsidR="00CF45E8" w:rsidRPr="00511641">
        <w:rPr>
          <w:rFonts w:asciiTheme="minorHAnsi" w:hAnsiTheme="minorHAnsi" w:cstheme="minorHAnsi"/>
          <w:b/>
          <w:lang w:val="fr-CH"/>
        </w:rPr>
        <w:t>«</w:t>
      </w:r>
      <w:r w:rsidR="007E54DC" w:rsidRPr="00511641">
        <w:rPr>
          <w:rFonts w:asciiTheme="minorHAnsi" w:hAnsiTheme="minorHAnsi" w:cstheme="minorHAnsi"/>
          <w:b/>
          <w:lang w:val="fr-CH"/>
        </w:rPr>
        <w:t xml:space="preserve"> </w:t>
      </w:r>
      <w:proofErr w:type="spellStart"/>
      <w:r w:rsidR="00CF45E8" w:rsidRPr="00511641">
        <w:rPr>
          <w:rFonts w:asciiTheme="minorHAnsi" w:hAnsiTheme="minorHAnsi" w:cstheme="minorHAnsi"/>
          <w:b/>
          <w:lang w:val="fr-CH"/>
        </w:rPr>
        <w:t>Fiescherblick</w:t>
      </w:r>
      <w:proofErr w:type="spellEnd"/>
      <w:r w:rsidR="007E54DC" w:rsidRPr="00511641">
        <w:rPr>
          <w:rFonts w:asciiTheme="minorHAnsi" w:hAnsiTheme="minorHAnsi" w:cstheme="minorHAnsi"/>
          <w:b/>
          <w:lang w:val="fr-CH"/>
        </w:rPr>
        <w:t xml:space="preserve"> </w:t>
      </w:r>
      <w:r w:rsidR="00CF45E8" w:rsidRPr="00511641">
        <w:rPr>
          <w:rFonts w:asciiTheme="minorHAnsi" w:hAnsiTheme="minorHAnsi" w:cstheme="minorHAnsi"/>
          <w:b/>
          <w:lang w:val="fr-CH"/>
        </w:rPr>
        <w:t xml:space="preserve">» </w:t>
      </w:r>
      <w:r w:rsidRPr="00511641">
        <w:rPr>
          <w:rFonts w:asciiTheme="minorHAnsi" w:hAnsiTheme="minorHAnsi" w:cstheme="minorHAnsi"/>
          <w:b/>
          <w:lang w:val="fr-CH"/>
        </w:rPr>
        <w:t xml:space="preserve">à </w:t>
      </w:r>
      <w:r w:rsidR="00BF0AD1" w:rsidRPr="00511641">
        <w:rPr>
          <w:rFonts w:asciiTheme="minorHAnsi" w:hAnsiTheme="minorHAnsi" w:cstheme="minorHAnsi"/>
          <w:b/>
          <w:lang w:val="fr-CH"/>
        </w:rPr>
        <w:t>Grindelwald</w:t>
      </w:r>
      <w:r w:rsidRPr="00511641">
        <w:rPr>
          <w:rFonts w:asciiTheme="minorHAnsi" w:hAnsiTheme="minorHAnsi" w:cstheme="minorHAnsi"/>
          <w:b/>
          <w:lang w:val="fr-CH"/>
        </w:rPr>
        <w:t xml:space="preserve"> est à nouveau ouvert</w:t>
      </w:r>
    </w:p>
    <w:p w14:paraId="336CCDD7" w14:textId="3BDE4842" w:rsidR="00D35C7E" w:rsidRPr="0022047C" w:rsidRDefault="007E54DC" w:rsidP="00BF0AD1">
      <w:pPr>
        <w:spacing w:line="360" w:lineRule="auto"/>
        <w:jc w:val="both"/>
        <w:rPr>
          <w:rFonts w:asciiTheme="minorHAnsi" w:hAnsiTheme="minorHAnsi" w:cstheme="minorHAnsi"/>
          <w:lang w:val="fr-CH"/>
        </w:rPr>
      </w:pPr>
      <w:r w:rsidRPr="00511641">
        <w:rPr>
          <w:rFonts w:asciiTheme="minorHAnsi" w:hAnsiTheme="minorHAnsi" w:cstheme="minorHAnsi"/>
          <w:lang w:val="fr-CH"/>
        </w:rPr>
        <w:t xml:space="preserve">L’ </w:t>
      </w:r>
      <w:hyperlink r:id="rId10" w:history="1">
        <w:r w:rsidR="00D35C7E" w:rsidRPr="00511641">
          <w:rPr>
            <w:rStyle w:val="Hyperlink"/>
            <w:rFonts w:asciiTheme="minorHAnsi" w:hAnsiTheme="minorHAnsi" w:cstheme="minorHAnsi"/>
            <w:color w:val="auto"/>
            <w:lang w:val="fr-CH"/>
          </w:rPr>
          <w:t xml:space="preserve">hôtel </w:t>
        </w:r>
        <w:proofErr w:type="spellStart"/>
        <w:r w:rsidR="00D35C7E" w:rsidRPr="00511641">
          <w:rPr>
            <w:rStyle w:val="Hyperlink"/>
            <w:rFonts w:asciiTheme="minorHAnsi" w:hAnsiTheme="minorHAnsi" w:cstheme="minorHAnsi"/>
            <w:color w:val="auto"/>
            <w:lang w:val="fr-CH"/>
          </w:rPr>
          <w:t>Fiescherblick</w:t>
        </w:r>
        <w:proofErr w:type="spellEnd"/>
      </w:hyperlink>
      <w:r w:rsidR="00D35C7E" w:rsidRPr="00511641">
        <w:rPr>
          <w:rFonts w:asciiTheme="minorHAnsi" w:hAnsiTheme="minorHAnsi" w:cstheme="minorHAnsi"/>
          <w:lang w:val="fr-CH"/>
        </w:rPr>
        <w:t xml:space="preserve"> à Grindelwald est resté</w:t>
      </w:r>
      <w:r w:rsidRPr="00511641">
        <w:rPr>
          <w:rFonts w:asciiTheme="minorHAnsi" w:hAnsiTheme="minorHAnsi" w:cstheme="minorHAnsi"/>
          <w:lang w:val="fr-CH"/>
        </w:rPr>
        <w:t xml:space="preserve"> inoccupé pendant</w:t>
      </w:r>
      <w:r w:rsidRPr="0022047C">
        <w:rPr>
          <w:rFonts w:asciiTheme="minorHAnsi" w:hAnsiTheme="minorHAnsi" w:cstheme="minorHAnsi"/>
          <w:lang w:val="fr-CH"/>
        </w:rPr>
        <w:t xml:space="preserve"> </w:t>
      </w:r>
      <w:r w:rsidR="00D35C7E" w:rsidRPr="0022047C">
        <w:rPr>
          <w:rFonts w:asciiTheme="minorHAnsi" w:hAnsiTheme="minorHAnsi" w:cstheme="minorHAnsi"/>
          <w:lang w:val="fr-CH"/>
        </w:rPr>
        <w:t xml:space="preserve">douze ans. </w:t>
      </w:r>
      <w:r w:rsidR="00024A4A">
        <w:rPr>
          <w:rFonts w:asciiTheme="minorHAnsi" w:hAnsiTheme="minorHAnsi" w:cstheme="minorHAnsi"/>
          <w:lang w:val="fr-CH"/>
        </w:rPr>
        <w:t xml:space="preserve">En </w:t>
      </w:r>
      <w:r w:rsidR="00D35C7E" w:rsidRPr="0022047C">
        <w:rPr>
          <w:rFonts w:asciiTheme="minorHAnsi" w:hAnsiTheme="minorHAnsi" w:cstheme="minorHAnsi"/>
          <w:lang w:val="fr-CH"/>
        </w:rPr>
        <w:t>2021</w:t>
      </w:r>
      <w:r w:rsidR="00024A4A">
        <w:rPr>
          <w:rFonts w:asciiTheme="minorHAnsi" w:hAnsiTheme="minorHAnsi" w:cstheme="minorHAnsi"/>
          <w:lang w:val="fr-CH"/>
        </w:rPr>
        <w:t>,</w:t>
      </w:r>
      <w:r w:rsidR="00D35C7E" w:rsidRPr="0022047C">
        <w:rPr>
          <w:rFonts w:asciiTheme="minorHAnsi" w:hAnsiTheme="minorHAnsi" w:cstheme="minorHAnsi"/>
          <w:lang w:val="fr-CH"/>
        </w:rPr>
        <w:t xml:space="preserve"> la famille Michel</w:t>
      </w:r>
      <w:r w:rsidR="00F50117" w:rsidRPr="0022047C">
        <w:rPr>
          <w:rFonts w:asciiTheme="minorHAnsi" w:hAnsiTheme="minorHAnsi" w:cstheme="minorHAnsi"/>
          <w:lang w:val="fr-CH"/>
        </w:rPr>
        <w:t xml:space="preserve"> </w:t>
      </w:r>
      <w:r w:rsidR="00D35C7E" w:rsidRPr="0022047C">
        <w:rPr>
          <w:rFonts w:asciiTheme="minorHAnsi" w:hAnsiTheme="minorHAnsi" w:cstheme="minorHAnsi"/>
          <w:lang w:val="fr-CH"/>
        </w:rPr>
        <w:t xml:space="preserve">de l'hôtel </w:t>
      </w:r>
      <w:proofErr w:type="spellStart"/>
      <w:r w:rsidR="00D35C7E" w:rsidRPr="0022047C">
        <w:rPr>
          <w:rFonts w:asciiTheme="minorHAnsi" w:hAnsiTheme="minorHAnsi" w:cstheme="minorHAnsi"/>
          <w:lang w:val="fr-CH"/>
        </w:rPr>
        <w:t>Gletschergarten</w:t>
      </w:r>
      <w:proofErr w:type="spellEnd"/>
      <w:r w:rsidR="00F50117" w:rsidRPr="0022047C">
        <w:rPr>
          <w:rFonts w:asciiTheme="minorHAnsi" w:hAnsiTheme="minorHAnsi" w:cstheme="minorHAnsi"/>
          <w:lang w:val="fr-CH"/>
        </w:rPr>
        <w:t>,</w:t>
      </w:r>
      <w:r w:rsidR="00D35C7E" w:rsidRPr="0022047C">
        <w:rPr>
          <w:rFonts w:asciiTheme="minorHAnsi" w:hAnsiTheme="minorHAnsi" w:cstheme="minorHAnsi"/>
          <w:lang w:val="fr-CH"/>
        </w:rPr>
        <w:t xml:space="preserve"> situé en face</w:t>
      </w:r>
      <w:r w:rsidR="00F50117" w:rsidRPr="0022047C">
        <w:rPr>
          <w:rFonts w:asciiTheme="minorHAnsi" w:hAnsiTheme="minorHAnsi" w:cstheme="minorHAnsi"/>
          <w:lang w:val="fr-CH"/>
        </w:rPr>
        <w:t xml:space="preserve"> de cet établissement,</w:t>
      </w:r>
      <w:r w:rsidR="00D35C7E" w:rsidRPr="0022047C">
        <w:rPr>
          <w:rFonts w:asciiTheme="minorHAnsi" w:hAnsiTheme="minorHAnsi" w:cstheme="minorHAnsi"/>
          <w:lang w:val="fr-CH"/>
        </w:rPr>
        <w:t xml:space="preserve"> a acquis le terrain. </w:t>
      </w:r>
      <w:r w:rsidR="00F50117" w:rsidRPr="0022047C">
        <w:rPr>
          <w:rFonts w:asciiTheme="minorHAnsi" w:hAnsiTheme="minorHAnsi" w:cstheme="minorHAnsi"/>
          <w:lang w:val="fr-CH"/>
        </w:rPr>
        <w:t>Puis, l</w:t>
      </w:r>
      <w:r w:rsidR="00D35C7E" w:rsidRPr="0022047C">
        <w:rPr>
          <w:rFonts w:asciiTheme="minorHAnsi" w:hAnsiTheme="minorHAnsi" w:cstheme="minorHAnsi"/>
          <w:lang w:val="fr-CH"/>
        </w:rPr>
        <w:t>’an</w:t>
      </w:r>
      <w:r w:rsidR="00511641">
        <w:rPr>
          <w:rFonts w:asciiTheme="minorHAnsi" w:hAnsiTheme="minorHAnsi" w:cstheme="minorHAnsi"/>
          <w:lang w:val="fr-CH"/>
        </w:rPr>
        <w:t xml:space="preserve"> dernier</w:t>
      </w:r>
      <w:r w:rsidR="00D35C7E" w:rsidRPr="0022047C">
        <w:rPr>
          <w:rFonts w:asciiTheme="minorHAnsi" w:hAnsiTheme="minorHAnsi" w:cstheme="minorHAnsi"/>
          <w:lang w:val="fr-CH"/>
        </w:rPr>
        <w:t xml:space="preserve">, </w:t>
      </w:r>
      <w:r w:rsidR="00F50117" w:rsidRPr="0022047C">
        <w:rPr>
          <w:rFonts w:asciiTheme="minorHAnsi" w:hAnsiTheme="minorHAnsi" w:cstheme="minorHAnsi"/>
          <w:lang w:val="fr-CH"/>
        </w:rPr>
        <w:t>c</w:t>
      </w:r>
      <w:r w:rsidR="00D35C7E" w:rsidRPr="0022047C">
        <w:rPr>
          <w:rFonts w:asciiTheme="minorHAnsi" w:hAnsiTheme="minorHAnsi" w:cstheme="minorHAnsi"/>
          <w:lang w:val="fr-CH"/>
        </w:rPr>
        <w:t xml:space="preserve">e bâtiment a été entièrement rénové sous la direction des frères Matthias et Lars </w:t>
      </w:r>
      <w:r w:rsidR="00D35C7E" w:rsidRPr="00511641">
        <w:rPr>
          <w:rFonts w:asciiTheme="minorHAnsi" w:hAnsiTheme="minorHAnsi" w:cstheme="minorHAnsi"/>
          <w:lang w:val="fr-CH"/>
        </w:rPr>
        <w:t xml:space="preserve">Michel </w:t>
      </w:r>
      <w:r w:rsidRPr="00511641">
        <w:rPr>
          <w:rFonts w:asciiTheme="minorHAnsi" w:hAnsiTheme="minorHAnsi" w:cstheme="minorHAnsi"/>
          <w:lang w:val="fr-CH"/>
        </w:rPr>
        <w:t>afin de réouvrir</w:t>
      </w:r>
      <w:r w:rsidR="00D35C7E" w:rsidRPr="00511641">
        <w:rPr>
          <w:rFonts w:asciiTheme="minorHAnsi" w:hAnsiTheme="minorHAnsi" w:cstheme="minorHAnsi"/>
          <w:lang w:val="fr-CH"/>
        </w:rPr>
        <w:t xml:space="preserve"> ses portes fin décembre 2022</w:t>
      </w:r>
      <w:r w:rsidR="00D35C7E" w:rsidRPr="0022047C">
        <w:rPr>
          <w:rFonts w:asciiTheme="minorHAnsi" w:hAnsiTheme="minorHAnsi" w:cstheme="minorHAnsi"/>
          <w:lang w:val="fr-CH"/>
        </w:rPr>
        <w:t xml:space="preserve">. </w:t>
      </w:r>
      <w:r w:rsidR="001C1F80">
        <w:rPr>
          <w:rFonts w:asciiTheme="minorHAnsi" w:hAnsiTheme="minorHAnsi" w:cstheme="minorHAnsi"/>
          <w:lang w:val="fr-CH"/>
        </w:rPr>
        <w:t>Dotées d’un</w:t>
      </w:r>
      <w:r w:rsidR="001C1F80" w:rsidRPr="0022047C">
        <w:rPr>
          <w:rFonts w:asciiTheme="minorHAnsi" w:hAnsiTheme="minorHAnsi" w:cstheme="minorHAnsi"/>
          <w:lang w:val="fr-CH"/>
        </w:rPr>
        <w:t xml:space="preserve"> </w:t>
      </w:r>
      <w:r w:rsidR="00D35C7E" w:rsidRPr="0022047C">
        <w:rPr>
          <w:rFonts w:asciiTheme="minorHAnsi" w:hAnsiTheme="minorHAnsi" w:cstheme="minorHAnsi"/>
          <w:lang w:val="fr-CH"/>
        </w:rPr>
        <w:t>style s</w:t>
      </w:r>
      <w:r w:rsidR="00D35C7E" w:rsidRPr="004B26ED">
        <w:rPr>
          <w:rFonts w:asciiTheme="minorHAnsi" w:hAnsiTheme="minorHAnsi" w:cstheme="minorHAnsi"/>
          <w:lang w:val="fr-CH"/>
        </w:rPr>
        <w:t>candinave</w:t>
      </w:r>
      <w:r w:rsidR="001C1F80" w:rsidRPr="004B26ED">
        <w:rPr>
          <w:rFonts w:asciiTheme="minorHAnsi" w:hAnsiTheme="minorHAnsi" w:cstheme="minorHAnsi"/>
          <w:lang w:val="fr-CH"/>
        </w:rPr>
        <w:t>,</w:t>
      </w:r>
      <w:r w:rsidR="00D35C7E" w:rsidRPr="004B26ED">
        <w:rPr>
          <w:rFonts w:asciiTheme="minorHAnsi" w:hAnsiTheme="minorHAnsi" w:cstheme="minorHAnsi"/>
          <w:lang w:val="fr-CH"/>
        </w:rPr>
        <w:t xml:space="preserve"> les 19 chambres du nouvel boutique</w:t>
      </w:r>
      <w:r w:rsidR="00F50117" w:rsidRPr="004B26ED">
        <w:rPr>
          <w:rFonts w:asciiTheme="minorHAnsi" w:hAnsiTheme="minorHAnsi" w:cstheme="minorHAnsi"/>
          <w:lang w:val="fr-CH"/>
        </w:rPr>
        <w:t xml:space="preserve"> hôtel</w:t>
      </w:r>
      <w:r w:rsidR="00D35C7E" w:rsidRPr="004B26ED">
        <w:rPr>
          <w:rFonts w:asciiTheme="minorHAnsi" w:hAnsiTheme="minorHAnsi" w:cstheme="minorHAnsi"/>
          <w:lang w:val="fr-CH"/>
        </w:rPr>
        <w:t xml:space="preserve"> disposent </w:t>
      </w:r>
      <w:r w:rsidR="00F50117" w:rsidRPr="004B26ED">
        <w:rPr>
          <w:rFonts w:asciiTheme="minorHAnsi" w:hAnsiTheme="minorHAnsi" w:cstheme="minorHAnsi"/>
          <w:lang w:val="fr-CH"/>
        </w:rPr>
        <w:t xml:space="preserve">pour la </w:t>
      </w:r>
      <w:r w:rsidR="00B73DCD" w:rsidRPr="004B26ED">
        <w:rPr>
          <w:rFonts w:asciiTheme="minorHAnsi" w:hAnsiTheme="minorHAnsi" w:cstheme="minorHAnsi"/>
          <w:lang w:val="fr-CH"/>
        </w:rPr>
        <w:t>plupart</w:t>
      </w:r>
      <w:r w:rsidR="00F50117" w:rsidRPr="004B26ED">
        <w:rPr>
          <w:rFonts w:asciiTheme="minorHAnsi" w:hAnsiTheme="minorHAnsi" w:cstheme="minorHAnsi"/>
          <w:lang w:val="fr-CH"/>
        </w:rPr>
        <w:t xml:space="preserve"> d’un</w:t>
      </w:r>
      <w:r w:rsidR="00D35C7E" w:rsidRPr="0022047C">
        <w:rPr>
          <w:rFonts w:asciiTheme="minorHAnsi" w:hAnsiTheme="minorHAnsi" w:cstheme="minorHAnsi"/>
          <w:lang w:val="fr-CH"/>
        </w:rPr>
        <w:t xml:space="preserve"> balcon </w:t>
      </w:r>
      <w:r w:rsidR="001C1F80">
        <w:rPr>
          <w:rFonts w:asciiTheme="minorHAnsi" w:hAnsiTheme="minorHAnsi" w:cstheme="minorHAnsi"/>
          <w:lang w:val="fr-CH"/>
        </w:rPr>
        <w:t>offrant</w:t>
      </w:r>
      <w:r w:rsidR="001C1F80" w:rsidRPr="0022047C">
        <w:rPr>
          <w:rFonts w:asciiTheme="minorHAnsi" w:hAnsiTheme="minorHAnsi" w:cstheme="minorHAnsi"/>
          <w:lang w:val="fr-CH"/>
        </w:rPr>
        <w:t xml:space="preserve"> </w:t>
      </w:r>
      <w:r w:rsidR="00D35C7E" w:rsidRPr="0022047C">
        <w:rPr>
          <w:rFonts w:asciiTheme="minorHAnsi" w:hAnsiTheme="minorHAnsi" w:cstheme="minorHAnsi"/>
          <w:lang w:val="fr-CH"/>
        </w:rPr>
        <w:t>une vue à couper le souffle sur l</w:t>
      </w:r>
      <w:r w:rsidR="00F50117" w:rsidRPr="0022047C">
        <w:rPr>
          <w:rFonts w:asciiTheme="minorHAnsi" w:hAnsiTheme="minorHAnsi" w:cstheme="minorHAnsi"/>
          <w:lang w:val="fr-CH"/>
        </w:rPr>
        <w:t>es</w:t>
      </w:r>
      <w:r w:rsidR="00D35C7E" w:rsidRPr="0022047C">
        <w:rPr>
          <w:rFonts w:asciiTheme="minorHAnsi" w:hAnsiTheme="minorHAnsi" w:cstheme="minorHAnsi"/>
          <w:lang w:val="fr-CH"/>
        </w:rPr>
        <w:t xml:space="preserve"> paroi</w:t>
      </w:r>
      <w:r w:rsidR="00F50117" w:rsidRPr="0022047C">
        <w:rPr>
          <w:rFonts w:asciiTheme="minorHAnsi" w:hAnsiTheme="minorHAnsi" w:cstheme="minorHAnsi"/>
          <w:lang w:val="fr-CH"/>
        </w:rPr>
        <w:t>s</w:t>
      </w:r>
      <w:r w:rsidR="00D35C7E" w:rsidRPr="0022047C">
        <w:rPr>
          <w:rFonts w:asciiTheme="minorHAnsi" w:hAnsiTheme="minorHAnsi" w:cstheme="minorHAnsi"/>
          <w:lang w:val="fr-CH"/>
        </w:rPr>
        <w:t xml:space="preserve"> d</w:t>
      </w:r>
      <w:r w:rsidR="00F50117" w:rsidRPr="0022047C">
        <w:rPr>
          <w:rFonts w:asciiTheme="minorHAnsi" w:hAnsiTheme="minorHAnsi" w:cstheme="minorHAnsi"/>
          <w:lang w:val="fr-CH"/>
        </w:rPr>
        <w:t>u</w:t>
      </w:r>
      <w:r w:rsidR="00D35C7E" w:rsidRPr="0022047C">
        <w:rPr>
          <w:rFonts w:asciiTheme="minorHAnsi" w:hAnsiTheme="minorHAnsi" w:cstheme="minorHAnsi"/>
          <w:lang w:val="fr-CH"/>
        </w:rPr>
        <w:t xml:space="preserve"> </w:t>
      </w:r>
      <w:proofErr w:type="spellStart"/>
      <w:r w:rsidR="00D35C7E" w:rsidRPr="0022047C">
        <w:rPr>
          <w:rFonts w:asciiTheme="minorHAnsi" w:hAnsiTheme="minorHAnsi" w:cstheme="minorHAnsi"/>
          <w:lang w:val="fr-CH"/>
        </w:rPr>
        <w:t>Fiescher</w:t>
      </w:r>
      <w:proofErr w:type="spellEnd"/>
      <w:r w:rsidR="00D35C7E" w:rsidRPr="0022047C">
        <w:rPr>
          <w:rFonts w:asciiTheme="minorHAnsi" w:hAnsiTheme="minorHAnsi" w:cstheme="minorHAnsi"/>
          <w:lang w:val="fr-CH"/>
        </w:rPr>
        <w:t>,</w:t>
      </w:r>
      <w:r w:rsidR="00F50117" w:rsidRPr="0022047C">
        <w:rPr>
          <w:rFonts w:asciiTheme="minorHAnsi" w:hAnsiTheme="minorHAnsi" w:cstheme="minorHAnsi"/>
          <w:lang w:val="fr-CH"/>
        </w:rPr>
        <w:t xml:space="preserve"> du W</w:t>
      </w:r>
      <w:r w:rsidR="00D35C7E" w:rsidRPr="0022047C">
        <w:rPr>
          <w:rFonts w:asciiTheme="minorHAnsi" w:hAnsiTheme="minorHAnsi" w:cstheme="minorHAnsi"/>
          <w:lang w:val="fr-CH"/>
        </w:rPr>
        <w:t xml:space="preserve">etterhorn, </w:t>
      </w:r>
      <w:r w:rsidR="00F50117" w:rsidRPr="0022047C">
        <w:rPr>
          <w:rFonts w:asciiTheme="minorHAnsi" w:hAnsiTheme="minorHAnsi" w:cstheme="minorHAnsi"/>
          <w:lang w:val="fr-CH"/>
        </w:rPr>
        <w:t>du</w:t>
      </w:r>
      <w:r w:rsidR="00D35C7E" w:rsidRPr="0022047C">
        <w:rPr>
          <w:rFonts w:asciiTheme="minorHAnsi" w:hAnsiTheme="minorHAnsi" w:cstheme="minorHAnsi"/>
          <w:lang w:val="fr-CH"/>
        </w:rPr>
        <w:t xml:space="preserve"> First </w:t>
      </w:r>
      <w:r w:rsidR="00F50117" w:rsidRPr="0022047C">
        <w:rPr>
          <w:rFonts w:asciiTheme="minorHAnsi" w:hAnsiTheme="minorHAnsi" w:cstheme="minorHAnsi"/>
          <w:lang w:val="fr-CH"/>
        </w:rPr>
        <w:t>ou de</w:t>
      </w:r>
      <w:r w:rsidR="00D35C7E" w:rsidRPr="0022047C">
        <w:rPr>
          <w:rFonts w:asciiTheme="minorHAnsi" w:hAnsiTheme="minorHAnsi" w:cstheme="minorHAnsi"/>
          <w:lang w:val="fr-CH"/>
        </w:rPr>
        <w:t xml:space="preserve"> l'Eiger. </w:t>
      </w:r>
      <w:r w:rsidR="00024A4A">
        <w:rPr>
          <w:rFonts w:asciiTheme="minorHAnsi" w:hAnsiTheme="minorHAnsi" w:cstheme="minorHAnsi"/>
          <w:lang w:val="fr-CH"/>
        </w:rPr>
        <w:t>L</w:t>
      </w:r>
      <w:r w:rsidR="00511641">
        <w:rPr>
          <w:rFonts w:asciiTheme="minorHAnsi" w:hAnsiTheme="minorHAnsi" w:cstheme="minorHAnsi"/>
          <w:lang w:val="fr-CH"/>
        </w:rPr>
        <w:t>’</w:t>
      </w:r>
      <w:r w:rsidR="00D35C7E" w:rsidRPr="0022047C">
        <w:rPr>
          <w:rFonts w:asciiTheme="minorHAnsi" w:hAnsiTheme="minorHAnsi" w:cstheme="minorHAnsi"/>
          <w:lang w:val="fr-CH"/>
        </w:rPr>
        <w:t xml:space="preserve">équipe </w:t>
      </w:r>
      <w:r w:rsidR="001C1F80">
        <w:rPr>
          <w:rFonts w:asciiTheme="minorHAnsi" w:hAnsiTheme="minorHAnsi" w:cstheme="minorHAnsi"/>
          <w:lang w:val="fr-CH"/>
        </w:rPr>
        <w:t>dynamique</w:t>
      </w:r>
      <w:r w:rsidR="00024A4A">
        <w:rPr>
          <w:rFonts w:asciiTheme="minorHAnsi" w:hAnsiTheme="minorHAnsi" w:cstheme="minorHAnsi"/>
          <w:lang w:val="fr-CH"/>
        </w:rPr>
        <w:t xml:space="preserve"> du restaurant</w:t>
      </w:r>
      <w:r w:rsidR="001C1F80">
        <w:rPr>
          <w:rFonts w:asciiTheme="minorHAnsi" w:hAnsiTheme="minorHAnsi" w:cstheme="minorHAnsi"/>
          <w:lang w:val="fr-CH"/>
        </w:rPr>
        <w:t xml:space="preserve"> </w:t>
      </w:r>
      <w:r w:rsidR="00D35C7E" w:rsidRPr="0022047C">
        <w:rPr>
          <w:rFonts w:asciiTheme="minorHAnsi" w:hAnsiTheme="minorHAnsi" w:cstheme="minorHAnsi"/>
          <w:lang w:val="fr-CH"/>
        </w:rPr>
        <w:t>revisite les produits locaux</w:t>
      </w:r>
      <w:r w:rsidR="001C1F80">
        <w:rPr>
          <w:rFonts w:asciiTheme="minorHAnsi" w:hAnsiTheme="minorHAnsi" w:cstheme="minorHAnsi"/>
          <w:lang w:val="fr-CH"/>
        </w:rPr>
        <w:t xml:space="preserve"> pour créer</w:t>
      </w:r>
      <w:r w:rsidR="00D35C7E" w:rsidRPr="0022047C">
        <w:rPr>
          <w:rFonts w:asciiTheme="minorHAnsi" w:hAnsiTheme="minorHAnsi" w:cstheme="minorHAnsi"/>
          <w:lang w:val="fr-CH"/>
        </w:rPr>
        <w:t xml:space="preserve"> </w:t>
      </w:r>
      <w:r w:rsidR="00024A4A">
        <w:rPr>
          <w:rFonts w:asciiTheme="minorHAnsi" w:hAnsiTheme="minorHAnsi" w:cstheme="minorHAnsi"/>
          <w:lang w:val="fr-CH"/>
        </w:rPr>
        <w:t xml:space="preserve">des plats </w:t>
      </w:r>
      <w:r w:rsidR="00D35C7E" w:rsidRPr="0022047C">
        <w:rPr>
          <w:rFonts w:asciiTheme="minorHAnsi" w:hAnsiTheme="minorHAnsi" w:cstheme="minorHAnsi"/>
          <w:lang w:val="fr-CH"/>
        </w:rPr>
        <w:t>modernes inspirés de voyages culinaires au Japon et en Scandinavie.</w:t>
      </w:r>
    </w:p>
    <w:p w14:paraId="1DE334AB" w14:textId="011A651A" w:rsidR="00024A4A" w:rsidRDefault="00024A4A">
      <w:pPr>
        <w:spacing w:after="160" w:line="259" w:lineRule="auto"/>
        <w:rPr>
          <w:rFonts w:asciiTheme="minorHAnsi" w:hAnsiTheme="minorHAnsi" w:cstheme="minorHAnsi"/>
          <w:b/>
          <w:bCs/>
          <w:lang w:val="fr-CH"/>
        </w:rPr>
      </w:pPr>
      <w:r>
        <w:rPr>
          <w:rFonts w:asciiTheme="minorHAnsi" w:hAnsiTheme="minorHAnsi" w:cstheme="minorHAnsi"/>
          <w:b/>
          <w:bCs/>
          <w:lang w:val="fr-CH"/>
        </w:rPr>
        <w:br w:type="page"/>
      </w:r>
    </w:p>
    <w:p w14:paraId="1D1B64F0" w14:textId="2DD30EEE" w:rsidR="00BF0AD1" w:rsidRPr="0022047C" w:rsidRDefault="00BF0AD1" w:rsidP="00BF0AD1">
      <w:pPr>
        <w:rPr>
          <w:rFonts w:asciiTheme="minorHAnsi" w:hAnsiTheme="minorHAnsi" w:cstheme="minorHAnsi"/>
          <w:b/>
          <w:bCs/>
          <w:lang w:val="fr-CH"/>
        </w:rPr>
      </w:pPr>
      <w:r w:rsidRPr="0022047C">
        <w:rPr>
          <w:rFonts w:asciiTheme="minorHAnsi" w:hAnsiTheme="minorHAnsi" w:cstheme="minorHAnsi"/>
          <w:b/>
          <w:bCs/>
          <w:lang w:val="fr-CH"/>
        </w:rPr>
        <w:lastRenderedPageBreak/>
        <w:t xml:space="preserve">First Friday </w:t>
      </w:r>
      <w:r w:rsidR="00D35C7E" w:rsidRPr="0022047C">
        <w:rPr>
          <w:rFonts w:asciiTheme="minorHAnsi" w:hAnsiTheme="minorHAnsi" w:cstheme="minorHAnsi"/>
          <w:b/>
          <w:bCs/>
          <w:lang w:val="fr-CH"/>
        </w:rPr>
        <w:t>à Bienne</w:t>
      </w:r>
    </w:p>
    <w:p w14:paraId="7E8DC022" w14:textId="526741E9" w:rsidR="00D35C7E" w:rsidRPr="0022047C" w:rsidRDefault="00D35C7E" w:rsidP="00BF0AD1">
      <w:pPr>
        <w:spacing w:line="360" w:lineRule="auto"/>
        <w:jc w:val="both"/>
        <w:rPr>
          <w:rFonts w:asciiTheme="minorHAnsi" w:hAnsiTheme="minorHAnsi" w:cstheme="minorHAnsi"/>
          <w:lang w:val="fr-CH"/>
        </w:rPr>
      </w:pPr>
      <w:r w:rsidRPr="0022047C">
        <w:rPr>
          <w:rFonts w:asciiTheme="minorHAnsi" w:hAnsiTheme="minorHAnsi" w:cstheme="minorHAnsi"/>
          <w:lang w:val="fr-CH"/>
        </w:rPr>
        <w:t xml:space="preserve">Chaque premier vendredi du mois, la vieille ville de Bienne </w:t>
      </w:r>
      <w:r w:rsidR="001C1F80">
        <w:rPr>
          <w:rFonts w:asciiTheme="minorHAnsi" w:hAnsiTheme="minorHAnsi" w:cstheme="minorHAnsi"/>
          <w:lang w:val="fr-CH"/>
        </w:rPr>
        <w:t>ouvre ses portes aux visiteurs</w:t>
      </w:r>
      <w:r w:rsidRPr="0022047C">
        <w:rPr>
          <w:rFonts w:asciiTheme="minorHAnsi" w:hAnsiTheme="minorHAnsi" w:cstheme="minorHAnsi"/>
          <w:lang w:val="fr-CH"/>
        </w:rPr>
        <w:t xml:space="preserve">. Les ruelles et </w:t>
      </w:r>
      <w:r w:rsidR="0077150A">
        <w:rPr>
          <w:rFonts w:asciiTheme="minorHAnsi" w:hAnsiTheme="minorHAnsi" w:cstheme="minorHAnsi"/>
          <w:lang w:val="fr-CH"/>
        </w:rPr>
        <w:t xml:space="preserve">bâtiments </w:t>
      </w:r>
      <w:r w:rsidRPr="0022047C">
        <w:rPr>
          <w:rFonts w:asciiTheme="minorHAnsi" w:hAnsiTheme="minorHAnsi" w:cstheme="minorHAnsi"/>
          <w:lang w:val="fr-CH"/>
        </w:rPr>
        <w:t xml:space="preserve">invitent à la flânerie et au shopping jusqu'à 22 heures. Théâtres, galeries, restaurants, bars et clubs assurent le divertissement </w:t>
      </w:r>
      <w:r w:rsidR="009F757F" w:rsidRPr="0022047C">
        <w:rPr>
          <w:rFonts w:asciiTheme="minorHAnsi" w:hAnsiTheme="minorHAnsi" w:cstheme="minorHAnsi"/>
          <w:lang w:val="fr-CH"/>
        </w:rPr>
        <w:t xml:space="preserve">notamment </w:t>
      </w:r>
      <w:r w:rsidR="001C1F80" w:rsidRPr="0022047C">
        <w:rPr>
          <w:rFonts w:asciiTheme="minorHAnsi" w:hAnsiTheme="minorHAnsi" w:cstheme="minorHAnsi"/>
          <w:lang w:val="fr-CH"/>
        </w:rPr>
        <w:t xml:space="preserve">grâce </w:t>
      </w:r>
      <w:r w:rsidR="009F757F" w:rsidRPr="0022047C">
        <w:rPr>
          <w:rFonts w:asciiTheme="minorHAnsi" w:hAnsiTheme="minorHAnsi" w:cstheme="minorHAnsi"/>
          <w:lang w:val="fr-CH"/>
        </w:rPr>
        <w:t xml:space="preserve">à </w:t>
      </w:r>
      <w:r w:rsidRPr="0022047C">
        <w:rPr>
          <w:rFonts w:asciiTheme="minorHAnsi" w:hAnsiTheme="minorHAnsi" w:cstheme="minorHAnsi"/>
          <w:lang w:val="fr-CH"/>
        </w:rPr>
        <w:t xml:space="preserve">des DJs et divers concerts. Dans le cadre </w:t>
      </w:r>
      <w:r w:rsidR="0077150A">
        <w:rPr>
          <w:rFonts w:asciiTheme="minorHAnsi" w:hAnsiTheme="minorHAnsi" w:cstheme="minorHAnsi"/>
          <w:lang w:val="fr-CH"/>
        </w:rPr>
        <w:t xml:space="preserve">d’une </w:t>
      </w:r>
      <w:r w:rsidRPr="0022047C">
        <w:rPr>
          <w:rFonts w:asciiTheme="minorHAnsi" w:hAnsiTheme="minorHAnsi" w:cstheme="minorHAnsi"/>
          <w:lang w:val="fr-CH"/>
        </w:rPr>
        <w:t xml:space="preserve">visite guidée exclusive </w:t>
      </w:r>
      <w:hyperlink r:id="rId11" w:history="1">
        <w:r w:rsidRPr="0022047C">
          <w:rPr>
            <w:rStyle w:val="Hyperlink"/>
            <w:rFonts w:asciiTheme="minorHAnsi" w:hAnsiTheme="minorHAnsi" w:cstheme="minorHAnsi"/>
            <w:color w:val="auto"/>
            <w:lang w:val="fr-CH"/>
          </w:rPr>
          <w:t>First Friday</w:t>
        </w:r>
      </w:hyperlink>
      <w:r w:rsidRPr="0022047C">
        <w:rPr>
          <w:rFonts w:asciiTheme="minorHAnsi" w:hAnsiTheme="minorHAnsi" w:cstheme="minorHAnsi"/>
          <w:lang w:val="fr-CH"/>
        </w:rPr>
        <w:t xml:space="preserve">, les participants </w:t>
      </w:r>
      <w:r w:rsidR="00A33660" w:rsidRPr="0022047C">
        <w:rPr>
          <w:rFonts w:asciiTheme="minorHAnsi" w:hAnsiTheme="minorHAnsi" w:cstheme="minorHAnsi"/>
          <w:lang w:val="fr-CH"/>
        </w:rPr>
        <w:t>découvrent</w:t>
      </w:r>
      <w:r w:rsidRPr="0022047C">
        <w:rPr>
          <w:rFonts w:asciiTheme="minorHAnsi" w:hAnsiTheme="minorHAnsi" w:cstheme="minorHAnsi"/>
          <w:lang w:val="fr-CH"/>
        </w:rPr>
        <w:t xml:space="preserve"> </w:t>
      </w:r>
      <w:r w:rsidR="0077150A">
        <w:rPr>
          <w:rFonts w:asciiTheme="minorHAnsi" w:hAnsiTheme="minorHAnsi" w:cstheme="minorHAnsi"/>
          <w:lang w:val="fr-CH"/>
        </w:rPr>
        <w:t xml:space="preserve">les </w:t>
      </w:r>
      <w:r w:rsidR="009F757F" w:rsidRPr="0022047C">
        <w:rPr>
          <w:rFonts w:asciiTheme="minorHAnsi" w:hAnsiTheme="minorHAnsi" w:cstheme="minorHAnsi"/>
          <w:lang w:val="fr-CH"/>
        </w:rPr>
        <w:t>secrets et anecdotes</w:t>
      </w:r>
      <w:r w:rsidRPr="0022047C">
        <w:rPr>
          <w:rFonts w:asciiTheme="minorHAnsi" w:hAnsiTheme="minorHAnsi" w:cstheme="minorHAnsi"/>
          <w:lang w:val="fr-CH"/>
        </w:rPr>
        <w:t xml:space="preserve"> </w:t>
      </w:r>
      <w:r w:rsidR="0077150A">
        <w:rPr>
          <w:rFonts w:asciiTheme="minorHAnsi" w:hAnsiTheme="minorHAnsi" w:cstheme="minorHAnsi"/>
          <w:lang w:val="fr-CH"/>
        </w:rPr>
        <w:t xml:space="preserve">de </w:t>
      </w:r>
      <w:r w:rsidRPr="0022047C">
        <w:rPr>
          <w:rFonts w:asciiTheme="minorHAnsi" w:hAnsiTheme="minorHAnsi" w:cstheme="minorHAnsi"/>
          <w:lang w:val="fr-CH"/>
        </w:rPr>
        <w:t xml:space="preserve">l'histoire mouvementée </w:t>
      </w:r>
      <w:r w:rsidR="00A33660" w:rsidRPr="0022047C">
        <w:rPr>
          <w:rFonts w:asciiTheme="minorHAnsi" w:hAnsiTheme="minorHAnsi" w:cstheme="minorHAnsi"/>
          <w:lang w:val="fr-CH"/>
        </w:rPr>
        <w:t xml:space="preserve">de la vieille ville </w:t>
      </w:r>
      <w:r w:rsidRPr="0022047C">
        <w:rPr>
          <w:rFonts w:asciiTheme="minorHAnsi" w:hAnsiTheme="minorHAnsi" w:cstheme="minorHAnsi"/>
          <w:lang w:val="fr-CH"/>
        </w:rPr>
        <w:t xml:space="preserve">et </w:t>
      </w:r>
      <w:r w:rsidR="009F757F" w:rsidRPr="0022047C">
        <w:rPr>
          <w:rFonts w:asciiTheme="minorHAnsi" w:hAnsiTheme="minorHAnsi" w:cstheme="minorHAnsi"/>
          <w:lang w:val="fr-CH"/>
        </w:rPr>
        <w:t xml:space="preserve">en </w:t>
      </w:r>
      <w:r w:rsidR="00A33660" w:rsidRPr="0022047C">
        <w:rPr>
          <w:rFonts w:asciiTheme="minorHAnsi" w:hAnsiTheme="minorHAnsi" w:cstheme="minorHAnsi"/>
          <w:lang w:val="fr-CH"/>
        </w:rPr>
        <w:t>apprennent</w:t>
      </w:r>
      <w:r w:rsidR="009F757F" w:rsidRPr="0022047C">
        <w:rPr>
          <w:rFonts w:asciiTheme="minorHAnsi" w:hAnsiTheme="minorHAnsi" w:cstheme="minorHAnsi"/>
          <w:lang w:val="fr-CH"/>
        </w:rPr>
        <w:t xml:space="preserve"> davantage sur </w:t>
      </w:r>
      <w:r w:rsidRPr="0022047C">
        <w:rPr>
          <w:rFonts w:asciiTheme="minorHAnsi" w:hAnsiTheme="minorHAnsi" w:cstheme="minorHAnsi"/>
          <w:lang w:val="fr-CH"/>
        </w:rPr>
        <w:t>la vie actuelle d</w:t>
      </w:r>
      <w:r w:rsidR="009F757F" w:rsidRPr="0022047C">
        <w:rPr>
          <w:rFonts w:asciiTheme="minorHAnsi" w:hAnsiTheme="minorHAnsi" w:cstheme="minorHAnsi"/>
          <w:lang w:val="fr-CH"/>
        </w:rPr>
        <w:t>e ce</w:t>
      </w:r>
      <w:r w:rsidRPr="0022047C">
        <w:rPr>
          <w:rFonts w:asciiTheme="minorHAnsi" w:hAnsiTheme="minorHAnsi" w:cstheme="minorHAnsi"/>
          <w:lang w:val="fr-CH"/>
        </w:rPr>
        <w:t xml:space="preserve"> quartier. Les visiteurs qui souhaitent prolonger leur séjour à Bienne bénéficient d'un rabais de 20 % </w:t>
      </w:r>
      <w:r w:rsidR="001C1F80">
        <w:rPr>
          <w:rFonts w:asciiTheme="minorHAnsi" w:hAnsiTheme="minorHAnsi" w:cstheme="minorHAnsi"/>
          <w:lang w:val="fr-CH"/>
        </w:rPr>
        <w:t>sur leur</w:t>
      </w:r>
      <w:r w:rsidRPr="0022047C">
        <w:rPr>
          <w:rFonts w:asciiTheme="minorHAnsi" w:hAnsiTheme="minorHAnsi" w:cstheme="minorHAnsi"/>
          <w:lang w:val="fr-CH"/>
        </w:rPr>
        <w:t xml:space="preserve"> réservation hôtelière.</w:t>
      </w:r>
    </w:p>
    <w:p w14:paraId="388FD320" w14:textId="77777777" w:rsidR="00BF0AD1" w:rsidRPr="0022047C" w:rsidRDefault="00BF0AD1" w:rsidP="00BF0AD1">
      <w:pPr>
        <w:rPr>
          <w:rFonts w:asciiTheme="minorHAnsi" w:hAnsiTheme="minorHAnsi" w:cstheme="minorHAnsi"/>
          <w:b/>
          <w:bCs/>
          <w:lang w:val="fr-CH"/>
        </w:rPr>
      </w:pPr>
    </w:p>
    <w:p w14:paraId="52505323" w14:textId="35C82327" w:rsidR="00BF0AD1" w:rsidRPr="00B74A06" w:rsidRDefault="00C31D1C" w:rsidP="00BF0AD1">
      <w:pPr>
        <w:rPr>
          <w:rFonts w:asciiTheme="minorHAnsi" w:hAnsiTheme="minorHAnsi" w:cstheme="minorHAnsi"/>
          <w:b/>
          <w:bCs/>
          <w:lang w:val="fr-CH"/>
        </w:rPr>
      </w:pPr>
      <w:r w:rsidRPr="00B74A06">
        <w:rPr>
          <w:rFonts w:asciiTheme="minorHAnsi" w:hAnsiTheme="minorHAnsi" w:cstheme="minorHAnsi"/>
          <w:b/>
          <w:bCs/>
          <w:lang w:val="fr-CH"/>
        </w:rPr>
        <w:t>Terrain d’aventures</w:t>
      </w:r>
      <w:proofErr w:type="gramStart"/>
      <w:r w:rsidRPr="00B74A06">
        <w:rPr>
          <w:rFonts w:asciiTheme="minorHAnsi" w:hAnsiTheme="minorHAnsi" w:cstheme="minorHAnsi"/>
          <w:b/>
          <w:bCs/>
          <w:lang w:val="fr-CH"/>
        </w:rPr>
        <w:t xml:space="preserve"> «</w:t>
      </w:r>
      <w:proofErr w:type="spellStart"/>
      <w:r w:rsidR="001408D3" w:rsidRPr="00B74A06">
        <w:rPr>
          <w:rFonts w:asciiTheme="minorHAnsi" w:hAnsiTheme="minorHAnsi" w:cstheme="minorHAnsi"/>
          <w:b/>
          <w:bCs/>
          <w:lang w:val="fr-CH"/>
        </w:rPr>
        <w:t>Alpenruhe</w:t>
      </w:r>
      <w:proofErr w:type="spellEnd"/>
      <w:proofErr w:type="gramEnd"/>
      <w:r w:rsidRPr="00B74A06">
        <w:rPr>
          <w:rFonts w:asciiTheme="minorHAnsi" w:hAnsiTheme="minorHAnsi" w:cstheme="minorHAnsi"/>
          <w:b/>
          <w:bCs/>
          <w:lang w:val="fr-CH"/>
        </w:rPr>
        <w:t>»</w:t>
      </w:r>
    </w:p>
    <w:p w14:paraId="58452DD6" w14:textId="0B161EA4" w:rsidR="009F757F" w:rsidRPr="0022047C" w:rsidRDefault="009F757F" w:rsidP="008A3EFB">
      <w:pPr>
        <w:spacing w:before="40" w:line="360" w:lineRule="auto"/>
        <w:jc w:val="both"/>
        <w:textAlignment w:val="baseline"/>
        <w:rPr>
          <w:rFonts w:ascii="Calibri" w:hAnsi="Calibri" w:cs="Calibri"/>
          <w:lang w:val="fr-CH"/>
        </w:rPr>
      </w:pPr>
      <w:r w:rsidRPr="0022047C">
        <w:rPr>
          <w:rFonts w:ascii="Calibri" w:hAnsi="Calibri" w:cs="Calibri"/>
          <w:lang w:val="fr-CH"/>
        </w:rPr>
        <w:t xml:space="preserve">Depuis l'été dernier, la fondation </w:t>
      </w:r>
      <w:proofErr w:type="spellStart"/>
      <w:r w:rsidRPr="0022047C">
        <w:rPr>
          <w:rFonts w:ascii="Calibri" w:hAnsi="Calibri" w:cs="Calibri"/>
          <w:lang w:val="fr-CH"/>
        </w:rPr>
        <w:t>Alpenruhe</w:t>
      </w:r>
      <w:proofErr w:type="spellEnd"/>
      <w:r w:rsidRPr="0022047C">
        <w:rPr>
          <w:rFonts w:ascii="Calibri" w:hAnsi="Calibri" w:cs="Calibri"/>
          <w:lang w:val="fr-CH"/>
        </w:rPr>
        <w:t xml:space="preserve"> est en pleine effervescence grâce </w:t>
      </w:r>
      <w:r w:rsidR="000B78F0" w:rsidRPr="0022047C">
        <w:rPr>
          <w:rFonts w:ascii="Calibri" w:hAnsi="Calibri" w:cs="Calibri"/>
          <w:lang w:val="fr-CH"/>
        </w:rPr>
        <w:t xml:space="preserve">à son </w:t>
      </w:r>
      <w:hyperlink r:id="rId12" w:history="1">
        <w:r w:rsidR="000B78F0" w:rsidRPr="0022047C">
          <w:rPr>
            <w:rStyle w:val="Hyperlink"/>
            <w:rFonts w:ascii="Calibri" w:hAnsi="Calibri" w:cs="Calibri"/>
            <w:color w:val="auto"/>
            <w:lang w:val="fr-CH"/>
          </w:rPr>
          <w:t>terrain d’aventures « </w:t>
        </w:r>
        <w:proofErr w:type="spellStart"/>
        <w:r w:rsidRPr="0022047C">
          <w:rPr>
            <w:rStyle w:val="Hyperlink"/>
            <w:rFonts w:ascii="Calibri" w:hAnsi="Calibri" w:cs="Calibri"/>
            <w:color w:val="auto"/>
            <w:lang w:val="fr-CH"/>
          </w:rPr>
          <w:t>Alpenruhe</w:t>
        </w:r>
        <w:proofErr w:type="spellEnd"/>
        <w:r w:rsidR="001C1F80">
          <w:rPr>
            <w:rStyle w:val="Hyperlink"/>
            <w:rFonts w:ascii="Calibri" w:hAnsi="Calibri" w:cs="Calibri"/>
            <w:color w:val="auto"/>
            <w:lang w:val="fr-CH"/>
          </w:rPr>
          <w:t xml:space="preserve"> </w:t>
        </w:r>
        <w:r w:rsidR="000B78F0" w:rsidRPr="0022047C">
          <w:rPr>
            <w:rStyle w:val="Hyperlink"/>
            <w:rFonts w:ascii="Calibri" w:hAnsi="Calibri" w:cs="Calibri"/>
            <w:color w:val="auto"/>
            <w:lang w:val="fr-CH"/>
          </w:rPr>
          <w:t>».</w:t>
        </w:r>
      </w:hyperlink>
      <w:r w:rsidRPr="0022047C">
        <w:rPr>
          <w:rFonts w:ascii="Calibri" w:hAnsi="Calibri" w:cs="Calibri"/>
          <w:lang w:val="fr-CH"/>
        </w:rPr>
        <w:t xml:space="preserve"> </w:t>
      </w:r>
      <w:r w:rsidR="001C1F80">
        <w:rPr>
          <w:rFonts w:ascii="Calibri" w:hAnsi="Calibri" w:cs="Calibri"/>
          <w:lang w:val="fr-CH"/>
        </w:rPr>
        <w:t>Sur c</w:t>
      </w:r>
      <w:r w:rsidR="000B78F0" w:rsidRPr="0022047C">
        <w:rPr>
          <w:rFonts w:ascii="Calibri" w:hAnsi="Calibri" w:cs="Calibri"/>
          <w:lang w:val="fr-CH"/>
        </w:rPr>
        <w:t xml:space="preserve">ette </w:t>
      </w:r>
      <w:r w:rsidR="00024A4A">
        <w:rPr>
          <w:rFonts w:ascii="Calibri" w:hAnsi="Calibri" w:cs="Calibri"/>
          <w:lang w:val="fr-CH"/>
        </w:rPr>
        <w:t xml:space="preserve">espace </w:t>
      </w:r>
      <w:r w:rsidRPr="0022047C">
        <w:rPr>
          <w:rFonts w:ascii="Calibri" w:hAnsi="Calibri" w:cs="Calibri"/>
          <w:lang w:val="fr-CH"/>
        </w:rPr>
        <w:t>d'environ 1</w:t>
      </w:r>
      <w:r w:rsidR="00A33660" w:rsidRPr="0022047C">
        <w:rPr>
          <w:rFonts w:ascii="Calibri" w:hAnsi="Calibri" w:cs="Calibri"/>
          <w:lang w:val="fr-CH"/>
        </w:rPr>
        <w:t>’</w:t>
      </w:r>
      <w:r w:rsidRPr="0022047C">
        <w:rPr>
          <w:rFonts w:ascii="Calibri" w:hAnsi="Calibri" w:cs="Calibri"/>
          <w:lang w:val="fr-CH"/>
        </w:rPr>
        <w:t>600 mètres</w:t>
      </w:r>
      <w:r w:rsidR="001C1F80" w:rsidRPr="001C1F80">
        <w:rPr>
          <w:rFonts w:ascii="Calibri" w:hAnsi="Calibri" w:cs="Calibri"/>
          <w:lang w:val="fr-CH"/>
        </w:rPr>
        <w:t xml:space="preserve"> </w:t>
      </w:r>
      <w:r w:rsidR="001C1F80" w:rsidRPr="0022047C">
        <w:rPr>
          <w:rFonts w:ascii="Calibri" w:hAnsi="Calibri" w:cs="Calibri"/>
          <w:lang w:val="fr-CH"/>
        </w:rPr>
        <w:t>carrés</w:t>
      </w:r>
      <w:r w:rsidR="00024A4A">
        <w:rPr>
          <w:rFonts w:ascii="Calibri" w:hAnsi="Calibri" w:cs="Calibri"/>
          <w:lang w:val="fr-CH"/>
        </w:rPr>
        <w:t>,</w:t>
      </w:r>
      <w:r w:rsidR="001C1F80">
        <w:rPr>
          <w:rFonts w:ascii="Calibri" w:hAnsi="Calibri" w:cs="Calibri"/>
          <w:lang w:val="fr-CH"/>
        </w:rPr>
        <w:t xml:space="preserve"> les visiteurs se laissent</w:t>
      </w:r>
      <w:r w:rsidRPr="0022047C">
        <w:rPr>
          <w:rFonts w:ascii="Calibri" w:hAnsi="Calibri" w:cs="Calibri"/>
          <w:lang w:val="fr-CH"/>
        </w:rPr>
        <w:t xml:space="preserve"> </w:t>
      </w:r>
      <w:r w:rsidR="000B78F0" w:rsidRPr="0022047C">
        <w:rPr>
          <w:rFonts w:ascii="Calibri" w:hAnsi="Calibri" w:cs="Calibri"/>
          <w:lang w:val="fr-CH"/>
        </w:rPr>
        <w:t>émerveille</w:t>
      </w:r>
      <w:r w:rsidR="001C1F80">
        <w:rPr>
          <w:rFonts w:ascii="Calibri" w:hAnsi="Calibri" w:cs="Calibri"/>
          <w:lang w:val="fr-CH"/>
        </w:rPr>
        <w:t>r</w:t>
      </w:r>
      <w:r w:rsidR="000B78F0" w:rsidRPr="0022047C">
        <w:rPr>
          <w:rFonts w:ascii="Calibri" w:hAnsi="Calibri" w:cs="Calibri"/>
          <w:lang w:val="fr-CH"/>
        </w:rPr>
        <w:t xml:space="preserve"> </w:t>
      </w:r>
      <w:r w:rsidR="001C1F80">
        <w:rPr>
          <w:rFonts w:ascii="Calibri" w:hAnsi="Calibri" w:cs="Calibri"/>
          <w:lang w:val="fr-CH"/>
        </w:rPr>
        <w:t>par</w:t>
      </w:r>
      <w:r w:rsidR="00024A4A">
        <w:rPr>
          <w:rFonts w:ascii="Calibri" w:hAnsi="Calibri" w:cs="Calibri"/>
          <w:lang w:val="fr-CH"/>
        </w:rPr>
        <w:t xml:space="preserve"> son</w:t>
      </w:r>
      <w:r w:rsidR="000B78F0" w:rsidRPr="0022047C">
        <w:rPr>
          <w:rFonts w:ascii="Calibri" w:hAnsi="Calibri" w:cs="Calibri"/>
          <w:lang w:val="fr-CH"/>
        </w:rPr>
        <w:t xml:space="preserve"> </w:t>
      </w:r>
      <w:r w:rsidRPr="0022047C">
        <w:rPr>
          <w:rFonts w:ascii="Calibri" w:hAnsi="Calibri" w:cs="Calibri"/>
          <w:lang w:val="fr-CH"/>
        </w:rPr>
        <w:t xml:space="preserve">aire de jeux, </w:t>
      </w:r>
      <w:r w:rsidR="00A33660" w:rsidRPr="0022047C">
        <w:rPr>
          <w:rFonts w:ascii="Calibri" w:hAnsi="Calibri" w:cs="Calibri"/>
          <w:lang w:val="fr-CH"/>
        </w:rPr>
        <w:t>son</w:t>
      </w:r>
      <w:r w:rsidRPr="0022047C">
        <w:rPr>
          <w:rFonts w:ascii="Calibri" w:hAnsi="Calibri" w:cs="Calibri"/>
          <w:lang w:val="fr-CH"/>
        </w:rPr>
        <w:t xml:space="preserve"> zoo et</w:t>
      </w:r>
      <w:r w:rsidR="000B78F0" w:rsidRPr="0022047C">
        <w:rPr>
          <w:rFonts w:ascii="Calibri" w:hAnsi="Calibri" w:cs="Calibri"/>
          <w:lang w:val="fr-CH"/>
        </w:rPr>
        <w:t xml:space="preserve"> </w:t>
      </w:r>
      <w:r w:rsidR="001C1F80">
        <w:rPr>
          <w:rFonts w:ascii="Calibri" w:hAnsi="Calibri" w:cs="Calibri"/>
          <w:lang w:val="fr-CH"/>
        </w:rPr>
        <w:t xml:space="preserve">un </w:t>
      </w:r>
      <w:r w:rsidRPr="0022047C">
        <w:rPr>
          <w:rFonts w:ascii="Calibri" w:hAnsi="Calibri" w:cs="Calibri"/>
          <w:lang w:val="fr-CH"/>
        </w:rPr>
        <w:t>bateau</w:t>
      </w:r>
      <w:r w:rsidR="000B78F0" w:rsidRPr="0022047C">
        <w:rPr>
          <w:rFonts w:ascii="Calibri" w:hAnsi="Calibri" w:cs="Calibri"/>
          <w:lang w:val="fr-CH"/>
        </w:rPr>
        <w:t xml:space="preserve"> pirate </w:t>
      </w:r>
      <w:r w:rsidR="004B26ED">
        <w:rPr>
          <w:rFonts w:ascii="Calibri" w:hAnsi="Calibri" w:cs="Calibri"/>
          <w:lang w:val="fr-CH"/>
        </w:rPr>
        <w:t xml:space="preserve">qui </w:t>
      </w:r>
      <w:r w:rsidR="001C1F80">
        <w:rPr>
          <w:rFonts w:ascii="Calibri" w:hAnsi="Calibri" w:cs="Calibri"/>
          <w:lang w:val="fr-CH"/>
        </w:rPr>
        <w:t>fera</w:t>
      </w:r>
      <w:r w:rsidR="000B78F0" w:rsidRPr="0022047C">
        <w:rPr>
          <w:rFonts w:ascii="Calibri" w:hAnsi="Calibri" w:cs="Calibri"/>
          <w:lang w:val="fr-CH"/>
        </w:rPr>
        <w:t xml:space="preserve"> son arrivée cet été</w:t>
      </w:r>
      <w:r w:rsidRPr="0022047C">
        <w:rPr>
          <w:rFonts w:ascii="Calibri" w:hAnsi="Calibri" w:cs="Calibri"/>
          <w:lang w:val="fr-CH"/>
        </w:rPr>
        <w:t>. Il est don</w:t>
      </w:r>
      <w:r w:rsidR="000B78F0" w:rsidRPr="0022047C">
        <w:rPr>
          <w:rFonts w:ascii="Calibri" w:hAnsi="Calibri" w:cs="Calibri"/>
          <w:lang w:val="fr-CH"/>
        </w:rPr>
        <w:t>c</w:t>
      </w:r>
      <w:r w:rsidRPr="0022047C">
        <w:rPr>
          <w:rFonts w:ascii="Calibri" w:hAnsi="Calibri" w:cs="Calibri"/>
          <w:lang w:val="fr-CH"/>
        </w:rPr>
        <w:t xml:space="preserve"> temps pour tous les pirates, petits et grands, de larguer les amarres.</w:t>
      </w:r>
    </w:p>
    <w:p w14:paraId="2ED6C2D9" w14:textId="77777777" w:rsidR="00BF0AD1" w:rsidRPr="0022047C" w:rsidRDefault="00BF0AD1" w:rsidP="00BF0AD1">
      <w:pPr>
        <w:rPr>
          <w:rFonts w:asciiTheme="minorHAnsi" w:hAnsiTheme="minorHAnsi" w:cstheme="minorHAnsi"/>
          <w:b/>
          <w:bCs/>
          <w:lang w:val="fr-CH"/>
        </w:rPr>
      </w:pPr>
    </w:p>
    <w:p w14:paraId="09D3574A" w14:textId="57A43A7F" w:rsidR="00A022E7" w:rsidRPr="0022047C" w:rsidRDefault="00C31D1C" w:rsidP="00BF0AD1">
      <w:pPr>
        <w:rPr>
          <w:rFonts w:asciiTheme="minorHAnsi" w:hAnsiTheme="minorHAnsi" w:cstheme="minorHAnsi"/>
          <w:b/>
          <w:bCs/>
          <w:lang w:val="fr-CH"/>
        </w:rPr>
      </w:pPr>
      <w:r w:rsidRPr="0022047C">
        <w:rPr>
          <w:rFonts w:asciiTheme="minorHAnsi" w:hAnsiTheme="minorHAnsi" w:cstheme="minorHAnsi"/>
          <w:b/>
          <w:bCs/>
          <w:lang w:val="fr-CH"/>
        </w:rPr>
        <w:t>A Berne, tout roule</w:t>
      </w:r>
    </w:p>
    <w:p w14:paraId="625B816C" w14:textId="0A13AEB2" w:rsidR="000B78F0" w:rsidRPr="0022047C" w:rsidRDefault="000B78F0" w:rsidP="005262B5">
      <w:pPr>
        <w:spacing w:after="160" w:line="360" w:lineRule="auto"/>
        <w:contextualSpacing/>
        <w:jc w:val="both"/>
        <w:rPr>
          <w:rFonts w:ascii="Calibri" w:hAnsi="Calibri" w:cs="Calibri"/>
          <w:lang w:val="fr-CH"/>
        </w:rPr>
      </w:pPr>
      <w:r w:rsidRPr="0022047C">
        <w:rPr>
          <w:rFonts w:ascii="Calibri" w:hAnsi="Calibri" w:cs="Calibri"/>
          <w:lang w:val="fr-CH"/>
        </w:rPr>
        <w:t xml:space="preserve">Autour de la ville de Berne, les premiers circuits thématiques en </w:t>
      </w:r>
      <w:r w:rsidR="00A33660" w:rsidRPr="0022047C">
        <w:rPr>
          <w:rFonts w:ascii="Calibri" w:hAnsi="Calibri" w:cs="Calibri"/>
          <w:lang w:val="fr-CH"/>
        </w:rPr>
        <w:t>vélo électrique</w:t>
      </w:r>
      <w:r w:rsidRPr="0022047C">
        <w:rPr>
          <w:rFonts w:ascii="Calibri" w:hAnsi="Calibri" w:cs="Calibri"/>
          <w:lang w:val="fr-CH"/>
        </w:rPr>
        <w:t xml:space="preserve"> de Suisse enchantent les visiteurs. </w:t>
      </w:r>
      <w:r w:rsidR="00A33660" w:rsidRPr="0022047C">
        <w:rPr>
          <w:rFonts w:ascii="Calibri" w:hAnsi="Calibri" w:cs="Calibri"/>
          <w:lang w:val="fr-CH"/>
        </w:rPr>
        <w:t>Cette année,</w:t>
      </w:r>
      <w:r w:rsidRPr="0022047C">
        <w:rPr>
          <w:rFonts w:ascii="Calibri" w:hAnsi="Calibri" w:cs="Calibri"/>
          <w:lang w:val="fr-CH"/>
        </w:rPr>
        <w:t xml:space="preserve"> le </w:t>
      </w:r>
      <w:hyperlink r:id="rId13" w:history="1">
        <w:r w:rsidRPr="0022047C">
          <w:rPr>
            <w:rStyle w:val="Hyperlink"/>
            <w:rFonts w:ascii="Calibri" w:hAnsi="Calibri" w:cs="Calibri"/>
            <w:color w:val="auto"/>
            <w:lang w:val="fr-CH"/>
          </w:rPr>
          <w:t>tour de quatre jours à vélo électrique</w:t>
        </w:r>
      </w:hyperlink>
      <w:r w:rsidRPr="0022047C">
        <w:rPr>
          <w:rFonts w:ascii="Calibri" w:hAnsi="Calibri" w:cs="Calibri"/>
          <w:lang w:val="fr-CH"/>
        </w:rPr>
        <w:t xml:space="preserve"> autour de Berne est le fruit d’une collaboration avec </w:t>
      </w:r>
      <w:proofErr w:type="spellStart"/>
      <w:r w:rsidRPr="0022047C">
        <w:rPr>
          <w:rFonts w:ascii="Calibri" w:hAnsi="Calibri" w:cs="Calibri"/>
          <w:lang w:val="fr-CH"/>
        </w:rPr>
        <w:t>Eurotrek</w:t>
      </w:r>
      <w:proofErr w:type="spellEnd"/>
      <w:r w:rsidRPr="0022047C">
        <w:rPr>
          <w:rFonts w:ascii="Calibri" w:hAnsi="Calibri" w:cs="Calibri"/>
          <w:lang w:val="fr-CH"/>
        </w:rPr>
        <w:t xml:space="preserve">. Les différents itinéraires empruntent le réseau cyclable de </w:t>
      </w:r>
      <w:proofErr w:type="spellStart"/>
      <w:r w:rsidRPr="0022047C">
        <w:rPr>
          <w:rFonts w:ascii="Calibri" w:hAnsi="Calibri" w:cs="Calibri"/>
          <w:lang w:val="fr-CH"/>
        </w:rPr>
        <w:t>SuisseMobile</w:t>
      </w:r>
      <w:proofErr w:type="spellEnd"/>
      <w:r w:rsidRPr="0022047C">
        <w:rPr>
          <w:rFonts w:ascii="Calibri" w:hAnsi="Calibri" w:cs="Calibri"/>
          <w:lang w:val="fr-CH"/>
        </w:rPr>
        <w:t xml:space="preserve">, balisés en continu et situés en grande partie à l'écart des grands axes de circulation. Chaque tronçon est consacré à une thématique </w:t>
      </w:r>
      <w:r w:rsidR="00C31D1C" w:rsidRPr="0022047C">
        <w:rPr>
          <w:rFonts w:ascii="Calibri" w:hAnsi="Calibri" w:cs="Calibri"/>
          <w:lang w:val="fr-CH"/>
        </w:rPr>
        <w:t>spécifique</w:t>
      </w:r>
      <w:r w:rsidR="00511641">
        <w:rPr>
          <w:rFonts w:ascii="Calibri" w:hAnsi="Calibri" w:cs="Calibri"/>
          <w:lang w:val="fr-CH"/>
        </w:rPr>
        <w:t xml:space="preserve">, permettant </w:t>
      </w:r>
      <w:r w:rsidR="00A33660" w:rsidRPr="0022047C">
        <w:rPr>
          <w:rFonts w:ascii="Calibri" w:hAnsi="Calibri" w:cs="Calibri"/>
          <w:lang w:val="fr-CH"/>
        </w:rPr>
        <w:t xml:space="preserve">ainsi aux </w:t>
      </w:r>
      <w:r w:rsidR="00C31D1C" w:rsidRPr="0022047C">
        <w:rPr>
          <w:rFonts w:ascii="Calibri" w:hAnsi="Calibri" w:cs="Calibri"/>
          <w:lang w:val="fr-CH"/>
        </w:rPr>
        <w:t>cyclistes</w:t>
      </w:r>
      <w:r w:rsidR="00511641">
        <w:rPr>
          <w:rFonts w:ascii="Calibri" w:hAnsi="Calibri" w:cs="Calibri"/>
          <w:lang w:val="fr-CH"/>
        </w:rPr>
        <w:t xml:space="preserve"> de</w:t>
      </w:r>
      <w:r w:rsidRPr="0022047C">
        <w:rPr>
          <w:rFonts w:ascii="Calibri" w:hAnsi="Calibri" w:cs="Calibri"/>
          <w:lang w:val="fr-CH"/>
        </w:rPr>
        <w:t xml:space="preserve"> découvr</w:t>
      </w:r>
      <w:r w:rsidR="00A33660" w:rsidRPr="0022047C">
        <w:rPr>
          <w:rFonts w:ascii="Calibri" w:hAnsi="Calibri" w:cs="Calibri"/>
          <w:lang w:val="fr-CH"/>
        </w:rPr>
        <w:t xml:space="preserve">ir </w:t>
      </w:r>
      <w:r w:rsidRPr="0022047C">
        <w:rPr>
          <w:rFonts w:ascii="Calibri" w:hAnsi="Calibri" w:cs="Calibri"/>
          <w:lang w:val="fr-CH"/>
        </w:rPr>
        <w:t>des histoires et faits passionnants.</w:t>
      </w:r>
    </w:p>
    <w:p w14:paraId="57C84F05" w14:textId="1E1A9DD9" w:rsidR="005262B5" w:rsidRPr="0022047C" w:rsidRDefault="005262B5" w:rsidP="005262B5">
      <w:pPr>
        <w:spacing w:before="100" w:beforeAutospacing="1" w:after="100" w:afterAutospacing="1" w:line="360" w:lineRule="auto"/>
        <w:jc w:val="both"/>
        <w:rPr>
          <w:rFonts w:asciiTheme="minorHAnsi" w:hAnsiTheme="minorHAnsi" w:cstheme="minorHAnsi"/>
          <w:u w:val="single"/>
          <w:lang w:val="fr-CH"/>
        </w:rPr>
      </w:pPr>
      <w:r w:rsidRPr="0022047C">
        <w:rPr>
          <w:rFonts w:asciiTheme="minorHAnsi" w:hAnsiTheme="minorHAnsi" w:cstheme="minorHAnsi"/>
          <w:lang w:val="fr-CH"/>
        </w:rPr>
        <w:t xml:space="preserve">Vous trouverez des photos avec Copyright en cliquant </w:t>
      </w:r>
      <w:r w:rsidR="004B26ED">
        <w:fldChar w:fldCharType="begin"/>
      </w:r>
      <w:r w:rsidR="004B26ED" w:rsidRPr="00B74A06">
        <w:rPr>
          <w:lang w:val="fr-CH"/>
        </w:rPr>
        <w:instrText>HYPERLINK "https://we.tl/t-tXeWv5Ldt6"</w:instrText>
      </w:r>
      <w:r w:rsidR="004B26ED">
        <w:fldChar w:fldCharType="separate"/>
      </w:r>
      <w:r w:rsidRPr="0022047C">
        <w:rPr>
          <w:rStyle w:val="Hyperlink"/>
          <w:rFonts w:asciiTheme="minorHAnsi" w:hAnsiTheme="minorHAnsi" w:cstheme="minorHAnsi"/>
          <w:color w:val="auto"/>
          <w:lang w:val="fr-CH"/>
        </w:rPr>
        <w:t>ici</w:t>
      </w:r>
      <w:r w:rsidR="004B26ED">
        <w:rPr>
          <w:rStyle w:val="Hyperlink"/>
          <w:rFonts w:asciiTheme="minorHAnsi" w:hAnsiTheme="minorHAnsi" w:cstheme="minorHAnsi"/>
          <w:color w:val="auto"/>
          <w:lang w:val="fr-CH"/>
        </w:rPr>
        <w:fldChar w:fldCharType="end"/>
      </w:r>
      <w:r w:rsidRPr="0022047C">
        <w:rPr>
          <w:rFonts w:asciiTheme="minorHAnsi" w:hAnsiTheme="minorHAnsi" w:cstheme="minorHAnsi"/>
          <w:lang w:val="fr-CH"/>
        </w:rPr>
        <w:t>.</w:t>
      </w:r>
    </w:p>
    <w:p w14:paraId="3A8C666E" w14:textId="77777777" w:rsidR="005262B5" w:rsidRPr="0022047C" w:rsidRDefault="005262B5" w:rsidP="005262B5">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22047C">
        <w:rPr>
          <w:rFonts w:asciiTheme="minorHAnsi" w:hAnsiTheme="minorHAnsi" w:cstheme="minorHAnsi"/>
          <w:b/>
          <w:sz w:val="20"/>
          <w:szCs w:val="20"/>
          <w:lang w:val="fr-CH"/>
        </w:rPr>
        <w:t>Pour de plus amples informations (média) :</w:t>
      </w:r>
      <w:r w:rsidRPr="0022047C">
        <w:rPr>
          <w:rFonts w:asciiTheme="minorHAnsi" w:hAnsiTheme="minorHAnsi" w:cstheme="minorHAnsi"/>
          <w:sz w:val="20"/>
          <w:szCs w:val="20"/>
          <w:lang w:val="fr-CH"/>
        </w:rPr>
        <w:br/>
        <w:t xml:space="preserve">Chloé Vorpe &amp; Ramona Bergmann service de presse Made in Bern SA </w:t>
      </w:r>
    </w:p>
    <w:p w14:paraId="37426E37" w14:textId="77777777" w:rsidR="005262B5" w:rsidRPr="0022047C" w:rsidRDefault="005262B5" w:rsidP="005262B5">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22047C">
        <w:rPr>
          <w:rFonts w:asciiTheme="minorHAnsi" w:hAnsiTheme="minorHAnsi" w:cstheme="minorHAnsi"/>
          <w:sz w:val="20"/>
          <w:szCs w:val="20"/>
          <w:lang w:val="de-CH"/>
        </w:rPr>
        <w:t xml:space="preserve">c/o Gretz Communications AG, Zähringerstr. </w:t>
      </w:r>
      <w:r w:rsidRPr="0022047C">
        <w:rPr>
          <w:rFonts w:asciiTheme="minorHAnsi" w:hAnsiTheme="minorHAnsi" w:cstheme="minorHAnsi"/>
          <w:sz w:val="20"/>
          <w:szCs w:val="20"/>
          <w:lang w:val="fr-CH"/>
        </w:rPr>
        <w:t xml:space="preserve">16, 3012 Berne, </w:t>
      </w:r>
      <w:r w:rsidRPr="0022047C">
        <w:rPr>
          <w:rFonts w:asciiTheme="minorHAnsi" w:hAnsiTheme="minorHAnsi" w:cstheme="minorHAnsi"/>
          <w:sz w:val="20"/>
          <w:szCs w:val="20"/>
          <w:lang w:val="fr-CH"/>
        </w:rPr>
        <w:br/>
        <w:t xml:space="preserve">Téléphone 031 300 30 70, E-Mail: </w:t>
      </w:r>
      <w:hyperlink r:id="rId14" w:history="1">
        <w:r w:rsidRPr="0022047C">
          <w:rPr>
            <w:rStyle w:val="Hyperlink"/>
            <w:rFonts w:asciiTheme="minorHAnsi" w:hAnsiTheme="minorHAnsi" w:cstheme="minorHAnsi"/>
            <w:bCs/>
            <w:color w:val="auto"/>
            <w:sz w:val="20"/>
            <w:szCs w:val="20"/>
            <w:lang w:val="fr-CH"/>
          </w:rPr>
          <w:t>info@gretzcom.ch</w:t>
        </w:r>
      </w:hyperlink>
      <w:r w:rsidRPr="0022047C">
        <w:rPr>
          <w:rFonts w:asciiTheme="minorHAnsi" w:hAnsiTheme="minorHAnsi" w:cstheme="minorHAnsi"/>
          <w:sz w:val="20"/>
          <w:szCs w:val="20"/>
          <w:lang w:val="fr-CH"/>
        </w:rPr>
        <w:t xml:space="preserve"> </w:t>
      </w:r>
      <w:r w:rsidRPr="0022047C">
        <w:rPr>
          <w:rFonts w:asciiTheme="minorHAnsi" w:hAnsiTheme="minorHAnsi" w:cstheme="minorHAnsi"/>
          <w:sz w:val="20"/>
          <w:szCs w:val="20"/>
          <w:lang w:val="fr-CH"/>
        </w:rPr>
        <w:br/>
        <w:t xml:space="preserve">Internet: </w:t>
      </w:r>
      <w:hyperlink r:id="rId15" w:history="1">
        <w:r w:rsidRPr="0022047C">
          <w:rPr>
            <w:rStyle w:val="Hyperlink"/>
            <w:rFonts w:asciiTheme="minorHAnsi" w:hAnsiTheme="minorHAnsi" w:cstheme="minorHAnsi"/>
            <w:color w:val="auto"/>
            <w:sz w:val="20"/>
            <w:szCs w:val="20"/>
            <w:lang w:val="fr-CH"/>
          </w:rPr>
          <w:t>www.madeinbern.com</w:t>
        </w:r>
      </w:hyperlink>
      <w:r w:rsidRPr="0022047C">
        <w:rPr>
          <w:rFonts w:asciiTheme="minorHAnsi" w:hAnsiTheme="minorHAnsi" w:cstheme="minorHAnsi"/>
          <w:sz w:val="20"/>
          <w:szCs w:val="20"/>
          <w:lang w:val="fr-CH"/>
        </w:rPr>
        <w:t xml:space="preserve"> </w:t>
      </w:r>
    </w:p>
    <w:p w14:paraId="0A8B0F2C" w14:textId="77777777" w:rsidR="005262B5" w:rsidRPr="0022047C" w:rsidRDefault="005262B5" w:rsidP="005262B5">
      <w:pPr>
        <w:widowControl w:val="0"/>
        <w:jc w:val="both"/>
        <w:rPr>
          <w:rFonts w:asciiTheme="minorHAnsi" w:hAnsiTheme="minorHAnsi" w:cstheme="minorHAnsi"/>
          <w:b/>
          <w:sz w:val="20"/>
          <w:szCs w:val="20"/>
          <w:u w:val="single"/>
          <w:lang w:val="fr-CH"/>
        </w:rPr>
      </w:pPr>
    </w:p>
    <w:p w14:paraId="13D1C0A3" w14:textId="77777777" w:rsidR="005262B5" w:rsidRPr="0022047C" w:rsidRDefault="005262B5" w:rsidP="005262B5">
      <w:pPr>
        <w:widowControl w:val="0"/>
        <w:jc w:val="both"/>
        <w:rPr>
          <w:rFonts w:asciiTheme="minorHAnsi" w:hAnsiTheme="minorHAnsi" w:cstheme="minorHAnsi"/>
          <w:sz w:val="20"/>
          <w:szCs w:val="20"/>
          <w:lang w:val="fr-CH" w:eastAsia="ja-JP"/>
        </w:rPr>
      </w:pPr>
      <w:r w:rsidRPr="0022047C">
        <w:rPr>
          <w:rFonts w:asciiTheme="minorHAnsi" w:hAnsiTheme="minorHAnsi" w:cstheme="minorHAnsi"/>
          <w:b/>
          <w:sz w:val="20"/>
          <w:szCs w:val="20"/>
          <w:u w:val="single"/>
          <w:lang w:val="fr-CH"/>
        </w:rPr>
        <w:t xml:space="preserve">À propos de Made in </w:t>
      </w:r>
      <w:proofErr w:type="gramStart"/>
      <w:r w:rsidRPr="0022047C">
        <w:rPr>
          <w:rFonts w:asciiTheme="minorHAnsi" w:hAnsiTheme="minorHAnsi" w:cstheme="minorHAnsi"/>
          <w:b/>
          <w:sz w:val="20"/>
          <w:szCs w:val="20"/>
          <w:u w:val="single"/>
          <w:lang w:val="fr-CH"/>
        </w:rPr>
        <w:t>Bern:</w:t>
      </w:r>
      <w:proofErr w:type="gramEnd"/>
      <w:r w:rsidRPr="0022047C">
        <w:rPr>
          <w:rFonts w:asciiTheme="minorHAnsi" w:hAnsiTheme="minorHAnsi" w:cstheme="minorHAnsi"/>
          <w:b/>
          <w:sz w:val="20"/>
          <w:szCs w:val="20"/>
          <w:u w:val="single"/>
          <w:lang w:val="fr-CH"/>
        </w:rPr>
        <w:t xml:space="preserve"> </w:t>
      </w:r>
      <w:r w:rsidRPr="0022047C">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22047C">
        <w:rPr>
          <w:rFonts w:asciiTheme="minorHAnsi" w:hAnsiTheme="minorHAnsi" w:cstheme="minorHAnsi"/>
          <w:bCs/>
          <w:sz w:val="20"/>
          <w:szCs w:val="20"/>
          <w:lang w:val="fr-CH"/>
        </w:rPr>
        <w:t>commun:</w:t>
      </w:r>
      <w:proofErr w:type="gramEnd"/>
      <w:r w:rsidRPr="0022047C">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p w14:paraId="1F3CC2E2" w14:textId="143531E8" w:rsidR="004039A7" w:rsidRPr="0022047C" w:rsidRDefault="004039A7" w:rsidP="005262B5">
      <w:pPr>
        <w:spacing w:line="360" w:lineRule="auto"/>
        <w:jc w:val="both"/>
        <w:rPr>
          <w:rFonts w:asciiTheme="minorHAnsi" w:hAnsiTheme="minorHAnsi" w:cstheme="minorHAnsi"/>
          <w:bCs/>
          <w:sz w:val="20"/>
          <w:szCs w:val="20"/>
          <w:lang w:val="fr-CH"/>
        </w:rPr>
      </w:pPr>
    </w:p>
    <w:sectPr w:rsidR="004039A7" w:rsidRPr="0022047C" w:rsidSect="0037770E">
      <w:headerReference w:type="default" r:id="rId16"/>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45BE2" w14:textId="77777777" w:rsidR="00FF2725" w:rsidRDefault="00FF2725">
      <w:r>
        <w:separator/>
      </w:r>
    </w:p>
  </w:endnote>
  <w:endnote w:type="continuationSeparator" w:id="0">
    <w:p w14:paraId="0AE480EC" w14:textId="77777777" w:rsidR="00FF2725" w:rsidRDefault="00FF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FCFAB" w14:textId="77777777" w:rsidR="00FF2725" w:rsidRDefault="00FF2725">
      <w:r>
        <w:separator/>
      </w:r>
    </w:p>
  </w:footnote>
  <w:footnote w:type="continuationSeparator" w:id="0">
    <w:p w14:paraId="67A4D30F" w14:textId="77777777" w:rsidR="00FF2725" w:rsidRDefault="00FF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3905" w:hanging="360"/>
      </w:pPr>
      <w:rPr>
        <w:rFonts w:ascii="Symbol" w:hAnsi="Symbol" w:hint="default"/>
      </w:rPr>
    </w:lvl>
    <w:lvl w:ilvl="1" w:tplc="08070003" w:tentative="1">
      <w:start w:val="1"/>
      <w:numFmt w:val="bullet"/>
      <w:lvlText w:val="o"/>
      <w:lvlJc w:val="left"/>
      <w:pPr>
        <w:ind w:left="4625" w:hanging="360"/>
      </w:pPr>
      <w:rPr>
        <w:rFonts w:ascii="Courier New" w:hAnsi="Courier New" w:cs="Courier New" w:hint="default"/>
      </w:rPr>
    </w:lvl>
    <w:lvl w:ilvl="2" w:tplc="08070005" w:tentative="1">
      <w:start w:val="1"/>
      <w:numFmt w:val="bullet"/>
      <w:lvlText w:val=""/>
      <w:lvlJc w:val="left"/>
      <w:pPr>
        <w:ind w:left="5345" w:hanging="360"/>
      </w:pPr>
      <w:rPr>
        <w:rFonts w:ascii="Wingdings" w:hAnsi="Wingdings" w:hint="default"/>
      </w:rPr>
    </w:lvl>
    <w:lvl w:ilvl="3" w:tplc="08070001" w:tentative="1">
      <w:start w:val="1"/>
      <w:numFmt w:val="bullet"/>
      <w:lvlText w:val=""/>
      <w:lvlJc w:val="left"/>
      <w:pPr>
        <w:ind w:left="6065" w:hanging="360"/>
      </w:pPr>
      <w:rPr>
        <w:rFonts w:ascii="Symbol" w:hAnsi="Symbol" w:hint="default"/>
      </w:rPr>
    </w:lvl>
    <w:lvl w:ilvl="4" w:tplc="08070003" w:tentative="1">
      <w:start w:val="1"/>
      <w:numFmt w:val="bullet"/>
      <w:lvlText w:val="o"/>
      <w:lvlJc w:val="left"/>
      <w:pPr>
        <w:ind w:left="6785" w:hanging="360"/>
      </w:pPr>
      <w:rPr>
        <w:rFonts w:ascii="Courier New" w:hAnsi="Courier New" w:cs="Courier New" w:hint="default"/>
      </w:rPr>
    </w:lvl>
    <w:lvl w:ilvl="5" w:tplc="08070005" w:tentative="1">
      <w:start w:val="1"/>
      <w:numFmt w:val="bullet"/>
      <w:lvlText w:val=""/>
      <w:lvlJc w:val="left"/>
      <w:pPr>
        <w:ind w:left="7505" w:hanging="360"/>
      </w:pPr>
      <w:rPr>
        <w:rFonts w:ascii="Wingdings" w:hAnsi="Wingdings" w:hint="default"/>
      </w:rPr>
    </w:lvl>
    <w:lvl w:ilvl="6" w:tplc="08070001" w:tentative="1">
      <w:start w:val="1"/>
      <w:numFmt w:val="bullet"/>
      <w:lvlText w:val=""/>
      <w:lvlJc w:val="left"/>
      <w:pPr>
        <w:ind w:left="8225" w:hanging="360"/>
      </w:pPr>
      <w:rPr>
        <w:rFonts w:ascii="Symbol" w:hAnsi="Symbol" w:hint="default"/>
      </w:rPr>
    </w:lvl>
    <w:lvl w:ilvl="7" w:tplc="08070003" w:tentative="1">
      <w:start w:val="1"/>
      <w:numFmt w:val="bullet"/>
      <w:lvlText w:val="o"/>
      <w:lvlJc w:val="left"/>
      <w:pPr>
        <w:ind w:left="8945" w:hanging="360"/>
      </w:pPr>
      <w:rPr>
        <w:rFonts w:ascii="Courier New" w:hAnsi="Courier New" w:cs="Courier New" w:hint="default"/>
      </w:rPr>
    </w:lvl>
    <w:lvl w:ilvl="8" w:tplc="08070005" w:tentative="1">
      <w:start w:val="1"/>
      <w:numFmt w:val="bullet"/>
      <w:lvlText w:val=""/>
      <w:lvlJc w:val="left"/>
      <w:pPr>
        <w:ind w:left="9665"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170E1"/>
    <w:multiLevelType w:val="hybridMultilevel"/>
    <w:tmpl w:val="529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1C7369"/>
    <w:multiLevelType w:val="hybridMultilevel"/>
    <w:tmpl w:val="AE5683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2E102DD"/>
    <w:multiLevelType w:val="hybridMultilevel"/>
    <w:tmpl w:val="FBF450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215F0"/>
    <w:multiLevelType w:val="hybridMultilevel"/>
    <w:tmpl w:val="96967C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0ED62F3"/>
    <w:multiLevelType w:val="hybridMultilevel"/>
    <w:tmpl w:val="8A56A3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2612208">
    <w:abstractNumId w:val="8"/>
  </w:num>
  <w:num w:numId="2" w16cid:durableId="1530333423">
    <w:abstractNumId w:val="5"/>
  </w:num>
  <w:num w:numId="3" w16cid:durableId="220947232">
    <w:abstractNumId w:val="0"/>
  </w:num>
  <w:num w:numId="4" w16cid:durableId="1373850455">
    <w:abstractNumId w:val="9"/>
  </w:num>
  <w:num w:numId="5" w16cid:durableId="704257412">
    <w:abstractNumId w:val="10"/>
  </w:num>
  <w:num w:numId="6" w16cid:durableId="326179182">
    <w:abstractNumId w:val="1"/>
  </w:num>
  <w:num w:numId="7" w16cid:durableId="1019965659">
    <w:abstractNumId w:val="2"/>
  </w:num>
  <w:num w:numId="8" w16cid:durableId="1260136645">
    <w:abstractNumId w:val="7"/>
  </w:num>
  <w:num w:numId="9" w16cid:durableId="618996282">
    <w:abstractNumId w:val="4"/>
  </w:num>
  <w:num w:numId="10" w16cid:durableId="300426908">
    <w:abstractNumId w:val="6"/>
  </w:num>
  <w:num w:numId="11" w16cid:durableId="1478834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1402D"/>
    <w:rsid w:val="00021FEF"/>
    <w:rsid w:val="00024A4A"/>
    <w:rsid w:val="00025414"/>
    <w:rsid w:val="000329AF"/>
    <w:rsid w:val="00032D9B"/>
    <w:rsid w:val="00050C4F"/>
    <w:rsid w:val="00056950"/>
    <w:rsid w:val="00061592"/>
    <w:rsid w:val="00061C29"/>
    <w:rsid w:val="00062D32"/>
    <w:rsid w:val="00064A71"/>
    <w:rsid w:val="00064C04"/>
    <w:rsid w:val="000651E2"/>
    <w:rsid w:val="0006590B"/>
    <w:rsid w:val="000668E6"/>
    <w:rsid w:val="00066E9F"/>
    <w:rsid w:val="00070072"/>
    <w:rsid w:val="00071240"/>
    <w:rsid w:val="00071B0E"/>
    <w:rsid w:val="000744E7"/>
    <w:rsid w:val="00075316"/>
    <w:rsid w:val="00077195"/>
    <w:rsid w:val="00077B77"/>
    <w:rsid w:val="000850A7"/>
    <w:rsid w:val="000851A4"/>
    <w:rsid w:val="00086086"/>
    <w:rsid w:val="0009068E"/>
    <w:rsid w:val="00090D10"/>
    <w:rsid w:val="00093224"/>
    <w:rsid w:val="0009604E"/>
    <w:rsid w:val="000A0F2D"/>
    <w:rsid w:val="000A1238"/>
    <w:rsid w:val="000A31CB"/>
    <w:rsid w:val="000A3A4A"/>
    <w:rsid w:val="000A3C52"/>
    <w:rsid w:val="000A3E51"/>
    <w:rsid w:val="000A4EF0"/>
    <w:rsid w:val="000A7BD5"/>
    <w:rsid w:val="000B78F0"/>
    <w:rsid w:val="000C1C80"/>
    <w:rsid w:val="000C484F"/>
    <w:rsid w:val="000C673D"/>
    <w:rsid w:val="000C7A2D"/>
    <w:rsid w:val="000D35E6"/>
    <w:rsid w:val="000D482D"/>
    <w:rsid w:val="000D5D72"/>
    <w:rsid w:val="000D6C8F"/>
    <w:rsid w:val="000E12E4"/>
    <w:rsid w:val="000E30B0"/>
    <w:rsid w:val="000E3F27"/>
    <w:rsid w:val="000E478B"/>
    <w:rsid w:val="000E4C82"/>
    <w:rsid w:val="000F17B5"/>
    <w:rsid w:val="000F2DDA"/>
    <w:rsid w:val="000F2EC8"/>
    <w:rsid w:val="000F4D25"/>
    <w:rsid w:val="000F524C"/>
    <w:rsid w:val="000F55B0"/>
    <w:rsid w:val="00100C76"/>
    <w:rsid w:val="00102A68"/>
    <w:rsid w:val="001048AE"/>
    <w:rsid w:val="00105235"/>
    <w:rsid w:val="00105E5B"/>
    <w:rsid w:val="00107681"/>
    <w:rsid w:val="001154D0"/>
    <w:rsid w:val="001221F7"/>
    <w:rsid w:val="001228CE"/>
    <w:rsid w:val="0012309E"/>
    <w:rsid w:val="00123AA0"/>
    <w:rsid w:val="001260AA"/>
    <w:rsid w:val="00132791"/>
    <w:rsid w:val="001372A8"/>
    <w:rsid w:val="00137D88"/>
    <w:rsid w:val="0014075F"/>
    <w:rsid w:val="001408D3"/>
    <w:rsid w:val="00141385"/>
    <w:rsid w:val="00143D31"/>
    <w:rsid w:val="001509AA"/>
    <w:rsid w:val="00153A5C"/>
    <w:rsid w:val="00153CF4"/>
    <w:rsid w:val="00157AB6"/>
    <w:rsid w:val="00160C8E"/>
    <w:rsid w:val="00162B8B"/>
    <w:rsid w:val="00162BE8"/>
    <w:rsid w:val="001663E3"/>
    <w:rsid w:val="00171FBF"/>
    <w:rsid w:val="00176F11"/>
    <w:rsid w:val="0018339C"/>
    <w:rsid w:val="001849E0"/>
    <w:rsid w:val="00186C82"/>
    <w:rsid w:val="001A1064"/>
    <w:rsid w:val="001A2413"/>
    <w:rsid w:val="001A2894"/>
    <w:rsid w:val="001A2CC6"/>
    <w:rsid w:val="001A2DAD"/>
    <w:rsid w:val="001A4CC1"/>
    <w:rsid w:val="001B6668"/>
    <w:rsid w:val="001C1B69"/>
    <w:rsid w:val="001C1F80"/>
    <w:rsid w:val="001C32BB"/>
    <w:rsid w:val="001C36DA"/>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2047C"/>
    <w:rsid w:val="002256A9"/>
    <w:rsid w:val="002323E1"/>
    <w:rsid w:val="00232871"/>
    <w:rsid w:val="00232EC0"/>
    <w:rsid w:val="002355E2"/>
    <w:rsid w:val="002358B7"/>
    <w:rsid w:val="002373B3"/>
    <w:rsid w:val="00241986"/>
    <w:rsid w:val="00241C12"/>
    <w:rsid w:val="0024521B"/>
    <w:rsid w:val="00252E12"/>
    <w:rsid w:val="002667EA"/>
    <w:rsid w:val="002676E0"/>
    <w:rsid w:val="002745C3"/>
    <w:rsid w:val="0027714A"/>
    <w:rsid w:val="00281832"/>
    <w:rsid w:val="00285C9C"/>
    <w:rsid w:val="002860D8"/>
    <w:rsid w:val="00290DDC"/>
    <w:rsid w:val="002943AA"/>
    <w:rsid w:val="00295394"/>
    <w:rsid w:val="00296BE9"/>
    <w:rsid w:val="002A0243"/>
    <w:rsid w:val="002A6ECA"/>
    <w:rsid w:val="002B1F8B"/>
    <w:rsid w:val="002B397A"/>
    <w:rsid w:val="002B43B3"/>
    <w:rsid w:val="002B5530"/>
    <w:rsid w:val="002B7C4C"/>
    <w:rsid w:val="002C2809"/>
    <w:rsid w:val="002C5F49"/>
    <w:rsid w:val="002D1854"/>
    <w:rsid w:val="002D770D"/>
    <w:rsid w:val="002E0013"/>
    <w:rsid w:val="002F0636"/>
    <w:rsid w:val="002F0BF6"/>
    <w:rsid w:val="002F12A6"/>
    <w:rsid w:val="002F147F"/>
    <w:rsid w:val="002F3F93"/>
    <w:rsid w:val="002F45FE"/>
    <w:rsid w:val="002F7D6C"/>
    <w:rsid w:val="00300BA6"/>
    <w:rsid w:val="003034CE"/>
    <w:rsid w:val="00304736"/>
    <w:rsid w:val="0031231C"/>
    <w:rsid w:val="00312449"/>
    <w:rsid w:val="003143DB"/>
    <w:rsid w:val="00314E6F"/>
    <w:rsid w:val="003217AE"/>
    <w:rsid w:val="00324BA4"/>
    <w:rsid w:val="003278F7"/>
    <w:rsid w:val="003300A7"/>
    <w:rsid w:val="00332EFD"/>
    <w:rsid w:val="0033565F"/>
    <w:rsid w:val="00335CF8"/>
    <w:rsid w:val="00340EC9"/>
    <w:rsid w:val="00350143"/>
    <w:rsid w:val="00360D8A"/>
    <w:rsid w:val="00375C40"/>
    <w:rsid w:val="0037770E"/>
    <w:rsid w:val="00377EFC"/>
    <w:rsid w:val="00380A53"/>
    <w:rsid w:val="00381F40"/>
    <w:rsid w:val="00383DC0"/>
    <w:rsid w:val="00384621"/>
    <w:rsid w:val="0039073E"/>
    <w:rsid w:val="003A09A4"/>
    <w:rsid w:val="003A1E6A"/>
    <w:rsid w:val="003A29BF"/>
    <w:rsid w:val="003A3CA3"/>
    <w:rsid w:val="003A548A"/>
    <w:rsid w:val="003A6324"/>
    <w:rsid w:val="003A638F"/>
    <w:rsid w:val="003B0DB2"/>
    <w:rsid w:val="003B3C77"/>
    <w:rsid w:val="003C34E6"/>
    <w:rsid w:val="003C5B30"/>
    <w:rsid w:val="003C6725"/>
    <w:rsid w:val="003C6ADD"/>
    <w:rsid w:val="003C70D5"/>
    <w:rsid w:val="003D6FF4"/>
    <w:rsid w:val="003E282D"/>
    <w:rsid w:val="003E286E"/>
    <w:rsid w:val="003E2EE5"/>
    <w:rsid w:val="003E3007"/>
    <w:rsid w:val="003E5AC4"/>
    <w:rsid w:val="003F076B"/>
    <w:rsid w:val="003F3C11"/>
    <w:rsid w:val="003F5668"/>
    <w:rsid w:val="004008AE"/>
    <w:rsid w:val="00401B46"/>
    <w:rsid w:val="00403070"/>
    <w:rsid w:val="004039A7"/>
    <w:rsid w:val="00404A59"/>
    <w:rsid w:val="00405794"/>
    <w:rsid w:val="0041259A"/>
    <w:rsid w:val="00414BF0"/>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726A"/>
    <w:rsid w:val="004875F5"/>
    <w:rsid w:val="00494900"/>
    <w:rsid w:val="00496022"/>
    <w:rsid w:val="004964FC"/>
    <w:rsid w:val="004A75E3"/>
    <w:rsid w:val="004B26ED"/>
    <w:rsid w:val="004B7B00"/>
    <w:rsid w:val="004C0ED5"/>
    <w:rsid w:val="004C2E97"/>
    <w:rsid w:val="004C7829"/>
    <w:rsid w:val="004D4C31"/>
    <w:rsid w:val="004D65CD"/>
    <w:rsid w:val="004D6FBE"/>
    <w:rsid w:val="004E1BB1"/>
    <w:rsid w:val="004E31CA"/>
    <w:rsid w:val="004E4CBA"/>
    <w:rsid w:val="004F0BEC"/>
    <w:rsid w:val="004F6F27"/>
    <w:rsid w:val="00500781"/>
    <w:rsid w:val="00511641"/>
    <w:rsid w:val="005140C5"/>
    <w:rsid w:val="00520C95"/>
    <w:rsid w:val="005262B5"/>
    <w:rsid w:val="00526BB9"/>
    <w:rsid w:val="005276E8"/>
    <w:rsid w:val="00532A44"/>
    <w:rsid w:val="00533F17"/>
    <w:rsid w:val="00537938"/>
    <w:rsid w:val="00545C39"/>
    <w:rsid w:val="00547691"/>
    <w:rsid w:val="005522DD"/>
    <w:rsid w:val="0055663C"/>
    <w:rsid w:val="0056198A"/>
    <w:rsid w:val="0056249E"/>
    <w:rsid w:val="00564BB9"/>
    <w:rsid w:val="00565F23"/>
    <w:rsid w:val="00566129"/>
    <w:rsid w:val="005709F5"/>
    <w:rsid w:val="00572E24"/>
    <w:rsid w:val="00576B2F"/>
    <w:rsid w:val="0058197F"/>
    <w:rsid w:val="005824A4"/>
    <w:rsid w:val="00591992"/>
    <w:rsid w:val="00592DD5"/>
    <w:rsid w:val="005A02AF"/>
    <w:rsid w:val="005A0780"/>
    <w:rsid w:val="005A259F"/>
    <w:rsid w:val="005A7D02"/>
    <w:rsid w:val="005B2FC7"/>
    <w:rsid w:val="005C0322"/>
    <w:rsid w:val="005C0435"/>
    <w:rsid w:val="005C73EB"/>
    <w:rsid w:val="005C7DAC"/>
    <w:rsid w:val="005D5F2E"/>
    <w:rsid w:val="005D73F5"/>
    <w:rsid w:val="005E030F"/>
    <w:rsid w:val="005E2487"/>
    <w:rsid w:val="005E37FD"/>
    <w:rsid w:val="005E6F66"/>
    <w:rsid w:val="005F0874"/>
    <w:rsid w:val="005F1FF8"/>
    <w:rsid w:val="005F4709"/>
    <w:rsid w:val="005F558A"/>
    <w:rsid w:val="005F5B02"/>
    <w:rsid w:val="005F5B33"/>
    <w:rsid w:val="005F659E"/>
    <w:rsid w:val="005F6785"/>
    <w:rsid w:val="005F7922"/>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4F1B"/>
    <w:rsid w:val="00655B99"/>
    <w:rsid w:val="00656D7A"/>
    <w:rsid w:val="0066104F"/>
    <w:rsid w:val="00661EE4"/>
    <w:rsid w:val="006625C6"/>
    <w:rsid w:val="00662FBF"/>
    <w:rsid w:val="006638B0"/>
    <w:rsid w:val="0066612B"/>
    <w:rsid w:val="006705BD"/>
    <w:rsid w:val="0067527F"/>
    <w:rsid w:val="00680962"/>
    <w:rsid w:val="00682D34"/>
    <w:rsid w:val="00697F10"/>
    <w:rsid w:val="006A096C"/>
    <w:rsid w:val="006A43E3"/>
    <w:rsid w:val="006A62E4"/>
    <w:rsid w:val="006A6C92"/>
    <w:rsid w:val="006B0B45"/>
    <w:rsid w:val="006B0DB5"/>
    <w:rsid w:val="006B11E4"/>
    <w:rsid w:val="006B2280"/>
    <w:rsid w:val="006C39B0"/>
    <w:rsid w:val="006D5BB8"/>
    <w:rsid w:val="006D7E2C"/>
    <w:rsid w:val="006E0B6E"/>
    <w:rsid w:val="006E313C"/>
    <w:rsid w:val="006E449D"/>
    <w:rsid w:val="006E4C27"/>
    <w:rsid w:val="006E630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5FCB"/>
    <w:rsid w:val="00747724"/>
    <w:rsid w:val="00760FE5"/>
    <w:rsid w:val="00761979"/>
    <w:rsid w:val="00763618"/>
    <w:rsid w:val="00766E27"/>
    <w:rsid w:val="0077150A"/>
    <w:rsid w:val="007719AD"/>
    <w:rsid w:val="00772A49"/>
    <w:rsid w:val="00773EA2"/>
    <w:rsid w:val="00774B12"/>
    <w:rsid w:val="007769B1"/>
    <w:rsid w:val="00776EB4"/>
    <w:rsid w:val="007801F5"/>
    <w:rsid w:val="00780C08"/>
    <w:rsid w:val="00790833"/>
    <w:rsid w:val="007912C5"/>
    <w:rsid w:val="007937F8"/>
    <w:rsid w:val="007964E0"/>
    <w:rsid w:val="0079684B"/>
    <w:rsid w:val="007B789E"/>
    <w:rsid w:val="007B7B80"/>
    <w:rsid w:val="007C3F14"/>
    <w:rsid w:val="007C6177"/>
    <w:rsid w:val="007C7426"/>
    <w:rsid w:val="007D14C2"/>
    <w:rsid w:val="007D4D4E"/>
    <w:rsid w:val="007D6E38"/>
    <w:rsid w:val="007D7D05"/>
    <w:rsid w:val="007E4D8B"/>
    <w:rsid w:val="007E54DC"/>
    <w:rsid w:val="007E6BB4"/>
    <w:rsid w:val="007F041B"/>
    <w:rsid w:val="008030D1"/>
    <w:rsid w:val="00806236"/>
    <w:rsid w:val="0080729A"/>
    <w:rsid w:val="008235C7"/>
    <w:rsid w:val="00823F13"/>
    <w:rsid w:val="00825A24"/>
    <w:rsid w:val="00826EFA"/>
    <w:rsid w:val="0083263C"/>
    <w:rsid w:val="008365A4"/>
    <w:rsid w:val="008432FD"/>
    <w:rsid w:val="00844EDC"/>
    <w:rsid w:val="0084517E"/>
    <w:rsid w:val="008561DD"/>
    <w:rsid w:val="0086204B"/>
    <w:rsid w:val="0086503E"/>
    <w:rsid w:val="00874A15"/>
    <w:rsid w:val="0088087F"/>
    <w:rsid w:val="00885FA8"/>
    <w:rsid w:val="00886E8F"/>
    <w:rsid w:val="008A1BDE"/>
    <w:rsid w:val="008A3B30"/>
    <w:rsid w:val="008A3DFE"/>
    <w:rsid w:val="008A3EFB"/>
    <w:rsid w:val="008A4238"/>
    <w:rsid w:val="008B20FC"/>
    <w:rsid w:val="008B2842"/>
    <w:rsid w:val="008B5CDD"/>
    <w:rsid w:val="008C2F2F"/>
    <w:rsid w:val="008C3784"/>
    <w:rsid w:val="008C74FC"/>
    <w:rsid w:val="008C7E1A"/>
    <w:rsid w:val="008D3714"/>
    <w:rsid w:val="008D7497"/>
    <w:rsid w:val="008E0DD2"/>
    <w:rsid w:val="008E18DD"/>
    <w:rsid w:val="008E24D8"/>
    <w:rsid w:val="008E2CFD"/>
    <w:rsid w:val="008E3E56"/>
    <w:rsid w:val="008E3EEE"/>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24DC3"/>
    <w:rsid w:val="00932A8E"/>
    <w:rsid w:val="00935E60"/>
    <w:rsid w:val="00940286"/>
    <w:rsid w:val="00941B83"/>
    <w:rsid w:val="00957700"/>
    <w:rsid w:val="009608B6"/>
    <w:rsid w:val="00963056"/>
    <w:rsid w:val="0096331A"/>
    <w:rsid w:val="009653E0"/>
    <w:rsid w:val="00965FF7"/>
    <w:rsid w:val="0097553D"/>
    <w:rsid w:val="00977751"/>
    <w:rsid w:val="00980787"/>
    <w:rsid w:val="00982726"/>
    <w:rsid w:val="00990C94"/>
    <w:rsid w:val="009A0F60"/>
    <w:rsid w:val="009A25E6"/>
    <w:rsid w:val="009B790C"/>
    <w:rsid w:val="009C0E82"/>
    <w:rsid w:val="009C35A6"/>
    <w:rsid w:val="009C5EBF"/>
    <w:rsid w:val="009D13DF"/>
    <w:rsid w:val="009D3082"/>
    <w:rsid w:val="009D41AB"/>
    <w:rsid w:val="009D773A"/>
    <w:rsid w:val="009E324A"/>
    <w:rsid w:val="009F7356"/>
    <w:rsid w:val="009F757F"/>
    <w:rsid w:val="00A01C2A"/>
    <w:rsid w:val="00A022E7"/>
    <w:rsid w:val="00A10BAE"/>
    <w:rsid w:val="00A11F47"/>
    <w:rsid w:val="00A13220"/>
    <w:rsid w:val="00A14249"/>
    <w:rsid w:val="00A17B2B"/>
    <w:rsid w:val="00A32396"/>
    <w:rsid w:val="00A32873"/>
    <w:rsid w:val="00A33660"/>
    <w:rsid w:val="00A34061"/>
    <w:rsid w:val="00A36AD2"/>
    <w:rsid w:val="00A37710"/>
    <w:rsid w:val="00A37CCE"/>
    <w:rsid w:val="00A4016B"/>
    <w:rsid w:val="00A44B10"/>
    <w:rsid w:val="00A515F1"/>
    <w:rsid w:val="00A5269C"/>
    <w:rsid w:val="00A53399"/>
    <w:rsid w:val="00A53CA2"/>
    <w:rsid w:val="00A54158"/>
    <w:rsid w:val="00A57901"/>
    <w:rsid w:val="00A61081"/>
    <w:rsid w:val="00A622EB"/>
    <w:rsid w:val="00A673A0"/>
    <w:rsid w:val="00A70511"/>
    <w:rsid w:val="00A71E7D"/>
    <w:rsid w:val="00A80471"/>
    <w:rsid w:val="00A904D3"/>
    <w:rsid w:val="00A918A7"/>
    <w:rsid w:val="00A93D97"/>
    <w:rsid w:val="00A959B4"/>
    <w:rsid w:val="00A95AF5"/>
    <w:rsid w:val="00A96F73"/>
    <w:rsid w:val="00A97938"/>
    <w:rsid w:val="00AA41F1"/>
    <w:rsid w:val="00AA5116"/>
    <w:rsid w:val="00AA6EA1"/>
    <w:rsid w:val="00AB0509"/>
    <w:rsid w:val="00AB066B"/>
    <w:rsid w:val="00AB32BD"/>
    <w:rsid w:val="00AB6BDC"/>
    <w:rsid w:val="00AB7865"/>
    <w:rsid w:val="00AC2519"/>
    <w:rsid w:val="00AC45F5"/>
    <w:rsid w:val="00AD2C6C"/>
    <w:rsid w:val="00AD442D"/>
    <w:rsid w:val="00AD7193"/>
    <w:rsid w:val="00AE7B19"/>
    <w:rsid w:val="00AF3857"/>
    <w:rsid w:val="00B00D69"/>
    <w:rsid w:val="00B0157B"/>
    <w:rsid w:val="00B0328A"/>
    <w:rsid w:val="00B054EE"/>
    <w:rsid w:val="00B129EA"/>
    <w:rsid w:val="00B17699"/>
    <w:rsid w:val="00B20B87"/>
    <w:rsid w:val="00B268C2"/>
    <w:rsid w:val="00B26E1D"/>
    <w:rsid w:val="00B37323"/>
    <w:rsid w:val="00B445F2"/>
    <w:rsid w:val="00B5269D"/>
    <w:rsid w:val="00B52F0D"/>
    <w:rsid w:val="00B54D31"/>
    <w:rsid w:val="00B562E4"/>
    <w:rsid w:val="00B573FF"/>
    <w:rsid w:val="00B63FAA"/>
    <w:rsid w:val="00B7256A"/>
    <w:rsid w:val="00B73DCD"/>
    <w:rsid w:val="00B74A06"/>
    <w:rsid w:val="00B7506B"/>
    <w:rsid w:val="00B77024"/>
    <w:rsid w:val="00B82AE7"/>
    <w:rsid w:val="00B83AE7"/>
    <w:rsid w:val="00B86845"/>
    <w:rsid w:val="00B91DBD"/>
    <w:rsid w:val="00B96C6B"/>
    <w:rsid w:val="00BC2EF6"/>
    <w:rsid w:val="00BC3838"/>
    <w:rsid w:val="00BC65B5"/>
    <w:rsid w:val="00BD0E44"/>
    <w:rsid w:val="00BD54E2"/>
    <w:rsid w:val="00BD5BCF"/>
    <w:rsid w:val="00BD7A4A"/>
    <w:rsid w:val="00BE06DD"/>
    <w:rsid w:val="00BE1837"/>
    <w:rsid w:val="00BE22AA"/>
    <w:rsid w:val="00BE5F55"/>
    <w:rsid w:val="00BE6801"/>
    <w:rsid w:val="00BE7EB2"/>
    <w:rsid w:val="00BF0AD1"/>
    <w:rsid w:val="00BF1A09"/>
    <w:rsid w:val="00BF4600"/>
    <w:rsid w:val="00C00BD7"/>
    <w:rsid w:val="00C02795"/>
    <w:rsid w:val="00C12FFA"/>
    <w:rsid w:val="00C13E6F"/>
    <w:rsid w:val="00C30ABD"/>
    <w:rsid w:val="00C31D1C"/>
    <w:rsid w:val="00C37E32"/>
    <w:rsid w:val="00C40527"/>
    <w:rsid w:val="00C40891"/>
    <w:rsid w:val="00C42A87"/>
    <w:rsid w:val="00C437EB"/>
    <w:rsid w:val="00C45707"/>
    <w:rsid w:val="00C47CC4"/>
    <w:rsid w:val="00C500D6"/>
    <w:rsid w:val="00C5184E"/>
    <w:rsid w:val="00C51D4C"/>
    <w:rsid w:val="00C53658"/>
    <w:rsid w:val="00C5433E"/>
    <w:rsid w:val="00C56365"/>
    <w:rsid w:val="00C63890"/>
    <w:rsid w:val="00C65019"/>
    <w:rsid w:val="00C72482"/>
    <w:rsid w:val="00C77276"/>
    <w:rsid w:val="00C77CEB"/>
    <w:rsid w:val="00C83994"/>
    <w:rsid w:val="00C8529E"/>
    <w:rsid w:val="00C93864"/>
    <w:rsid w:val="00CA02EC"/>
    <w:rsid w:val="00CA6226"/>
    <w:rsid w:val="00CA67A7"/>
    <w:rsid w:val="00CB110B"/>
    <w:rsid w:val="00CB1AA5"/>
    <w:rsid w:val="00CB23C4"/>
    <w:rsid w:val="00CB318F"/>
    <w:rsid w:val="00CC4F5E"/>
    <w:rsid w:val="00CC69BD"/>
    <w:rsid w:val="00CE117C"/>
    <w:rsid w:val="00CE24F1"/>
    <w:rsid w:val="00CE421C"/>
    <w:rsid w:val="00CE5B92"/>
    <w:rsid w:val="00CE5D5B"/>
    <w:rsid w:val="00CE6058"/>
    <w:rsid w:val="00CE6697"/>
    <w:rsid w:val="00CE67AA"/>
    <w:rsid w:val="00CE6B1E"/>
    <w:rsid w:val="00CF24FB"/>
    <w:rsid w:val="00CF45E8"/>
    <w:rsid w:val="00CF63CE"/>
    <w:rsid w:val="00D000DE"/>
    <w:rsid w:val="00D002B2"/>
    <w:rsid w:val="00D0260A"/>
    <w:rsid w:val="00D05C3C"/>
    <w:rsid w:val="00D06806"/>
    <w:rsid w:val="00D07A47"/>
    <w:rsid w:val="00D25071"/>
    <w:rsid w:val="00D264F2"/>
    <w:rsid w:val="00D33334"/>
    <w:rsid w:val="00D35C7E"/>
    <w:rsid w:val="00D43C1F"/>
    <w:rsid w:val="00D45BF5"/>
    <w:rsid w:val="00D45D97"/>
    <w:rsid w:val="00D505C5"/>
    <w:rsid w:val="00D56522"/>
    <w:rsid w:val="00D668B9"/>
    <w:rsid w:val="00D75069"/>
    <w:rsid w:val="00D86160"/>
    <w:rsid w:val="00D87B42"/>
    <w:rsid w:val="00D95D93"/>
    <w:rsid w:val="00D963C3"/>
    <w:rsid w:val="00DA14F2"/>
    <w:rsid w:val="00DA474A"/>
    <w:rsid w:val="00DB2190"/>
    <w:rsid w:val="00DB55E8"/>
    <w:rsid w:val="00DB6170"/>
    <w:rsid w:val="00DB75EC"/>
    <w:rsid w:val="00DC17A5"/>
    <w:rsid w:val="00DD0EA0"/>
    <w:rsid w:val="00DD2C11"/>
    <w:rsid w:val="00DD759C"/>
    <w:rsid w:val="00DE1449"/>
    <w:rsid w:val="00DE76C2"/>
    <w:rsid w:val="00DF7628"/>
    <w:rsid w:val="00E01B6A"/>
    <w:rsid w:val="00E05112"/>
    <w:rsid w:val="00E11C85"/>
    <w:rsid w:val="00E11DA8"/>
    <w:rsid w:val="00E2200A"/>
    <w:rsid w:val="00E24468"/>
    <w:rsid w:val="00E24FF9"/>
    <w:rsid w:val="00E26B8B"/>
    <w:rsid w:val="00E2767F"/>
    <w:rsid w:val="00E33037"/>
    <w:rsid w:val="00E35A32"/>
    <w:rsid w:val="00E45A28"/>
    <w:rsid w:val="00E5023F"/>
    <w:rsid w:val="00E53B28"/>
    <w:rsid w:val="00E54EA9"/>
    <w:rsid w:val="00E714CA"/>
    <w:rsid w:val="00E72B91"/>
    <w:rsid w:val="00E73188"/>
    <w:rsid w:val="00E73D9D"/>
    <w:rsid w:val="00E768BC"/>
    <w:rsid w:val="00E84161"/>
    <w:rsid w:val="00E929C2"/>
    <w:rsid w:val="00E9646C"/>
    <w:rsid w:val="00EA0FCB"/>
    <w:rsid w:val="00EB2FA7"/>
    <w:rsid w:val="00EC12C9"/>
    <w:rsid w:val="00EC152E"/>
    <w:rsid w:val="00EC4B9F"/>
    <w:rsid w:val="00ED1C09"/>
    <w:rsid w:val="00ED2C1F"/>
    <w:rsid w:val="00ED6868"/>
    <w:rsid w:val="00ED78AD"/>
    <w:rsid w:val="00ED798F"/>
    <w:rsid w:val="00EE0F5F"/>
    <w:rsid w:val="00EE41C5"/>
    <w:rsid w:val="00EF3F5C"/>
    <w:rsid w:val="00EF4BA5"/>
    <w:rsid w:val="00EF4EF0"/>
    <w:rsid w:val="00F00B18"/>
    <w:rsid w:val="00F0154B"/>
    <w:rsid w:val="00F03BB3"/>
    <w:rsid w:val="00F1056A"/>
    <w:rsid w:val="00F11A57"/>
    <w:rsid w:val="00F20C3D"/>
    <w:rsid w:val="00F245D6"/>
    <w:rsid w:val="00F257A1"/>
    <w:rsid w:val="00F25D32"/>
    <w:rsid w:val="00F25E2C"/>
    <w:rsid w:val="00F31DAE"/>
    <w:rsid w:val="00F355A0"/>
    <w:rsid w:val="00F40B8F"/>
    <w:rsid w:val="00F40C0E"/>
    <w:rsid w:val="00F417F7"/>
    <w:rsid w:val="00F423B8"/>
    <w:rsid w:val="00F500DB"/>
    <w:rsid w:val="00F50117"/>
    <w:rsid w:val="00F51635"/>
    <w:rsid w:val="00F54D79"/>
    <w:rsid w:val="00F56899"/>
    <w:rsid w:val="00F631A1"/>
    <w:rsid w:val="00F67452"/>
    <w:rsid w:val="00F70221"/>
    <w:rsid w:val="00F72273"/>
    <w:rsid w:val="00F73381"/>
    <w:rsid w:val="00F7786A"/>
    <w:rsid w:val="00F81384"/>
    <w:rsid w:val="00F81B6B"/>
    <w:rsid w:val="00F86CFC"/>
    <w:rsid w:val="00F90FF3"/>
    <w:rsid w:val="00F9361B"/>
    <w:rsid w:val="00F93713"/>
    <w:rsid w:val="00F9594E"/>
    <w:rsid w:val="00FA00B6"/>
    <w:rsid w:val="00FA63B6"/>
    <w:rsid w:val="00FB234E"/>
    <w:rsid w:val="00FB3CF9"/>
    <w:rsid w:val="00FB5972"/>
    <w:rsid w:val="00FB64A4"/>
    <w:rsid w:val="00FB799F"/>
    <w:rsid w:val="00FB7BEB"/>
    <w:rsid w:val="00FC0A56"/>
    <w:rsid w:val="00FC0D39"/>
    <w:rsid w:val="00FC1E0E"/>
    <w:rsid w:val="00FC2E93"/>
    <w:rsid w:val="00FC2F94"/>
    <w:rsid w:val="00FD0042"/>
    <w:rsid w:val="00FD2D02"/>
    <w:rsid w:val="00FE0990"/>
    <w:rsid w:val="00FE1A21"/>
    <w:rsid w:val="00FE286B"/>
    <w:rsid w:val="00FF1FFD"/>
    <w:rsid w:val="00FF272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064A71"/>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2005431">
      <w:bodyDiv w:val="1"/>
      <w:marLeft w:val="0"/>
      <w:marRight w:val="0"/>
      <w:marTop w:val="0"/>
      <w:marBottom w:val="0"/>
      <w:divBdr>
        <w:top w:val="none" w:sz="0" w:space="0" w:color="auto"/>
        <w:left w:val="none" w:sz="0" w:space="0" w:color="auto"/>
        <w:bottom w:val="none" w:sz="0" w:space="0" w:color="auto"/>
        <w:right w:val="none" w:sz="0" w:space="0" w:color="auto"/>
      </w:divBdr>
    </w:div>
    <w:div w:id="63338593">
      <w:bodyDiv w:val="1"/>
      <w:marLeft w:val="0"/>
      <w:marRight w:val="0"/>
      <w:marTop w:val="0"/>
      <w:marBottom w:val="0"/>
      <w:divBdr>
        <w:top w:val="none" w:sz="0" w:space="0" w:color="auto"/>
        <w:left w:val="none" w:sz="0" w:space="0" w:color="auto"/>
        <w:bottom w:val="none" w:sz="0" w:space="0" w:color="auto"/>
        <w:right w:val="none" w:sz="0" w:space="0" w:color="auto"/>
      </w:divBdr>
    </w:div>
    <w:div w:id="92481992">
      <w:bodyDiv w:val="1"/>
      <w:marLeft w:val="0"/>
      <w:marRight w:val="0"/>
      <w:marTop w:val="0"/>
      <w:marBottom w:val="0"/>
      <w:divBdr>
        <w:top w:val="none" w:sz="0" w:space="0" w:color="auto"/>
        <w:left w:val="none" w:sz="0" w:space="0" w:color="auto"/>
        <w:bottom w:val="none" w:sz="0" w:space="0" w:color="auto"/>
        <w:right w:val="none" w:sz="0" w:space="0" w:color="auto"/>
      </w:divBdr>
    </w:div>
    <w:div w:id="15738203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4329011">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563">
      <w:bodyDiv w:val="1"/>
      <w:marLeft w:val="0"/>
      <w:marRight w:val="0"/>
      <w:marTop w:val="0"/>
      <w:marBottom w:val="0"/>
      <w:divBdr>
        <w:top w:val="none" w:sz="0" w:space="0" w:color="auto"/>
        <w:left w:val="none" w:sz="0" w:space="0" w:color="auto"/>
        <w:bottom w:val="none" w:sz="0" w:space="0" w:color="auto"/>
        <w:right w:val="none" w:sz="0" w:space="0" w:color="auto"/>
      </w:divBdr>
    </w:div>
    <w:div w:id="51291334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14736241">
      <w:bodyDiv w:val="1"/>
      <w:marLeft w:val="0"/>
      <w:marRight w:val="0"/>
      <w:marTop w:val="0"/>
      <w:marBottom w:val="0"/>
      <w:divBdr>
        <w:top w:val="none" w:sz="0" w:space="0" w:color="auto"/>
        <w:left w:val="none" w:sz="0" w:space="0" w:color="auto"/>
        <w:bottom w:val="none" w:sz="0" w:space="0" w:color="auto"/>
        <w:right w:val="none" w:sz="0" w:space="0" w:color="auto"/>
      </w:divBdr>
    </w:div>
    <w:div w:id="850728875">
      <w:bodyDiv w:val="1"/>
      <w:marLeft w:val="0"/>
      <w:marRight w:val="0"/>
      <w:marTop w:val="0"/>
      <w:marBottom w:val="0"/>
      <w:divBdr>
        <w:top w:val="none" w:sz="0" w:space="0" w:color="auto"/>
        <w:left w:val="none" w:sz="0" w:space="0" w:color="auto"/>
        <w:bottom w:val="none" w:sz="0" w:space="0" w:color="auto"/>
        <w:right w:val="none" w:sz="0" w:space="0" w:color="auto"/>
      </w:divBdr>
    </w:div>
    <w:div w:id="1010257276">
      <w:bodyDiv w:val="1"/>
      <w:marLeft w:val="0"/>
      <w:marRight w:val="0"/>
      <w:marTop w:val="0"/>
      <w:marBottom w:val="0"/>
      <w:divBdr>
        <w:top w:val="none" w:sz="0" w:space="0" w:color="auto"/>
        <w:left w:val="none" w:sz="0" w:space="0" w:color="auto"/>
        <w:bottom w:val="none" w:sz="0" w:space="0" w:color="auto"/>
        <w:right w:val="none" w:sz="0" w:space="0" w:color="auto"/>
      </w:divBdr>
    </w:div>
    <w:div w:id="1055012347">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0415568">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31538">
      <w:bodyDiv w:val="1"/>
      <w:marLeft w:val="0"/>
      <w:marRight w:val="0"/>
      <w:marTop w:val="0"/>
      <w:marBottom w:val="0"/>
      <w:divBdr>
        <w:top w:val="none" w:sz="0" w:space="0" w:color="auto"/>
        <w:left w:val="none" w:sz="0" w:space="0" w:color="auto"/>
        <w:bottom w:val="none" w:sz="0" w:space="0" w:color="auto"/>
        <w:right w:val="none" w:sz="0" w:space="0" w:color="auto"/>
      </w:divBdr>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12444192">
      <w:bodyDiv w:val="1"/>
      <w:marLeft w:val="0"/>
      <w:marRight w:val="0"/>
      <w:marTop w:val="0"/>
      <w:marBottom w:val="0"/>
      <w:divBdr>
        <w:top w:val="none" w:sz="0" w:space="0" w:color="auto"/>
        <w:left w:val="none" w:sz="0" w:space="0" w:color="auto"/>
        <w:bottom w:val="none" w:sz="0" w:space="0" w:color="auto"/>
        <w:right w:val="none" w:sz="0" w:space="0" w:color="auto"/>
      </w:divBdr>
    </w:div>
    <w:div w:id="134220233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897">
      <w:bodyDiv w:val="1"/>
      <w:marLeft w:val="0"/>
      <w:marRight w:val="0"/>
      <w:marTop w:val="0"/>
      <w:marBottom w:val="0"/>
      <w:divBdr>
        <w:top w:val="none" w:sz="0" w:space="0" w:color="auto"/>
        <w:left w:val="none" w:sz="0" w:space="0" w:color="auto"/>
        <w:bottom w:val="none" w:sz="0" w:space="0" w:color="auto"/>
        <w:right w:val="none" w:sz="0" w:space="0" w:color="auto"/>
      </w:divBdr>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1538">
      <w:bodyDiv w:val="1"/>
      <w:marLeft w:val="0"/>
      <w:marRight w:val="0"/>
      <w:marTop w:val="0"/>
      <w:marBottom w:val="0"/>
      <w:divBdr>
        <w:top w:val="none" w:sz="0" w:space="0" w:color="auto"/>
        <w:left w:val="none" w:sz="0" w:space="0" w:color="auto"/>
        <w:bottom w:val="none" w:sz="0" w:space="0" w:color="auto"/>
        <w:right w:val="none" w:sz="0" w:space="0" w:color="auto"/>
      </w:divBdr>
    </w:div>
    <w:div w:id="1658419429">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89859270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2749">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esen.ch/erlebnisse/kultur/" TargetMode="External"/><Relationship Id="rId13" Type="http://schemas.openxmlformats.org/officeDocument/2006/relationships/hyperlink" Target="https://www.bern.com/fr/velo/tour-de-quatre-jours-a-velo-electriqu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staad.ch/fr/ete/saaniland.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rstfriday.ch/fr/" TargetMode="External"/><Relationship Id="rId5" Type="http://schemas.openxmlformats.org/officeDocument/2006/relationships/webSettings" Target="webSettings.xml"/><Relationship Id="rId15" Type="http://schemas.openxmlformats.org/officeDocument/2006/relationships/hyperlink" Target="http://www.madeinbern.com" TargetMode="External"/><Relationship Id="rId10" Type="http://schemas.openxmlformats.org/officeDocument/2006/relationships/hyperlink" Target="https://hotel-fiescherblick.ch/fr/" TargetMode="External"/><Relationship Id="rId4" Type="http://schemas.openxmlformats.org/officeDocument/2006/relationships/settings" Target="settings.xml"/><Relationship Id="rId9" Type="http://schemas.openxmlformats.org/officeDocument/2006/relationships/hyperlink" Target="https://lenk-bergbahnen.ch/fr/billet-randonnee-bls/" TargetMode="External"/><Relationship Id="rId14"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894</Words>
  <Characters>4919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 (Gretz Communications AG)</cp:lastModifiedBy>
  <cp:revision>9</cp:revision>
  <cp:lastPrinted>2023-04-25T13:00:00Z</cp:lastPrinted>
  <dcterms:created xsi:type="dcterms:W3CDTF">2023-04-21T06:23:00Z</dcterms:created>
  <dcterms:modified xsi:type="dcterms:W3CDTF">2023-04-25T14:42:00Z</dcterms:modified>
</cp:coreProperties>
</file>