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C971" w14:textId="3C8B7DD2" w:rsidR="001405F8" w:rsidRPr="00D81FC9" w:rsidRDefault="00822EF5" w:rsidP="00EE6A70">
      <w:pPr>
        <w:spacing w:after="120" w:line="280" w:lineRule="exact"/>
        <w:jc w:val="both"/>
        <w:rPr>
          <w:b/>
          <w:sz w:val="32"/>
          <w:szCs w:val="32"/>
          <w:lang w:val="fr-CH"/>
        </w:rPr>
      </w:pPr>
      <w:r w:rsidRPr="00D81FC9">
        <w:rPr>
          <w:b/>
          <w:sz w:val="32"/>
          <w:szCs w:val="32"/>
          <w:lang w:val="fr-CH"/>
        </w:rPr>
        <w:t>Communiqué de presse</w:t>
      </w:r>
    </w:p>
    <w:p w14:paraId="094DA93F" w14:textId="77777777" w:rsidR="002F5A38" w:rsidRDefault="002F5A38" w:rsidP="00B50E8B">
      <w:pPr>
        <w:spacing w:line="360" w:lineRule="auto"/>
        <w:jc w:val="both"/>
        <w:rPr>
          <w:rFonts w:cs="Arial"/>
          <w:b/>
          <w:iCs/>
          <w:sz w:val="28"/>
          <w:szCs w:val="28"/>
          <w:lang w:val="fr-CH"/>
        </w:rPr>
      </w:pPr>
      <w:r w:rsidRPr="002F5A38">
        <w:rPr>
          <w:rFonts w:cs="Arial"/>
          <w:b/>
          <w:iCs/>
          <w:sz w:val="28"/>
          <w:szCs w:val="28"/>
          <w:lang w:val="fr-CH"/>
        </w:rPr>
        <w:t>Le secteur mondial de la santé se réunit à İstanbul lors du Forum AC de l'ICCA</w:t>
      </w:r>
    </w:p>
    <w:p w14:paraId="7CD4750D" w14:textId="0F4229FF" w:rsidR="00B50E8B" w:rsidRPr="00B50E8B" w:rsidRDefault="00735F34" w:rsidP="00B50E8B">
      <w:pPr>
        <w:spacing w:line="360" w:lineRule="auto"/>
        <w:jc w:val="both"/>
        <w:rPr>
          <w:rFonts w:cs="Arial"/>
          <w:b/>
          <w:bCs/>
          <w:lang w:val="fr-CH"/>
        </w:rPr>
      </w:pPr>
      <w:r w:rsidRPr="00AC1FF0">
        <w:rPr>
          <w:rFonts w:cs="Arial"/>
          <w:b/>
          <w:bCs/>
          <w:lang w:val="fr-CH"/>
        </w:rPr>
        <w:t>Berne</w:t>
      </w:r>
      <w:r w:rsidR="00532763" w:rsidRPr="00AC1FF0">
        <w:rPr>
          <w:rFonts w:cs="Arial"/>
          <w:b/>
          <w:bCs/>
          <w:lang w:val="fr-CH"/>
        </w:rPr>
        <w:t>/Zürich</w:t>
      </w:r>
      <w:r w:rsidRPr="00220836">
        <w:rPr>
          <w:rFonts w:cs="Arial"/>
          <w:b/>
          <w:bCs/>
          <w:lang w:val="fr-CH"/>
        </w:rPr>
        <w:t>,</w:t>
      </w:r>
      <w:r w:rsidR="00516E80" w:rsidRPr="00220836">
        <w:rPr>
          <w:rFonts w:cs="Arial"/>
          <w:b/>
          <w:bCs/>
          <w:lang w:val="fr-CH"/>
        </w:rPr>
        <w:t xml:space="preserve"> </w:t>
      </w:r>
      <w:r w:rsidR="00B50E8B">
        <w:rPr>
          <w:rFonts w:cs="Arial"/>
          <w:b/>
          <w:bCs/>
          <w:lang w:val="fr-CH"/>
        </w:rPr>
        <w:t>03 f</w:t>
      </w:r>
      <w:r w:rsidR="00B50E8B" w:rsidRPr="00B50E8B">
        <w:rPr>
          <w:rFonts w:cs="Arial"/>
          <w:b/>
          <w:bCs/>
          <w:lang w:val="fr-CH"/>
        </w:rPr>
        <w:t>évrier</w:t>
      </w:r>
      <w:r w:rsidR="00B50E8B">
        <w:rPr>
          <w:rFonts w:cs="Arial"/>
          <w:b/>
          <w:bCs/>
          <w:lang w:val="fr-CH"/>
        </w:rPr>
        <w:t xml:space="preserve"> </w:t>
      </w:r>
      <w:r w:rsidRPr="00220836">
        <w:rPr>
          <w:rFonts w:cs="Arial"/>
          <w:b/>
          <w:bCs/>
          <w:lang w:val="fr-CH"/>
        </w:rPr>
        <w:t>202</w:t>
      </w:r>
      <w:r w:rsidR="00F45B72" w:rsidRPr="00220836">
        <w:rPr>
          <w:rFonts w:cs="Arial"/>
          <w:b/>
          <w:bCs/>
          <w:lang w:val="fr-CH"/>
        </w:rPr>
        <w:t>3</w:t>
      </w:r>
      <w:r w:rsidRPr="00220836">
        <w:rPr>
          <w:rFonts w:cs="Arial"/>
          <w:b/>
          <w:bCs/>
          <w:lang w:val="fr-CH"/>
        </w:rPr>
        <w:t>.</w:t>
      </w:r>
      <w:r w:rsidRPr="00AC1FF0">
        <w:rPr>
          <w:rFonts w:cs="Arial"/>
          <w:b/>
          <w:bCs/>
          <w:lang w:val="fr-CH"/>
        </w:rPr>
        <w:t xml:space="preserve"> </w:t>
      </w:r>
      <w:r w:rsidR="002F5A38" w:rsidRPr="002F5A38">
        <w:rPr>
          <w:rFonts w:cs="Arial"/>
          <w:b/>
          <w:bCs/>
          <w:lang w:val="fr-CH"/>
        </w:rPr>
        <w:t xml:space="preserve">Organisé conjointement par l'International </w:t>
      </w:r>
      <w:proofErr w:type="spellStart"/>
      <w:r w:rsidR="002F5A38" w:rsidRPr="002F5A38">
        <w:rPr>
          <w:rFonts w:cs="Arial"/>
          <w:b/>
          <w:bCs/>
          <w:lang w:val="fr-CH"/>
        </w:rPr>
        <w:t>Congress</w:t>
      </w:r>
      <w:proofErr w:type="spellEnd"/>
      <w:r w:rsidR="002F5A38" w:rsidRPr="002F5A38">
        <w:rPr>
          <w:rFonts w:cs="Arial"/>
          <w:b/>
          <w:bCs/>
          <w:lang w:val="fr-CH"/>
        </w:rPr>
        <w:t xml:space="preserve"> and Convention Association (ICCA) et le Forum Associations &amp; </w:t>
      </w:r>
      <w:proofErr w:type="spellStart"/>
      <w:r w:rsidR="002F5A38" w:rsidRPr="002F5A38">
        <w:rPr>
          <w:rFonts w:cs="Arial"/>
          <w:b/>
          <w:bCs/>
          <w:lang w:val="fr-CH"/>
        </w:rPr>
        <w:t>Conference</w:t>
      </w:r>
      <w:proofErr w:type="spellEnd"/>
      <w:r w:rsidR="002F5A38" w:rsidRPr="002F5A38">
        <w:rPr>
          <w:rFonts w:cs="Arial"/>
          <w:b/>
          <w:bCs/>
          <w:lang w:val="fr-CH"/>
        </w:rPr>
        <w:t xml:space="preserve"> (AC), l'événement "The Future of Healthcare Meetings" se tiendra à Istanbul du 6 au 8 juin 2023.</w:t>
      </w:r>
    </w:p>
    <w:p w14:paraId="507E8FAB" w14:textId="77777777" w:rsidR="007458A7" w:rsidRDefault="007458A7" w:rsidP="00D81FC9">
      <w:pPr>
        <w:pStyle w:val="KeinLeerraum"/>
        <w:spacing w:after="120" w:line="300" w:lineRule="exact"/>
        <w:jc w:val="both"/>
      </w:pPr>
      <w:r w:rsidRPr="007458A7">
        <w:rPr>
          <w:rFonts w:ascii="Arial" w:hAnsi="Arial" w:cs="Arial"/>
          <w:sz w:val="22"/>
          <w:szCs w:val="22"/>
          <w:lang w:val="fr-CH"/>
        </w:rPr>
        <w:t xml:space="preserve">Istanbul accueillera "The Future of Healthcare Meetings" du 6 au 8 juin 2023. Ce programme de deux jours, organisé en collaboration avec l'International </w:t>
      </w:r>
      <w:proofErr w:type="spellStart"/>
      <w:r w:rsidRPr="007458A7">
        <w:rPr>
          <w:rFonts w:ascii="Arial" w:hAnsi="Arial" w:cs="Arial"/>
          <w:sz w:val="22"/>
          <w:szCs w:val="22"/>
          <w:lang w:val="fr-CH"/>
        </w:rPr>
        <w:t>Congress</w:t>
      </w:r>
      <w:proofErr w:type="spellEnd"/>
      <w:r w:rsidRPr="007458A7">
        <w:rPr>
          <w:rFonts w:ascii="Arial" w:hAnsi="Arial" w:cs="Arial"/>
          <w:sz w:val="22"/>
          <w:szCs w:val="22"/>
          <w:lang w:val="fr-CH"/>
        </w:rPr>
        <w:t xml:space="preserve"> and Convention Association (ICCA) et le Forum des Associations et Conférences (AC), réunit les membres de l'ICCA et du Forum AC, ainsi que des membres d'associations et des parties prenantes de premier plan du secteur médical, afin de s'engager pour les générations futures et de discuter de la manière dont les congrès dans le domaine de la santé peuvent évoluer pour rester pertinents.</w:t>
      </w:r>
    </w:p>
    <w:p w14:paraId="40980AC9" w14:textId="731C0181" w:rsidR="007458A7" w:rsidRDefault="007458A7" w:rsidP="00D81FC9">
      <w:pPr>
        <w:pStyle w:val="KeinLeerraum"/>
        <w:spacing w:after="120" w:line="300" w:lineRule="exact"/>
        <w:jc w:val="both"/>
        <w:rPr>
          <w:rFonts w:ascii="Arial" w:hAnsi="Arial" w:cs="Arial"/>
          <w:sz w:val="22"/>
          <w:szCs w:val="22"/>
          <w:lang w:val="fr-CH"/>
        </w:rPr>
      </w:pPr>
      <w:r w:rsidRPr="007458A7">
        <w:rPr>
          <w:rFonts w:ascii="Arial" w:hAnsi="Arial" w:cs="Arial"/>
          <w:sz w:val="22"/>
          <w:szCs w:val="22"/>
          <w:lang w:val="fr-CH"/>
        </w:rPr>
        <w:t xml:space="preserve">"The Future of Healthcare Meetings" comprend une série d'événements sur une période de trois ans, </w:t>
      </w:r>
      <w:r w:rsidR="002702A4">
        <w:rPr>
          <w:rFonts w:ascii="Arial" w:hAnsi="Arial" w:cs="Arial"/>
          <w:sz w:val="22"/>
          <w:szCs w:val="22"/>
          <w:lang w:val="fr-CH"/>
        </w:rPr>
        <w:t xml:space="preserve">dont l’accent est </w:t>
      </w:r>
      <w:r w:rsidRPr="007458A7">
        <w:rPr>
          <w:rFonts w:ascii="Arial" w:hAnsi="Arial" w:cs="Arial"/>
          <w:sz w:val="22"/>
          <w:szCs w:val="22"/>
          <w:lang w:val="fr-CH"/>
        </w:rPr>
        <w:t>particuli</w:t>
      </w:r>
      <w:r w:rsidR="002702A4">
        <w:rPr>
          <w:rFonts w:ascii="Arial" w:hAnsi="Arial" w:cs="Arial"/>
          <w:sz w:val="22"/>
          <w:szCs w:val="22"/>
          <w:lang w:val="fr-CH"/>
        </w:rPr>
        <w:t>èrement mis</w:t>
      </w:r>
      <w:r w:rsidRPr="007458A7">
        <w:rPr>
          <w:rFonts w:ascii="Arial" w:hAnsi="Arial" w:cs="Arial"/>
          <w:sz w:val="22"/>
          <w:szCs w:val="22"/>
          <w:lang w:val="fr-CH"/>
        </w:rPr>
        <w:t xml:space="preserve"> sur le secteur de la santé. La première édition présentielle du salon B2B, qui a lieu depuis 2021, s'est tenue à Cannes, du 6 au 8 juillet 2022. La deuxième édition de l'événement aura lieu cette année à Istanbul, suite aux efforts fructueux de l'Agence de promotion et de développement du tourisme de la </w:t>
      </w:r>
      <w:r w:rsidR="002A3E9D">
        <w:rPr>
          <w:rFonts w:ascii="Arial" w:hAnsi="Arial" w:cs="Arial"/>
          <w:sz w:val="22"/>
          <w:szCs w:val="22"/>
          <w:lang w:val="fr-CH"/>
        </w:rPr>
        <w:t>Türkiye</w:t>
      </w:r>
      <w:r w:rsidRPr="007458A7">
        <w:rPr>
          <w:rFonts w:ascii="Arial" w:hAnsi="Arial" w:cs="Arial"/>
          <w:sz w:val="22"/>
          <w:szCs w:val="22"/>
          <w:lang w:val="fr-CH"/>
        </w:rPr>
        <w:t xml:space="preserve"> (TGA).</w:t>
      </w:r>
    </w:p>
    <w:p w14:paraId="1F4AA82F" w14:textId="74CB6169" w:rsidR="007458A7" w:rsidRDefault="007458A7" w:rsidP="00D81FC9">
      <w:pPr>
        <w:pStyle w:val="KeinLeerraum"/>
        <w:spacing w:after="120" w:line="300" w:lineRule="exact"/>
        <w:jc w:val="both"/>
        <w:rPr>
          <w:rFonts w:ascii="Arial" w:hAnsi="Arial" w:cs="Arial"/>
          <w:sz w:val="22"/>
          <w:szCs w:val="22"/>
          <w:lang w:val="fr-CH"/>
        </w:rPr>
      </w:pPr>
      <w:r w:rsidRPr="007458A7">
        <w:rPr>
          <w:rFonts w:ascii="Arial" w:hAnsi="Arial" w:cs="Arial"/>
          <w:sz w:val="22"/>
          <w:szCs w:val="22"/>
          <w:lang w:val="fr-CH"/>
        </w:rPr>
        <w:t xml:space="preserve">"The Future of Healthcare Meetings İstanbul" </w:t>
      </w:r>
      <w:r w:rsidR="00911AA3">
        <w:rPr>
          <w:rFonts w:ascii="Arial" w:hAnsi="Arial" w:cs="Arial"/>
          <w:sz w:val="22"/>
          <w:szCs w:val="22"/>
          <w:lang w:val="fr-CH"/>
        </w:rPr>
        <w:t>invitera</w:t>
      </w:r>
      <w:r w:rsidRPr="007458A7">
        <w:rPr>
          <w:rFonts w:ascii="Arial" w:hAnsi="Arial" w:cs="Arial"/>
          <w:sz w:val="22"/>
          <w:szCs w:val="22"/>
          <w:lang w:val="fr-CH"/>
        </w:rPr>
        <w:t xml:space="preserve"> les décideurs des congrès médicaux les plus importants et les plus significatifs du monde </w:t>
      </w:r>
      <w:r w:rsidR="00911AA3">
        <w:rPr>
          <w:rFonts w:ascii="Arial" w:hAnsi="Arial" w:cs="Arial"/>
          <w:sz w:val="22"/>
          <w:szCs w:val="22"/>
          <w:lang w:val="fr-CH"/>
        </w:rPr>
        <w:t>en</w:t>
      </w:r>
      <w:r w:rsidRPr="007458A7">
        <w:rPr>
          <w:rFonts w:ascii="Arial" w:hAnsi="Arial" w:cs="Arial"/>
          <w:sz w:val="22"/>
          <w:szCs w:val="22"/>
          <w:lang w:val="fr-CH"/>
        </w:rPr>
        <w:t xml:space="preserve"> Türkiye. L'événement vise à améliorer la qualité des congrès de santé dans le monde après la pandémie et à augmenter la part d'İstanbul sur ce marché. Toutes les parties prenantes du secteur, y compris les professionnels de la santé, les dirigeants d'associations de santé et les </w:t>
      </w:r>
      <w:r w:rsidR="003368F6">
        <w:rPr>
          <w:rFonts w:ascii="Arial" w:hAnsi="Arial" w:cs="Arial"/>
          <w:sz w:val="22"/>
          <w:szCs w:val="22"/>
          <w:lang w:val="fr-CH"/>
        </w:rPr>
        <w:t>acteurs</w:t>
      </w:r>
      <w:r w:rsidRPr="007458A7">
        <w:rPr>
          <w:rFonts w:ascii="Arial" w:hAnsi="Arial" w:cs="Arial"/>
          <w:sz w:val="22"/>
          <w:szCs w:val="22"/>
          <w:lang w:val="fr-CH"/>
        </w:rPr>
        <w:t xml:space="preserve"> de congrès, auront l'occasion</w:t>
      </w:r>
      <w:r w:rsidR="00911AA3">
        <w:rPr>
          <w:rFonts w:ascii="Arial" w:hAnsi="Arial" w:cs="Arial"/>
          <w:sz w:val="22"/>
          <w:szCs w:val="22"/>
          <w:lang w:val="fr-CH"/>
        </w:rPr>
        <w:t xml:space="preserve"> </w:t>
      </w:r>
      <w:r w:rsidRPr="007458A7">
        <w:rPr>
          <w:rFonts w:ascii="Arial" w:hAnsi="Arial" w:cs="Arial"/>
          <w:sz w:val="22"/>
          <w:szCs w:val="22"/>
          <w:lang w:val="fr-CH"/>
        </w:rPr>
        <w:t xml:space="preserve">d'explorer ensemble les changements et les étapes de développement nécessaires pour organiser des congrès médicaux attrayants et </w:t>
      </w:r>
      <w:r w:rsidR="00911AA3">
        <w:rPr>
          <w:rFonts w:ascii="Arial" w:hAnsi="Arial" w:cs="Arial"/>
          <w:sz w:val="22"/>
          <w:szCs w:val="22"/>
          <w:lang w:val="fr-CH"/>
        </w:rPr>
        <w:t>fructueux</w:t>
      </w:r>
      <w:r w:rsidRPr="007458A7">
        <w:rPr>
          <w:rFonts w:ascii="Arial" w:hAnsi="Arial" w:cs="Arial"/>
          <w:sz w:val="22"/>
          <w:szCs w:val="22"/>
          <w:lang w:val="fr-CH"/>
        </w:rPr>
        <w:t>. L'événement rassemblera le secteur de la santé et créera une plateforme offrant de nouvelles solutions et stratégies pour organiser des congrès</w:t>
      </w:r>
      <w:r w:rsidR="003368F6">
        <w:rPr>
          <w:rFonts w:ascii="Arial" w:hAnsi="Arial" w:cs="Arial"/>
          <w:sz w:val="22"/>
          <w:szCs w:val="22"/>
          <w:lang w:val="fr-CH"/>
        </w:rPr>
        <w:t xml:space="preserve"> efficaces et durables</w:t>
      </w:r>
      <w:r w:rsidRPr="007458A7">
        <w:rPr>
          <w:rFonts w:ascii="Arial" w:hAnsi="Arial" w:cs="Arial"/>
          <w:sz w:val="22"/>
          <w:szCs w:val="22"/>
          <w:lang w:val="fr-CH"/>
        </w:rPr>
        <w:t xml:space="preserve"> </w:t>
      </w:r>
      <w:r w:rsidR="003368F6">
        <w:rPr>
          <w:rFonts w:ascii="Arial" w:hAnsi="Arial" w:cs="Arial"/>
          <w:sz w:val="22"/>
          <w:szCs w:val="22"/>
          <w:lang w:val="fr-CH"/>
        </w:rPr>
        <w:t>à l’échelle mondiale</w:t>
      </w:r>
      <w:r w:rsidRPr="007458A7">
        <w:rPr>
          <w:rFonts w:ascii="Arial" w:hAnsi="Arial" w:cs="Arial"/>
          <w:sz w:val="22"/>
          <w:szCs w:val="22"/>
          <w:lang w:val="fr-CH"/>
        </w:rPr>
        <w:t xml:space="preserve"> grâce à un échange d'informations au plus haut niveau.</w:t>
      </w:r>
    </w:p>
    <w:p w14:paraId="0828419C" w14:textId="789A61F7" w:rsidR="007458A7" w:rsidRDefault="007458A7" w:rsidP="00EE6A70">
      <w:pPr>
        <w:pStyle w:val="KeinLeerraum"/>
        <w:spacing w:after="120" w:line="300" w:lineRule="exact"/>
        <w:jc w:val="both"/>
        <w:rPr>
          <w:rFonts w:ascii="Arial" w:hAnsi="Arial" w:cs="Arial"/>
          <w:sz w:val="22"/>
          <w:szCs w:val="22"/>
          <w:lang w:val="fr-CH"/>
        </w:rPr>
      </w:pPr>
      <w:r w:rsidRPr="007458A7">
        <w:rPr>
          <w:rFonts w:ascii="Arial" w:hAnsi="Arial" w:cs="Arial"/>
          <w:sz w:val="22"/>
          <w:szCs w:val="22"/>
          <w:lang w:val="fr-CH"/>
        </w:rPr>
        <w:t>L'ICCA, dont le siège est à Amsterdam, est l'une des principales organisations faîtières de l'industrie des congrès et des conventions et compte plus de 1 100 membres</w:t>
      </w:r>
      <w:r w:rsidR="004B2F9C">
        <w:rPr>
          <w:rFonts w:ascii="Arial" w:hAnsi="Arial" w:cs="Arial"/>
          <w:sz w:val="22"/>
          <w:szCs w:val="22"/>
          <w:lang w:val="fr-CH"/>
        </w:rPr>
        <w:t>,</w:t>
      </w:r>
      <w:r w:rsidRPr="007458A7">
        <w:rPr>
          <w:rFonts w:ascii="Arial" w:hAnsi="Arial" w:cs="Arial"/>
          <w:sz w:val="22"/>
          <w:szCs w:val="22"/>
          <w:lang w:val="fr-CH"/>
        </w:rPr>
        <w:t xml:space="preserve"> dans près de 100 pays et régions du monde entier. Depuis sa création en 1963, l'ICCA représente les principales destinations mondiales et les prestataires les plus expérimentés en matière de congrès et d'événements internationaux, spécialisés dans l'organisation, le transport et l'hébergement. Parmi ses membres figurent des agences de publicité et de marketing municipales, des agences internationales organisant des congrès et des conférences, des entreprises proposant des services d'accueil et des sites proposant des services de réunion et d'hébergement. L'ICCA est active au sein d'associations régionales afin d'améliorer la coopération et la communication entre ses membres. En tant que pays membre, la Türkiye a </w:t>
      </w:r>
      <w:r w:rsidRPr="007458A7">
        <w:rPr>
          <w:rFonts w:ascii="Arial" w:hAnsi="Arial" w:cs="Arial"/>
          <w:sz w:val="22"/>
          <w:szCs w:val="22"/>
          <w:lang w:val="fr-CH"/>
        </w:rPr>
        <w:lastRenderedPageBreak/>
        <w:t>également signé un accord de partenariat avec l'ICCA et a entamé une importante collaboration. L'AC Forum, qui se concentre sur le leadership et la gestion de congrès, est la seule organisation créée par des associations autogérées. Loin de toute influence commerciale, les membres du Forum AC échangent des informations par le biais d'un partage interprofessionnel des meilleures pratiques et des idées afin de faire progresser le leadership associatif et la gestion des congrès</w:t>
      </w:r>
      <w:r w:rsidR="004B2F9C">
        <w:rPr>
          <w:rFonts w:ascii="Arial" w:hAnsi="Arial" w:cs="Arial"/>
          <w:sz w:val="22"/>
          <w:szCs w:val="22"/>
          <w:lang w:val="fr-CH"/>
        </w:rPr>
        <w:t>,</w:t>
      </w:r>
      <w:r w:rsidRPr="007458A7">
        <w:rPr>
          <w:rFonts w:ascii="Arial" w:hAnsi="Arial" w:cs="Arial"/>
          <w:sz w:val="22"/>
          <w:szCs w:val="22"/>
          <w:lang w:val="fr-CH"/>
        </w:rPr>
        <w:t xml:space="preserve"> et de les porter à un niveau supérieur.</w:t>
      </w:r>
    </w:p>
    <w:p w14:paraId="21ED19CE" w14:textId="330FBA26" w:rsidR="007458A7" w:rsidRDefault="007458A7" w:rsidP="00EE6A70">
      <w:pPr>
        <w:pStyle w:val="KeinLeerraum"/>
        <w:spacing w:after="120" w:line="300" w:lineRule="exact"/>
        <w:jc w:val="both"/>
        <w:rPr>
          <w:rFonts w:ascii="Arial" w:hAnsi="Arial" w:cs="Arial"/>
          <w:sz w:val="22"/>
          <w:szCs w:val="22"/>
          <w:lang w:val="fr-CH"/>
        </w:rPr>
      </w:pPr>
      <w:r w:rsidRPr="007458A7">
        <w:rPr>
          <w:rFonts w:ascii="Arial" w:hAnsi="Arial" w:cs="Arial"/>
          <w:sz w:val="22"/>
          <w:szCs w:val="22"/>
          <w:lang w:val="fr-CH"/>
        </w:rPr>
        <w:t xml:space="preserve">En outre, les acteurs du secteur MICE de la Türkiye se rencontreront au sommet de l'ICCA à Istanbul, </w:t>
      </w:r>
      <w:r w:rsidR="004B2F9C">
        <w:rPr>
          <w:rFonts w:ascii="Arial" w:hAnsi="Arial" w:cs="Arial"/>
          <w:sz w:val="22"/>
          <w:szCs w:val="22"/>
          <w:lang w:val="fr-CH"/>
        </w:rPr>
        <w:t>organisé</w:t>
      </w:r>
      <w:r w:rsidRPr="007458A7">
        <w:rPr>
          <w:rFonts w:ascii="Arial" w:hAnsi="Arial" w:cs="Arial"/>
          <w:sz w:val="22"/>
          <w:szCs w:val="22"/>
          <w:lang w:val="fr-CH"/>
        </w:rPr>
        <w:t xml:space="preserve"> par le partenariat de destination de l'ICCA, avant les réunions "ICCA AC Forum - The Future of Healthcare". Le sommet prévu pour le 5 juin vise à rendre le Forum AC de l'ICCA plus efficace.</w:t>
      </w:r>
    </w:p>
    <w:p w14:paraId="6FFD3924" w14:textId="2AF7E7B7" w:rsidR="007458A7" w:rsidRPr="007458A7" w:rsidRDefault="007458A7" w:rsidP="007458A7">
      <w:pPr>
        <w:spacing w:line="360" w:lineRule="auto"/>
        <w:jc w:val="both"/>
        <w:rPr>
          <w:rFonts w:eastAsia="Times New Roman" w:cs="Arial"/>
          <w:lang w:val="fr-CH"/>
        </w:rPr>
      </w:pPr>
      <w:r w:rsidRPr="00934047">
        <w:rPr>
          <w:rFonts w:eastAsia="Times New Roman" w:cs="Arial"/>
          <w:lang w:val="fr-CH"/>
        </w:rPr>
        <w:t xml:space="preserve">Vous trouverez des photos (avec mention du Copyright) en cliquant </w:t>
      </w:r>
      <w:hyperlink r:id="rId8" w:history="1">
        <w:r w:rsidRPr="002702A4">
          <w:rPr>
            <w:rStyle w:val="Hyperlink"/>
            <w:rFonts w:eastAsia="Times New Roman" w:cs="Arial"/>
            <w:lang w:val="fr-CH"/>
          </w:rPr>
          <w:t>ic</w:t>
        </w:r>
        <w:r w:rsidRPr="002702A4">
          <w:rPr>
            <w:rStyle w:val="Hyperlink"/>
            <w:rFonts w:eastAsia="Times New Roman" w:cs="Arial"/>
            <w:lang w:val="fr-CH"/>
          </w:rPr>
          <w:t>i</w:t>
        </w:r>
      </w:hyperlink>
      <w:r w:rsidRPr="002702A4">
        <w:rPr>
          <w:rFonts w:eastAsia="Times New Roman" w:cs="Arial"/>
          <w:lang w:val="fr-CH"/>
        </w:rPr>
        <w:t>.</w:t>
      </w:r>
    </w:p>
    <w:p w14:paraId="276A34D7" w14:textId="67076651" w:rsidR="00EE6A70" w:rsidRPr="00EE6A70" w:rsidRDefault="00EE6A70" w:rsidP="00EE6A70">
      <w:pPr>
        <w:pStyle w:val="KeinLeerraum"/>
        <w:spacing w:after="120" w:line="300" w:lineRule="exact"/>
        <w:jc w:val="both"/>
        <w:rPr>
          <w:rFonts w:ascii="Arial" w:hAnsi="Arial" w:cs="Arial"/>
          <w:b/>
          <w:bCs/>
          <w:sz w:val="22"/>
          <w:szCs w:val="22"/>
          <w:lang w:val="fr-CH"/>
        </w:rPr>
      </w:pPr>
      <w:r w:rsidRPr="00EE6A70">
        <w:rPr>
          <w:rFonts w:ascii="Arial" w:hAnsi="Arial" w:cs="Arial"/>
          <w:b/>
          <w:bCs/>
          <w:sz w:val="22"/>
          <w:szCs w:val="22"/>
          <w:lang w:val="fr-CH"/>
        </w:rPr>
        <w:t>Réseaux sociaux</w:t>
      </w:r>
    </w:p>
    <w:p w14:paraId="40CE8B1E" w14:textId="3E3603D5" w:rsidR="003A0B53" w:rsidRPr="00EE6A70" w:rsidRDefault="00C65B10" w:rsidP="003A0B53">
      <w:pPr>
        <w:pStyle w:val="KeinLeerraum"/>
        <w:spacing w:after="120" w:line="300" w:lineRule="exact"/>
        <w:jc w:val="both"/>
        <w:rPr>
          <w:rFonts w:ascii="Arial" w:hAnsi="Arial" w:cs="Arial"/>
          <w:sz w:val="22"/>
          <w:szCs w:val="22"/>
          <w:lang w:val="fr-CH"/>
        </w:rPr>
      </w:pPr>
      <w:r w:rsidRPr="00EE6A70">
        <w:rPr>
          <w:rFonts w:ascii="Arial" w:hAnsi="Arial" w:cs="Arial"/>
          <w:sz w:val="22"/>
          <w:szCs w:val="22"/>
          <w:lang w:val="fr-CH"/>
        </w:rPr>
        <w:t xml:space="preserve">Site </w:t>
      </w:r>
      <w:proofErr w:type="gramStart"/>
      <w:r w:rsidR="002A11C6" w:rsidRPr="00EE6A70">
        <w:rPr>
          <w:rFonts w:ascii="Arial" w:hAnsi="Arial" w:cs="Arial"/>
          <w:sz w:val="22"/>
          <w:szCs w:val="22"/>
          <w:lang w:val="fr-CH"/>
        </w:rPr>
        <w:t>web</w:t>
      </w:r>
      <w:r w:rsidR="003A0B53" w:rsidRPr="00EE6A70">
        <w:rPr>
          <w:rFonts w:ascii="Arial" w:hAnsi="Arial" w:cs="Arial"/>
          <w:sz w:val="22"/>
          <w:szCs w:val="22"/>
          <w:lang w:val="fr-CH"/>
        </w:rPr>
        <w:t>:</w:t>
      </w:r>
      <w:proofErr w:type="gramEnd"/>
      <w:r w:rsidR="003A0B53" w:rsidRPr="00EE6A70">
        <w:rPr>
          <w:rFonts w:ascii="Arial" w:hAnsi="Arial" w:cs="Arial"/>
          <w:sz w:val="22"/>
          <w:szCs w:val="22"/>
          <w:lang w:val="fr-CH"/>
        </w:rPr>
        <w:t xml:space="preserve"> </w:t>
      </w:r>
      <w:bookmarkStart w:id="0" w:name="_Hlk87253619"/>
      <w:r w:rsidR="00370E94" w:rsidRPr="001118F3">
        <w:fldChar w:fldCharType="begin"/>
      </w:r>
      <w:r w:rsidR="00370E94" w:rsidRPr="00EE6A70">
        <w:rPr>
          <w:rFonts w:ascii="Arial" w:hAnsi="Arial" w:cs="Arial"/>
          <w:sz w:val="22"/>
          <w:szCs w:val="22"/>
          <w:lang w:val="fr-CH"/>
        </w:rPr>
        <w:instrText xml:space="preserve"> HYPERLINK "https://goturkiye.com/" </w:instrText>
      </w:r>
      <w:r w:rsidR="00370E94" w:rsidRPr="001118F3">
        <w:fldChar w:fldCharType="separate"/>
      </w:r>
      <w:r w:rsidR="003A0B53" w:rsidRPr="00EE6A70">
        <w:rPr>
          <w:rStyle w:val="Hyperlink"/>
          <w:rFonts w:ascii="Arial" w:hAnsi="Arial" w:cs="Arial"/>
          <w:sz w:val="22"/>
          <w:szCs w:val="22"/>
          <w:lang w:val="fr-CH"/>
        </w:rPr>
        <w:t>goturkiye.com/</w:t>
      </w:r>
      <w:r w:rsidR="00370E94" w:rsidRPr="001118F3">
        <w:rPr>
          <w:rStyle w:val="Hyperlink"/>
          <w:rFonts w:ascii="Arial" w:hAnsi="Arial" w:cs="Arial"/>
          <w:sz w:val="22"/>
          <w:szCs w:val="22"/>
          <w:lang w:val="fr-CH"/>
        </w:rPr>
        <w:fldChar w:fldCharType="end"/>
      </w:r>
      <w:r w:rsidR="003A0B53" w:rsidRPr="00EE6A70">
        <w:rPr>
          <w:rFonts w:ascii="Arial" w:hAnsi="Arial" w:cs="Arial"/>
          <w:sz w:val="22"/>
          <w:szCs w:val="22"/>
          <w:lang w:val="fr-CH"/>
        </w:rPr>
        <w:t xml:space="preserve"> </w:t>
      </w:r>
      <w:bookmarkEnd w:id="0"/>
    </w:p>
    <w:p w14:paraId="4EBBC9A6" w14:textId="77777777" w:rsidR="003A0B53" w:rsidRPr="002F5A38" w:rsidRDefault="003A0B53" w:rsidP="003A0B53">
      <w:pPr>
        <w:pStyle w:val="KeinLeerraum"/>
        <w:spacing w:after="120" w:line="300" w:lineRule="exact"/>
        <w:jc w:val="both"/>
        <w:rPr>
          <w:rFonts w:ascii="Arial" w:hAnsi="Arial" w:cs="Arial"/>
          <w:sz w:val="22"/>
          <w:szCs w:val="22"/>
          <w:lang w:val="fr-CH"/>
        </w:rPr>
      </w:pPr>
      <w:r w:rsidRPr="002F5A38">
        <w:rPr>
          <w:rFonts w:ascii="Arial" w:hAnsi="Arial" w:cs="Arial"/>
          <w:sz w:val="22"/>
          <w:szCs w:val="22"/>
          <w:lang w:val="fr-CH"/>
        </w:rPr>
        <w:t xml:space="preserve">Facebook: </w:t>
      </w:r>
      <w:hyperlink r:id="rId9" w:history="1">
        <w:r w:rsidRPr="002F5A38">
          <w:rPr>
            <w:rStyle w:val="Hyperlink"/>
            <w:rFonts w:ascii="Arial" w:hAnsi="Arial" w:cs="Arial"/>
            <w:sz w:val="22"/>
            <w:szCs w:val="22"/>
            <w:lang w:val="fr-CH"/>
          </w:rPr>
          <w:t>www.facebook.com/tuerkeitourismusCH</w:t>
        </w:r>
      </w:hyperlink>
      <w:r w:rsidRPr="002F5A38">
        <w:rPr>
          <w:rFonts w:ascii="Arial" w:hAnsi="Arial" w:cs="Arial"/>
          <w:sz w:val="22"/>
          <w:szCs w:val="22"/>
          <w:lang w:val="fr-CH"/>
        </w:rPr>
        <w:t xml:space="preserve"> </w:t>
      </w:r>
    </w:p>
    <w:p w14:paraId="1533D7A6" w14:textId="77777777" w:rsidR="003A0B53" w:rsidRPr="002F5A38" w:rsidRDefault="003A0B53" w:rsidP="003A0B53">
      <w:pPr>
        <w:pStyle w:val="KeinLeerraum"/>
        <w:spacing w:after="120" w:line="300" w:lineRule="exact"/>
        <w:jc w:val="both"/>
        <w:rPr>
          <w:rFonts w:ascii="Arial" w:hAnsi="Arial" w:cs="Arial"/>
          <w:sz w:val="22"/>
          <w:szCs w:val="22"/>
          <w:lang w:val="de-CH"/>
        </w:rPr>
      </w:pPr>
      <w:r w:rsidRPr="002F5A38">
        <w:rPr>
          <w:rFonts w:ascii="Arial" w:hAnsi="Arial" w:cs="Arial"/>
          <w:sz w:val="22"/>
          <w:szCs w:val="22"/>
          <w:lang w:val="de-CH"/>
        </w:rPr>
        <w:t xml:space="preserve">Instagram: </w:t>
      </w:r>
      <w:hyperlink r:id="rId10" w:history="1">
        <w:r w:rsidRPr="002F5A38">
          <w:rPr>
            <w:rStyle w:val="Hyperlink"/>
            <w:rFonts w:ascii="Arial" w:hAnsi="Arial" w:cs="Arial"/>
            <w:sz w:val="22"/>
            <w:szCs w:val="22"/>
            <w:lang w:val="de-CH"/>
          </w:rPr>
          <w:t>www.instagram.com/tuerkeitourismus/</w:t>
        </w:r>
      </w:hyperlink>
      <w:r w:rsidRPr="002F5A38">
        <w:rPr>
          <w:rFonts w:ascii="Arial" w:hAnsi="Arial" w:cs="Arial"/>
          <w:sz w:val="22"/>
          <w:szCs w:val="22"/>
          <w:lang w:val="de-CH"/>
        </w:rPr>
        <w:t xml:space="preserve"> </w:t>
      </w:r>
    </w:p>
    <w:p w14:paraId="00E4B5D4" w14:textId="77777777" w:rsidR="003A0B53" w:rsidRPr="008C737A" w:rsidRDefault="003A0B53" w:rsidP="003A0B53">
      <w:pPr>
        <w:pStyle w:val="KeinLeerraum"/>
        <w:spacing w:after="120" w:line="300" w:lineRule="exact"/>
        <w:jc w:val="both"/>
        <w:rPr>
          <w:rFonts w:ascii="Arial" w:hAnsi="Arial" w:cs="Arial"/>
          <w:sz w:val="22"/>
          <w:szCs w:val="22"/>
          <w:lang w:val="en-CA"/>
        </w:rPr>
      </w:pPr>
      <w:r w:rsidRPr="008C737A">
        <w:rPr>
          <w:rFonts w:ascii="Arial" w:hAnsi="Arial" w:cs="Arial"/>
          <w:sz w:val="22"/>
          <w:szCs w:val="22"/>
          <w:lang w:val="en-CA"/>
        </w:rPr>
        <w:t xml:space="preserve">Twitter: </w:t>
      </w:r>
      <w:hyperlink r:id="rId11" w:history="1">
        <w:r w:rsidRPr="008C737A">
          <w:rPr>
            <w:rStyle w:val="Hyperlink"/>
            <w:rFonts w:ascii="Arial" w:hAnsi="Arial" w:cs="Arial"/>
            <w:sz w:val="22"/>
            <w:szCs w:val="22"/>
            <w:lang w:val="en-CA"/>
          </w:rPr>
          <w:t>twitter.com/</w:t>
        </w:r>
        <w:proofErr w:type="spellStart"/>
        <w:r w:rsidRPr="008C737A">
          <w:rPr>
            <w:rStyle w:val="Hyperlink"/>
            <w:rFonts w:ascii="Arial" w:hAnsi="Arial" w:cs="Arial"/>
            <w:sz w:val="22"/>
            <w:szCs w:val="22"/>
            <w:lang w:val="en-CA"/>
          </w:rPr>
          <w:t>goturkiye</w:t>
        </w:r>
        <w:proofErr w:type="spellEnd"/>
      </w:hyperlink>
      <w:r w:rsidRPr="008C737A">
        <w:rPr>
          <w:rFonts w:ascii="Arial" w:hAnsi="Arial" w:cs="Arial"/>
          <w:sz w:val="22"/>
          <w:szCs w:val="22"/>
          <w:lang w:val="en-CA"/>
        </w:rPr>
        <w:t xml:space="preserve"> </w:t>
      </w:r>
    </w:p>
    <w:p w14:paraId="6120342B" w14:textId="5DD63815" w:rsidR="003A0B53" w:rsidRPr="008C737A" w:rsidRDefault="003A0B53" w:rsidP="003A0B53">
      <w:pPr>
        <w:pStyle w:val="KeinLeerraum"/>
        <w:spacing w:after="120" w:line="300" w:lineRule="exact"/>
        <w:jc w:val="both"/>
        <w:rPr>
          <w:rFonts w:ascii="Arial" w:hAnsi="Arial" w:cs="Arial"/>
          <w:sz w:val="22"/>
          <w:szCs w:val="22"/>
          <w:lang w:val="en-CA"/>
        </w:rPr>
      </w:pPr>
      <w:r w:rsidRPr="008C737A">
        <w:rPr>
          <w:rFonts w:ascii="Arial" w:hAnsi="Arial" w:cs="Arial"/>
          <w:sz w:val="22"/>
          <w:szCs w:val="22"/>
          <w:lang w:val="en-CA"/>
        </w:rPr>
        <w:t xml:space="preserve">YouTube: </w:t>
      </w:r>
      <w:hyperlink r:id="rId12" w:history="1">
        <w:r w:rsidRPr="008C737A">
          <w:rPr>
            <w:rStyle w:val="Hyperlink"/>
            <w:rFonts w:ascii="Arial" w:hAnsi="Arial" w:cs="Arial"/>
            <w:sz w:val="22"/>
            <w:szCs w:val="22"/>
            <w:lang w:val="en-CA"/>
          </w:rPr>
          <w:t>www.youtube.com/GoTurkiye/videos</w:t>
        </w:r>
      </w:hyperlink>
      <w:r w:rsidRPr="008C737A">
        <w:rPr>
          <w:rFonts w:ascii="Arial" w:hAnsi="Arial" w:cs="Arial"/>
          <w:sz w:val="22"/>
          <w:szCs w:val="22"/>
          <w:lang w:val="en-CA"/>
        </w:rPr>
        <w:t xml:space="preserve"> </w:t>
      </w:r>
    </w:p>
    <w:p w14:paraId="2E408730" w14:textId="77777777" w:rsidR="00CE33CF" w:rsidRPr="001118F3"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2"/>
          <w:lang w:val="fr-CH"/>
        </w:rPr>
      </w:pPr>
      <w:r w:rsidRPr="001118F3">
        <w:rPr>
          <w:rFonts w:ascii="Arial" w:hAnsi="Arial" w:cs="Arial"/>
          <w:b/>
          <w:sz w:val="20"/>
          <w:szCs w:val="22"/>
          <w:lang w:val="fr-CH"/>
        </w:rPr>
        <w:t xml:space="preserve">Pour plus d’informations et images (médias) </w:t>
      </w:r>
    </w:p>
    <w:p w14:paraId="7C8F06B0" w14:textId="44C59255" w:rsidR="00CE33CF" w:rsidRPr="001118F3" w:rsidRDefault="00E15A65"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sidRPr="001118F3">
        <w:rPr>
          <w:rFonts w:ascii="Arial" w:hAnsi="Arial" w:cs="Arial"/>
          <w:bCs/>
          <w:sz w:val="20"/>
          <w:szCs w:val="22"/>
          <w:lang w:val="fr-CH"/>
        </w:rPr>
        <w:t xml:space="preserve">Laura Fabbris et </w:t>
      </w:r>
      <w:r w:rsidR="00CE33CF" w:rsidRPr="001118F3">
        <w:rPr>
          <w:rFonts w:ascii="Arial" w:hAnsi="Arial" w:cs="Arial"/>
          <w:bCs/>
          <w:sz w:val="20"/>
          <w:szCs w:val="22"/>
          <w:lang w:val="fr-CH"/>
        </w:rPr>
        <w:t>Gere Gretz, Office du Tourisme</w:t>
      </w:r>
      <w:r w:rsidRPr="001118F3">
        <w:rPr>
          <w:rFonts w:ascii="Arial" w:hAnsi="Arial" w:cs="Arial"/>
          <w:bCs/>
          <w:sz w:val="20"/>
          <w:szCs w:val="22"/>
          <w:lang w:val="fr-CH"/>
        </w:rPr>
        <w:t xml:space="preserve"> </w:t>
      </w:r>
      <w:r w:rsidR="00EF7B3D" w:rsidRPr="001118F3">
        <w:rPr>
          <w:rFonts w:ascii="Arial" w:hAnsi="Arial" w:cs="Arial"/>
          <w:bCs/>
          <w:sz w:val="20"/>
          <w:szCs w:val="22"/>
          <w:lang w:val="fr-CH"/>
        </w:rPr>
        <w:t>Türkiye</w:t>
      </w:r>
      <w:r w:rsidR="00CE33CF" w:rsidRPr="001118F3">
        <w:rPr>
          <w:rFonts w:ascii="Arial" w:hAnsi="Arial" w:cs="Arial"/>
          <w:bCs/>
          <w:sz w:val="20"/>
          <w:szCs w:val="22"/>
          <w:lang w:val="fr-CH"/>
        </w:rPr>
        <w:t xml:space="preserve">, c/o Gretz Communications AG, </w:t>
      </w:r>
    </w:p>
    <w:p w14:paraId="16008E5E" w14:textId="77777777" w:rsidR="00CE33CF" w:rsidRPr="008C737A"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de-CH"/>
        </w:rPr>
      </w:pPr>
      <w:r w:rsidRPr="008C737A">
        <w:rPr>
          <w:rFonts w:ascii="Arial" w:hAnsi="Arial" w:cs="Arial"/>
          <w:bCs/>
          <w:sz w:val="20"/>
          <w:szCs w:val="22"/>
          <w:lang w:val="de-CH"/>
        </w:rPr>
        <w:t xml:space="preserve">Zähringerstr. 16, 3012 Berne, </w:t>
      </w:r>
      <w:proofErr w:type="spellStart"/>
      <w:r w:rsidRPr="008C737A">
        <w:rPr>
          <w:rFonts w:ascii="Arial" w:hAnsi="Arial" w:cs="Arial"/>
          <w:bCs/>
          <w:sz w:val="20"/>
          <w:szCs w:val="22"/>
          <w:lang w:val="de-CH"/>
        </w:rPr>
        <w:t>Tél</w:t>
      </w:r>
      <w:proofErr w:type="spellEnd"/>
      <w:r w:rsidRPr="008C737A">
        <w:rPr>
          <w:rFonts w:ascii="Arial" w:hAnsi="Arial" w:cs="Arial"/>
          <w:bCs/>
          <w:sz w:val="20"/>
          <w:szCs w:val="22"/>
          <w:lang w:val="de-CH"/>
        </w:rPr>
        <w:t>. 031 300 30 70</w:t>
      </w:r>
    </w:p>
    <w:p w14:paraId="2E626C83" w14:textId="70D813C8" w:rsidR="00CE33CF" w:rsidRPr="008C737A"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8C737A">
        <w:rPr>
          <w:rFonts w:ascii="Arial" w:hAnsi="Arial" w:cs="Arial"/>
          <w:bCs/>
          <w:sz w:val="20"/>
          <w:szCs w:val="20"/>
          <w:lang w:val="de-CH"/>
        </w:rPr>
        <w:t>E-mail</w:t>
      </w:r>
      <w:proofErr w:type="spellEnd"/>
      <w:r w:rsidRPr="008C737A">
        <w:rPr>
          <w:rFonts w:ascii="Arial" w:hAnsi="Arial" w:cs="Arial"/>
          <w:bCs/>
          <w:sz w:val="20"/>
          <w:szCs w:val="20"/>
          <w:lang w:val="de-CH"/>
        </w:rPr>
        <w:t xml:space="preserve">: </w:t>
      </w:r>
      <w:hyperlink r:id="rId13" w:history="1">
        <w:r w:rsidR="0032721A" w:rsidRPr="008C737A">
          <w:rPr>
            <w:rStyle w:val="Hyperlink"/>
            <w:rFonts w:ascii="Arial" w:hAnsi="Arial" w:cs="Arial"/>
            <w:bCs/>
            <w:sz w:val="20"/>
            <w:szCs w:val="20"/>
            <w:lang w:val="de-CH"/>
          </w:rPr>
          <w:t>info@gretzcom.ch</w:t>
        </w:r>
      </w:hyperlink>
      <w:r w:rsidR="0032721A" w:rsidRPr="008C737A">
        <w:rPr>
          <w:rFonts w:ascii="Arial" w:hAnsi="Arial" w:cs="Arial"/>
          <w:bCs/>
          <w:sz w:val="20"/>
          <w:szCs w:val="20"/>
          <w:lang w:val="de-CH"/>
        </w:rPr>
        <w:t xml:space="preserve"> </w:t>
      </w:r>
      <w:r w:rsidRPr="008C737A">
        <w:rPr>
          <w:rFonts w:ascii="Arial" w:hAnsi="Arial" w:cs="Arial"/>
          <w:sz w:val="20"/>
          <w:szCs w:val="20"/>
          <w:lang w:val="de-CH"/>
        </w:rPr>
        <w:br/>
      </w:r>
      <w:r w:rsidRPr="008C737A">
        <w:rPr>
          <w:rFonts w:ascii="Arial" w:hAnsi="Arial" w:cs="Arial"/>
          <w:bCs/>
          <w:sz w:val="20"/>
          <w:szCs w:val="20"/>
          <w:lang w:val="de-CH"/>
        </w:rPr>
        <w:t xml:space="preserve">Internet: </w:t>
      </w:r>
      <w:hyperlink r:id="rId14" w:history="1">
        <w:r w:rsidR="00370E94" w:rsidRPr="008C737A">
          <w:rPr>
            <w:rStyle w:val="Hyperlink"/>
            <w:rFonts w:ascii="Arial" w:hAnsi="Arial" w:cs="Arial"/>
            <w:sz w:val="20"/>
            <w:szCs w:val="20"/>
            <w:lang w:val="de-CH"/>
          </w:rPr>
          <w:t>goturkiye.com/</w:t>
        </w:r>
      </w:hyperlink>
      <w:r w:rsidR="0032721A" w:rsidRPr="008C737A">
        <w:rPr>
          <w:rFonts w:ascii="Arial" w:hAnsi="Arial" w:cs="Arial"/>
          <w:bCs/>
          <w:sz w:val="20"/>
          <w:szCs w:val="20"/>
          <w:lang w:val="de-CH"/>
        </w:rPr>
        <w:t xml:space="preserve"> </w:t>
      </w:r>
    </w:p>
    <w:p w14:paraId="13409503" w14:textId="6C4D1C1F" w:rsidR="00D730CF" w:rsidRPr="008C737A" w:rsidRDefault="00D730CF" w:rsidP="00D730CF">
      <w:pPr>
        <w:spacing w:after="120"/>
        <w:jc w:val="both"/>
        <w:rPr>
          <w:rFonts w:cs="Arial"/>
          <w:bCs/>
          <w:sz w:val="16"/>
          <w:szCs w:val="16"/>
        </w:rPr>
      </w:pPr>
    </w:p>
    <w:p w14:paraId="162EE597" w14:textId="6D53034C" w:rsidR="00CE33CF" w:rsidRPr="001118F3" w:rsidRDefault="00EA3FE9" w:rsidP="00CE33CF">
      <w:pPr>
        <w:jc w:val="both"/>
        <w:rPr>
          <w:rFonts w:cs="Arial"/>
          <w:b/>
          <w:bCs/>
          <w:sz w:val="16"/>
          <w:szCs w:val="16"/>
          <w:u w:val="single"/>
          <w:lang w:val="fr-CH"/>
        </w:rPr>
      </w:pPr>
      <w:r w:rsidRPr="001118F3">
        <w:rPr>
          <w:rFonts w:cs="Arial"/>
          <w:b/>
          <w:bCs/>
          <w:sz w:val="16"/>
          <w:szCs w:val="16"/>
          <w:u w:val="single"/>
          <w:lang w:val="fr-CH"/>
        </w:rPr>
        <w:t>Türkiye</w:t>
      </w:r>
      <w:r w:rsidR="00CE33CF" w:rsidRPr="001118F3">
        <w:rPr>
          <w:rFonts w:cs="Arial"/>
          <w:b/>
          <w:bCs/>
          <w:sz w:val="16"/>
          <w:szCs w:val="16"/>
          <w:u w:val="single"/>
          <w:lang w:val="fr-CH"/>
        </w:rPr>
        <w:t xml:space="preserve"> en bref :</w:t>
      </w:r>
    </w:p>
    <w:p w14:paraId="19D9C499" w14:textId="4BF116CF" w:rsidR="00CE33CF" w:rsidRPr="001118F3" w:rsidRDefault="00EA3FE9" w:rsidP="00CE33CF">
      <w:pPr>
        <w:jc w:val="both"/>
        <w:rPr>
          <w:rFonts w:cs="Arial"/>
          <w:sz w:val="16"/>
          <w:szCs w:val="16"/>
          <w:lang w:val="fr-CH"/>
        </w:rPr>
      </w:pPr>
      <w:r w:rsidRPr="001118F3">
        <w:rPr>
          <w:rFonts w:cs="Arial"/>
          <w:sz w:val="16"/>
          <w:szCs w:val="16"/>
          <w:lang w:val="fr-CH"/>
        </w:rPr>
        <w:t xml:space="preserve">Türkiye </w:t>
      </w:r>
      <w:r w:rsidR="00CE33CF" w:rsidRPr="001118F3">
        <w:rPr>
          <w:rFonts w:cs="Arial"/>
          <w:sz w:val="16"/>
          <w:szCs w:val="16"/>
          <w:lang w:val="fr-CH"/>
        </w:rPr>
        <w:t xml:space="preserve">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00CE33CF" w:rsidRPr="001118F3">
        <w:rPr>
          <w:rFonts w:cs="Arial"/>
          <w:sz w:val="16"/>
          <w:szCs w:val="16"/>
          <w:lang w:val="fr-CH"/>
        </w:rPr>
        <w:t>Mausolos</w:t>
      </w:r>
      <w:proofErr w:type="spellEnd"/>
      <w:r w:rsidR="00CE33CF" w:rsidRPr="001118F3">
        <w:rPr>
          <w:rFonts w:cs="Arial"/>
          <w:sz w:val="16"/>
          <w:szCs w:val="16"/>
          <w:lang w:val="fr-CH"/>
        </w:rPr>
        <w:t xml:space="preserve"> II à Halicarnasse, deux anciennes merveilles du monde.</w:t>
      </w:r>
      <w:r w:rsidR="00516E80" w:rsidRPr="001118F3">
        <w:rPr>
          <w:rFonts w:cs="Arial"/>
          <w:sz w:val="16"/>
          <w:szCs w:val="16"/>
          <w:lang w:val="fr-CH"/>
        </w:rPr>
        <w:t xml:space="preserve"> </w:t>
      </w:r>
      <w:r w:rsidR="00CE33CF" w:rsidRPr="001118F3">
        <w:rPr>
          <w:rFonts w:cs="Arial"/>
          <w:sz w:val="16"/>
          <w:szCs w:val="16"/>
          <w:lang w:val="fr-CH"/>
        </w:rPr>
        <w:t xml:space="preserve">Le pays est à cheval sur deux continents et renferme de nombreux trésors culturels, historiques et d’une beauté pittoresque. Des célèbres formations rocheuses de la région de Cappadoce, en passant par la côte lycienne et jusqu’à à la métropole d'Istanbul, </w:t>
      </w:r>
      <w:r w:rsidRPr="001118F3">
        <w:rPr>
          <w:rFonts w:cs="Arial"/>
          <w:sz w:val="16"/>
          <w:szCs w:val="16"/>
          <w:lang w:val="fr-CH"/>
        </w:rPr>
        <w:t xml:space="preserve">Türkiye </w:t>
      </w:r>
      <w:r w:rsidR="00CE33CF" w:rsidRPr="001118F3">
        <w:rPr>
          <w:rFonts w:cs="Arial"/>
          <w:sz w:val="16"/>
          <w:szCs w:val="16"/>
          <w:lang w:val="fr-CH"/>
        </w:rPr>
        <w:t xml:space="preserve">renferme un intérêt pour chacun. La large gamme d'hébergement comprend des hôtels de toutes catégories, un personnel amical partageant une hospitalité sincère et une cuisine raffinée qui est mise à l’honneur. </w:t>
      </w:r>
      <w:r w:rsidRPr="001118F3">
        <w:rPr>
          <w:rFonts w:cs="Arial"/>
          <w:sz w:val="16"/>
          <w:szCs w:val="16"/>
          <w:lang w:val="fr-CH"/>
        </w:rPr>
        <w:t xml:space="preserve">Türkiye </w:t>
      </w:r>
      <w:r w:rsidR="00CE33CF" w:rsidRPr="001118F3">
        <w:rPr>
          <w:rFonts w:cs="Arial"/>
          <w:sz w:val="16"/>
          <w:szCs w:val="16"/>
          <w:lang w:val="fr-CH"/>
        </w:rPr>
        <w:t xml:space="preserve">offre ainsi un mélange réussi </w:t>
      </w:r>
      <w:r w:rsidR="00222AFA" w:rsidRPr="001118F3">
        <w:rPr>
          <w:rFonts w:cs="Arial"/>
          <w:sz w:val="16"/>
          <w:szCs w:val="16"/>
          <w:lang w:val="fr-CH"/>
        </w:rPr>
        <w:t>constitué</w:t>
      </w:r>
      <w:r w:rsidR="00CE33CF" w:rsidRPr="001118F3">
        <w:rPr>
          <w:rFonts w:cs="Arial"/>
          <w:sz w:val="16"/>
          <w:szCs w:val="16"/>
          <w:lang w:val="fr-CH"/>
        </w:rPr>
        <w:t xml:space="preserve"> d'un large éventail de loisirs, de sports et d'activités culturelles.</w:t>
      </w:r>
    </w:p>
    <w:p w14:paraId="29BC0D4D" w14:textId="19100224" w:rsidR="00867EDD" w:rsidRPr="001118F3" w:rsidRDefault="00867EDD" w:rsidP="00CE33CF">
      <w:pPr>
        <w:spacing w:after="120"/>
        <w:jc w:val="both"/>
        <w:rPr>
          <w:rFonts w:cs="Arial"/>
          <w:bCs/>
          <w:sz w:val="16"/>
          <w:szCs w:val="16"/>
          <w:lang w:val="fr-CH"/>
        </w:rPr>
      </w:pPr>
    </w:p>
    <w:sectPr w:rsidR="00867EDD" w:rsidRPr="001118F3" w:rsidSect="003D045D">
      <w:headerReference w:type="default" r:id="rId15"/>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6653" w14:textId="77777777" w:rsidR="005763D7" w:rsidRDefault="005763D7" w:rsidP="004B1BAE">
      <w:r>
        <w:separator/>
      </w:r>
    </w:p>
  </w:endnote>
  <w:endnote w:type="continuationSeparator" w:id="0">
    <w:p w14:paraId="1D3E6527" w14:textId="77777777" w:rsidR="005763D7" w:rsidRDefault="005763D7"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09A3" w14:textId="77777777" w:rsidR="005763D7" w:rsidRDefault="005763D7" w:rsidP="004B1BAE">
      <w:r>
        <w:separator/>
      </w:r>
    </w:p>
  </w:footnote>
  <w:footnote w:type="continuationSeparator" w:id="0">
    <w:p w14:paraId="6A591EEC" w14:textId="77777777" w:rsidR="005763D7" w:rsidRDefault="005763D7"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352BE585" w:rsidR="00D02006" w:rsidRDefault="00262962" w:rsidP="004B1BAE">
    <w:pPr>
      <w:pStyle w:val="Kopfzeile"/>
      <w:jc w:val="center"/>
    </w:pPr>
    <w:r>
      <w:rPr>
        <w:noProof/>
      </w:rPr>
      <w:drawing>
        <wp:inline distT="0" distB="0" distL="0" distR="0" wp14:anchorId="7010DF61" wp14:editId="525671B1">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3328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045C3"/>
    <w:rsid w:val="00007B9C"/>
    <w:rsid w:val="00012E06"/>
    <w:rsid w:val="0001350E"/>
    <w:rsid w:val="00020ED0"/>
    <w:rsid w:val="000211B0"/>
    <w:rsid w:val="00030062"/>
    <w:rsid w:val="00034932"/>
    <w:rsid w:val="0003751D"/>
    <w:rsid w:val="0004368A"/>
    <w:rsid w:val="00051E8F"/>
    <w:rsid w:val="00054EB8"/>
    <w:rsid w:val="00056E7F"/>
    <w:rsid w:val="00061B13"/>
    <w:rsid w:val="000667F1"/>
    <w:rsid w:val="00074A1C"/>
    <w:rsid w:val="00075F5D"/>
    <w:rsid w:val="00077796"/>
    <w:rsid w:val="000805A1"/>
    <w:rsid w:val="000820A2"/>
    <w:rsid w:val="00084F8D"/>
    <w:rsid w:val="00085CD0"/>
    <w:rsid w:val="00086E80"/>
    <w:rsid w:val="0009125B"/>
    <w:rsid w:val="00093284"/>
    <w:rsid w:val="00094396"/>
    <w:rsid w:val="00096358"/>
    <w:rsid w:val="000B5AC9"/>
    <w:rsid w:val="000C2B69"/>
    <w:rsid w:val="000D0C03"/>
    <w:rsid w:val="000D54FB"/>
    <w:rsid w:val="000F38FB"/>
    <w:rsid w:val="000F44F8"/>
    <w:rsid w:val="001118F3"/>
    <w:rsid w:val="001159D6"/>
    <w:rsid w:val="001163A3"/>
    <w:rsid w:val="001170CA"/>
    <w:rsid w:val="001261CC"/>
    <w:rsid w:val="001279EE"/>
    <w:rsid w:val="001332BE"/>
    <w:rsid w:val="001351B2"/>
    <w:rsid w:val="001405F8"/>
    <w:rsid w:val="00143FC3"/>
    <w:rsid w:val="00150104"/>
    <w:rsid w:val="00155A0D"/>
    <w:rsid w:val="0016163E"/>
    <w:rsid w:val="0016408A"/>
    <w:rsid w:val="00164DBC"/>
    <w:rsid w:val="00165F44"/>
    <w:rsid w:val="00172734"/>
    <w:rsid w:val="001742CA"/>
    <w:rsid w:val="001757A9"/>
    <w:rsid w:val="00186541"/>
    <w:rsid w:val="00195368"/>
    <w:rsid w:val="00196732"/>
    <w:rsid w:val="001A41CC"/>
    <w:rsid w:val="001B46A1"/>
    <w:rsid w:val="001C3400"/>
    <w:rsid w:val="001D1E03"/>
    <w:rsid w:val="001D5B95"/>
    <w:rsid w:val="001E61C5"/>
    <w:rsid w:val="001F6D8E"/>
    <w:rsid w:val="0020049F"/>
    <w:rsid w:val="002030D5"/>
    <w:rsid w:val="00207ADD"/>
    <w:rsid w:val="00210552"/>
    <w:rsid w:val="00214D51"/>
    <w:rsid w:val="00220836"/>
    <w:rsid w:val="00222AFA"/>
    <w:rsid w:val="002247D1"/>
    <w:rsid w:val="002266F9"/>
    <w:rsid w:val="00230114"/>
    <w:rsid w:val="0023184A"/>
    <w:rsid w:val="0023488B"/>
    <w:rsid w:val="002457E6"/>
    <w:rsid w:val="00245849"/>
    <w:rsid w:val="00245A36"/>
    <w:rsid w:val="002462A7"/>
    <w:rsid w:val="002540DA"/>
    <w:rsid w:val="00255B1B"/>
    <w:rsid w:val="00262542"/>
    <w:rsid w:val="002625D9"/>
    <w:rsid w:val="00262962"/>
    <w:rsid w:val="00265817"/>
    <w:rsid w:val="002702A4"/>
    <w:rsid w:val="002820C9"/>
    <w:rsid w:val="0029008C"/>
    <w:rsid w:val="002973F2"/>
    <w:rsid w:val="0029740D"/>
    <w:rsid w:val="002A10D4"/>
    <w:rsid w:val="002A11C6"/>
    <w:rsid w:val="002A1268"/>
    <w:rsid w:val="002A3E9D"/>
    <w:rsid w:val="002B20DC"/>
    <w:rsid w:val="002B7D24"/>
    <w:rsid w:val="002C0E83"/>
    <w:rsid w:val="002C6D03"/>
    <w:rsid w:val="002E7E6A"/>
    <w:rsid w:val="002F0856"/>
    <w:rsid w:val="002F5A38"/>
    <w:rsid w:val="002F7B43"/>
    <w:rsid w:val="002F7BCE"/>
    <w:rsid w:val="0030188E"/>
    <w:rsid w:val="00304906"/>
    <w:rsid w:val="00311DBC"/>
    <w:rsid w:val="00312ABE"/>
    <w:rsid w:val="00323208"/>
    <w:rsid w:val="003234C4"/>
    <w:rsid w:val="0032457E"/>
    <w:rsid w:val="00324C28"/>
    <w:rsid w:val="0032721A"/>
    <w:rsid w:val="00332290"/>
    <w:rsid w:val="003368F6"/>
    <w:rsid w:val="0034032A"/>
    <w:rsid w:val="0034169C"/>
    <w:rsid w:val="003543F2"/>
    <w:rsid w:val="00355B97"/>
    <w:rsid w:val="003610B3"/>
    <w:rsid w:val="0036484F"/>
    <w:rsid w:val="00370E94"/>
    <w:rsid w:val="00371A67"/>
    <w:rsid w:val="00373D39"/>
    <w:rsid w:val="00377EC8"/>
    <w:rsid w:val="00386D66"/>
    <w:rsid w:val="00390C82"/>
    <w:rsid w:val="00390DA3"/>
    <w:rsid w:val="0039211E"/>
    <w:rsid w:val="00393CB8"/>
    <w:rsid w:val="00397079"/>
    <w:rsid w:val="003A0B53"/>
    <w:rsid w:val="003A211C"/>
    <w:rsid w:val="003C2C74"/>
    <w:rsid w:val="003C7E85"/>
    <w:rsid w:val="003D045D"/>
    <w:rsid w:val="003E59FB"/>
    <w:rsid w:val="003F13B1"/>
    <w:rsid w:val="003F26C4"/>
    <w:rsid w:val="003F27A2"/>
    <w:rsid w:val="003F2ACD"/>
    <w:rsid w:val="003F4FD4"/>
    <w:rsid w:val="004012E8"/>
    <w:rsid w:val="0040733C"/>
    <w:rsid w:val="00412182"/>
    <w:rsid w:val="00432279"/>
    <w:rsid w:val="00440006"/>
    <w:rsid w:val="0044160D"/>
    <w:rsid w:val="00456728"/>
    <w:rsid w:val="004603F2"/>
    <w:rsid w:val="00471E7A"/>
    <w:rsid w:val="00477C92"/>
    <w:rsid w:val="004903F0"/>
    <w:rsid w:val="004951E4"/>
    <w:rsid w:val="00497D33"/>
    <w:rsid w:val="004A07E9"/>
    <w:rsid w:val="004B0485"/>
    <w:rsid w:val="004B154F"/>
    <w:rsid w:val="004B1BAE"/>
    <w:rsid w:val="004B2F9C"/>
    <w:rsid w:val="004B3D39"/>
    <w:rsid w:val="004C3F57"/>
    <w:rsid w:val="004C4F65"/>
    <w:rsid w:val="004D12A7"/>
    <w:rsid w:val="004D1598"/>
    <w:rsid w:val="004D7282"/>
    <w:rsid w:val="004E093B"/>
    <w:rsid w:val="004E34DF"/>
    <w:rsid w:val="004E390F"/>
    <w:rsid w:val="004E4CAB"/>
    <w:rsid w:val="004E6BA7"/>
    <w:rsid w:val="004E7319"/>
    <w:rsid w:val="004E74AE"/>
    <w:rsid w:val="004E7D79"/>
    <w:rsid w:val="00505EBA"/>
    <w:rsid w:val="005129FA"/>
    <w:rsid w:val="00512C0C"/>
    <w:rsid w:val="00516AD9"/>
    <w:rsid w:val="00516E80"/>
    <w:rsid w:val="00520175"/>
    <w:rsid w:val="00524554"/>
    <w:rsid w:val="005246B8"/>
    <w:rsid w:val="00524759"/>
    <w:rsid w:val="00527FFE"/>
    <w:rsid w:val="00532213"/>
    <w:rsid w:val="00532763"/>
    <w:rsid w:val="00556E55"/>
    <w:rsid w:val="0055799B"/>
    <w:rsid w:val="00560A4D"/>
    <w:rsid w:val="0056486D"/>
    <w:rsid w:val="005678AA"/>
    <w:rsid w:val="00570F88"/>
    <w:rsid w:val="005763D7"/>
    <w:rsid w:val="005819BC"/>
    <w:rsid w:val="005821C7"/>
    <w:rsid w:val="005850F7"/>
    <w:rsid w:val="00597DB0"/>
    <w:rsid w:val="00597E1B"/>
    <w:rsid w:val="005A0157"/>
    <w:rsid w:val="005B71CE"/>
    <w:rsid w:val="005C43E6"/>
    <w:rsid w:val="005C5A6A"/>
    <w:rsid w:val="005F1586"/>
    <w:rsid w:val="005F4F64"/>
    <w:rsid w:val="005F593F"/>
    <w:rsid w:val="005F71A2"/>
    <w:rsid w:val="005F73AC"/>
    <w:rsid w:val="00601D98"/>
    <w:rsid w:val="00604D4C"/>
    <w:rsid w:val="0061079E"/>
    <w:rsid w:val="006117E2"/>
    <w:rsid w:val="0061496C"/>
    <w:rsid w:val="00614B43"/>
    <w:rsid w:val="0062233D"/>
    <w:rsid w:val="00632F25"/>
    <w:rsid w:val="00642E41"/>
    <w:rsid w:val="00643E26"/>
    <w:rsid w:val="0065402D"/>
    <w:rsid w:val="00654BCB"/>
    <w:rsid w:val="0066695C"/>
    <w:rsid w:val="00667076"/>
    <w:rsid w:val="0067190C"/>
    <w:rsid w:val="006730A4"/>
    <w:rsid w:val="00680CE6"/>
    <w:rsid w:val="00685279"/>
    <w:rsid w:val="006A435C"/>
    <w:rsid w:val="006A5125"/>
    <w:rsid w:val="006B74E0"/>
    <w:rsid w:val="006C132D"/>
    <w:rsid w:val="006D07E1"/>
    <w:rsid w:val="006E33BE"/>
    <w:rsid w:val="006E49F4"/>
    <w:rsid w:val="006F10EB"/>
    <w:rsid w:val="006F56A6"/>
    <w:rsid w:val="00701F70"/>
    <w:rsid w:val="00705B94"/>
    <w:rsid w:val="00706CA0"/>
    <w:rsid w:val="0070778B"/>
    <w:rsid w:val="007105FD"/>
    <w:rsid w:val="007117F7"/>
    <w:rsid w:val="00715074"/>
    <w:rsid w:val="00717F9D"/>
    <w:rsid w:val="00724F7C"/>
    <w:rsid w:val="007312A7"/>
    <w:rsid w:val="007332EC"/>
    <w:rsid w:val="00735F34"/>
    <w:rsid w:val="0073609F"/>
    <w:rsid w:val="00740D36"/>
    <w:rsid w:val="007458A7"/>
    <w:rsid w:val="0075523B"/>
    <w:rsid w:val="00760932"/>
    <w:rsid w:val="00770EAF"/>
    <w:rsid w:val="007728F7"/>
    <w:rsid w:val="007729FC"/>
    <w:rsid w:val="00782400"/>
    <w:rsid w:val="007870B7"/>
    <w:rsid w:val="00793279"/>
    <w:rsid w:val="00797B5C"/>
    <w:rsid w:val="007A1FD2"/>
    <w:rsid w:val="007B02C8"/>
    <w:rsid w:val="007B0DE2"/>
    <w:rsid w:val="007B2325"/>
    <w:rsid w:val="007B2DE6"/>
    <w:rsid w:val="007B2E29"/>
    <w:rsid w:val="007C3529"/>
    <w:rsid w:val="007C758E"/>
    <w:rsid w:val="007D0A24"/>
    <w:rsid w:val="007D25B5"/>
    <w:rsid w:val="007D2BCA"/>
    <w:rsid w:val="007E15EC"/>
    <w:rsid w:val="007E1778"/>
    <w:rsid w:val="007E2C3E"/>
    <w:rsid w:val="007E6EA1"/>
    <w:rsid w:val="007F3181"/>
    <w:rsid w:val="007F47B8"/>
    <w:rsid w:val="007F54FD"/>
    <w:rsid w:val="0080704B"/>
    <w:rsid w:val="00810707"/>
    <w:rsid w:val="00810C8F"/>
    <w:rsid w:val="008133F6"/>
    <w:rsid w:val="00822EF5"/>
    <w:rsid w:val="00827AB7"/>
    <w:rsid w:val="00834970"/>
    <w:rsid w:val="0083718F"/>
    <w:rsid w:val="0084040C"/>
    <w:rsid w:val="0084121E"/>
    <w:rsid w:val="00842CA9"/>
    <w:rsid w:val="00847446"/>
    <w:rsid w:val="00847947"/>
    <w:rsid w:val="008504D9"/>
    <w:rsid w:val="00855D60"/>
    <w:rsid w:val="008632E9"/>
    <w:rsid w:val="00864F5C"/>
    <w:rsid w:val="0086640A"/>
    <w:rsid w:val="00866E22"/>
    <w:rsid w:val="00867EDD"/>
    <w:rsid w:val="00880EE6"/>
    <w:rsid w:val="0088281B"/>
    <w:rsid w:val="00882B39"/>
    <w:rsid w:val="00883DF4"/>
    <w:rsid w:val="00890A31"/>
    <w:rsid w:val="008945D1"/>
    <w:rsid w:val="00895F0B"/>
    <w:rsid w:val="00896BF6"/>
    <w:rsid w:val="00897AE8"/>
    <w:rsid w:val="008B1257"/>
    <w:rsid w:val="008B14EA"/>
    <w:rsid w:val="008B255A"/>
    <w:rsid w:val="008B2C2F"/>
    <w:rsid w:val="008B6F2C"/>
    <w:rsid w:val="008B7AC3"/>
    <w:rsid w:val="008C737A"/>
    <w:rsid w:val="008C7998"/>
    <w:rsid w:val="008D4FBC"/>
    <w:rsid w:val="008D72B8"/>
    <w:rsid w:val="008E480B"/>
    <w:rsid w:val="008F4D64"/>
    <w:rsid w:val="00907FAB"/>
    <w:rsid w:val="00911AA3"/>
    <w:rsid w:val="009132AB"/>
    <w:rsid w:val="00917B97"/>
    <w:rsid w:val="00926423"/>
    <w:rsid w:val="009340D1"/>
    <w:rsid w:val="00946836"/>
    <w:rsid w:val="009474E6"/>
    <w:rsid w:val="009501DF"/>
    <w:rsid w:val="009531E2"/>
    <w:rsid w:val="00953E4C"/>
    <w:rsid w:val="00972BD4"/>
    <w:rsid w:val="0097643F"/>
    <w:rsid w:val="00976879"/>
    <w:rsid w:val="00980A2C"/>
    <w:rsid w:val="009814DC"/>
    <w:rsid w:val="00983520"/>
    <w:rsid w:val="009840A6"/>
    <w:rsid w:val="00986472"/>
    <w:rsid w:val="0099239F"/>
    <w:rsid w:val="009967FA"/>
    <w:rsid w:val="00996A48"/>
    <w:rsid w:val="009A2111"/>
    <w:rsid w:val="009B00CB"/>
    <w:rsid w:val="009B2512"/>
    <w:rsid w:val="009B2953"/>
    <w:rsid w:val="009B4F7B"/>
    <w:rsid w:val="009B63B0"/>
    <w:rsid w:val="009C0703"/>
    <w:rsid w:val="009C24AE"/>
    <w:rsid w:val="009E2431"/>
    <w:rsid w:val="009E33BB"/>
    <w:rsid w:val="009F28DD"/>
    <w:rsid w:val="009F76C4"/>
    <w:rsid w:val="00A008C8"/>
    <w:rsid w:val="00A05F8A"/>
    <w:rsid w:val="00A1733B"/>
    <w:rsid w:val="00A24B35"/>
    <w:rsid w:val="00A25742"/>
    <w:rsid w:val="00A318F3"/>
    <w:rsid w:val="00A3245C"/>
    <w:rsid w:val="00A3452E"/>
    <w:rsid w:val="00A346C8"/>
    <w:rsid w:val="00A42B7A"/>
    <w:rsid w:val="00A43088"/>
    <w:rsid w:val="00A5480B"/>
    <w:rsid w:val="00A56078"/>
    <w:rsid w:val="00A66E21"/>
    <w:rsid w:val="00A76FA9"/>
    <w:rsid w:val="00A77E66"/>
    <w:rsid w:val="00A959D9"/>
    <w:rsid w:val="00AB0BE1"/>
    <w:rsid w:val="00AB1BF4"/>
    <w:rsid w:val="00AB218F"/>
    <w:rsid w:val="00AB6192"/>
    <w:rsid w:val="00AC1FF0"/>
    <w:rsid w:val="00AC2227"/>
    <w:rsid w:val="00AC313D"/>
    <w:rsid w:val="00AC36B1"/>
    <w:rsid w:val="00AC5240"/>
    <w:rsid w:val="00AC69C9"/>
    <w:rsid w:val="00AE0500"/>
    <w:rsid w:val="00AE3BE9"/>
    <w:rsid w:val="00AE450E"/>
    <w:rsid w:val="00AF61AF"/>
    <w:rsid w:val="00B0216A"/>
    <w:rsid w:val="00B04E08"/>
    <w:rsid w:val="00B141C9"/>
    <w:rsid w:val="00B24CFE"/>
    <w:rsid w:val="00B25D33"/>
    <w:rsid w:val="00B30130"/>
    <w:rsid w:val="00B3107C"/>
    <w:rsid w:val="00B4092D"/>
    <w:rsid w:val="00B40B36"/>
    <w:rsid w:val="00B446F5"/>
    <w:rsid w:val="00B458D4"/>
    <w:rsid w:val="00B50E8B"/>
    <w:rsid w:val="00B551E2"/>
    <w:rsid w:val="00B55782"/>
    <w:rsid w:val="00B56530"/>
    <w:rsid w:val="00B56D16"/>
    <w:rsid w:val="00B662D1"/>
    <w:rsid w:val="00B726F1"/>
    <w:rsid w:val="00B74E11"/>
    <w:rsid w:val="00B77B4E"/>
    <w:rsid w:val="00B80310"/>
    <w:rsid w:val="00B83A6F"/>
    <w:rsid w:val="00B86EBA"/>
    <w:rsid w:val="00B87F6A"/>
    <w:rsid w:val="00BA1D3B"/>
    <w:rsid w:val="00BA6A11"/>
    <w:rsid w:val="00BB4AC2"/>
    <w:rsid w:val="00BC1BEB"/>
    <w:rsid w:val="00BC3969"/>
    <w:rsid w:val="00BC3D29"/>
    <w:rsid w:val="00BD2961"/>
    <w:rsid w:val="00BD4523"/>
    <w:rsid w:val="00BE10C9"/>
    <w:rsid w:val="00BE6F2C"/>
    <w:rsid w:val="00BF1ECA"/>
    <w:rsid w:val="00BF5514"/>
    <w:rsid w:val="00C0366F"/>
    <w:rsid w:val="00C04696"/>
    <w:rsid w:val="00C14F39"/>
    <w:rsid w:val="00C1530D"/>
    <w:rsid w:val="00C16751"/>
    <w:rsid w:val="00C21761"/>
    <w:rsid w:val="00C279F6"/>
    <w:rsid w:val="00C30841"/>
    <w:rsid w:val="00C31D5B"/>
    <w:rsid w:val="00C31DF2"/>
    <w:rsid w:val="00C33FC1"/>
    <w:rsid w:val="00C432CB"/>
    <w:rsid w:val="00C46A11"/>
    <w:rsid w:val="00C5522E"/>
    <w:rsid w:val="00C60C74"/>
    <w:rsid w:val="00C64DD0"/>
    <w:rsid w:val="00C65B10"/>
    <w:rsid w:val="00C7390D"/>
    <w:rsid w:val="00C83A07"/>
    <w:rsid w:val="00C90D90"/>
    <w:rsid w:val="00C90F4C"/>
    <w:rsid w:val="00CA2997"/>
    <w:rsid w:val="00CA65FD"/>
    <w:rsid w:val="00CB2F08"/>
    <w:rsid w:val="00CB4ABE"/>
    <w:rsid w:val="00CC0F79"/>
    <w:rsid w:val="00CC38A2"/>
    <w:rsid w:val="00CD4877"/>
    <w:rsid w:val="00CD7D72"/>
    <w:rsid w:val="00CE1683"/>
    <w:rsid w:val="00CE295A"/>
    <w:rsid w:val="00CE33CF"/>
    <w:rsid w:val="00CF7F84"/>
    <w:rsid w:val="00D02006"/>
    <w:rsid w:val="00D0213B"/>
    <w:rsid w:val="00D047DB"/>
    <w:rsid w:val="00D074EE"/>
    <w:rsid w:val="00D106D6"/>
    <w:rsid w:val="00D17722"/>
    <w:rsid w:val="00D36B34"/>
    <w:rsid w:val="00D40612"/>
    <w:rsid w:val="00D42DBA"/>
    <w:rsid w:val="00D4331F"/>
    <w:rsid w:val="00D44090"/>
    <w:rsid w:val="00D6348C"/>
    <w:rsid w:val="00D63817"/>
    <w:rsid w:val="00D71B95"/>
    <w:rsid w:val="00D730CF"/>
    <w:rsid w:val="00D76D35"/>
    <w:rsid w:val="00D8039F"/>
    <w:rsid w:val="00D816EE"/>
    <w:rsid w:val="00D816F0"/>
    <w:rsid w:val="00D81FC9"/>
    <w:rsid w:val="00D823A1"/>
    <w:rsid w:val="00D8332F"/>
    <w:rsid w:val="00D8769E"/>
    <w:rsid w:val="00D91656"/>
    <w:rsid w:val="00DA112D"/>
    <w:rsid w:val="00DA6360"/>
    <w:rsid w:val="00DB266B"/>
    <w:rsid w:val="00DB3A09"/>
    <w:rsid w:val="00DB7AF1"/>
    <w:rsid w:val="00DC1396"/>
    <w:rsid w:val="00DD1778"/>
    <w:rsid w:val="00DE1530"/>
    <w:rsid w:val="00DE7190"/>
    <w:rsid w:val="00DE7969"/>
    <w:rsid w:val="00DF454F"/>
    <w:rsid w:val="00E03DE5"/>
    <w:rsid w:val="00E05B29"/>
    <w:rsid w:val="00E13D39"/>
    <w:rsid w:val="00E15A65"/>
    <w:rsid w:val="00E16EBD"/>
    <w:rsid w:val="00E26E0C"/>
    <w:rsid w:val="00E270BD"/>
    <w:rsid w:val="00E34526"/>
    <w:rsid w:val="00E35ACA"/>
    <w:rsid w:val="00E35BB8"/>
    <w:rsid w:val="00E4479C"/>
    <w:rsid w:val="00E456A9"/>
    <w:rsid w:val="00E52490"/>
    <w:rsid w:val="00E537D9"/>
    <w:rsid w:val="00E66FD0"/>
    <w:rsid w:val="00E77266"/>
    <w:rsid w:val="00E80189"/>
    <w:rsid w:val="00E80725"/>
    <w:rsid w:val="00E84BB6"/>
    <w:rsid w:val="00E9016D"/>
    <w:rsid w:val="00E91E30"/>
    <w:rsid w:val="00E926DF"/>
    <w:rsid w:val="00E955B6"/>
    <w:rsid w:val="00E95BBF"/>
    <w:rsid w:val="00E97A75"/>
    <w:rsid w:val="00EA3FE9"/>
    <w:rsid w:val="00EA76A9"/>
    <w:rsid w:val="00EC1256"/>
    <w:rsid w:val="00EC48CA"/>
    <w:rsid w:val="00EC6C8D"/>
    <w:rsid w:val="00ED04D3"/>
    <w:rsid w:val="00ED13F2"/>
    <w:rsid w:val="00ED3590"/>
    <w:rsid w:val="00EE1639"/>
    <w:rsid w:val="00EE6A70"/>
    <w:rsid w:val="00EF0981"/>
    <w:rsid w:val="00EF3B9E"/>
    <w:rsid w:val="00EF7B3D"/>
    <w:rsid w:val="00F00E26"/>
    <w:rsid w:val="00F018B1"/>
    <w:rsid w:val="00F01F42"/>
    <w:rsid w:val="00F0221E"/>
    <w:rsid w:val="00F05D25"/>
    <w:rsid w:val="00F12738"/>
    <w:rsid w:val="00F17D9C"/>
    <w:rsid w:val="00F25308"/>
    <w:rsid w:val="00F325B1"/>
    <w:rsid w:val="00F32C7D"/>
    <w:rsid w:val="00F32CF2"/>
    <w:rsid w:val="00F353C5"/>
    <w:rsid w:val="00F40665"/>
    <w:rsid w:val="00F431CE"/>
    <w:rsid w:val="00F45B72"/>
    <w:rsid w:val="00F47E23"/>
    <w:rsid w:val="00F52A25"/>
    <w:rsid w:val="00F542B6"/>
    <w:rsid w:val="00F72DF2"/>
    <w:rsid w:val="00F75E1F"/>
    <w:rsid w:val="00F81248"/>
    <w:rsid w:val="00F8399F"/>
    <w:rsid w:val="00F843A2"/>
    <w:rsid w:val="00F85BAD"/>
    <w:rsid w:val="00F86403"/>
    <w:rsid w:val="00F922D8"/>
    <w:rsid w:val="00F938F5"/>
    <w:rsid w:val="00F94BC2"/>
    <w:rsid w:val="00FA0C1E"/>
    <w:rsid w:val="00FA6A60"/>
    <w:rsid w:val="00FB1D4E"/>
    <w:rsid w:val="00FB3B76"/>
    <w:rsid w:val="00FB6485"/>
    <w:rsid w:val="00FC259B"/>
    <w:rsid w:val="00FC3E67"/>
    <w:rsid w:val="00FD101E"/>
    <w:rsid w:val="00FD1F60"/>
    <w:rsid w:val="00FD7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1">
    <w:name w:val="Mention non résolue1"/>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unhideWhenUsed/>
    <w:rsid w:val="00002F99"/>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E97A75"/>
    <w:pPr>
      <w:ind w:left="720"/>
      <w:contextualSpacing/>
    </w:pPr>
  </w:style>
  <w:style w:type="character" w:styleId="NichtaufgelsteErwhnung">
    <w:name w:val="Unresolved Mention"/>
    <w:basedOn w:val="Absatz-Standardschriftart"/>
    <w:uiPriority w:val="99"/>
    <w:semiHidden/>
    <w:unhideWhenUsed/>
    <w:rsid w:val="00370E94"/>
    <w:rPr>
      <w:color w:val="605E5C"/>
      <w:shd w:val="clear" w:color="auto" w:fill="E1DFDD"/>
    </w:rPr>
  </w:style>
  <w:style w:type="paragraph" w:styleId="berarbeitung">
    <w:name w:val="Revision"/>
    <w:hidden/>
    <w:uiPriority w:val="99"/>
    <w:semiHidden/>
    <w:rsid w:val="005327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9957">
      <w:bodyDiv w:val="1"/>
      <w:marLeft w:val="0"/>
      <w:marRight w:val="0"/>
      <w:marTop w:val="0"/>
      <w:marBottom w:val="0"/>
      <w:divBdr>
        <w:top w:val="none" w:sz="0" w:space="0" w:color="auto"/>
        <w:left w:val="none" w:sz="0" w:space="0" w:color="auto"/>
        <w:bottom w:val="none" w:sz="0" w:space="0" w:color="auto"/>
        <w:right w:val="none" w:sz="0" w:space="0" w:color="auto"/>
      </w:divBdr>
    </w:div>
    <w:div w:id="232005696">
      <w:bodyDiv w:val="1"/>
      <w:marLeft w:val="0"/>
      <w:marRight w:val="0"/>
      <w:marTop w:val="0"/>
      <w:marBottom w:val="0"/>
      <w:divBdr>
        <w:top w:val="none" w:sz="0" w:space="0" w:color="auto"/>
        <w:left w:val="none" w:sz="0" w:space="0" w:color="auto"/>
        <w:bottom w:val="none" w:sz="0" w:space="0" w:color="auto"/>
        <w:right w:val="none" w:sz="0" w:space="0" w:color="auto"/>
      </w:divBdr>
    </w:div>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983661880">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425345639">
      <w:bodyDiv w:val="1"/>
      <w:marLeft w:val="0"/>
      <w:marRight w:val="0"/>
      <w:marTop w:val="0"/>
      <w:marBottom w:val="0"/>
      <w:divBdr>
        <w:top w:val="none" w:sz="0" w:space="0" w:color="auto"/>
        <w:left w:val="none" w:sz="0" w:space="0" w:color="auto"/>
        <w:bottom w:val="none" w:sz="0" w:space="0" w:color="auto"/>
        <w:right w:val="none" w:sz="0" w:space="0" w:color="auto"/>
      </w:divBdr>
    </w:div>
    <w:div w:id="1538815189">
      <w:bodyDiv w:val="1"/>
      <w:marLeft w:val="0"/>
      <w:marRight w:val="0"/>
      <w:marTop w:val="0"/>
      <w:marBottom w:val="0"/>
      <w:divBdr>
        <w:top w:val="none" w:sz="0" w:space="0" w:color="auto"/>
        <w:left w:val="none" w:sz="0" w:space="0" w:color="auto"/>
        <w:bottom w:val="none" w:sz="0" w:space="0" w:color="auto"/>
        <w:right w:val="none" w:sz="0" w:space="0" w:color="auto"/>
      </w:divBdr>
    </w:div>
    <w:div w:id="1550065932">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780762308">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 w:id="21145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n5E6vrBcMj" TargetMode="External"/><Relationship Id="rId13" Type="http://schemas.openxmlformats.org/officeDocument/2006/relationships/hyperlink" Target="mailto:info@gretzco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goturkiy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settings" Target="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MI_Vorlage.dotx</Template>
  <TotalTime>0</TotalTime>
  <Pages>2</Pages>
  <Words>802</Words>
  <Characters>5055</Characters>
  <Application>Microsoft Office Word</Application>
  <DocSecurity>0</DocSecurity>
  <Lines>42</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5846</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Benjamin Ponce (Gretz Communications AG)</cp:lastModifiedBy>
  <cp:revision>9</cp:revision>
  <cp:lastPrinted>2022-12-06T13:54:00Z</cp:lastPrinted>
  <dcterms:created xsi:type="dcterms:W3CDTF">2023-03-17T10:59:00Z</dcterms:created>
  <dcterms:modified xsi:type="dcterms:W3CDTF">2023-03-17T12:29:00Z</dcterms:modified>
</cp:coreProperties>
</file>