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3BB0" w14:textId="48D7D37A" w:rsidR="00E70D15" w:rsidRPr="00B40FB7" w:rsidRDefault="00AF251C" w:rsidP="004B4233">
      <w:pPr>
        <w:widowControl w:val="0"/>
        <w:autoSpaceDE w:val="0"/>
        <w:autoSpaceDN w:val="0"/>
        <w:spacing w:before="20" w:after="120" w:line="280" w:lineRule="exact"/>
        <w:rPr>
          <w:rFonts w:ascii="Arial" w:eastAsia="Calibri" w:hAnsi="Arial" w:cs="Arial"/>
          <w:b/>
          <w:iCs/>
          <w:sz w:val="32"/>
          <w:szCs w:val="32"/>
          <w:lang w:val="fr-CH"/>
        </w:rPr>
      </w:pPr>
      <w:r w:rsidRPr="00B40FB7">
        <w:rPr>
          <w:rFonts w:ascii="Arial" w:eastAsia="Calibri" w:hAnsi="Arial" w:cs="Arial"/>
          <w:b/>
          <w:iCs/>
          <w:sz w:val="32"/>
          <w:szCs w:val="32"/>
          <w:lang w:val="fr-CH"/>
        </w:rPr>
        <w:t>La</w:t>
      </w:r>
      <w:r w:rsidR="004B4233" w:rsidRPr="00B40FB7">
        <w:rPr>
          <w:rFonts w:ascii="Arial" w:eastAsia="Calibri" w:hAnsi="Arial" w:cs="Arial"/>
          <w:b/>
          <w:iCs/>
          <w:sz w:val="32"/>
          <w:szCs w:val="32"/>
          <w:lang w:val="fr-CH"/>
        </w:rPr>
        <w:t xml:space="preserve"> Sard</w:t>
      </w:r>
      <w:r w:rsidRPr="00B40FB7">
        <w:rPr>
          <w:rFonts w:ascii="Arial" w:eastAsia="Calibri" w:hAnsi="Arial" w:cs="Arial"/>
          <w:b/>
          <w:iCs/>
          <w:sz w:val="32"/>
          <w:szCs w:val="32"/>
          <w:lang w:val="fr-CH"/>
        </w:rPr>
        <w:t xml:space="preserve">aigne </w:t>
      </w:r>
      <w:r w:rsidR="001213B2" w:rsidRPr="00B40FB7">
        <w:rPr>
          <w:rFonts w:ascii="Arial" w:eastAsia="Calibri" w:hAnsi="Arial" w:cs="Arial"/>
          <w:b/>
          <w:iCs/>
          <w:sz w:val="32"/>
          <w:szCs w:val="32"/>
          <w:lang w:val="fr-CH"/>
        </w:rPr>
        <w:t>autrement</w:t>
      </w:r>
      <w:r w:rsidRPr="00B40FB7">
        <w:rPr>
          <w:rFonts w:ascii="Arial" w:eastAsia="Calibri" w:hAnsi="Arial" w:cs="Arial"/>
          <w:b/>
          <w:iCs/>
          <w:sz w:val="32"/>
          <w:szCs w:val="32"/>
          <w:lang w:val="fr-CH"/>
        </w:rPr>
        <w:t xml:space="preserve"> </w:t>
      </w:r>
      <w:r w:rsidR="004B4233" w:rsidRPr="00B40FB7">
        <w:rPr>
          <w:rFonts w:ascii="Arial" w:eastAsia="Calibri" w:hAnsi="Arial" w:cs="Arial"/>
          <w:b/>
          <w:iCs/>
          <w:sz w:val="32"/>
          <w:szCs w:val="32"/>
          <w:lang w:val="fr-CH"/>
        </w:rPr>
        <w:t xml:space="preserve">: </w:t>
      </w:r>
      <w:r w:rsidR="00E70D15" w:rsidRPr="00B40FB7">
        <w:rPr>
          <w:rFonts w:ascii="Arial" w:eastAsia="Calibri" w:hAnsi="Arial" w:cs="Arial"/>
          <w:b/>
          <w:iCs/>
          <w:sz w:val="32"/>
          <w:szCs w:val="32"/>
          <w:lang w:val="fr-CH"/>
        </w:rPr>
        <w:t>Des fêtes villageoise qui incitent à la découverte</w:t>
      </w:r>
    </w:p>
    <w:p w14:paraId="6A89279E" w14:textId="294057E0" w:rsidR="004B4233" w:rsidRPr="00B40FB7" w:rsidRDefault="00094F6F" w:rsidP="004B4233">
      <w:pPr>
        <w:pStyle w:val="Textkrper"/>
        <w:spacing w:after="120" w:line="360" w:lineRule="auto"/>
        <w:jc w:val="both"/>
        <w:rPr>
          <w:b/>
          <w:szCs w:val="20"/>
          <w:lang w:val="fr-CH"/>
        </w:rPr>
      </w:pPr>
      <w:r w:rsidRPr="00B40FB7">
        <w:rPr>
          <w:b/>
          <w:szCs w:val="20"/>
          <w:lang w:val="fr-CH"/>
        </w:rPr>
        <w:t>Berne, le 2 décembre 2022 :</w:t>
      </w:r>
      <w:r w:rsidR="004B4233" w:rsidRPr="00B40FB7">
        <w:rPr>
          <w:b/>
          <w:szCs w:val="20"/>
          <w:lang w:val="fr-CH"/>
        </w:rPr>
        <w:t xml:space="preserve"> </w:t>
      </w:r>
      <w:r w:rsidR="00AF251C" w:rsidRPr="00B40FB7">
        <w:rPr>
          <w:b/>
          <w:szCs w:val="20"/>
          <w:lang w:val="fr-CH"/>
        </w:rPr>
        <w:t xml:space="preserve">La Sardaigne est </w:t>
      </w:r>
      <w:r w:rsidR="008919DD" w:rsidRPr="00B40FB7">
        <w:rPr>
          <w:b/>
          <w:szCs w:val="20"/>
          <w:lang w:val="fr-CH"/>
        </w:rPr>
        <w:t>célèbre</w:t>
      </w:r>
      <w:r w:rsidR="00E70D15" w:rsidRPr="00B40FB7">
        <w:rPr>
          <w:b/>
          <w:szCs w:val="20"/>
          <w:lang w:val="fr-CH"/>
        </w:rPr>
        <w:t xml:space="preserve"> pour</w:t>
      </w:r>
      <w:r w:rsidR="008919DD" w:rsidRPr="00B40FB7">
        <w:rPr>
          <w:b/>
          <w:szCs w:val="20"/>
          <w:lang w:val="fr-CH"/>
        </w:rPr>
        <w:t xml:space="preserve"> </w:t>
      </w:r>
      <w:r w:rsidR="00AF251C" w:rsidRPr="00B40FB7">
        <w:rPr>
          <w:b/>
          <w:szCs w:val="20"/>
          <w:lang w:val="fr-CH"/>
        </w:rPr>
        <w:t>ses</w:t>
      </w:r>
      <w:r w:rsidR="008919DD" w:rsidRPr="00B40FB7">
        <w:rPr>
          <w:b/>
          <w:szCs w:val="20"/>
          <w:lang w:val="fr-CH"/>
        </w:rPr>
        <w:t xml:space="preserve"> magnifiques</w:t>
      </w:r>
      <w:r w:rsidR="00AF251C" w:rsidRPr="00B40FB7">
        <w:rPr>
          <w:b/>
          <w:szCs w:val="20"/>
          <w:lang w:val="fr-CH"/>
        </w:rPr>
        <w:t xml:space="preserve"> plages et </w:t>
      </w:r>
      <w:r w:rsidR="001213B2" w:rsidRPr="00B40FB7">
        <w:rPr>
          <w:b/>
          <w:szCs w:val="20"/>
          <w:lang w:val="fr-CH"/>
        </w:rPr>
        <w:t>s</w:t>
      </w:r>
      <w:r w:rsidR="00E70D15" w:rsidRPr="00B40FB7">
        <w:rPr>
          <w:b/>
          <w:szCs w:val="20"/>
          <w:lang w:val="fr-CH"/>
        </w:rPr>
        <w:t>es eaux cristallines</w:t>
      </w:r>
      <w:r w:rsidR="00AF251C" w:rsidRPr="00B40FB7">
        <w:rPr>
          <w:b/>
          <w:szCs w:val="20"/>
          <w:lang w:val="fr-CH"/>
        </w:rPr>
        <w:t xml:space="preserve">. </w:t>
      </w:r>
      <w:r w:rsidR="00527853" w:rsidRPr="00B40FB7">
        <w:rPr>
          <w:b/>
          <w:szCs w:val="20"/>
          <w:lang w:val="fr-CH"/>
        </w:rPr>
        <w:t>Toutefois</w:t>
      </w:r>
      <w:r w:rsidR="00AF251C" w:rsidRPr="00B40FB7">
        <w:rPr>
          <w:b/>
          <w:szCs w:val="20"/>
          <w:lang w:val="fr-CH"/>
        </w:rPr>
        <w:t>,</w:t>
      </w:r>
      <w:r w:rsidR="00E70D15" w:rsidRPr="00B40FB7">
        <w:rPr>
          <w:b/>
          <w:szCs w:val="20"/>
          <w:lang w:val="fr-CH"/>
        </w:rPr>
        <w:t xml:space="preserve"> à</w:t>
      </w:r>
      <w:r w:rsidR="00AF251C" w:rsidRPr="00B40FB7">
        <w:rPr>
          <w:b/>
          <w:szCs w:val="20"/>
          <w:lang w:val="fr-CH"/>
        </w:rPr>
        <w:t xml:space="preserve"> l'intérieur des terres de la deuxième plus grande île de la Méditerranée s</w:t>
      </w:r>
      <w:r w:rsidR="00E70D15" w:rsidRPr="00B40FB7">
        <w:rPr>
          <w:b/>
          <w:szCs w:val="20"/>
          <w:lang w:val="fr-CH"/>
        </w:rPr>
        <w:t>e trouvent des trésors</w:t>
      </w:r>
      <w:r w:rsidR="00AF251C" w:rsidRPr="00B40FB7">
        <w:rPr>
          <w:b/>
          <w:szCs w:val="20"/>
          <w:lang w:val="fr-CH"/>
        </w:rPr>
        <w:t xml:space="preserve"> cachés.</w:t>
      </w:r>
      <w:r w:rsidR="00063727" w:rsidRPr="00B40FB7">
        <w:rPr>
          <w:b/>
          <w:szCs w:val="20"/>
          <w:lang w:val="fr-CH"/>
        </w:rPr>
        <w:t xml:space="preserve"> On y trouve des spécialités culinaires et un riche patrimoine culturel </w:t>
      </w:r>
      <w:r w:rsidR="00E70D15" w:rsidRPr="00B40FB7">
        <w:rPr>
          <w:b/>
          <w:szCs w:val="20"/>
          <w:lang w:val="fr-CH"/>
        </w:rPr>
        <w:t>même peu connu de nombreux Sardes</w:t>
      </w:r>
      <w:r w:rsidR="00063727" w:rsidRPr="00B40FB7">
        <w:rPr>
          <w:b/>
          <w:szCs w:val="20"/>
          <w:lang w:val="fr-CH"/>
        </w:rPr>
        <w:t>.</w:t>
      </w:r>
      <w:r w:rsidR="00063727" w:rsidRPr="00B40FB7">
        <w:rPr>
          <w:lang w:val="fr-CH"/>
        </w:rPr>
        <w:t xml:space="preserve"> </w:t>
      </w:r>
      <w:r w:rsidR="00E70D15" w:rsidRPr="00B40FB7">
        <w:rPr>
          <w:b/>
          <w:szCs w:val="20"/>
          <w:lang w:val="fr-CH"/>
        </w:rPr>
        <w:t>Cependant, g</w:t>
      </w:r>
      <w:r w:rsidR="00063727" w:rsidRPr="00B40FB7">
        <w:rPr>
          <w:b/>
          <w:szCs w:val="20"/>
          <w:lang w:val="fr-CH"/>
        </w:rPr>
        <w:t>râce</w:t>
      </w:r>
      <w:r w:rsidR="00E70D15" w:rsidRPr="00B40FB7">
        <w:rPr>
          <w:b/>
          <w:szCs w:val="20"/>
          <w:lang w:val="fr-CH"/>
        </w:rPr>
        <w:t xml:space="preserve"> aux</w:t>
      </w:r>
      <w:r w:rsidR="00063727" w:rsidRPr="00B40FB7">
        <w:rPr>
          <w:b/>
          <w:szCs w:val="20"/>
          <w:lang w:val="fr-CH"/>
        </w:rPr>
        <w:t xml:space="preserve"> </w:t>
      </w:r>
      <w:r w:rsidR="00E70D15" w:rsidRPr="00B40FB7">
        <w:rPr>
          <w:b/>
          <w:szCs w:val="20"/>
          <w:lang w:val="fr-CH"/>
        </w:rPr>
        <w:t xml:space="preserve">diverses </w:t>
      </w:r>
      <w:r w:rsidR="00063727" w:rsidRPr="00B40FB7">
        <w:rPr>
          <w:b/>
          <w:szCs w:val="20"/>
          <w:lang w:val="fr-CH"/>
        </w:rPr>
        <w:t>semaines festiv</w:t>
      </w:r>
      <w:r w:rsidR="00E70D15" w:rsidRPr="00B40FB7">
        <w:rPr>
          <w:b/>
          <w:szCs w:val="20"/>
          <w:lang w:val="fr-CH"/>
        </w:rPr>
        <w:t>es organisées dans l</w:t>
      </w:r>
      <w:r w:rsidR="00063727" w:rsidRPr="00B40FB7">
        <w:rPr>
          <w:b/>
          <w:szCs w:val="20"/>
          <w:lang w:val="fr-CH"/>
        </w:rPr>
        <w:t>es régions rurales, cela va maintenant changer !</w:t>
      </w:r>
    </w:p>
    <w:p w14:paraId="01D455A6" w14:textId="3D57D2C2" w:rsidR="00063727" w:rsidRPr="00B40FB7" w:rsidRDefault="00063727" w:rsidP="004B4233">
      <w:pPr>
        <w:spacing w:after="120" w:line="259" w:lineRule="auto"/>
        <w:jc w:val="both"/>
        <w:rPr>
          <w:rFonts w:ascii="Arial" w:hAnsi="Arial" w:cs="Arial"/>
          <w:lang w:val="fr-CH"/>
        </w:rPr>
      </w:pPr>
      <w:r w:rsidRPr="00B40FB7">
        <w:rPr>
          <w:rFonts w:ascii="Arial" w:hAnsi="Arial" w:cs="Arial"/>
          <w:lang w:val="fr-CH"/>
        </w:rPr>
        <w:t xml:space="preserve">Jusqu'à la troisième semaine de décembre, </w:t>
      </w:r>
      <w:r w:rsidR="00101C4C" w:rsidRPr="00B40FB7">
        <w:rPr>
          <w:rFonts w:ascii="Arial" w:hAnsi="Arial" w:cs="Arial"/>
          <w:lang w:val="fr-CH"/>
        </w:rPr>
        <w:t xml:space="preserve">le haut plateau de </w:t>
      </w:r>
      <w:proofErr w:type="spellStart"/>
      <w:r w:rsidR="00101C4C" w:rsidRPr="00B40FB7">
        <w:rPr>
          <w:rFonts w:ascii="Arial" w:hAnsi="Arial" w:cs="Arial"/>
          <w:lang w:val="fr-CH"/>
        </w:rPr>
        <w:t>Sarcidano</w:t>
      </w:r>
      <w:proofErr w:type="spellEnd"/>
      <w:r w:rsidR="00101C4C" w:rsidRPr="00B40FB7">
        <w:rPr>
          <w:rFonts w:ascii="Arial" w:hAnsi="Arial" w:cs="Arial"/>
          <w:lang w:val="fr-CH"/>
        </w:rPr>
        <w:t xml:space="preserve">, au centre de la Sardaigne ainsi que </w:t>
      </w:r>
      <w:r w:rsidRPr="00B40FB7">
        <w:rPr>
          <w:rFonts w:ascii="Arial" w:hAnsi="Arial" w:cs="Arial"/>
          <w:lang w:val="fr-CH"/>
        </w:rPr>
        <w:t xml:space="preserve">la région de </w:t>
      </w:r>
      <w:proofErr w:type="spellStart"/>
      <w:r w:rsidRPr="00B40FB7">
        <w:rPr>
          <w:rFonts w:ascii="Arial" w:hAnsi="Arial" w:cs="Arial"/>
          <w:lang w:val="fr-CH"/>
        </w:rPr>
        <w:t>Trexenta</w:t>
      </w:r>
      <w:proofErr w:type="spellEnd"/>
      <w:r w:rsidRPr="00B40FB7">
        <w:rPr>
          <w:rFonts w:ascii="Arial" w:hAnsi="Arial" w:cs="Arial"/>
          <w:lang w:val="fr-CH"/>
        </w:rPr>
        <w:t>, située au nord de la capitale Cagliari</w:t>
      </w:r>
      <w:r w:rsidR="00101C4C" w:rsidRPr="00B40FB7">
        <w:rPr>
          <w:rFonts w:ascii="Arial" w:hAnsi="Arial" w:cs="Arial"/>
          <w:lang w:val="fr-CH"/>
        </w:rPr>
        <w:t>,</w:t>
      </w:r>
      <w:r w:rsidRPr="00B40FB7">
        <w:rPr>
          <w:rFonts w:ascii="Arial" w:hAnsi="Arial" w:cs="Arial"/>
          <w:lang w:val="fr-CH"/>
        </w:rPr>
        <w:t xml:space="preserve"> invitent à découvrir </w:t>
      </w:r>
      <w:r w:rsidR="00AE0C73" w:rsidRPr="00B40FB7">
        <w:rPr>
          <w:rFonts w:ascii="Arial" w:hAnsi="Arial" w:cs="Arial"/>
          <w:lang w:val="fr-CH"/>
        </w:rPr>
        <w:t>différents</w:t>
      </w:r>
      <w:r w:rsidRPr="00B40FB7">
        <w:rPr>
          <w:rFonts w:ascii="Arial" w:hAnsi="Arial" w:cs="Arial"/>
          <w:lang w:val="fr-CH"/>
        </w:rPr>
        <w:t xml:space="preserve"> villages</w:t>
      </w:r>
      <w:r w:rsidR="00527853" w:rsidRPr="00B40FB7">
        <w:rPr>
          <w:rFonts w:ascii="Arial" w:hAnsi="Arial" w:cs="Arial"/>
          <w:lang w:val="fr-CH"/>
        </w:rPr>
        <w:t xml:space="preserve">, </w:t>
      </w:r>
      <w:r w:rsidRPr="00B40FB7">
        <w:rPr>
          <w:rFonts w:ascii="Arial" w:hAnsi="Arial" w:cs="Arial"/>
          <w:lang w:val="fr-CH"/>
        </w:rPr>
        <w:t xml:space="preserve">leurs habitants, </w:t>
      </w:r>
      <w:r w:rsidR="00527853" w:rsidRPr="00B40FB7">
        <w:rPr>
          <w:rFonts w:ascii="Arial" w:hAnsi="Arial" w:cs="Arial"/>
          <w:lang w:val="fr-CH"/>
        </w:rPr>
        <w:t>leurs</w:t>
      </w:r>
      <w:r w:rsidRPr="00B40FB7">
        <w:rPr>
          <w:rFonts w:ascii="Arial" w:hAnsi="Arial" w:cs="Arial"/>
          <w:lang w:val="fr-CH"/>
        </w:rPr>
        <w:t xml:space="preserve"> produits </w:t>
      </w:r>
      <w:r w:rsidR="00527853" w:rsidRPr="00B40FB7">
        <w:rPr>
          <w:rFonts w:ascii="Arial" w:hAnsi="Arial" w:cs="Arial"/>
          <w:lang w:val="fr-CH"/>
        </w:rPr>
        <w:t>du terroir</w:t>
      </w:r>
      <w:r w:rsidRPr="00B40FB7">
        <w:rPr>
          <w:rFonts w:ascii="Arial" w:hAnsi="Arial" w:cs="Arial"/>
          <w:lang w:val="fr-CH"/>
        </w:rPr>
        <w:t xml:space="preserve">, </w:t>
      </w:r>
      <w:r w:rsidR="00527853" w:rsidRPr="00B40FB7">
        <w:rPr>
          <w:rFonts w:ascii="Arial" w:hAnsi="Arial" w:cs="Arial"/>
          <w:lang w:val="fr-CH"/>
        </w:rPr>
        <w:t>leurs</w:t>
      </w:r>
      <w:r w:rsidRPr="00B40FB7">
        <w:rPr>
          <w:rFonts w:ascii="Arial" w:hAnsi="Arial" w:cs="Arial"/>
          <w:lang w:val="fr-CH"/>
        </w:rPr>
        <w:t xml:space="preserve"> traditions et </w:t>
      </w:r>
      <w:r w:rsidR="00527853" w:rsidRPr="00B40FB7">
        <w:rPr>
          <w:rFonts w:ascii="Arial" w:hAnsi="Arial" w:cs="Arial"/>
          <w:lang w:val="fr-CH"/>
        </w:rPr>
        <w:t>leurs coutumes</w:t>
      </w:r>
      <w:r w:rsidRPr="00B40FB7">
        <w:rPr>
          <w:rFonts w:ascii="Arial" w:hAnsi="Arial" w:cs="Arial"/>
          <w:lang w:val="fr-CH"/>
        </w:rPr>
        <w:t xml:space="preserve"> solidement enracinés. </w:t>
      </w:r>
      <w:r w:rsidR="00527853" w:rsidRPr="00B40FB7">
        <w:rPr>
          <w:rFonts w:ascii="Arial" w:hAnsi="Arial" w:cs="Arial"/>
          <w:lang w:val="fr-CH"/>
        </w:rPr>
        <w:t xml:space="preserve">Cette série de manifestation </w:t>
      </w:r>
      <w:r w:rsidR="00612ADB" w:rsidRPr="00B40FB7">
        <w:rPr>
          <w:rFonts w:ascii="Arial" w:hAnsi="Arial" w:cs="Arial"/>
          <w:lang w:val="fr-CH"/>
        </w:rPr>
        <w:t xml:space="preserve">se nomme </w:t>
      </w:r>
      <w:proofErr w:type="spellStart"/>
      <w:r w:rsidRPr="00B40FB7">
        <w:rPr>
          <w:rFonts w:ascii="Arial" w:hAnsi="Arial" w:cs="Arial"/>
          <w:lang w:val="fr-CH"/>
        </w:rPr>
        <w:t>Saboris</w:t>
      </w:r>
      <w:proofErr w:type="spellEnd"/>
      <w:r w:rsidRPr="00B40FB7">
        <w:rPr>
          <w:rFonts w:ascii="Arial" w:hAnsi="Arial" w:cs="Arial"/>
          <w:lang w:val="fr-CH"/>
        </w:rPr>
        <w:t xml:space="preserve"> </w:t>
      </w:r>
      <w:proofErr w:type="spellStart"/>
      <w:r w:rsidRPr="00B40FB7">
        <w:rPr>
          <w:rFonts w:ascii="Arial" w:hAnsi="Arial" w:cs="Arial"/>
          <w:lang w:val="fr-CH"/>
        </w:rPr>
        <w:t>Antigus</w:t>
      </w:r>
      <w:proofErr w:type="spellEnd"/>
      <w:r w:rsidRPr="00B40FB7">
        <w:rPr>
          <w:rFonts w:ascii="Arial" w:hAnsi="Arial" w:cs="Arial"/>
          <w:lang w:val="fr-CH"/>
        </w:rPr>
        <w:t>.</w:t>
      </w:r>
      <w:r w:rsidR="00627D69" w:rsidRPr="00B40FB7">
        <w:rPr>
          <w:lang w:val="fr-CH"/>
        </w:rPr>
        <w:t xml:space="preserve"> </w:t>
      </w:r>
      <w:r w:rsidR="00627D69" w:rsidRPr="00B40FB7">
        <w:rPr>
          <w:rFonts w:ascii="Arial" w:hAnsi="Arial" w:cs="Arial"/>
          <w:lang w:val="fr-CH"/>
        </w:rPr>
        <w:t xml:space="preserve">Les recettes locales des bergers et des paysans, transmises de génération en génération, sont </w:t>
      </w:r>
      <w:r w:rsidR="00612ADB" w:rsidRPr="00B40FB7">
        <w:rPr>
          <w:rFonts w:ascii="Arial" w:hAnsi="Arial" w:cs="Arial"/>
          <w:lang w:val="fr-CH"/>
        </w:rPr>
        <w:t xml:space="preserve">placées </w:t>
      </w:r>
      <w:r w:rsidR="00627D69" w:rsidRPr="00B40FB7">
        <w:rPr>
          <w:rFonts w:ascii="Arial" w:hAnsi="Arial" w:cs="Arial"/>
          <w:lang w:val="fr-CH"/>
        </w:rPr>
        <w:t xml:space="preserve">au cœur de l'événement. Les villages </w:t>
      </w:r>
      <w:r w:rsidR="00101C4C" w:rsidRPr="00B40FB7">
        <w:rPr>
          <w:rFonts w:ascii="Arial" w:hAnsi="Arial" w:cs="Arial"/>
          <w:lang w:val="fr-CH"/>
        </w:rPr>
        <w:t>impliqués</w:t>
      </w:r>
      <w:r w:rsidR="00627D69" w:rsidRPr="00B40FB7">
        <w:rPr>
          <w:rFonts w:ascii="Arial" w:hAnsi="Arial" w:cs="Arial"/>
          <w:lang w:val="fr-CH"/>
        </w:rPr>
        <w:t xml:space="preserve"> transforment à tour de rôle des maisons et des fermes historiques en restaurants pop-up le temps d'un week-end. Les visiteurs peuvent </w:t>
      </w:r>
      <w:r w:rsidR="00612ADB" w:rsidRPr="00B40FB7">
        <w:rPr>
          <w:rFonts w:ascii="Arial" w:hAnsi="Arial" w:cs="Arial"/>
          <w:lang w:val="fr-CH"/>
        </w:rPr>
        <w:t xml:space="preserve">ainsi </w:t>
      </w:r>
      <w:r w:rsidR="00627D69" w:rsidRPr="00B40FB7">
        <w:rPr>
          <w:rFonts w:ascii="Arial" w:hAnsi="Arial" w:cs="Arial"/>
          <w:lang w:val="fr-CH"/>
        </w:rPr>
        <w:t xml:space="preserve">se délecter </w:t>
      </w:r>
      <w:r w:rsidR="00612ADB" w:rsidRPr="00B40FB7">
        <w:rPr>
          <w:rFonts w:ascii="Arial" w:hAnsi="Arial" w:cs="Arial"/>
          <w:lang w:val="fr-CH"/>
        </w:rPr>
        <w:t xml:space="preserve">de diverses spécialités </w:t>
      </w:r>
      <w:r w:rsidR="00627D69" w:rsidRPr="00B40FB7">
        <w:rPr>
          <w:rFonts w:ascii="Arial" w:hAnsi="Arial" w:cs="Arial"/>
          <w:lang w:val="fr-CH"/>
        </w:rPr>
        <w:t xml:space="preserve">autour de petites tables. L'un des objectifs des organisateurs est de </w:t>
      </w:r>
      <w:r w:rsidR="00612ADB" w:rsidRPr="00B40FB7">
        <w:rPr>
          <w:rFonts w:ascii="Arial" w:hAnsi="Arial" w:cs="Arial"/>
          <w:lang w:val="fr-CH"/>
        </w:rPr>
        <w:t xml:space="preserve">mettre en </w:t>
      </w:r>
      <w:r w:rsidR="00627D69" w:rsidRPr="00B40FB7">
        <w:rPr>
          <w:rFonts w:ascii="Arial" w:hAnsi="Arial" w:cs="Arial"/>
          <w:lang w:val="fr-CH"/>
        </w:rPr>
        <w:t xml:space="preserve">valeur </w:t>
      </w:r>
      <w:r w:rsidR="00612ADB" w:rsidRPr="00B40FB7">
        <w:rPr>
          <w:rFonts w:ascii="Arial" w:hAnsi="Arial" w:cs="Arial"/>
          <w:lang w:val="fr-CH"/>
        </w:rPr>
        <w:t>l</w:t>
      </w:r>
      <w:r w:rsidR="00627D69" w:rsidRPr="00B40FB7">
        <w:rPr>
          <w:rFonts w:ascii="Arial" w:hAnsi="Arial" w:cs="Arial"/>
          <w:lang w:val="fr-CH"/>
        </w:rPr>
        <w:t xml:space="preserve">es produits locaux. </w:t>
      </w:r>
      <w:r w:rsidR="008919DD" w:rsidRPr="00B40FB7">
        <w:rPr>
          <w:rFonts w:ascii="Arial" w:hAnsi="Arial" w:cs="Arial"/>
          <w:lang w:val="fr-CH"/>
        </w:rPr>
        <w:t>Dans les fermes, l</w:t>
      </w:r>
      <w:r w:rsidR="00627D69" w:rsidRPr="00B40FB7">
        <w:rPr>
          <w:rFonts w:ascii="Arial" w:hAnsi="Arial" w:cs="Arial"/>
          <w:lang w:val="fr-CH"/>
        </w:rPr>
        <w:t xml:space="preserve">es convives sont </w:t>
      </w:r>
      <w:r w:rsidR="00612ADB" w:rsidRPr="00B40FB7">
        <w:rPr>
          <w:rFonts w:ascii="Arial" w:hAnsi="Arial" w:cs="Arial"/>
          <w:lang w:val="fr-CH"/>
        </w:rPr>
        <w:t>donc</w:t>
      </w:r>
      <w:r w:rsidR="00627D69" w:rsidRPr="00B40FB7">
        <w:rPr>
          <w:rFonts w:ascii="Arial" w:hAnsi="Arial" w:cs="Arial"/>
          <w:lang w:val="fr-CH"/>
        </w:rPr>
        <w:t xml:space="preserve"> invités à assister et participer à la fabrication de fromage, de pain, de pâtes typiques ou de pâtisseries traditionnelles.</w:t>
      </w:r>
    </w:p>
    <w:p w14:paraId="3FB53BAE" w14:textId="140D3511" w:rsidR="00627D69" w:rsidRPr="00B40FB7" w:rsidRDefault="003003C1" w:rsidP="004B4233">
      <w:pPr>
        <w:spacing w:after="120" w:line="259" w:lineRule="auto"/>
        <w:jc w:val="both"/>
        <w:rPr>
          <w:rFonts w:ascii="Arial" w:hAnsi="Arial" w:cs="Arial"/>
          <w:lang w:val="fr-CH"/>
        </w:rPr>
      </w:pPr>
      <w:r w:rsidRPr="00B40FB7">
        <w:rPr>
          <w:rFonts w:ascii="Arial" w:hAnsi="Arial" w:cs="Arial"/>
          <w:lang w:val="fr-CH"/>
        </w:rPr>
        <w:t xml:space="preserve">Les régions rurales de l'île de Sardaigne sont </w:t>
      </w:r>
      <w:r w:rsidR="008919DD" w:rsidRPr="00B40FB7">
        <w:rPr>
          <w:rFonts w:ascii="Arial" w:hAnsi="Arial" w:cs="Arial"/>
          <w:lang w:val="fr-CH"/>
        </w:rPr>
        <w:t xml:space="preserve">encore </w:t>
      </w:r>
      <w:r w:rsidRPr="00B40FB7">
        <w:rPr>
          <w:rFonts w:ascii="Arial" w:hAnsi="Arial" w:cs="Arial"/>
          <w:lang w:val="fr-CH"/>
        </w:rPr>
        <w:t xml:space="preserve">peu fréquentées par les </w:t>
      </w:r>
      <w:r w:rsidR="00612ADB" w:rsidRPr="00B40FB7">
        <w:rPr>
          <w:rFonts w:ascii="Arial" w:hAnsi="Arial" w:cs="Arial"/>
          <w:lang w:val="fr-CH"/>
        </w:rPr>
        <w:t>voyageurs</w:t>
      </w:r>
      <w:r w:rsidRPr="00B40FB7">
        <w:rPr>
          <w:rFonts w:ascii="Arial" w:hAnsi="Arial" w:cs="Arial"/>
          <w:lang w:val="fr-CH"/>
        </w:rPr>
        <w:t>. Toutefois, les visiteurs seront émerveillés d</w:t>
      </w:r>
      <w:r w:rsidR="008919DD" w:rsidRPr="00B40FB7">
        <w:rPr>
          <w:rFonts w:ascii="Arial" w:hAnsi="Arial" w:cs="Arial"/>
          <w:lang w:val="fr-CH"/>
        </w:rPr>
        <w:t>’y</w:t>
      </w:r>
      <w:r w:rsidRPr="00B40FB7">
        <w:rPr>
          <w:rFonts w:ascii="Arial" w:hAnsi="Arial" w:cs="Arial"/>
          <w:lang w:val="fr-CH"/>
        </w:rPr>
        <w:t xml:space="preserve"> découvrir les coutumes </w:t>
      </w:r>
      <w:r w:rsidR="00B3522B" w:rsidRPr="00B40FB7">
        <w:rPr>
          <w:rFonts w:ascii="Arial" w:hAnsi="Arial" w:cs="Arial"/>
          <w:lang w:val="fr-CH"/>
        </w:rPr>
        <w:t>séculaires</w:t>
      </w:r>
      <w:r w:rsidRPr="00B40FB7">
        <w:rPr>
          <w:rFonts w:ascii="Arial" w:hAnsi="Arial" w:cs="Arial"/>
          <w:lang w:val="fr-CH"/>
        </w:rPr>
        <w:t xml:space="preserve"> pratiquées </w:t>
      </w:r>
      <w:r w:rsidR="00AE0C73" w:rsidRPr="00B40FB7">
        <w:rPr>
          <w:rFonts w:ascii="Arial" w:hAnsi="Arial" w:cs="Arial"/>
          <w:lang w:val="fr-CH"/>
        </w:rPr>
        <w:t>avec passion</w:t>
      </w:r>
      <w:r w:rsidRPr="00B40FB7">
        <w:rPr>
          <w:rFonts w:ascii="Arial" w:hAnsi="Arial" w:cs="Arial"/>
          <w:lang w:val="fr-CH"/>
        </w:rPr>
        <w:t>.</w:t>
      </w:r>
      <w:r w:rsidRPr="00B40FB7">
        <w:rPr>
          <w:lang w:val="fr-CH"/>
        </w:rPr>
        <w:t xml:space="preserve"> </w:t>
      </w:r>
      <w:r w:rsidRPr="00B40FB7">
        <w:rPr>
          <w:rFonts w:ascii="Arial" w:hAnsi="Arial" w:cs="Arial"/>
          <w:lang w:val="fr-CH"/>
        </w:rPr>
        <w:t xml:space="preserve">Ils auront ainsi le privilège d'assister à un "Sa </w:t>
      </w:r>
      <w:proofErr w:type="spellStart"/>
      <w:r w:rsidRPr="00B40FB7">
        <w:rPr>
          <w:rFonts w:ascii="Arial" w:hAnsi="Arial" w:cs="Arial"/>
          <w:lang w:val="fr-CH"/>
        </w:rPr>
        <w:t>mullidura</w:t>
      </w:r>
      <w:proofErr w:type="spellEnd"/>
      <w:r w:rsidRPr="00B40FB7">
        <w:rPr>
          <w:rFonts w:ascii="Arial" w:hAnsi="Arial" w:cs="Arial"/>
          <w:lang w:val="fr-CH"/>
        </w:rPr>
        <w:t xml:space="preserve">", petit-déjeuner </w:t>
      </w:r>
      <w:r w:rsidR="00612ADB" w:rsidRPr="00B40FB7">
        <w:rPr>
          <w:rFonts w:ascii="Arial" w:hAnsi="Arial" w:cs="Arial"/>
          <w:lang w:val="fr-CH"/>
        </w:rPr>
        <w:t>préparé traditionnellement</w:t>
      </w:r>
      <w:r w:rsidR="00AE0C73" w:rsidRPr="00B40FB7">
        <w:rPr>
          <w:rFonts w:ascii="Arial" w:hAnsi="Arial" w:cs="Arial"/>
          <w:lang w:val="fr-CH"/>
        </w:rPr>
        <w:t xml:space="preserve"> en extérieur</w:t>
      </w:r>
      <w:r w:rsidR="00612ADB" w:rsidRPr="00B40FB7">
        <w:rPr>
          <w:rFonts w:ascii="Arial" w:hAnsi="Arial" w:cs="Arial"/>
          <w:lang w:val="fr-CH"/>
        </w:rPr>
        <w:t xml:space="preserve"> par </w:t>
      </w:r>
      <w:r w:rsidRPr="00B40FB7">
        <w:rPr>
          <w:rFonts w:ascii="Arial" w:hAnsi="Arial" w:cs="Arial"/>
          <w:lang w:val="fr-CH"/>
        </w:rPr>
        <w:t>les bergers</w:t>
      </w:r>
      <w:r w:rsidR="00101C4C" w:rsidRPr="00B40FB7">
        <w:rPr>
          <w:rFonts w:ascii="Arial" w:hAnsi="Arial" w:cs="Arial"/>
          <w:lang w:val="fr-CH"/>
        </w:rPr>
        <w:t xml:space="preserve"> et </w:t>
      </w:r>
      <w:r w:rsidR="00612ADB" w:rsidRPr="00B40FB7">
        <w:rPr>
          <w:rFonts w:ascii="Arial" w:hAnsi="Arial" w:cs="Arial"/>
          <w:lang w:val="fr-CH"/>
        </w:rPr>
        <w:t>constitué</w:t>
      </w:r>
      <w:r w:rsidRPr="00B40FB7">
        <w:rPr>
          <w:rFonts w:ascii="Arial" w:hAnsi="Arial" w:cs="Arial"/>
          <w:lang w:val="fr-CH"/>
        </w:rPr>
        <w:t xml:space="preserve"> de lait fraîchement trait. </w:t>
      </w:r>
      <w:proofErr w:type="spellStart"/>
      <w:r w:rsidRPr="00B40FB7">
        <w:rPr>
          <w:rFonts w:ascii="Arial" w:hAnsi="Arial" w:cs="Arial"/>
          <w:lang w:val="fr-CH"/>
        </w:rPr>
        <w:t>Gergei</w:t>
      </w:r>
      <w:proofErr w:type="spellEnd"/>
      <w:r w:rsidR="00612ADB" w:rsidRPr="00B40FB7">
        <w:rPr>
          <w:rFonts w:ascii="Arial" w:hAnsi="Arial" w:cs="Arial"/>
          <w:lang w:val="fr-CH"/>
        </w:rPr>
        <w:t xml:space="preserve">, </w:t>
      </w:r>
      <w:r w:rsidRPr="00B40FB7">
        <w:rPr>
          <w:rFonts w:ascii="Arial" w:hAnsi="Arial" w:cs="Arial"/>
          <w:lang w:val="fr-CH"/>
        </w:rPr>
        <w:t xml:space="preserve">une commune de 1000 habitants </w:t>
      </w:r>
      <w:r w:rsidR="00B3522B" w:rsidRPr="00B40FB7">
        <w:rPr>
          <w:rFonts w:ascii="Arial" w:hAnsi="Arial" w:cs="Arial"/>
          <w:lang w:val="fr-CH"/>
        </w:rPr>
        <w:t xml:space="preserve">située </w:t>
      </w:r>
      <w:r w:rsidRPr="00B40FB7">
        <w:rPr>
          <w:rFonts w:ascii="Arial" w:hAnsi="Arial" w:cs="Arial"/>
          <w:lang w:val="fr-CH"/>
        </w:rPr>
        <w:t xml:space="preserve">dans la région de </w:t>
      </w:r>
      <w:proofErr w:type="spellStart"/>
      <w:r w:rsidRPr="00B40FB7">
        <w:rPr>
          <w:rFonts w:ascii="Arial" w:hAnsi="Arial" w:cs="Arial"/>
          <w:lang w:val="fr-CH"/>
        </w:rPr>
        <w:t>Trexenta</w:t>
      </w:r>
      <w:proofErr w:type="spellEnd"/>
      <w:r w:rsidRPr="00B40FB7">
        <w:rPr>
          <w:rFonts w:ascii="Arial" w:hAnsi="Arial" w:cs="Arial"/>
          <w:lang w:val="fr-CH"/>
        </w:rPr>
        <w:t>,</w:t>
      </w:r>
      <w:r w:rsidR="00612ADB" w:rsidRPr="00B40FB7">
        <w:rPr>
          <w:rFonts w:ascii="Arial" w:hAnsi="Arial" w:cs="Arial"/>
          <w:lang w:val="fr-CH"/>
        </w:rPr>
        <w:t xml:space="preserve"> également nommé « ville de la bonne huile »,</w:t>
      </w:r>
      <w:r w:rsidRPr="00B40FB7">
        <w:rPr>
          <w:rFonts w:ascii="Arial" w:hAnsi="Arial" w:cs="Arial"/>
          <w:lang w:val="fr-CH"/>
        </w:rPr>
        <w:t xml:space="preserve"> célèbre le "Su </w:t>
      </w:r>
      <w:proofErr w:type="spellStart"/>
      <w:r w:rsidRPr="00B40FB7">
        <w:rPr>
          <w:rFonts w:ascii="Arial" w:hAnsi="Arial" w:cs="Arial"/>
          <w:lang w:val="fr-CH"/>
        </w:rPr>
        <w:t>Sessineddu</w:t>
      </w:r>
      <w:proofErr w:type="spellEnd"/>
      <w:r w:rsidRPr="00B40FB7">
        <w:rPr>
          <w:rFonts w:ascii="Arial" w:hAnsi="Arial" w:cs="Arial"/>
          <w:lang w:val="fr-CH"/>
        </w:rPr>
        <w:t xml:space="preserve">". </w:t>
      </w:r>
      <w:r w:rsidR="00612ADB" w:rsidRPr="00B40FB7">
        <w:rPr>
          <w:rFonts w:ascii="Arial" w:hAnsi="Arial" w:cs="Arial"/>
          <w:lang w:val="fr-CH"/>
        </w:rPr>
        <w:t>Lors de</w:t>
      </w:r>
      <w:r w:rsidRPr="00B40FB7">
        <w:rPr>
          <w:rFonts w:ascii="Arial" w:hAnsi="Arial" w:cs="Arial"/>
          <w:lang w:val="fr-CH"/>
        </w:rPr>
        <w:t xml:space="preserve"> cette cérémonie religieuse, les habitants de </w:t>
      </w:r>
      <w:proofErr w:type="spellStart"/>
      <w:r w:rsidRPr="00B40FB7">
        <w:rPr>
          <w:rFonts w:ascii="Arial" w:hAnsi="Arial" w:cs="Arial"/>
          <w:lang w:val="fr-CH"/>
        </w:rPr>
        <w:t>Gergei</w:t>
      </w:r>
      <w:proofErr w:type="spellEnd"/>
      <w:r w:rsidR="00B3522B" w:rsidRPr="00B40FB7">
        <w:rPr>
          <w:rFonts w:ascii="Arial" w:hAnsi="Arial" w:cs="Arial"/>
          <w:lang w:val="fr-CH"/>
        </w:rPr>
        <w:t xml:space="preserve"> prient le S</w:t>
      </w:r>
      <w:r w:rsidRPr="00B40FB7">
        <w:rPr>
          <w:rFonts w:ascii="Arial" w:hAnsi="Arial" w:cs="Arial"/>
          <w:lang w:val="fr-CH"/>
        </w:rPr>
        <w:t xml:space="preserve">aint Biagio de les </w:t>
      </w:r>
      <w:r w:rsidR="00101C4C" w:rsidRPr="00B40FB7">
        <w:rPr>
          <w:rFonts w:ascii="Arial" w:hAnsi="Arial" w:cs="Arial"/>
          <w:lang w:val="fr-CH"/>
        </w:rPr>
        <w:t xml:space="preserve">aider à surmonter </w:t>
      </w:r>
      <w:r w:rsidRPr="00B40FB7">
        <w:rPr>
          <w:rFonts w:ascii="Arial" w:hAnsi="Arial" w:cs="Arial"/>
          <w:lang w:val="fr-CH"/>
        </w:rPr>
        <w:t>l</w:t>
      </w:r>
      <w:r w:rsidR="00101C4C" w:rsidRPr="00B40FB7">
        <w:rPr>
          <w:rFonts w:ascii="Arial" w:hAnsi="Arial" w:cs="Arial"/>
          <w:lang w:val="fr-CH"/>
        </w:rPr>
        <w:t xml:space="preserve">es difficultés de la </w:t>
      </w:r>
      <w:r w:rsidRPr="00B40FB7">
        <w:rPr>
          <w:rFonts w:ascii="Arial" w:hAnsi="Arial" w:cs="Arial"/>
          <w:lang w:val="fr-CH"/>
        </w:rPr>
        <w:t xml:space="preserve">saison </w:t>
      </w:r>
      <w:r w:rsidR="00101C4C" w:rsidRPr="00B40FB7">
        <w:rPr>
          <w:rFonts w:ascii="Arial" w:hAnsi="Arial" w:cs="Arial"/>
          <w:lang w:val="fr-CH"/>
        </w:rPr>
        <w:t>hivernale</w:t>
      </w:r>
      <w:r w:rsidRPr="00B40FB7">
        <w:rPr>
          <w:rFonts w:ascii="Arial" w:hAnsi="Arial" w:cs="Arial"/>
          <w:lang w:val="fr-CH"/>
        </w:rPr>
        <w:t xml:space="preserve">. A </w:t>
      </w:r>
      <w:proofErr w:type="spellStart"/>
      <w:r w:rsidRPr="00B40FB7">
        <w:rPr>
          <w:rFonts w:ascii="Arial" w:hAnsi="Arial" w:cs="Arial"/>
          <w:lang w:val="fr-CH"/>
        </w:rPr>
        <w:t>Siurgus</w:t>
      </w:r>
      <w:proofErr w:type="spellEnd"/>
      <w:r w:rsidRPr="00B40FB7">
        <w:rPr>
          <w:rFonts w:ascii="Arial" w:hAnsi="Arial" w:cs="Arial"/>
          <w:lang w:val="fr-CH"/>
        </w:rPr>
        <w:t xml:space="preserve"> </w:t>
      </w:r>
      <w:proofErr w:type="spellStart"/>
      <w:r w:rsidRPr="00B40FB7">
        <w:rPr>
          <w:rFonts w:ascii="Arial" w:hAnsi="Arial" w:cs="Arial"/>
          <w:lang w:val="fr-CH"/>
        </w:rPr>
        <w:t>Donigala</w:t>
      </w:r>
      <w:proofErr w:type="spellEnd"/>
      <w:r w:rsidRPr="00B40FB7">
        <w:rPr>
          <w:rFonts w:ascii="Arial" w:hAnsi="Arial" w:cs="Arial"/>
          <w:lang w:val="fr-CH"/>
        </w:rPr>
        <w:t xml:space="preserve">, l'un </w:t>
      </w:r>
      <w:r w:rsidR="00D11035" w:rsidRPr="00B40FB7">
        <w:rPr>
          <w:rFonts w:ascii="Arial" w:hAnsi="Arial" w:cs="Arial"/>
          <w:lang w:val="fr-CH"/>
        </w:rPr>
        <w:t xml:space="preserve">des villages </w:t>
      </w:r>
      <w:r w:rsidR="00101C4C" w:rsidRPr="00B40FB7">
        <w:rPr>
          <w:rFonts w:ascii="Arial" w:hAnsi="Arial" w:cs="Arial"/>
          <w:lang w:val="fr-CH"/>
        </w:rPr>
        <w:t>participant à</w:t>
      </w:r>
      <w:r w:rsidR="00D11035" w:rsidRPr="00B40FB7">
        <w:rPr>
          <w:rFonts w:ascii="Arial" w:hAnsi="Arial" w:cs="Arial"/>
          <w:lang w:val="fr-CH"/>
        </w:rPr>
        <w:t xml:space="preserve"> la</w:t>
      </w:r>
      <w:r w:rsidRPr="00B40FB7">
        <w:rPr>
          <w:rFonts w:ascii="Arial" w:hAnsi="Arial" w:cs="Arial"/>
          <w:lang w:val="fr-CH"/>
        </w:rPr>
        <w:t xml:space="preserve"> fête</w:t>
      </w:r>
      <w:r w:rsidR="00101C4C" w:rsidRPr="00B40FB7">
        <w:rPr>
          <w:rFonts w:ascii="Arial" w:hAnsi="Arial" w:cs="Arial"/>
          <w:lang w:val="fr-CH"/>
        </w:rPr>
        <w:t xml:space="preserve"> et</w:t>
      </w:r>
      <w:r w:rsidRPr="00B40FB7">
        <w:rPr>
          <w:rFonts w:ascii="Arial" w:hAnsi="Arial" w:cs="Arial"/>
          <w:lang w:val="fr-CH"/>
        </w:rPr>
        <w:t xml:space="preserve"> situé à une petite heure de route au nord de Cagliari, on peut </w:t>
      </w:r>
      <w:r w:rsidR="00612ADB" w:rsidRPr="00B40FB7">
        <w:rPr>
          <w:rFonts w:ascii="Arial" w:hAnsi="Arial" w:cs="Arial"/>
          <w:lang w:val="fr-CH"/>
        </w:rPr>
        <w:t>rencontrer les</w:t>
      </w:r>
      <w:r w:rsidRPr="00B40FB7">
        <w:rPr>
          <w:rFonts w:ascii="Arial" w:hAnsi="Arial" w:cs="Arial"/>
          <w:lang w:val="fr-CH"/>
        </w:rPr>
        <w:t xml:space="preserve"> "Is </w:t>
      </w:r>
      <w:proofErr w:type="spellStart"/>
      <w:r w:rsidRPr="00B40FB7">
        <w:rPr>
          <w:rFonts w:ascii="Arial" w:hAnsi="Arial" w:cs="Arial"/>
          <w:lang w:val="fr-CH"/>
        </w:rPr>
        <w:t>Scruzzonis</w:t>
      </w:r>
      <w:proofErr w:type="spellEnd"/>
      <w:r w:rsidRPr="00B40FB7">
        <w:rPr>
          <w:rFonts w:ascii="Arial" w:hAnsi="Arial" w:cs="Arial"/>
          <w:lang w:val="fr-CH"/>
        </w:rPr>
        <w:t xml:space="preserve">". C'est le nom donné aux masques démoniaques sculptés dans du bois de poirier sauvage, destinés à </w:t>
      </w:r>
      <w:r w:rsidR="00B3522B" w:rsidRPr="00B40FB7">
        <w:rPr>
          <w:rFonts w:ascii="Arial" w:hAnsi="Arial" w:cs="Arial"/>
          <w:lang w:val="fr-CH"/>
        </w:rPr>
        <w:t>chasser les mauvais esprit</w:t>
      </w:r>
      <w:r w:rsidR="00D11035" w:rsidRPr="00B40FB7">
        <w:rPr>
          <w:rFonts w:ascii="Arial" w:hAnsi="Arial" w:cs="Arial"/>
          <w:lang w:val="fr-CH"/>
        </w:rPr>
        <w:t>s</w:t>
      </w:r>
      <w:r w:rsidR="00B3522B" w:rsidRPr="00B40FB7">
        <w:rPr>
          <w:rFonts w:ascii="Arial" w:hAnsi="Arial" w:cs="Arial"/>
          <w:lang w:val="fr-CH"/>
        </w:rPr>
        <w:t xml:space="preserve"> de cette</w:t>
      </w:r>
      <w:r w:rsidRPr="00B40FB7">
        <w:rPr>
          <w:rFonts w:ascii="Arial" w:hAnsi="Arial" w:cs="Arial"/>
          <w:lang w:val="fr-CH"/>
        </w:rPr>
        <w:t xml:space="preserve"> petite </w:t>
      </w:r>
      <w:r w:rsidR="00612ADB" w:rsidRPr="00B40FB7">
        <w:rPr>
          <w:rFonts w:ascii="Arial" w:hAnsi="Arial" w:cs="Arial"/>
          <w:lang w:val="fr-CH"/>
        </w:rPr>
        <w:t>commune</w:t>
      </w:r>
      <w:r w:rsidRPr="00B40FB7">
        <w:rPr>
          <w:rFonts w:ascii="Arial" w:hAnsi="Arial" w:cs="Arial"/>
          <w:lang w:val="fr-CH"/>
        </w:rPr>
        <w:t>.</w:t>
      </w:r>
    </w:p>
    <w:p w14:paraId="6453191F" w14:textId="7DA8A453" w:rsidR="003003C1" w:rsidRPr="00B40FB7" w:rsidRDefault="003003C1" w:rsidP="004B4233">
      <w:pPr>
        <w:spacing w:after="120" w:line="259" w:lineRule="auto"/>
        <w:jc w:val="both"/>
        <w:rPr>
          <w:rFonts w:ascii="Arial" w:hAnsi="Arial" w:cs="Arial"/>
          <w:lang w:val="fr-CH"/>
        </w:rPr>
      </w:pPr>
      <w:r w:rsidRPr="00B40FB7">
        <w:rPr>
          <w:rFonts w:ascii="Arial" w:hAnsi="Arial" w:cs="Arial"/>
          <w:lang w:val="fr-CH"/>
        </w:rPr>
        <w:t>Les chants</w:t>
      </w:r>
      <w:r w:rsidR="00D11035" w:rsidRPr="00B40FB7">
        <w:rPr>
          <w:rFonts w:ascii="Arial" w:hAnsi="Arial" w:cs="Arial"/>
          <w:lang w:val="fr-CH"/>
        </w:rPr>
        <w:t xml:space="preserve">, </w:t>
      </w:r>
      <w:r w:rsidRPr="00B40FB7">
        <w:rPr>
          <w:rFonts w:ascii="Arial" w:hAnsi="Arial" w:cs="Arial"/>
          <w:lang w:val="fr-CH"/>
        </w:rPr>
        <w:t>les danses</w:t>
      </w:r>
      <w:r w:rsidR="00D11035" w:rsidRPr="00B40FB7">
        <w:rPr>
          <w:rFonts w:ascii="Arial" w:hAnsi="Arial" w:cs="Arial"/>
          <w:lang w:val="fr-CH"/>
        </w:rPr>
        <w:t xml:space="preserve"> et </w:t>
      </w:r>
      <w:r w:rsidRPr="00B40FB7">
        <w:rPr>
          <w:rFonts w:ascii="Arial" w:hAnsi="Arial" w:cs="Arial"/>
          <w:lang w:val="fr-CH"/>
        </w:rPr>
        <w:t xml:space="preserve">les airs joués sur les </w:t>
      </w:r>
      <w:proofErr w:type="spellStart"/>
      <w:r w:rsidRPr="00B40FB7">
        <w:rPr>
          <w:rFonts w:ascii="Arial" w:hAnsi="Arial" w:cs="Arial"/>
          <w:lang w:val="fr-CH"/>
        </w:rPr>
        <w:t>launeddas</w:t>
      </w:r>
      <w:proofErr w:type="spellEnd"/>
      <w:r w:rsidRPr="00B40FB7">
        <w:rPr>
          <w:rFonts w:ascii="Arial" w:hAnsi="Arial" w:cs="Arial"/>
          <w:lang w:val="fr-CH"/>
        </w:rPr>
        <w:t xml:space="preserve">, </w:t>
      </w:r>
      <w:r w:rsidR="00D11035" w:rsidRPr="00B40FB7">
        <w:rPr>
          <w:rFonts w:ascii="Arial" w:hAnsi="Arial" w:cs="Arial"/>
          <w:lang w:val="fr-CH"/>
        </w:rPr>
        <w:t>c</w:t>
      </w:r>
      <w:r w:rsidRPr="00B40FB7">
        <w:rPr>
          <w:rFonts w:ascii="Arial" w:hAnsi="Arial" w:cs="Arial"/>
          <w:lang w:val="fr-CH"/>
        </w:rPr>
        <w:t xml:space="preserve">es instruments à vent construits selon des savoirs ancestraux, </w:t>
      </w:r>
      <w:r w:rsidR="00D11035" w:rsidRPr="00B40FB7">
        <w:rPr>
          <w:rFonts w:ascii="Arial" w:hAnsi="Arial" w:cs="Arial"/>
          <w:lang w:val="fr-CH"/>
        </w:rPr>
        <w:t>font partie intégrante</w:t>
      </w:r>
      <w:r w:rsidRPr="00B40FB7">
        <w:rPr>
          <w:rFonts w:ascii="Arial" w:hAnsi="Arial" w:cs="Arial"/>
          <w:lang w:val="fr-CH"/>
        </w:rPr>
        <w:t xml:space="preserve"> des fêtes traditionnelles sardes et bien entendu </w:t>
      </w:r>
      <w:r w:rsidR="00850F18" w:rsidRPr="00B40FB7">
        <w:rPr>
          <w:rFonts w:ascii="Arial" w:hAnsi="Arial" w:cs="Arial"/>
          <w:lang w:val="fr-CH"/>
        </w:rPr>
        <w:t xml:space="preserve">également </w:t>
      </w:r>
      <w:r w:rsidR="00D11035" w:rsidRPr="00B40FB7">
        <w:rPr>
          <w:rFonts w:ascii="Arial" w:hAnsi="Arial" w:cs="Arial"/>
          <w:lang w:val="fr-CH"/>
        </w:rPr>
        <w:t>des</w:t>
      </w:r>
      <w:r w:rsidRPr="00B40FB7">
        <w:rPr>
          <w:rFonts w:ascii="Arial" w:hAnsi="Arial" w:cs="Arial"/>
          <w:lang w:val="fr-CH"/>
        </w:rPr>
        <w:t xml:space="preserve"> fêtes de </w:t>
      </w:r>
      <w:proofErr w:type="spellStart"/>
      <w:r w:rsidRPr="00B40FB7">
        <w:rPr>
          <w:rFonts w:ascii="Arial" w:hAnsi="Arial" w:cs="Arial"/>
          <w:lang w:val="fr-CH"/>
        </w:rPr>
        <w:t>Saboris</w:t>
      </w:r>
      <w:proofErr w:type="spellEnd"/>
      <w:r w:rsidRPr="00B40FB7">
        <w:rPr>
          <w:rFonts w:ascii="Arial" w:hAnsi="Arial" w:cs="Arial"/>
          <w:lang w:val="fr-CH"/>
        </w:rPr>
        <w:t xml:space="preserve"> </w:t>
      </w:r>
      <w:proofErr w:type="spellStart"/>
      <w:r w:rsidRPr="00B40FB7">
        <w:rPr>
          <w:rFonts w:ascii="Arial" w:hAnsi="Arial" w:cs="Arial"/>
          <w:lang w:val="fr-CH"/>
        </w:rPr>
        <w:t>Antigus</w:t>
      </w:r>
      <w:proofErr w:type="spellEnd"/>
      <w:r w:rsidRPr="00B40FB7">
        <w:rPr>
          <w:rFonts w:ascii="Arial" w:hAnsi="Arial" w:cs="Arial"/>
          <w:lang w:val="fr-CH"/>
        </w:rPr>
        <w:t>. Dans chacun des villages, les places se transforment en scènes et les rues en salles de concert. Des costumes artistiques, des mélodies mélancoliques et des rythmes entraînants font de chaque représentation une expérience unique.</w:t>
      </w:r>
      <w:r w:rsidR="00094F6F" w:rsidRPr="00B40FB7">
        <w:rPr>
          <w:lang w:val="fr-CH"/>
        </w:rPr>
        <w:t xml:space="preserve"> </w:t>
      </w:r>
      <w:r w:rsidR="00094F6F" w:rsidRPr="00B40FB7">
        <w:rPr>
          <w:rFonts w:ascii="Arial" w:hAnsi="Arial" w:cs="Arial"/>
          <w:lang w:val="fr-CH"/>
        </w:rPr>
        <w:t>Les organisateurs de ces semaines</w:t>
      </w:r>
      <w:r w:rsidR="00D11035" w:rsidRPr="00B40FB7">
        <w:rPr>
          <w:rFonts w:ascii="Arial" w:hAnsi="Arial" w:cs="Arial"/>
          <w:lang w:val="fr-CH"/>
        </w:rPr>
        <w:t xml:space="preserve"> festives </w:t>
      </w:r>
      <w:r w:rsidR="00094F6F" w:rsidRPr="00B40FB7">
        <w:rPr>
          <w:rFonts w:ascii="Arial" w:hAnsi="Arial" w:cs="Arial"/>
          <w:lang w:val="fr-CH"/>
        </w:rPr>
        <w:t xml:space="preserve">souhaitent </w:t>
      </w:r>
      <w:r w:rsidR="00D11035" w:rsidRPr="00B40FB7">
        <w:rPr>
          <w:rFonts w:ascii="Arial" w:hAnsi="Arial" w:cs="Arial"/>
          <w:lang w:val="fr-CH"/>
        </w:rPr>
        <w:t xml:space="preserve">mettre en avant les </w:t>
      </w:r>
      <w:r w:rsidR="00094F6F" w:rsidRPr="00B40FB7">
        <w:rPr>
          <w:rFonts w:ascii="Arial" w:hAnsi="Arial" w:cs="Arial"/>
          <w:lang w:val="fr-CH"/>
        </w:rPr>
        <w:t xml:space="preserve">nombreux joyaux </w:t>
      </w:r>
      <w:r w:rsidR="00D11035" w:rsidRPr="00B40FB7">
        <w:rPr>
          <w:rFonts w:ascii="Arial" w:hAnsi="Arial" w:cs="Arial"/>
          <w:lang w:val="fr-CH"/>
        </w:rPr>
        <w:t xml:space="preserve">que la région a </w:t>
      </w:r>
      <w:r w:rsidR="00094F6F" w:rsidRPr="00B40FB7">
        <w:rPr>
          <w:rFonts w:ascii="Arial" w:hAnsi="Arial" w:cs="Arial"/>
          <w:lang w:val="fr-CH"/>
        </w:rPr>
        <w:t>à offrir. Les excursions guidées par des spécialistes à travers les</w:t>
      </w:r>
      <w:r w:rsidR="00E377E8" w:rsidRPr="00B40FB7">
        <w:rPr>
          <w:rFonts w:ascii="Arial" w:hAnsi="Arial" w:cs="Arial"/>
          <w:lang w:val="fr-CH"/>
        </w:rPr>
        <w:t xml:space="preserve"> passionnants</w:t>
      </w:r>
      <w:r w:rsidR="00094F6F" w:rsidRPr="00B40FB7">
        <w:rPr>
          <w:rFonts w:ascii="Arial" w:hAnsi="Arial" w:cs="Arial"/>
          <w:lang w:val="fr-CH"/>
        </w:rPr>
        <w:t xml:space="preserve"> villages nuragiques construits </w:t>
      </w:r>
      <w:r w:rsidR="00E377E8" w:rsidRPr="00B40FB7">
        <w:rPr>
          <w:rFonts w:ascii="Arial" w:hAnsi="Arial" w:cs="Arial"/>
          <w:lang w:val="fr-CH"/>
        </w:rPr>
        <w:t xml:space="preserve">il y a bien longtemps </w:t>
      </w:r>
      <w:proofErr w:type="gramStart"/>
      <w:r w:rsidR="00094F6F" w:rsidRPr="00B40FB7">
        <w:rPr>
          <w:rFonts w:ascii="Arial" w:hAnsi="Arial" w:cs="Arial"/>
          <w:lang w:val="fr-CH"/>
        </w:rPr>
        <w:t>figurent</w:t>
      </w:r>
      <w:proofErr w:type="gramEnd"/>
      <w:r w:rsidR="00094F6F" w:rsidRPr="00B40FB7">
        <w:rPr>
          <w:rFonts w:ascii="Arial" w:hAnsi="Arial" w:cs="Arial"/>
          <w:lang w:val="fr-CH"/>
        </w:rPr>
        <w:t xml:space="preserve"> parmi les points forts </w:t>
      </w:r>
      <w:r w:rsidR="00850F18" w:rsidRPr="00B40FB7">
        <w:rPr>
          <w:rFonts w:ascii="Arial" w:hAnsi="Arial" w:cs="Arial"/>
          <w:lang w:val="fr-CH"/>
        </w:rPr>
        <w:t>de l’offre de la destination</w:t>
      </w:r>
      <w:r w:rsidR="00094F6F" w:rsidRPr="00B40FB7">
        <w:rPr>
          <w:rFonts w:ascii="Arial" w:hAnsi="Arial" w:cs="Arial"/>
          <w:lang w:val="fr-CH"/>
        </w:rPr>
        <w:t xml:space="preserve">. </w:t>
      </w:r>
      <w:r w:rsidR="00E377E8" w:rsidRPr="00B40FB7">
        <w:rPr>
          <w:rFonts w:ascii="Arial" w:hAnsi="Arial" w:cs="Arial"/>
          <w:lang w:val="fr-CH"/>
        </w:rPr>
        <w:t xml:space="preserve">Les visiteurs </w:t>
      </w:r>
      <w:r w:rsidR="00E70D15" w:rsidRPr="00B40FB7">
        <w:rPr>
          <w:rFonts w:ascii="Arial" w:hAnsi="Arial" w:cs="Arial"/>
          <w:lang w:val="fr-CH"/>
        </w:rPr>
        <w:t>retracent le</w:t>
      </w:r>
      <w:r w:rsidR="00E377E8" w:rsidRPr="00B40FB7">
        <w:rPr>
          <w:rFonts w:ascii="Arial" w:hAnsi="Arial" w:cs="Arial"/>
          <w:lang w:val="fr-CH"/>
        </w:rPr>
        <w:t xml:space="preserve"> passé d’une culture encore très présente aujourd'hui au cœur de </w:t>
      </w:r>
      <w:r w:rsidR="00E70D15" w:rsidRPr="00B40FB7">
        <w:rPr>
          <w:rFonts w:ascii="Arial" w:hAnsi="Arial" w:cs="Arial"/>
          <w:lang w:val="fr-CH"/>
        </w:rPr>
        <w:t>l’île avec</w:t>
      </w:r>
      <w:r w:rsidR="00E377E8" w:rsidRPr="00B40FB7">
        <w:rPr>
          <w:rFonts w:ascii="Arial" w:hAnsi="Arial" w:cs="Arial"/>
          <w:lang w:val="fr-CH"/>
        </w:rPr>
        <w:t xml:space="preserve"> notamment ses vestiges en pierre datant de l’âge de bronze</w:t>
      </w:r>
      <w:r w:rsidR="00850F18" w:rsidRPr="00B40FB7">
        <w:rPr>
          <w:rFonts w:ascii="Arial" w:hAnsi="Arial" w:cs="Arial"/>
          <w:lang w:val="fr-CH"/>
        </w:rPr>
        <w:t>.</w:t>
      </w:r>
    </w:p>
    <w:p w14:paraId="1541E9DA" w14:textId="1CB4FD85" w:rsidR="00E377E8" w:rsidRPr="00B40FB7" w:rsidRDefault="00E377E8" w:rsidP="004B4233">
      <w:pPr>
        <w:spacing w:after="120" w:line="259" w:lineRule="auto"/>
        <w:jc w:val="both"/>
        <w:rPr>
          <w:rFonts w:ascii="Arial" w:hAnsi="Arial" w:cs="Arial"/>
          <w:lang w:val="fr-CH"/>
        </w:rPr>
      </w:pPr>
    </w:p>
    <w:p w14:paraId="666E9DC9" w14:textId="77777777" w:rsidR="00E377E8" w:rsidRPr="00B40FB7" w:rsidRDefault="00E377E8" w:rsidP="004B4233">
      <w:pPr>
        <w:spacing w:after="120" w:line="259" w:lineRule="auto"/>
        <w:jc w:val="both"/>
        <w:rPr>
          <w:rFonts w:ascii="Arial" w:hAnsi="Arial" w:cs="Arial"/>
          <w:lang w:val="fr-CH"/>
        </w:rPr>
      </w:pPr>
    </w:p>
    <w:p w14:paraId="1DE54A40" w14:textId="2CF249AD" w:rsidR="00AE0C73" w:rsidRDefault="00E377E8" w:rsidP="004B4233">
      <w:pPr>
        <w:rPr>
          <w:rStyle w:val="Hyperlink"/>
          <w:rFonts w:ascii="Arial" w:hAnsi="Arial" w:cs="Arial"/>
          <w:lang w:val="fr-CH"/>
        </w:rPr>
      </w:pPr>
      <w:r w:rsidRPr="00B40FB7">
        <w:rPr>
          <w:rFonts w:ascii="Arial" w:hAnsi="Arial" w:cs="Arial"/>
          <w:lang w:val="fr-CH"/>
        </w:rPr>
        <w:lastRenderedPageBreak/>
        <w:t>Vous trouverez de plus amples informations à ce sujet sur le site web suivant :</w:t>
      </w:r>
      <w:r w:rsidR="004B4233" w:rsidRPr="00B40FB7">
        <w:rPr>
          <w:rFonts w:ascii="Arial" w:hAnsi="Arial" w:cs="Arial"/>
          <w:lang w:val="fr-CH"/>
        </w:rPr>
        <w:t xml:space="preserve"> </w:t>
      </w:r>
      <w:hyperlink r:id="rId6" w:history="1">
        <w:r w:rsidR="00094F6F" w:rsidRPr="00B40FB7">
          <w:rPr>
            <w:rStyle w:val="Hyperlink"/>
            <w:rFonts w:ascii="Arial" w:hAnsi="Arial" w:cs="Arial"/>
            <w:lang w:val="fr-CH"/>
          </w:rPr>
          <w:t>www.sardegnaturismo.it/fr</w:t>
        </w:r>
      </w:hyperlink>
    </w:p>
    <w:p w14:paraId="66012BB1" w14:textId="77777777" w:rsidR="00814285" w:rsidRPr="00B40FB7" w:rsidRDefault="00814285" w:rsidP="004B4233">
      <w:pPr>
        <w:rPr>
          <w:rFonts w:ascii="Arial" w:hAnsi="Arial" w:cs="Arial"/>
          <w:lang w:val="fr-CH"/>
        </w:rPr>
      </w:pPr>
    </w:p>
    <w:p w14:paraId="005E3B0B" w14:textId="3526EB45" w:rsidR="004B4233" w:rsidRPr="00B40FB7" w:rsidRDefault="00094F6F" w:rsidP="004B4233">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B40FB7">
        <w:rPr>
          <w:rFonts w:ascii="Arial" w:hAnsi="Arial" w:cs="Arial"/>
          <w:b/>
          <w:sz w:val="20"/>
          <w:szCs w:val="20"/>
          <w:lang w:val="fr-CH"/>
        </w:rPr>
        <w:t xml:space="preserve">Pour de plus amples informations (média) </w:t>
      </w:r>
      <w:r w:rsidR="004B4233" w:rsidRPr="00B40FB7">
        <w:rPr>
          <w:rFonts w:ascii="Arial" w:hAnsi="Arial" w:cs="Arial"/>
          <w:b/>
          <w:sz w:val="20"/>
          <w:szCs w:val="20"/>
          <w:lang w:val="fr-CH"/>
        </w:rPr>
        <w:t>:</w:t>
      </w:r>
      <w:r w:rsidR="004B4233" w:rsidRPr="00B40FB7">
        <w:rPr>
          <w:rFonts w:ascii="Arial" w:hAnsi="Arial" w:cs="Arial"/>
          <w:sz w:val="20"/>
          <w:szCs w:val="20"/>
          <w:lang w:val="fr-CH"/>
        </w:rPr>
        <w:br/>
        <w:t xml:space="preserve">Laura Fabbris, </w:t>
      </w:r>
      <w:r w:rsidRPr="00B40FB7">
        <w:rPr>
          <w:rFonts w:ascii="Arial" w:hAnsi="Arial" w:cs="Arial"/>
          <w:sz w:val="20"/>
          <w:szCs w:val="20"/>
          <w:lang w:val="fr-CH"/>
        </w:rPr>
        <w:t xml:space="preserve">service de presse </w:t>
      </w:r>
      <w:proofErr w:type="spellStart"/>
      <w:r w:rsidRPr="00B40FB7">
        <w:rPr>
          <w:rFonts w:ascii="Arial" w:hAnsi="Arial" w:cs="Arial"/>
          <w:sz w:val="20"/>
          <w:szCs w:val="20"/>
          <w:lang w:val="fr-CH"/>
        </w:rPr>
        <w:t>Sardegna</w:t>
      </w:r>
      <w:proofErr w:type="spellEnd"/>
      <w:r w:rsidRPr="00B40FB7">
        <w:rPr>
          <w:rFonts w:ascii="Arial" w:hAnsi="Arial" w:cs="Arial"/>
          <w:sz w:val="20"/>
          <w:szCs w:val="20"/>
          <w:lang w:val="fr-CH"/>
        </w:rPr>
        <w:t xml:space="preserve"> Turismo</w:t>
      </w:r>
    </w:p>
    <w:p w14:paraId="4ABBB395" w14:textId="0AE9B89F" w:rsidR="004B4233" w:rsidRPr="00094F6F" w:rsidRDefault="004B4233" w:rsidP="00094F6F">
      <w:pPr>
        <w:pStyle w:val="KeinLeerraum"/>
        <w:pBdr>
          <w:top w:val="single" w:sz="4" w:space="1" w:color="auto"/>
          <w:left w:val="single" w:sz="4" w:space="4" w:color="auto"/>
          <w:bottom w:val="single" w:sz="4" w:space="1" w:color="auto"/>
          <w:right w:val="single" w:sz="4" w:space="4" w:color="auto"/>
        </w:pBdr>
        <w:rPr>
          <w:rFonts w:ascii="Arial" w:hAnsi="Arial" w:cs="Arial"/>
          <w:sz w:val="20"/>
          <w:szCs w:val="20"/>
          <w:lang w:val="fr-CH"/>
        </w:rPr>
      </w:pPr>
      <w:r w:rsidRPr="00B40FB7">
        <w:rPr>
          <w:rFonts w:ascii="Arial" w:hAnsi="Arial" w:cs="Arial"/>
          <w:sz w:val="20"/>
          <w:szCs w:val="20"/>
        </w:rPr>
        <w:t xml:space="preserve">c/o Gretz Communications AG, Zähringerstr. </w:t>
      </w:r>
      <w:r w:rsidRPr="00B40FB7">
        <w:rPr>
          <w:rFonts w:ascii="Arial" w:hAnsi="Arial" w:cs="Arial"/>
          <w:sz w:val="20"/>
          <w:szCs w:val="20"/>
          <w:lang w:val="fr-CH"/>
        </w:rPr>
        <w:t xml:space="preserve">16, 3012 Bern, </w:t>
      </w:r>
      <w:r w:rsidRPr="00B40FB7">
        <w:rPr>
          <w:rFonts w:ascii="Arial" w:hAnsi="Arial" w:cs="Arial"/>
          <w:sz w:val="20"/>
          <w:szCs w:val="20"/>
          <w:lang w:val="fr-CH"/>
        </w:rPr>
        <w:br/>
      </w:r>
      <w:r w:rsidR="00094F6F" w:rsidRPr="00B40FB7">
        <w:rPr>
          <w:rFonts w:ascii="Arial" w:hAnsi="Arial" w:cs="Arial"/>
          <w:sz w:val="20"/>
          <w:szCs w:val="20"/>
          <w:lang w:val="fr-CH"/>
        </w:rPr>
        <w:t xml:space="preserve">Téléphone </w:t>
      </w:r>
      <w:r w:rsidRPr="00B40FB7">
        <w:rPr>
          <w:rFonts w:ascii="Arial" w:hAnsi="Arial" w:cs="Arial"/>
          <w:sz w:val="20"/>
          <w:szCs w:val="20"/>
          <w:lang w:val="fr-CH"/>
        </w:rPr>
        <w:t xml:space="preserve">031 300 30 70, E-Mail: </w:t>
      </w:r>
      <w:hyperlink r:id="rId7" w:history="1">
        <w:r w:rsidRPr="00B40FB7">
          <w:rPr>
            <w:rStyle w:val="Hyperlink"/>
            <w:rFonts w:ascii="Arial" w:hAnsi="Arial" w:cs="Arial"/>
            <w:bCs/>
            <w:sz w:val="20"/>
            <w:szCs w:val="20"/>
            <w:lang w:val="fr-CH"/>
          </w:rPr>
          <w:t>info@gretzcom.ch</w:t>
        </w:r>
      </w:hyperlink>
      <w:r w:rsidRPr="00B40FB7">
        <w:rPr>
          <w:rFonts w:ascii="Arial" w:hAnsi="Arial" w:cs="Arial"/>
          <w:sz w:val="20"/>
          <w:szCs w:val="20"/>
          <w:lang w:val="fr-CH"/>
        </w:rPr>
        <w:t xml:space="preserve"> </w:t>
      </w:r>
      <w:r w:rsidRPr="00B40FB7">
        <w:rPr>
          <w:rFonts w:ascii="Arial" w:hAnsi="Arial" w:cs="Arial"/>
          <w:sz w:val="20"/>
          <w:szCs w:val="20"/>
          <w:lang w:val="fr-CH"/>
        </w:rPr>
        <w:br/>
        <w:t xml:space="preserve">Internet: </w:t>
      </w:r>
      <w:hyperlink r:id="rId8" w:history="1">
        <w:r w:rsidRPr="00B40FB7">
          <w:rPr>
            <w:rStyle w:val="Hyperlink"/>
            <w:rFonts w:ascii="Arial" w:hAnsi="Arial" w:cs="Arial"/>
            <w:sz w:val="20"/>
            <w:szCs w:val="20"/>
            <w:lang w:val="fr-CH"/>
          </w:rPr>
          <w:t>https://gretzcom.ch/</w:t>
        </w:r>
      </w:hyperlink>
    </w:p>
    <w:sectPr w:rsidR="004B4233" w:rsidRPr="00094F6F" w:rsidSect="004B4233">
      <w:headerReference w:type="default" r:id="rId9"/>
      <w:pgSz w:w="11906" w:h="16838"/>
      <w:pgMar w:top="2369" w:right="1417" w:bottom="1134" w:left="1417"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3D94E" w14:textId="77777777" w:rsidR="004B4233" w:rsidRDefault="004B4233" w:rsidP="004B4233">
      <w:r>
        <w:separator/>
      </w:r>
    </w:p>
  </w:endnote>
  <w:endnote w:type="continuationSeparator" w:id="0">
    <w:p w14:paraId="0DF35EF2" w14:textId="77777777" w:rsidR="004B4233" w:rsidRDefault="004B4233" w:rsidP="004B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C1908" w14:textId="77777777" w:rsidR="004B4233" w:rsidRDefault="004B4233" w:rsidP="004B4233">
      <w:r>
        <w:separator/>
      </w:r>
    </w:p>
  </w:footnote>
  <w:footnote w:type="continuationSeparator" w:id="0">
    <w:p w14:paraId="1ADC0C1D" w14:textId="77777777" w:rsidR="004B4233" w:rsidRDefault="004B4233" w:rsidP="004B4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FAC7" w14:textId="15D65CED" w:rsidR="004B4233" w:rsidRDefault="004B4233">
    <w:pPr>
      <w:pStyle w:val="Kopfzeile"/>
    </w:pPr>
    <w:r>
      <w:rPr>
        <w:noProof/>
      </w:rPr>
      <w:drawing>
        <wp:anchor distT="0" distB="0" distL="114300" distR="114300" simplePos="0" relativeHeight="251659264" behindDoc="0" locked="0" layoutInCell="1" allowOverlap="1" wp14:anchorId="5BB79E07" wp14:editId="708F5F26">
          <wp:simplePos x="0" y="0"/>
          <wp:positionH relativeFrom="margin">
            <wp:posOffset>3686175</wp:posOffset>
          </wp:positionH>
          <wp:positionV relativeFrom="paragraph">
            <wp:posOffset>8890</wp:posOffset>
          </wp:positionV>
          <wp:extent cx="2508885" cy="609600"/>
          <wp:effectExtent l="0" t="0" r="5715" b="0"/>
          <wp:wrapNone/>
          <wp:docPr id="16" name="Grafik 16" descr="Sardegna identity - Fonts In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ardegna identity - Fonts In Use"/>
                  <pic:cNvPicPr>
                    <a:picLocks noChangeAspect="1"/>
                  </pic:cNvPicPr>
                </pic:nvPicPr>
                <pic:blipFill rotWithShape="1">
                  <a:blip r:embed="rId1">
                    <a:extLst>
                      <a:ext uri="{28A0092B-C50C-407E-A947-70E740481C1C}">
                        <a14:useLocalDpi xmlns:a14="http://schemas.microsoft.com/office/drawing/2010/main" val="0"/>
                      </a:ext>
                    </a:extLst>
                  </a:blip>
                  <a:srcRect t="27792" b="29690"/>
                  <a:stretch/>
                </pic:blipFill>
                <pic:spPr bwMode="auto">
                  <a:xfrm>
                    <a:off x="0" y="0"/>
                    <a:ext cx="2508885" cy="6096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233"/>
    <w:rsid w:val="00063727"/>
    <w:rsid w:val="00094F6F"/>
    <w:rsid w:val="00101C4C"/>
    <w:rsid w:val="001213B2"/>
    <w:rsid w:val="003003C1"/>
    <w:rsid w:val="0042630A"/>
    <w:rsid w:val="004B4233"/>
    <w:rsid w:val="00527853"/>
    <w:rsid w:val="00612ADB"/>
    <w:rsid w:val="00627D69"/>
    <w:rsid w:val="00814285"/>
    <w:rsid w:val="00850F18"/>
    <w:rsid w:val="008745E1"/>
    <w:rsid w:val="008919DD"/>
    <w:rsid w:val="00957976"/>
    <w:rsid w:val="00AE0C73"/>
    <w:rsid w:val="00AF251C"/>
    <w:rsid w:val="00AF4C9D"/>
    <w:rsid w:val="00B3522B"/>
    <w:rsid w:val="00B40FB7"/>
    <w:rsid w:val="00D11035"/>
    <w:rsid w:val="00DD1FC5"/>
    <w:rsid w:val="00E377E8"/>
    <w:rsid w:val="00E70D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A9B4"/>
  <w15:chartTrackingRefBased/>
  <w15:docId w15:val="{E0157747-FE05-4CD6-802C-E04EBC74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B4233"/>
    <w:pPr>
      <w:autoSpaceDE w:val="0"/>
      <w:autoSpaceDN w:val="0"/>
      <w:adjustRightInd w:val="0"/>
    </w:pPr>
    <w:rPr>
      <w:rFonts w:ascii="Calibri" w:hAnsi="Calibri" w:cs="Calibri"/>
      <w:color w:val="000000"/>
      <w:sz w:val="24"/>
      <w:szCs w:val="24"/>
    </w:rPr>
  </w:style>
  <w:style w:type="paragraph" w:styleId="Kopfzeile">
    <w:name w:val="header"/>
    <w:basedOn w:val="Standard"/>
    <w:link w:val="KopfzeileZchn"/>
    <w:uiPriority w:val="99"/>
    <w:unhideWhenUsed/>
    <w:rsid w:val="004B4233"/>
    <w:pPr>
      <w:tabs>
        <w:tab w:val="center" w:pos="4536"/>
        <w:tab w:val="right" w:pos="9072"/>
      </w:tabs>
    </w:pPr>
  </w:style>
  <w:style w:type="character" w:customStyle="1" w:styleId="KopfzeileZchn">
    <w:name w:val="Kopfzeile Zchn"/>
    <w:basedOn w:val="Absatz-Standardschriftart"/>
    <w:link w:val="Kopfzeile"/>
    <w:uiPriority w:val="99"/>
    <w:rsid w:val="004B4233"/>
  </w:style>
  <w:style w:type="paragraph" w:styleId="Fuzeile">
    <w:name w:val="footer"/>
    <w:basedOn w:val="Standard"/>
    <w:link w:val="FuzeileZchn"/>
    <w:uiPriority w:val="99"/>
    <w:unhideWhenUsed/>
    <w:rsid w:val="004B4233"/>
    <w:pPr>
      <w:tabs>
        <w:tab w:val="center" w:pos="4536"/>
        <w:tab w:val="right" w:pos="9072"/>
      </w:tabs>
    </w:pPr>
  </w:style>
  <w:style w:type="character" w:customStyle="1" w:styleId="FuzeileZchn">
    <w:name w:val="Fußzeile Zchn"/>
    <w:basedOn w:val="Absatz-Standardschriftart"/>
    <w:link w:val="Fuzeile"/>
    <w:uiPriority w:val="99"/>
    <w:rsid w:val="004B4233"/>
  </w:style>
  <w:style w:type="paragraph" w:styleId="Textkrper">
    <w:name w:val="Body Text"/>
    <w:basedOn w:val="Standard"/>
    <w:link w:val="TextkrperZchn"/>
    <w:uiPriority w:val="1"/>
    <w:qFormat/>
    <w:rsid w:val="004B4233"/>
    <w:pPr>
      <w:widowControl w:val="0"/>
      <w:autoSpaceDE w:val="0"/>
      <w:autoSpaceDN w:val="0"/>
    </w:pPr>
    <w:rPr>
      <w:rFonts w:ascii="Arial" w:eastAsia="Arial" w:hAnsi="Arial" w:cs="Arial"/>
      <w:lang w:val="de-DE"/>
    </w:rPr>
  </w:style>
  <w:style w:type="character" w:customStyle="1" w:styleId="TextkrperZchn">
    <w:name w:val="Textkörper Zchn"/>
    <w:basedOn w:val="Absatz-Standardschriftart"/>
    <w:link w:val="Textkrper"/>
    <w:uiPriority w:val="1"/>
    <w:rsid w:val="004B4233"/>
    <w:rPr>
      <w:rFonts w:ascii="Arial" w:eastAsia="Arial" w:hAnsi="Arial" w:cs="Arial"/>
      <w:lang w:val="de-DE"/>
    </w:rPr>
  </w:style>
  <w:style w:type="character" w:styleId="Hyperlink">
    <w:name w:val="Hyperlink"/>
    <w:basedOn w:val="Absatz-Standardschriftart"/>
    <w:uiPriority w:val="99"/>
    <w:unhideWhenUsed/>
    <w:rsid w:val="004B4233"/>
    <w:rPr>
      <w:color w:val="0563C1" w:themeColor="hyperlink"/>
      <w:u w:val="single"/>
    </w:rPr>
  </w:style>
  <w:style w:type="paragraph" w:styleId="KeinLeerraum">
    <w:name w:val="No Spacing"/>
    <w:uiPriority w:val="1"/>
    <w:qFormat/>
    <w:rsid w:val="004B4233"/>
  </w:style>
  <w:style w:type="character" w:styleId="BesuchterLink">
    <w:name w:val="FollowedHyperlink"/>
    <w:basedOn w:val="Absatz-Standardschriftart"/>
    <w:uiPriority w:val="99"/>
    <w:semiHidden/>
    <w:unhideWhenUsed/>
    <w:rsid w:val="00094F6F"/>
    <w:rPr>
      <w:color w:val="954F72" w:themeColor="followedHyperlink"/>
      <w:u w:val="single"/>
    </w:rPr>
  </w:style>
  <w:style w:type="character" w:styleId="NichtaufgelsteErwhnung">
    <w:name w:val="Unresolved Mention"/>
    <w:basedOn w:val="Absatz-Standardschriftart"/>
    <w:uiPriority w:val="99"/>
    <w:semiHidden/>
    <w:unhideWhenUsed/>
    <w:rsid w:val="00094F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tzcom.ch/" TargetMode="External"/><Relationship Id="rId3" Type="http://schemas.openxmlformats.org/officeDocument/2006/relationships/webSettings" Target="webSettings.xml"/><Relationship Id="rId7" Type="http://schemas.openxmlformats.org/officeDocument/2006/relationships/hyperlink" Target="mailto:info@gretzcom.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rdegnaturismo.it/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3328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Häfliger Sarah (Gretz Communications AG)</dc:creator>
  <cp:keywords/>
  <dc:description/>
  <cp:lastModifiedBy>Cestele Camille (Gretz Communications AG)</cp:lastModifiedBy>
  <cp:revision>8</cp:revision>
  <cp:lastPrinted>2022-12-02T10:11:00Z</cp:lastPrinted>
  <dcterms:created xsi:type="dcterms:W3CDTF">2022-12-02T09:24:00Z</dcterms:created>
  <dcterms:modified xsi:type="dcterms:W3CDTF">2022-12-02T15:58:00Z</dcterms:modified>
</cp:coreProperties>
</file>