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D83BBA" w:rsidRDefault="00281832" w:rsidP="00922007">
      <w:pPr>
        <w:spacing w:line="360" w:lineRule="auto"/>
        <w:jc w:val="both"/>
        <w:rPr>
          <w:rFonts w:asciiTheme="minorHAnsi" w:hAnsiTheme="minorHAnsi" w:cstheme="minorHAnsi"/>
          <w:b/>
          <w:sz w:val="30"/>
          <w:szCs w:val="30"/>
          <w:u w:val="single"/>
        </w:rPr>
      </w:pPr>
      <w:r w:rsidRPr="00D83BBA">
        <w:rPr>
          <w:rFonts w:asciiTheme="minorHAnsi" w:hAnsiTheme="minorHAnsi" w:cstheme="minorHAnsi"/>
          <w:b/>
          <w:sz w:val="30"/>
          <w:szCs w:val="30"/>
          <w:u w:val="single"/>
        </w:rPr>
        <w:t>MEDIENINFORMATION</w:t>
      </w:r>
    </w:p>
    <w:p w14:paraId="4CFFBF38" w14:textId="77777777" w:rsidR="00602BDF" w:rsidRPr="00D83BBA" w:rsidRDefault="00602BDF" w:rsidP="00922007">
      <w:pPr>
        <w:spacing w:line="360" w:lineRule="auto"/>
        <w:jc w:val="both"/>
        <w:rPr>
          <w:rFonts w:asciiTheme="minorHAnsi" w:hAnsiTheme="minorHAnsi" w:cstheme="minorHAnsi"/>
          <w:b/>
          <w:iCs/>
        </w:rPr>
      </w:pPr>
    </w:p>
    <w:p w14:paraId="1E43F05A" w14:textId="33C8DE38" w:rsidR="00B00D69" w:rsidRPr="00D83BBA" w:rsidRDefault="002C5EF1" w:rsidP="003A548A">
      <w:pPr>
        <w:spacing w:line="360" w:lineRule="auto"/>
        <w:jc w:val="both"/>
        <w:rPr>
          <w:rFonts w:asciiTheme="minorHAnsi" w:hAnsiTheme="minorHAnsi" w:cstheme="minorHAnsi"/>
          <w:b/>
          <w:iCs/>
          <w:sz w:val="26"/>
          <w:szCs w:val="26"/>
        </w:rPr>
      </w:pPr>
      <w:proofErr w:type="spellStart"/>
      <w:r w:rsidRPr="00D83BBA">
        <w:rPr>
          <w:rFonts w:asciiTheme="minorHAnsi" w:hAnsiTheme="minorHAnsi" w:cstheme="minorHAnsi"/>
          <w:b/>
          <w:iCs/>
          <w:sz w:val="26"/>
          <w:szCs w:val="26"/>
        </w:rPr>
        <w:t>ViaBerna</w:t>
      </w:r>
      <w:proofErr w:type="spellEnd"/>
      <w:r w:rsidR="003C66E4" w:rsidRPr="00D83BBA">
        <w:rPr>
          <w:rFonts w:asciiTheme="minorHAnsi" w:hAnsiTheme="minorHAnsi" w:cstheme="minorHAnsi"/>
          <w:b/>
          <w:iCs/>
          <w:sz w:val="26"/>
          <w:szCs w:val="26"/>
        </w:rPr>
        <w:t xml:space="preserve">: </w:t>
      </w:r>
      <w:r w:rsidR="000911C3" w:rsidRPr="00D83BBA">
        <w:rPr>
          <w:rFonts w:asciiTheme="minorHAnsi" w:hAnsiTheme="minorHAnsi" w:cstheme="minorHAnsi"/>
          <w:b/>
          <w:iCs/>
          <w:sz w:val="26"/>
          <w:szCs w:val="26"/>
        </w:rPr>
        <w:t xml:space="preserve">Der </w:t>
      </w:r>
      <w:r w:rsidR="00F40002" w:rsidRPr="00D83BBA">
        <w:rPr>
          <w:rFonts w:asciiTheme="minorHAnsi" w:hAnsiTheme="minorHAnsi" w:cstheme="minorHAnsi"/>
          <w:b/>
          <w:iCs/>
          <w:sz w:val="26"/>
          <w:szCs w:val="26"/>
        </w:rPr>
        <w:t>Ferienk</w:t>
      </w:r>
      <w:r w:rsidR="000911C3" w:rsidRPr="00D83BBA">
        <w:rPr>
          <w:rFonts w:asciiTheme="minorHAnsi" w:hAnsiTheme="minorHAnsi" w:cstheme="minorHAnsi"/>
          <w:b/>
          <w:iCs/>
          <w:sz w:val="26"/>
          <w:szCs w:val="26"/>
        </w:rPr>
        <w:t xml:space="preserve">anton Bern zeigt </w:t>
      </w:r>
      <w:r w:rsidR="00241C8B" w:rsidRPr="00D83BBA">
        <w:rPr>
          <w:rFonts w:asciiTheme="minorHAnsi" w:hAnsiTheme="minorHAnsi" w:cstheme="minorHAnsi"/>
          <w:b/>
          <w:iCs/>
          <w:sz w:val="26"/>
          <w:szCs w:val="26"/>
        </w:rPr>
        <w:t>Qualität</w:t>
      </w:r>
    </w:p>
    <w:p w14:paraId="3BCEAEB5" w14:textId="77777777" w:rsidR="008E56E1" w:rsidRPr="00D83BBA" w:rsidRDefault="008E56E1" w:rsidP="00922007">
      <w:pPr>
        <w:jc w:val="both"/>
        <w:rPr>
          <w:rFonts w:asciiTheme="minorHAnsi" w:hAnsiTheme="minorHAnsi" w:cstheme="minorHAnsi"/>
          <w:highlight w:val="yellow"/>
        </w:rPr>
      </w:pPr>
    </w:p>
    <w:p w14:paraId="3383663A" w14:textId="32C4F340" w:rsidR="002C5EF1" w:rsidRPr="00D83BBA" w:rsidRDefault="00D56522" w:rsidP="00335CF8">
      <w:pPr>
        <w:spacing w:line="360" w:lineRule="auto"/>
        <w:jc w:val="both"/>
        <w:rPr>
          <w:rFonts w:asciiTheme="minorHAnsi" w:hAnsiTheme="minorHAnsi" w:cstheme="minorHAnsi"/>
          <w:b/>
          <w:bCs/>
          <w:sz w:val="24"/>
          <w:szCs w:val="24"/>
        </w:rPr>
      </w:pPr>
      <w:r w:rsidRPr="00D83BBA">
        <w:rPr>
          <w:rFonts w:asciiTheme="minorHAnsi" w:hAnsiTheme="minorHAnsi" w:cstheme="minorHAnsi"/>
          <w:b/>
          <w:bCs/>
          <w:sz w:val="24"/>
          <w:szCs w:val="24"/>
        </w:rPr>
        <w:t>Bern</w:t>
      </w:r>
      <w:r w:rsidR="00281832" w:rsidRPr="00D83BBA">
        <w:rPr>
          <w:rFonts w:asciiTheme="minorHAnsi" w:hAnsiTheme="minorHAnsi" w:cstheme="minorHAnsi"/>
          <w:b/>
          <w:bCs/>
          <w:sz w:val="24"/>
          <w:szCs w:val="24"/>
        </w:rPr>
        <w:t xml:space="preserve">, </w:t>
      </w:r>
      <w:r w:rsidR="007C75E1" w:rsidRPr="00D83BBA">
        <w:rPr>
          <w:rFonts w:asciiTheme="minorHAnsi" w:hAnsiTheme="minorHAnsi" w:cstheme="minorHAnsi"/>
          <w:b/>
          <w:bCs/>
          <w:sz w:val="24"/>
          <w:szCs w:val="24"/>
        </w:rPr>
        <w:t>18</w:t>
      </w:r>
      <w:r w:rsidR="003A548A" w:rsidRPr="00D83BBA">
        <w:rPr>
          <w:rFonts w:asciiTheme="minorHAnsi" w:hAnsiTheme="minorHAnsi" w:cstheme="minorHAnsi"/>
          <w:b/>
          <w:bCs/>
          <w:sz w:val="24"/>
          <w:szCs w:val="24"/>
        </w:rPr>
        <w:t xml:space="preserve">. </w:t>
      </w:r>
      <w:r w:rsidR="007C75E1" w:rsidRPr="00D83BBA">
        <w:rPr>
          <w:rFonts w:asciiTheme="minorHAnsi" w:hAnsiTheme="minorHAnsi" w:cstheme="minorHAnsi"/>
          <w:b/>
          <w:bCs/>
          <w:sz w:val="24"/>
          <w:szCs w:val="24"/>
        </w:rPr>
        <w:t xml:space="preserve">Mai </w:t>
      </w:r>
      <w:r w:rsidR="00602BDF" w:rsidRPr="00D83BBA">
        <w:rPr>
          <w:rFonts w:asciiTheme="minorHAnsi" w:hAnsiTheme="minorHAnsi" w:cstheme="minorHAnsi"/>
          <w:b/>
          <w:bCs/>
          <w:sz w:val="24"/>
          <w:szCs w:val="24"/>
        </w:rPr>
        <w:t>2022</w:t>
      </w:r>
      <w:r w:rsidR="00384621" w:rsidRPr="00D83BBA">
        <w:rPr>
          <w:rFonts w:asciiTheme="minorHAnsi" w:hAnsiTheme="minorHAnsi" w:cstheme="minorHAnsi"/>
          <w:b/>
          <w:bCs/>
          <w:sz w:val="24"/>
          <w:szCs w:val="24"/>
        </w:rPr>
        <w:t>:</w:t>
      </w:r>
      <w:r w:rsidR="002F0BF6" w:rsidRPr="00D83BBA">
        <w:rPr>
          <w:rFonts w:asciiTheme="minorHAnsi" w:hAnsiTheme="minorHAnsi" w:cstheme="minorHAnsi"/>
          <w:b/>
          <w:bCs/>
          <w:sz w:val="24"/>
          <w:szCs w:val="24"/>
        </w:rPr>
        <w:t xml:space="preserve"> </w:t>
      </w:r>
      <w:r w:rsidR="00241C8B" w:rsidRPr="00D83BBA">
        <w:rPr>
          <w:rFonts w:asciiTheme="minorHAnsi" w:hAnsiTheme="minorHAnsi" w:cstheme="minorHAnsi"/>
          <w:b/>
          <w:bCs/>
          <w:sz w:val="24"/>
          <w:szCs w:val="24"/>
        </w:rPr>
        <w:t xml:space="preserve">Naturnähe, Kulturreichtum und Reisekomfort: </w:t>
      </w:r>
      <w:r w:rsidR="000911C3" w:rsidRPr="00D83BBA">
        <w:rPr>
          <w:rFonts w:asciiTheme="minorHAnsi" w:hAnsiTheme="minorHAnsi" w:cstheme="minorHAnsi"/>
          <w:b/>
          <w:bCs/>
          <w:sz w:val="24"/>
          <w:szCs w:val="24"/>
        </w:rPr>
        <w:t xml:space="preserve">Die neue Weitwanderroute </w:t>
      </w:r>
      <w:proofErr w:type="spellStart"/>
      <w:r w:rsidR="000911C3" w:rsidRPr="00D83BBA">
        <w:rPr>
          <w:rFonts w:asciiTheme="minorHAnsi" w:hAnsiTheme="minorHAnsi" w:cstheme="minorHAnsi"/>
          <w:b/>
          <w:bCs/>
          <w:sz w:val="24"/>
          <w:szCs w:val="24"/>
        </w:rPr>
        <w:t>ViaBerna</w:t>
      </w:r>
      <w:proofErr w:type="spellEnd"/>
      <w:r w:rsidR="000911C3" w:rsidRPr="00D83BBA">
        <w:rPr>
          <w:rFonts w:asciiTheme="minorHAnsi" w:hAnsiTheme="minorHAnsi" w:cstheme="minorHAnsi"/>
          <w:b/>
          <w:bCs/>
          <w:sz w:val="24"/>
          <w:szCs w:val="24"/>
        </w:rPr>
        <w:t xml:space="preserve"> </w:t>
      </w:r>
      <w:r w:rsidR="00650D5B" w:rsidRPr="00D83BBA">
        <w:rPr>
          <w:rFonts w:asciiTheme="minorHAnsi" w:hAnsiTheme="minorHAnsi" w:cstheme="minorHAnsi"/>
          <w:b/>
          <w:bCs/>
          <w:sz w:val="24"/>
          <w:szCs w:val="24"/>
        </w:rPr>
        <w:t xml:space="preserve">erfüllt die </w:t>
      </w:r>
      <w:r w:rsidR="00693288" w:rsidRPr="00D83BBA">
        <w:rPr>
          <w:rFonts w:asciiTheme="minorHAnsi" w:hAnsiTheme="minorHAnsi" w:cstheme="minorHAnsi"/>
          <w:b/>
          <w:bCs/>
          <w:sz w:val="24"/>
          <w:szCs w:val="24"/>
        </w:rPr>
        <w:t xml:space="preserve">vielen </w:t>
      </w:r>
      <w:r w:rsidR="00650D5B" w:rsidRPr="00D83BBA">
        <w:rPr>
          <w:rFonts w:asciiTheme="minorHAnsi" w:hAnsiTheme="minorHAnsi" w:cstheme="minorHAnsi"/>
          <w:b/>
          <w:bCs/>
          <w:sz w:val="24"/>
          <w:szCs w:val="24"/>
        </w:rPr>
        <w:t>Anforderungen des eur</w:t>
      </w:r>
      <w:r w:rsidR="00241C8B" w:rsidRPr="00D83BBA">
        <w:rPr>
          <w:rFonts w:asciiTheme="minorHAnsi" w:hAnsiTheme="minorHAnsi" w:cstheme="minorHAnsi"/>
          <w:b/>
          <w:bCs/>
          <w:sz w:val="24"/>
          <w:szCs w:val="24"/>
        </w:rPr>
        <w:t>opäische</w:t>
      </w:r>
      <w:r w:rsidR="00650D5B" w:rsidRPr="00D83BBA">
        <w:rPr>
          <w:rFonts w:asciiTheme="minorHAnsi" w:hAnsiTheme="minorHAnsi" w:cstheme="minorHAnsi"/>
          <w:b/>
          <w:bCs/>
          <w:sz w:val="24"/>
          <w:szCs w:val="24"/>
        </w:rPr>
        <w:t>n</w:t>
      </w:r>
      <w:r w:rsidR="00241C8B" w:rsidRPr="00D83BBA">
        <w:rPr>
          <w:rFonts w:asciiTheme="minorHAnsi" w:hAnsiTheme="minorHAnsi" w:cstheme="minorHAnsi"/>
          <w:b/>
          <w:bCs/>
          <w:sz w:val="24"/>
          <w:szCs w:val="24"/>
        </w:rPr>
        <w:t xml:space="preserve"> </w:t>
      </w:r>
      <w:r w:rsidR="00650D5B" w:rsidRPr="00D83BBA">
        <w:rPr>
          <w:rFonts w:asciiTheme="minorHAnsi" w:hAnsiTheme="minorHAnsi" w:cstheme="minorHAnsi"/>
          <w:b/>
          <w:bCs/>
          <w:sz w:val="24"/>
          <w:szCs w:val="24"/>
        </w:rPr>
        <w:t>Zertifikats</w:t>
      </w:r>
      <w:r w:rsidR="00241C8B" w:rsidRPr="00D83BBA">
        <w:rPr>
          <w:rFonts w:asciiTheme="minorHAnsi" w:hAnsiTheme="minorHAnsi" w:cstheme="minorHAnsi"/>
          <w:b/>
          <w:bCs/>
          <w:sz w:val="24"/>
          <w:szCs w:val="24"/>
        </w:rPr>
        <w:t xml:space="preserve"> «</w:t>
      </w:r>
      <w:proofErr w:type="spellStart"/>
      <w:r w:rsidR="00241C8B" w:rsidRPr="00D83BBA">
        <w:rPr>
          <w:rFonts w:asciiTheme="minorHAnsi" w:hAnsiTheme="minorHAnsi" w:cstheme="minorHAnsi"/>
          <w:b/>
          <w:bCs/>
          <w:sz w:val="24"/>
          <w:szCs w:val="24"/>
        </w:rPr>
        <w:t>Leading</w:t>
      </w:r>
      <w:proofErr w:type="spellEnd"/>
      <w:r w:rsidR="00241C8B" w:rsidRPr="00D83BBA">
        <w:rPr>
          <w:rFonts w:asciiTheme="minorHAnsi" w:hAnsiTheme="minorHAnsi" w:cstheme="minorHAnsi"/>
          <w:b/>
          <w:bCs/>
          <w:sz w:val="24"/>
          <w:szCs w:val="24"/>
        </w:rPr>
        <w:t xml:space="preserve"> Quality Trails»</w:t>
      </w:r>
      <w:r w:rsidR="00650D5B" w:rsidRPr="00D83BBA">
        <w:rPr>
          <w:rFonts w:asciiTheme="minorHAnsi" w:hAnsiTheme="minorHAnsi" w:cstheme="minorHAnsi"/>
          <w:b/>
          <w:bCs/>
          <w:sz w:val="24"/>
          <w:szCs w:val="24"/>
        </w:rPr>
        <w:t xml:space="preserve"> – das macht das Erlebnis unterwegs messbar besser</w:t>
      </w:r>
      <w:r w:rsidR="00241C8B" w:rsidRPr="00D83BBA">
        <w:rPr>
          <w:rFonts w:asciiTheme="minorHAnsi" w:hAnsiTheme="minorHAnsi" w:cstheme="minorHAnsi"/>
          <w:b/>
          <w:bCs/>
          <w:sz w:val="24"/>
          <w:szCs w:val="24"/>
        </w:rPr>
        <w:t>.</w:t>
      </w:r>
    </w:p>
    <w:p w14:paraId="1315D7FC" w14:textId="288EBF9E" w:rsidR="00BF6D6B" w:rsidRPr="00D83BBA" w:rsidRDefault="00353355" w:rsidP="00353355">
      <w:pPr>
        <w:spacing w:before="100" w:beforeAutospacing="1" w:line="360" w:lineRule="auto"/>
        <w:jc w:val="both"/>
        <w:rPr>
          <w:rFonts w:asciiTheme="minorHAnsi" w:hAnsiTheme="minorHAnsi" w:cstheme="minorHAnsi"/>
          <w:b/>
          <w:bCs/>
          <w:sz w:val="24"/>
          <w:szCs w:val="24"/>
        </w:rPr>
      </w:pPr>
      <w:r w:rsidRPr="00D83BBA">
        <w:rPr>
          <w:rFonts w:asciiTheme="minorHAnsi" w:hAnsiTheme="minorHAnsi" w:cstheme="minorHAnsi"/>
          <w:sz w:val="24"/>
          <w:szCs w:val="24"/>
        </w:rPr>
        <w:t>«</w:t>
      </w:r>
      <w:proofErr w:type="spellStart"/>
      <w:r w:rsidRPr="00D83BBA">
        <w:rPr>
          <w:rFonts w:asciiTheme="minorHAnsi" w:hAnsiTheme="minorHAnsi" w:cstheme="minorHAnsi"/>
          <w:sz w:val="24"/>
          <w:szCs w:val="24"/>
        </w:rPr>
        <w:t>Leading</w:t>
      </w:r>
      <w:proofErr w:type="spellEnd"/>
      <w:r w:rsidRPr="00D83BBA">
        <w:rPr>
          <w:rFonts w:asciiTheme="minorHAnsi" w:hAnsiTheme="minorHAnsi" w:cstheme="minorHAnsi"/>
          <w:sz w:val="24"/>
          <w:szCs w:val="24"/>
        </w:rPr>
        <w:t xml:space="preserve"> Quality Trails»</w:t>
      </w:r>
      <w:r w:rsidR="002E02AA" w:rsidRPr="00D83BBA">
        <w:rPr>
          <w:rFonts w:asciiTheme="minorHAnsi" w:hAnsiTheme="minorHAnsi" w:cstheme="minorHAnsi"/>
          <w:sz w:val="24"/>
          <w:szCs w:val="24"/>
        </w:rPr>
        <w:t xml:space="preserve"> </w:t>
      </w:r>
      <w:r w:rsidR="00BF6D6B" w:rsidRPr="00D83BBA">
        <w:rPr>
          <w:rFonts w:asciiTheme="minorHAnsi" w:hAnsiTheme="minorHAnsi" w:cstheme="minorHAnsi"/>
          <w:sz w:val="24"/>
          <w:szCs w:val="24"/>
        </w:rPr>
        <w:t xml:space="preserve">– </w:t>
      </w:r>
      <w:r w:rsidR="002E02AA" w:rsidRPr="00D83BBA">
        <w:rPr>
          <w:rFonts w:asciiTheme="minorHAnsi" w:hAnsiTheme="minorHAnsi" w:cstheme="minorHAnsi"/>
          <w:sz w:val="24"/>
          <w:szCs w:val="24"/>
        </w:rPr>
        <w:t xml:space="preserve">dieses </w:t>
      </w:r>
      <w:r w:rsidR="0078604F" w:rsidRPr="00D83BBA">
        <w:rPr>
          <w:rFonts w:asciiTheme="minorHAnsi" w:hAnsiTheme="minorHAnsi" w:cstheme="minorHAnsi"/>
          <w:sz w:val="24"/>
          <w:szCs w:val="24"/>
        </w:rPr>
        <w:t>Label</w:t>
      </w:r>
      <w:r w:rsidR="002E02AA" w:rsidRPr="00D83BBA">
        <w:rPr>
          <w:rFonts w:asciiTheme="minorHAnsi" w:hAnsiTheme="minorHAnsi" w:cstheme="minorHAnsi"/>
          <w:sz w:val="24"/>
          <w:szCs w:val="24"/>
        </w:rPr>
        <w:t xml:space="preserve"> </w:t>
      </w:r>
      <w:r w:rsidR="003B4AA6" w:rsidRPr="00D83BBA">
        <w:rPr>
          <w:rFonts w:asciiTheme="minorHAnsi" w:hAnsiTheme="minorHAnsi" w:cstheme="minorHAnsi"/>
          <w:sz w:val="24"/>
          <w:szCs w:val="24"/>
        </w:rPr>
        <w:t>setzt in Sachen Wander</w:t>
      </w:r>
      <w:r w:rsidR="00ED7F76" w:rsidRPr="00D83BBA">
        <w:rPr>
          <w:rFonts w:asciiTheme="minorHAnsi" w:hAnsiTheme="minorHAnsi" w:cstheme="minorHAnsi"/>
          <w:sz w:val="24"/>
          <w:szCs w:val="24"/>
        </w:rPr>
        <w:t>n</w:t>
      </w:r>
      <w:r w:rsidR="003B4AA6" w:rsidRPr="00D83BBA">
        <w:rPr>
          <w:rFonts w:asciiTheme="minorHAnsi" w:hAnsiTheme="minorHAnsi" w:cstheme="minorHAnsi"/>
          <w:sz w:val="24"/>
          <w:szCs w:val="24"/>
        </w:rPr>
        <w:t xml:space="preserve"> </w:t>
      </w:r>
      <w:r w:rsidRPr="00D83BBA">
        <w:rPr>
          <w:rFonts w:asciiTheme="minorHAnsi" w:hAnsiTheme="minorHAnsi" w:cstheme="minorHAnsi"/>
          <w:sz w:val="24"/>
          <w:szCs w:val="24"/>
        </w:rPr>
        <w:t>einen hohen internationalen Standard</w:t>
      </w:r>
      <w:r w:rsidR="00BF6D6B" w:rsidRPr="00D83BBA">
        <w:rPr>
          <w:rFonts w:asciiTheme="minorHAnsi" w:hAnsiTheme="minorHAnsi" w:cstheme="minorHAnsi"/>
          <w:sz w:val="24"/>
          <w:szCs w:val="24"/>
        </w:rPr>
        <w:t>.</w:t>
      </w:r>
      <w:r w:rsidRPr="00D83BBA">
        <w:rPr>
          <w:rFonts w:asciiTheme="minorHAnsi" w:hAnsiTheme="minorHAnsi" w:cstheme="minorHAnsi"/>
          <w:sz w:val="24"/>
          <w:szCs w:val="24"/>
        </w:rPr>
        <w:t xml:space="preserve"> </w:t>
      </w:r>
      <w:r w:rsidR="007B3911" w:rsidRPr="00D83BBA">
        <w:rPr>
          <w:rFonts w:asciiTheme="minorHAnsi" w:hAnsiTheme="minorHAnsi" w:cstheme="minorHAnsi"/>
          <w:sz w:val="24"/>
          <w:szCs w:val="24"/>
        </w:rPr>
        <w:t>U</w:t>
      </w:r>
      <w:r w:rsidRPr="00D83BBA">
        <w:rPr>
          <w:rFonts w:asciiTheme="minorHAnsi" w:hAnsiTheme="minorHAnsi" w:cstheme="minorHAnsi"/>
          <w:sz w:val="24"/>
          <w:szCs w:val="24"/>
        </w:rPr>
        <w:t xml:space="preserve">m </w:t>
      </w:r>
      <w:r w:rsidR="0060750D" w:rsidRPr="00D83BBA">
        <w:rPr>
          <w:rFonts w:asciiTheme="minorHAnsi" w:hAnsiTheme="minorHAnsi" w:cstheme="minorHAnsi"/>
          <w:sz w:val="24"/>
          <w:szCs w:val="24"/>
        </w:rPr>
        <w:t>d</w:t>
      </w:r>
      <w:r w:rsidR="0078604F" w:rsidRPr="00D83BBA">
        <w:rPr>
          <w:rFonts w:asciiTheme="minorHAnsi" w:hAnsiTheme="minorHAnsi" w:cstheme="minorHAnsi"/>
          <w:sz w:val="24"/>
          <w:szCs w:val="24"/>
        </w:rPr>
        <w:t xml:space="preserve">ie Auszeichnung </w:t>
      </w:r>
      <w:r w:rsidRPr="00D83BBA">
        <w:rPr>
          <w:rFonts w:asciiTheme="minorHAnsi" w:hAnsiTheme="minorHAnsi" w:cstheme="minorHAnsi"/>
          <w:sz w:val="24"/>
          <w:szCs w:val="24"/>
        </w:rPr>
        <w:t>zu erhalten, musste der Verein Berner Wanderwege</w:t>
      </w:r>
      <w:r w:rsidR="007B3911" w:rsidRPr="00D83BBA">
        <w:rPr>
          <w:rFonts w:asciiTheme="minorHAnsi" w:hAnsiTheme="minorHAnsi" w:cstheme="minorHAnsi"/>
          <w:sz w:val="24"/>
          <w:szCs w:val="24"/>
        </w:rPr>
        <w:t xml:space="preserve"> somit</w:t>
      </w:r>
      <w:r w:rsidR="00BF6D6B" w:rsidRPr="00D83BBA">
        <w:rPr>
          <w:rFonts w:asciiTheme="minorHAnsi" w:hAnsiTheme="minorHAnsi" w:cstheme="minorHAnsi"/>
          <w:sz w:val="24"/>
          <w:szCs w:val="24"/>
        </w:rPr>
        <w:t xml:space="preserve"> </w:t>
      </w:r>
      <w:r w:rsidR="002E02AA" w:rsidRPr="00D83BBA">
        <w:rPr>
          <w:rFonts w:asciiTheme="minorHAnsi" w:hAnsiTheme="minorHAnsi" w:cstheme="minorHAnsi"/>
          <w:sz w:val="24"/>
          <w:szCs w:val="24"/>
        </w:rPr>
        <w:t xml:space="preserve">erst </w:t>
      </w:r>
      <w:r w:rsidR="00693288" w:rsidRPr="00D83BBA">
        <w:rPr>
          <w:rFonts w:asciiTheme="minorHAnsi" w:hAnsiTheme="minorHAnsi" w:cstheme="minorHAnsi"/>
          <w:sz w:val="24"/>
          <w:szCs w:val="24"/>
        </w:rPr>
        <w:t xml:space="preserve">einmal </w:t>
      </w:r>
      <w:r w:rsidR="002E02AA" w:rsidRPr="00D83BBA">
        <w:rPr>
          <w:rFonts w:asciiTheme="minorHAnsi" w:hAnsiTheme="minorHAnsi" w:cstheme="minorHAnsi"/>
          <w:sz w:val="24"/>
          <w:szCs w:val="24"/>
        </w:rPr>
        <w:t>den ausführlichen Kriterienkatalog der</w:t>
      </w:r>
      <w:r w:rsidRPr="00D83BBA">
        <w:rPr>
          <w:rFonts w:asciiTheme="minorHAnsi" w:hAnsiTheme="minorHAnsi" w:cstheme="minorHAnsi"/>
          <w:sz w:val="24"/>
          <w:szCs w:val="24"/>
        </w:rPr>
        <w:t xml:space="preserve"> Europäischen Wanderwegvereinigung </w:t>
      </w:r>
      <w:r w:rsidR="002E02AA" w:rsidRPr="00D83BBA">
        <w:rPr>
          <w:rFonts w:asciiTheme="minorHAnsi" w:hAnsiTheme="minorHAnsi" w:cstheme="minorHAnsi"/>
          <w:sz w:val="24"/>
          <w:szCs w:val="24"/>
        </w:rPr>
        <w:t xml:space="preserve">erfüllen. </w:t>
      </w:r>
      <w:r w:rsidR="003E12DA" w:rsidRPr="00D83BBA">
        <w:rPr>
          <w:rFonts w:asciiTheme="minorHAnsi" w:hAnsiTheme="minorHAnsi" w:cstheme="minorHAnsi"/>
          <w:sz w:val="24"/>
          <w:szCs w:val="24"/>
        </w:rPr>
        <w:t>Als erste Schweizer Strecke</w:t>
      </w:r>
      <w:r w:rsidR="002E02AA" w:rsidRPr="00D83BBA">
        <w:rPr>
          <w:rFonts w:asciiTheme="minorHAnsi" w:hAnsiTheme="minorHAnsi" w:cstheme="minorHAnsi"/>
          <w:sz w:val="24"/>
          <w:szCs w:val="24"/>
        </w:rPr>
        <w:t xml:space="preserve"> </w:t>
      </w:r>
      <w:r w:rsidR="00ED7F76" w:rsidRPr="00D83BBA">
        <w:rPr>
          <w:rFonts w:asciiTheme="minorHAnsi" w:hAnsiTheme="minorHAnsi" w:cstheme="minorHAnsi"/>
          <w:sz w:val="24"/>
          <w:szCs w:val="24"/>
        </w:rPr>
        <w:t>wurde</w:t>
      </w:r>
      <w:r w:rsidR="002E02AA" w:rsidRPr="00D83BBA">
        <w:rPr>
          <w:rFonts w:asciiTheme="minorHAnsi" w:hAnsiTheme="minorHAnsi" w:cstheme="minorHAnsi"/>
          <w:sz w:val="24"/>
          <w:szCs w:val="24"/>
        </w:rPr>
        <w:t xml:space="preserve"> die </w:t>
      </w:r>
      <w:proofErr w:type="spellStart"/>
      <w:r w:rsidR="002E02AA" w:rsidRPr="00D83BBA">
        <w:rPr>
          <w:rFonts w:asciiTheme="minorHAnsi" w:hAnsiTheme="minorHAnsi" w:cstheme="minorHAnsi"/>
          <w:sz w:val="24"/>
          <w:szCs w:val="24"/>
        </w:rPr>
        <w:t>ViaBerna</w:t>
      </w:r>
      <w:proofErr w:type="spellEnd"/>
      <w:r w:rsidR="002E02AA" w:rsidRPr="00D83BBA">
        <w:rPr>
          <w:rFonts w:asciiTheme="minorHAnsi" w:hAnsiTheme="minorHAnsi" w:cstheme="minorHAnsi"/>
          <w:sz w:val="24"/>
          <w:szCs w:val="24"/>
        </w:rPr>
        <w:t xml:space="preserve"> </w:t>
      </w:r>
      <w:r w:rsidR="00ED7F76" w:rsidRPr="00D83BBA">
        <w:rPr>
          <w:rFonts w:asciiTheme="minorHAnsi" w:hAnsiTheme="minorHAnsi" w:cstheme="minorHAnsi"/>
          <w:sz w:val="24"/>
          <w:szCs w:val="24"/>
        </w:rPr>
        <w:t>den</w:t>
      </w:r>
      <w:r w:rsidR="002E02AA" w:rsidRPr="00D83BBA">
        <w:rPr>
          <w:rFonts w:asciiTheme="minorHAnsi" w:hAnsiTheme="minorHAnsi" w:cstheme="minorHAnsi"/>
          <w:sz w:val="24"/>
          <w:szCs w:val="24"/>
        </w:rPr>
        <w:t xml:space="preserve"> Anforderungen dieses</w:t>
      </w:r>
      <w:r w:rsidRPr="00D83BBA">
        <w:rPr>
          <w:rFonts w:asciiTheme="minorHAnsi" w:hAnsiTheme="minorHAnsi" w:cstheme="minorHAnsi"/>
          <w:sz w:val="24"/>
          <w:szCs w:val="24"/>
        </w:rPr>
        <w:t xml:space="preserve"> Bewertungssystem</w:t>
      </w:r>
      <w:r w:rsidR="002E02AA" w:rsidRPr="00D83BBA">
        <w:rPr>
          <w:rFonts w:asciiTheme="minorHAnsi" w:hAnsiTheme="minorHAnsi" w:cstheme="minorHAnsi"/>
          <w:sz w:val="24"/>
          <w:szCs w:val="24"/>
        </w:rPr>
        <w:t>s</w:t>
      </w:r>
      <w:r w:rsidR="0060750D" w:rsidRPr="00D83BBA">
        <w:rPr>
          <w:rFonts w:asciiTheme="minorHAnsi" w:hAnsiTheme="minorHAnsi" w:cstheme="minorHAnsi"/>
          <w:sz w:val="24"/>
          <w:szCs w:val="24"/>
        </w:rPr>
        <w:t xml:space="preserve"> </w:t>
      </w:r>
      <w:r w:rsidR="000C3E31" w:rsidRPr="00D83BBA">
        <w:rPr>
          <w:rFonts w:asciiTheme="minorHAnsi" w:hAnsiTheme="minorHAnsi" w:cstheme="minorHAnsi"/>
          <w:sz w:val="24"/>
          <w:szCs w:val="24"/>
        </w:rPr>
        <w:t>gerecht</w:t>
      </w:r>
      <w:r w:rsidR="00ED7F76" w:rsidRPr="00D83BBA">
        <w:rPr>
          <w:rFonts w:asciiTheme="minorHAnsi" w:hAnsiTheme="minorHAnsi" w:cstheme="minorHAnsi"/>
          <w:sz w:val="24"/>
          <w:szCs w:val="24"/>
        </w:rPr>
        <w:t xml:space="preserve">. </w:t>
      </w:r>
      <w:r w:rsidR="00495BC6" w:rsidRPr="00D83BBA">
        <w:rPr>
          <w:rFonts w:asciiTheme="minorHAnsi" w:hAnsiTheme="minorHAnsi" w:cstheme="minorHAnsi"/>
          <w:sz w:val="24"/>
          <w:szCs w:val="24"/>
        </w:rPr>
        <w:t>Damit</w:t>
      </w:r>
      <w:r w:rsidR="00ED7F76" w:rsidRPr="00D83BBA">
        <w:rPr>
          <w:rFonts w:asciiTheme="minorHAnsi" w:hAnsiTheme="minorHAnsi" w:cstheme="minorHAnsi"/>
          <w:sz w:val="24"/>
          <w:szCs w:val="24"/>
        </w:rPr>
        <w:t xml:space="preserve"> ist unterwegs </w:t>
      </w:r>
      <w:r w:rsidR="00495BC6" w:rsidRPr="00D83BBA">
        <w:rPr>
          <w:rFonts w:asciiTheme="minorHAnsi" w:hAnsiTheme="minorHAnsi" w:cstheme="minorHAnsi"/>
          <w:sz w:val="24"/>
          <w:szCs w:val="24"/>
        </w:rPr>
        <w:t xml:space="preserve">nun </w:t>
      </w:r>
      <w:r w:rsidR="00ED7F76" w:rsidRPr="00D83BBA">
        <w:rPr>
          <w:rFonts w:asciiTheme="minorHAnsi" w:hAnsiTheme="minorHAnsi" w:cstheme="minorHAnsi"/>
          <w:sz w:val="24"/>
          <w:szCs w:val="24"/>
        </w:rPr>
        <w:t xml:space="preserve">durchgehend Qualität garantiert – </w:t>
      </w:r>
      <w:r w:rsidR="002E02AA" w:rsidRPr="00D83BBA">
        <w:rPr>
          <w:rFonts w:asciiTheme="minorHAnsi" w:hAnsiTheme="minorHAnsi" w:cstheme="minorHAnsi"/>
          <w:sz w:val="24"/>
          <w:szCs w:val="24"/>
        </w:rPr>
        <w:t>und</w:t>
      </w:r>
      <w:r w:rsidR="00ED7F76" w:rsidRPr="00D83BBA">
        <w:rPr>
          <w:rFonts w:asciiTheme="minorHAnsi" w:hAnsiTheme="minorHAnsi" w:cstheme="minorHAnsi"/>
          <w:sz w:val="24"/>
          <w:szCs w:val="24"/>
        </w:rPr>
        <w:t xml:space="preserve"> </w:t>
      </w:r>
      <w:r w:rsidR="002E02AA" w:rsidRPr="00D83BBA">
        <w:rPr>
          <w:rFonts w:asciiTheme="minorHAnsi" w:hAnsiTheme="minorHAnsi" w:cstheme="minorHAnsi"/>
          <w:sz w:val="24"/>
          <w:szCs w:val="24"/>
        </w:rPr>
        <w:t xml:space="preserve">zwar </w:t>
      </w:r>
      <w:r w:rsidR="0060750D" w:rsidRPr="00D83BBA">
        <w:rPr>
          <w:rFonts w:asciiTheme="minorHAnsi" w:hAnsiTheme="minorHAnsi" w:cstheme="minorHAnsi"/>
          <w:sz w:val="24"/>
          <w:szCs w:val="24"/>
        </w:rPr>
        <w:t xml:space="preserve">auf </w:t>
      </w:r>
      <w:r w:rsidR="003E12DA" w:rsidRPr="00D83BBA">
        <w:rPr>
          <w:rFonts w:asciiTheme="minorHAnsi" w:hAnsiTheme="minorHAnsi" w:cstheme="minorHAnsi"/>
          <w:sz w:val="24"/>
          <w:szCs w:val="24"/>
        </w:rPr>
        <w:t>allen</w:t>
      </w:r>
      <w:r w:rsidR="002E02AA" w:rsidRPr="00D83BBA">
        <w:rPr>
          <w:rFonts w:asciiTheme="minorHAnsi" w:hAnsiTheme="minorHAnsi" w:cstheme="minorHAnsi"/>
          <w:sz w:val="24"/>
          <w:szCs w:val="24"/>
        </w:rPr>
        <w:t xml:space="preserve"> </w:t>
      </w:r>
      <w:r w:rsidR="007B3911" w:rsidRPr="00D83BBA">
        <w:rPr>
          <w:rFonts w:asciiTheme="minorHAnsi" w:hAnsiTheme="minorHAnsi" w:cstheme="minorHAnsi"/>
          <w:sz w:val="24"/>
          <w:szCs w:val="24"/>
        </w:rPr>
        <w:t xml:space="preserve">20 </w:t>
      </w:r>
      <w:r w:rsidR="002E02AA" w:rsidRPr="00D83BBA">
        <w:rPr>
          <w:rFonts w:asciiTheme="minorHAnsi" w:hAnsiTheme="minorHAnsi" w:cstheme="minorHAnsi"/>
          <w:sz w:val="24"/>
          <w:szCs w:val="24"/>
        </w:rPr>
        <w:t xml:space="preserve">Etappen </w:t>
      </w:r>
      <w:r w:rsidR="003E12DA" w:rsidRPr="00D83BBA">
        <w:rPr>
          <w:rFonts w:asciiTheme="minorHAnsi" w:hAnsiTheme="minorHAnsi" w:cstheme="minorHAnsi"/>
          <w:sz w:val="24"/>
          <w:szCs w:val="24"/>
        </w:rPr>
        <w:t>zwischen Berner Jura und Oberland</w:t>
      </w:r>
      <w:r w:rsidR="002E02AA" w:rsidRPr="00D83BBA">
        <w:rPr>
          <w:rFonts w:asciiTheme="minorHAnsi" w:hAnsiTheme="minorHAnsi" w:cstheme="minorHAnsi"/>
          <w:sz w:val="24"/>
          <w:szCs w:val="24"/>
        </w:rPr>
        <w:t xml:space="preserve">. </w:t>
      </w:r>
    </w:p>
    <w:p w14:paraId="6101736E" w14:textId="0D626795" w:rsidR="003B4AA6" w:rsidRPr="00D83BBA" w:rsidRDefault="00495BC6" w:rsidP="00353355">
      <w:pPr>
        <w:spacing w:before="100" w:beforeAutospacing="1" w:line="360" w:lineRule="auto"/>
        <w:jc w:val="both"/>
        <w:rPr>
          <w:rFonts w:asciiTheme="minorHAnsi" w:hAnsiTheme="minorHAnsi" w:cstheme="minorHAnsi"/>
          <w:b/>
          <w:bCs/>
          <w:sz w:val="24"/>
          <w:szCs w:val="24"/>
        </w:rPr>
      </w:pPr>
      <w:r w:rsidRPr="00D83BBA">
        <w:rPr>
          <w:rFonts w:asciiTheme="minorHAnsi" w:hAnsiTheme="minorHAnsi" w:cstheme="minorHAnsi"/>
          <w:b/>
          <w:bCs/>
          <w:sz w:val="24"/>
          <w:szCs w:val="24"/>
        </w:rPr>
        <w:t>Gepunktet mit</w:t>
      </w:r>
      <w:r w:rsidR="007B3911" w:rsidRPr="00D83BBA">
        <w:rPr>
          <w:rFonts w:asciiTheme="minorHAnsi" w:hAnsiTheme="minorHAnsi" w:cstheme="minorHAnsi"/>
          <w:b/>
          <w:bCs/>
          <w:sz w:val="24"/>
          <w:szCs w:val="24"/>
        </w:rPr>
        <w:t xml:space="preserve"> Natur und Kultur</w:t>
      </w:r>
    </w:p>
    <w:p w14:paraId="6755AB3E" w14:textId="164770B8" w:rsidR="007B3911" w:rsidRPr="00D83BBA" w:rsidRDefault="002E02AA" w:rsidP="00353355">
      <w:pPr>
        <w:spacing w:before="100" w:beforeAutospacing="1" w:line="360" w:lineRule="auto"/>
        <w:jc w:val="both"/>
        <w:rPr>
          <w:rFonts w:asciiTheme="minorHAnsi" w:hAnsiTheme="minorHAnsi" w:cstheme="minorHAnsi"/>
          <w:sz w:val="24"/>
          <w:szCs w:val="24"/>
        </w:rPr>
      </w:pPr>
      <w:r w:rsidRPr="00D83BBA">
        <w:rPr>
          <w:rFonts w:asciiTheme="minorHAnsi" w:hAnsiTheme="minorHAnsi" w:cstheme="minorHAnsi"/>
          <w:sz w:val="24"/>
          <w:szCs w:val="24"/>
        </w:rPr>
        <w:t>Die</w:t>
      </w:r>
      <w:r w:rsidR="00353355" w:rsidRPr="00D83BBA">
        <w:rPr>
          <w:rFonts w:asciiTheme="minorHAnsi" w:hAnsiTheme="minorHAnsi" w:cstheme="minorHAnsi"/>
          <w:sz w:val="24"/>
          <w:szCs w:val="24"/>
        </w:rPr>
        <w:t xml:space="preserve"> </w:t>
      </w:r>
      <w:r w:rsidR="0060750D" w:rsidRPr="00D83BBA">
        <w:rPr>
          <w:rFonts w:asciiTheme="minorHAnsi" w:hAnsiTheme="minorHAnsi" w:cstheme="minorHAnsi"/>
          <w:sz w:val="24"/>
          <w:szCs w:val="24"/>
        </w:rPr>
        <w:t xml:space="preserve">strengen </w:t>
      </w:r>
      <w:r w:rsidR="00353355" w:rsidRPr="00D83BBA">
        <w:rPr>
          <w:rFonts w:asciiTheme="minorHAnsi" w:hAnsiTheme="minorHAnsi" w:cstheme="minorHAnsi"/>
          <w:sz w:val="24"/>
          <w:szCs w:val="24"/>
        </w:rPr>
        <w:t xml:space="preserve">Vorgaben </w:t>
      </w:r>
      <w:r w:rsidR="00BF6D6B" w:rsidRPr="00D83BBA">
        <w:rPr>
          <w:rFonts w:asciiTheme="minorHAnsi" w:hAnsiTheme="minorHAnsi" w:cstheme="minorHAnsi"/>
          <w:sz w:val="24"/>
          <w:szCs w:val="24"/>
        </w:rPr>
        <w:t>der «</w:t>
      </w:r>
      <w:proofErr w:type="spellStart"/>
      <w:r w:rsidR="00BF6D6B" w:rsidRPr="00D83BBA">
        <w:rPr>
          <w:rFonts w:asciiTheme="minorHAnsi" w:hAnsiTheme="minorHAnsi" w:cstheme="minorHAnsi"/>
          <w:sz w:val="24"/>
          <w:szCs w:val="24"/>
        </w:rPr>
        <w:t>Leading</w:t>
      </w:r>
      <w:proofErr w:type="spellEnd"/>
      <w:r w:rsidR="00BF6D6B" w:rsidRPr="00D83BBA">
        <w:rPr>
          <w:rFonts w:asciiTheme="minorHAnsi" w:hAnsiTheme="minorHAnsi" w:cstheme="minorHAnsi"/>
          <w:sz w:val="24"/>
          <w:szCs w:val="24"/>
        </w:rPr>
        <w:t xml:space="preserve"> Quality Trails» wurden zum Beispiel bei den naturnahen Wegen </w:t>
      </w:r>
      <w:r w:rsidR="0060750D" w:rsidRPr="00D83BBA">
        <w:rPr>
          <w:rFonts w:asciiTheme="minorHAnsi" w:hAnsiTheme="minorHAnsi" w:cstheme="minorHAnsi"/>
          <w:sz w:val="24"/>
          <w:szCs w:val="24"/>
        </w:rPr>
        <w:t xml:space="preserve">umgesetzt: Auf der </w:t>
      </w:r>
      <w:proofErr w:type="spellStart"/>
      <w:r w:rsidR="0060750D" w:rsidRPr="00D83BBA">
        <w:rPr>
          <w:rFonts w:asciiTheme="minorHAnsi" w:hAnsiTheme="minorHAnsi" w:cstheme="minorHAnsi"/>
          <w:sz w:val="24"/>
          <w:szCs w:val="24"/>
        </w:rPr>
        <w:t>ViaBerna</w:t>
      </w:r>
      <w:proofErr w:type="spellEnd"/>
      <w:r w:rsidR="0060750D" w:rsidRPr="00D83BBA">
        <w:rPr>
          <w:rFonts w:asciiTheme="minorHAnsi" w:hAnsiTheme="minorHAnsi" w:cstheme="minorHAnsi"/>
          <w:sz w:val="24"/>
          <w:szCs w:val="24"/>
        </w:rPr>
        <w:t xml:space="preserve"> laufen Wanderer so auf vielen</w:t>
      </w:r>
      <w:r w:rsidR="00353355" w:rsidRPr="00D83BBA">
        <w:rPr>
          <w:rFonts w:asciiTheme="minorHAnsi" w:hAnsiTheme="minorHAnsi" w:cstheme="minorHAnsi"/>
          <w:sz w:val="24"/>
          <w:szCs w:val="24"/>
        </w:rPr>
        <w:t xml:space="preserve"> landschaftstypische</w:t>
      </w:r>
      <w:r w:rsidR="0060750D" w:rsidRPr="00D83BBA">
        <w:rPr>
          <w:rFonts w:asciiTheme="minorHAnsi" w:hAnsiTheme="minorHAnsi" w:cstheme="minorHAnsi"/>
          <w:sz w:val="24"/>
          <w:szCs w:val="24"/>
        </w:rPr>
        <w:t>n</w:t>
      </w:r>
      <w:r w:rsidR="00353355" w:rsidRPr="00D83BBA">
        <w:rPr>
          <w:rFonts w:asciiTheme="minorHAnsi" w:hAnsiTheme="minorHAnsi" w:cstheme="minorHAnsi"/>
          <w:sz w:val="24"/>
          <w:szCs w:val="24"/>
        </w:rPr>
        <w:t xml:space="preserve"> </w:t>
      </w:r>
      <w:r w:rsidR="0060750D" w:rsidRPr="00D83BBA">
        <w:rPr>
          <w:rFonts w:asciiTheme="minorHAnsi" w:hAnsiTheme="minorHAnsi" w:cstheme="minorHAnsi"/>
          <w:sz w:val="24"/>
          <w:szCs w:val="24"/>
        </w:rPr>
        <w:t>Böden</w:t>
      </w:r>
      <w:r w:rsidR="00353355" w:rsidRPr="00D83BBA">
        <w:rPr>
          <w:rFonts w:asciiTheme="minorHAnsi" w:hAnsiTheme="minorHAnsi" w:cstheme="minorHAnsi"/>
          <w:sz w:val="24"/>
          <w:szCs w:val="24"/>
        </w:rPr>
        <w:t xml:space="preserve"> ohne künstliche Befestigung.</w:t>
      </w:r>
      <w:r w:rsidR="0060750D" w:rsidRPr="00D83BBA">
        <w:rPr>
          <w:rFonts w:asciiTheme="minorHAnsi" w:hAnsiTheme="minorHAnsi" w:cstheme="minorHAnsi"/>
          <w:sz w:val="24"/>
          <w:szCs w:val="24"/>
        </w:rPr>
        <w:t xml:space="preserve"> Zu den</w:t>
      </w:r>
      <w:r w:rsidR="003B4AA6" w:rsidRPr="00D83BBA">
        <w:rPr>
          <w:rFonts w:asciiTheme="minorHAnsi" w:hAnsiTheme="minorHAnsi" w:cstheme="minorHAnsi"/>
          <w:sz w:val="24"/>
          <w:szCs w:val="24"/>
        </w:rPr>
        <w:t xml:space="preserve"> überprüften</w:t>
      </w:r>
      <w:r w:rsidR="0060750D" w:rsidRPr="00D83BBA">
        <w:rPr>
          <w:rFonts w:asciiTheme="minorHAnsi" w:hAnsiTheme="minorHAnsi" w:cstheme="minorHAnsi"/>
          <w:sz w:val="24"/>
          <w:szCs w:val="24"/>
        </w:rPr>
        <w:t xml:space="preserve"> Kriterien gehört auch die intakte, abwechslungsreiche Natur am Wegesrand. </w:t>
      </w:r>
      <w:r w:rsidR="003B4AA6" w:rsidRPr="00D83BBA">
        <w:rPr>
          <w:rFonts w:asciiTheme="minorHAnsi" w:hAnsiTheme="minorHAnsi" w:cstheme="minorHAnsi"/>
          <w:sz w:val="24"/>
          <w:szCs w:val="24"/>
        </w:rPr>
        <w:t>In Wäldern, an</w:t>
      </w:r>
      <w:r w:rsidR="00353355" w:rsidRPr="00D83BBA">
        <w:rPr>
          <w:rFonts w:asciiTheme="minorHAnsi" w:hAnsiTheme="minorHAnsi" w:cstheme="minorHAnsi"/>
          <w:sz w:val="24"/>
          <w:szCs w:val="24"/>
        </w:rPr>
        <w:t xml:space="preserve"> Gewässern oder </w:t>
      </w:r>
      <w:r w:rsidR="003B4AA6" w:rsidRPr="00D83BBA">
        <w:rPr>
          <w:rFonts w:asciiTheme="minorHAnsi" w:hAnsiTheme="minorHAnsi" w:cstheme="minorHAnsi"/>
          <w:sz w:val="24"/>
          <w:szCs w:val="24"/>
        </w:rPr>
        <w:t xml:space="preserve">im </w:t>
      </w:r>
      <w:r w:rsidR="00353355" w:rsidRPr="00D83BBA">
        <w:rPr>
          <w:rFonts w:asciiTheme="minorHAnsi" w:hAnsiTheme="minorHAnsi" w:cstheme="minorHAnsi"/>
          <w:sz w:val="24"/>
          <w:szCs w:val="24"/>
        </w:rPr>
        <w:t>offene</w:t>
      </w:r>
      <w:r w:rsidR="003B4AA6" w:rsidRPr="00D83BBA">
        <w:rPr>
          <w:rFonts w:asciiTheme="minorHAnsi" w:hAnsiTheme="minorHAnsi" w:cstheme="minorHAnsi"/>
          <w:sz w:val="24"/>
          <w:szCs w:val="24"/>
        </w:rPr>
        <w:t>n</w:t>
      </w:r>
      <w:r w:rsidR="00353355" w:rsidRPr="00D83BBA">
        <w:rPr>
          <w:rFonts w:asciiTheme="minorHAnsi" w:hAnsiTheme="minorHAnsi" w:cstheme="minorHAnsi"/>
          <w:sz w:val="24"/>
          <w:szCs w:val="24"/>
        </w:rPr>
        <w:t xml:space="preserve"> Gelände</w:t>
      </w:r>
      <w:r w:rsidR="000C3E31" w:rsidRPr="00D83BBA">
        <w:rPr>
          <w:rFonts w:asciiTheme="minorHAnsi" w:hAnsiTheme="minorHAnsi" w:cstheme="minorHAnsi"/>
          <w:sz w:val="24"/>
          <w:szCs w:val="24"/>
        </w:rPr>
        <w:t xml:space="preserve"> punktet die neue Weitwanderung </w:t>
      </w:r>
      <w:r w:rsidR="00ED7F76" w:rsidRPr="00D83BBA">
        <w:rPr>
          <w:rFonts w:asciiTheme="minorHAnsi" w:hAnsiTheme="minorHAnsi" w:cstheme="minorHAnsi"/>
          <w:sz w:val="24"/>
          <w:szCs w:val="24"/>
        </w:rPr>
        <w:t xml:space="preserve">entsprechend </w:t>
      </w:r>
      <w:r w:rsidR="000C3E31" w:rsidRPr="00D83BBA">
        <w:rPr>
          <w:rFonts w:asciiTheme="minorHAnsi" w:hAnsiTheme="minorHAnsi" w:cstheme="minorHAnsi"/>
          <w:sz w:val="24"/>
          <w:szCs w:val="24"/>
        </w:rPr>
        <w:t>mit viel Stille</w:t>
      </w:r>
      <w:r w:rsidR="00353355" w:rsidRPr="00D83BBA">
        <w:rPr>
          <w:rFonts w:asciiTheme="minorHAnsi" w:hAnsiTheme="minorHAnsi" w:cstheme="minorHAnsi"/>
          <w:sz w:val="24"/>
          <w:szCs w:val="24"/>
        </w:rPr>
        <w:t xml:space="preserve">. </w:t>
      </w:r>
      <w:r w:rsidR="007B3911" w:rsidRPr="00D83BBA">
        <w:rPr>
          <w:rFonts w:asciiTheme="minorHAnsi" w:hAnsiTheme="minorHAnsi" w:cstheme="minorHAnsi"/>
          <w:sz w:val="24"/>
          <w:szCs w:val="24"/>
        </w:rPr>
        <w:t xml:space="preserve">Da </w:t>
      </w:r>
      <w:r w:rsidR="00353355" w:rsidRPr="00D83BBA">
        <w:rPr>
          <w:rFonts w:asciiTheme="minorHAnsi" w:hAnsiTheme="minorHAnsi" w:cstheme="minorHAnsi"/>
          <w:sz w:val="24"/>
          <w:szCs w:val="24"/>
        </w:rPr>
        <w:t xml:space="preserve">Attraktionen und Sehenswürdigkeiten am Wegesrand </w:t>
      </w:r>
      <w:r w:rsidR="00495BC6" w:rsidRPr="00D83BBA">
        <w:rPr>
          <w:rFonts w:asciiTheme="minorHAnsi" w:hAnsiTheme="minorHAnsi" w:cstheme="minorHAnsi"/>
          <w:sz w:val="24"/>
          <w:szCs w:val="24"/>
        </w:rPr>
        <w:t xml:space="preserve">jedoch </w:t>
      </w:r>
      <w:r w:rsidR="00353355" w:rsidRPr="00D83BBA">
        <w:rPr>
          <w:rFonts w:asciiTheme="minorHAnsi" w:hAnsiTheme="minorHAnsi" w:cstheme="minorHAnsi"/>
          <w:sz w:val="24"/>
          <w:szCs w:val="24"/>
        </w:rPr>
        <w:t xml:space="preserve">ebenfalls </w:t>
      </w:r>
      <w:r w:rsidR="007B3911" w:rsidRPr="00D83BBA">
        <w:rPr>
          <w:rFonts w:asciiTheme="minorHAnsi" w:hAnsiTheme="minorHAnsi" w:cstheme="minorHAnsi"/>
          <w:sz w:val="24"/>
          <w:szCs w:val="24"/>
        </w:rPr>
        <w:t>zum</w:t>
      </w:r>
      <w:r w:rsidR="00353355" w:rsidRPr="00D83BBA">
        <w:rPr>
          <w:rFonts w:asciiTheme="minorHAnsi" w:hAnsiTheme="minorHAnsi" w:cstheme="minorHAnsi"/>
          <w:sz w:val="24"/>
          <w:szCs w:val="24"/>
        </w:rPr>
        <w:t xml:space="preserve"> </w:t>
      </w:r>
      <w:r w:rsidR="007B3911" w:rsidRPr="00D83BBA">
        <w:rPr>
          <w:rFonts w:asciiTheme="minorHAnsi" w:hAnsiTheme="minorHAnsi" w:cstheme="minorHAnsi"/>
          <w:sz w:val="24"/>
          <w:szCs w:val="24"/>
        </w:rPr>
        <w:t xml:space="preserve">europäischen </w:t>
      </w:r>
      <w:r w:rsidR="00353355" w:rsidRPr="00D83BBA">
        <w:rPr>
          <w:rFonts w:asciiTheme="minorHAnsi" w:hAnsiTheme="minorHAnsi" w:cstheme="minorHAnsi"/>
          <w:sz w:val="24"/>
          <w:szCs w:val="24"/>
        </w:rPr>
        <w:t>Bewertungssystem</w:t>
      </w:r>
      <w:r w:rsidR="007B3911" w:rsidRPr="00D83BBA">
        <w:rPr>
          <w:rFonts w:asciiTheme="minorHAnsi" w:hAnsiTheme="minorHAnsi" w:cstheme="minorHAnsi"/>
          <w:sz w:val="24"/>
          <w:szCs w:val="24"/>
        </w:rPr>
        <w:t xml:space="preserve"> gehören, trifft man</w:t>
      </w:r>
      <w:r w:rsidR="00353355" w:rsidRPr="00D83BBA">
        <w:rPr>
          <w:rFonts w:asciiTheme="minorHAnsi" w:hAnsiTheme="minorHAnsi" w:cstheme="minorHAnsi"/>
          <w:sz w:val="24"/>
          <w:szCs w:val="24"/>
        </w:rPr>
        <w:t xml:space="preserve"> auf einer zertifizierten </w:t>
      </w:r>
      <w:proofErr w:type="spellStart"/>
      <w:r w:rsidR="00353355" w:rsidRPr="00D83BBA">
        <w:rPr>
          <w:rFonts w:asciiTheme="minorHAnsi" w:hAnsiTheme="minorHAnsi" w:cstheme="minorHAnsi"/>
          <w:sz w:val="24"/>
          <w:szCs w:val="24"/>
        </w:rPr>
        <w:t>ViaBerna</w:t>
      </w:r>
      <w:proofErr w:type="spellEnd"/>
      <w:r w:rsidR="00353355" w:rsidRPr="00D83BBA">
        <w:rPr>
          <w:rFonts w:asciiTheme="minorHAnsi" w:hAnsiTheme="minorHAnsi" w:cstheme="minorHAnsi"/>
          <w:sz w:val="24"/>
          <w:szCs w:val="24"/>
        </w:rPr>
        <w:t xml:space="preserve">-Etappe auch immer wieder auf </w:t>
      </w:r>
      <w:r w:rsidR="00495BC6" w:rsidRPr="00D83BBA">
        <w:rPr>
          <w:rFonts w:asciiTheme="minorHAnsi" w:hAnsiTheme="minorHAnsi" w:cstheme="minorHAnsi"/>
          <w:sz w:val="24"/>
          <w:szCs w:val="24"/>
        </w:rPr>
        <w:t xml:space="preserve">das </w:t>
      </w:r>
      <w:r w:rsidR="00782F9A" w:rsidRPr="00D83BBA">
        <w:rPr>
          <w:rFonts w:asciiTheme="minorHAnsi" w:hAnsiTheme="minorHAnsi" w:cstheme="minorHAnsi"/>
          <w:sz w:val="24"/>
          <w:szCs w:val="24"/>
        </w:rPr>
        <w:t xml:space="preserve">lebendige </w:t>
      </w:r>
      <w:r w:rsidR="00495BC6" w:rsidRPr="00D83BBA">
        <w:rPr>
          <w:rFonts w:asciiTheme="minorHAnsi" w:hAnsiTheme="minorHAnsi" w:cstheme="minorHAnsi"/>
          <w:sz w:val="24"/>
          <w:szCs w:val="24"/>
        </w:rPr>
        <w:t>Kulturerbe de</w:t>
      </w:r>
      <w:r w:rsidR="000911C3" w:rsidRPr="00D83BBA">
        <w:rPr>
          <w:rFonts w:asciiTheme="minorHAnsi" w:hAnsiTheme="minorHAnsi" w:cstheme="minorHAnsi"/>
          <w:sz w:val="24"/>
          <w:szCs w:val="24"/>
        </w:rPr>
        <w:t>s Kantons – sei es nun in einer idyllischen Altstadt oder in Museen oder Schlössern</w:t>
      </w:r>
      <w:r w:rsidR="00495BC6" w:rsidRPr="00D83BBA">
        <w:rPr>
          <w:rFonts w:asciiTheme="minorHAnsi" w:hAnsiTheme="minorHAnsi" w:cstheme="minorHAnsi"/>
          <w:sz w:val="24"/>
          <w:szCs w:val="24"/>
        </w:rPr>
        <w:t>.</w:t>
      </w:r>
      <w:r w:rsidR="00353355" w:rsidRPr="00D83BBA">
        <w:rPr>
          <w:rFonts w:asciiTheme="minorHAnsi" w:hAnsiTheme="minorHAnsi" w:cstheme="minorHAnsi"/>
          <w:sz w:val="24"/>
          <w:szCs w:val="24"/>
        </w:rPr>
        <w:t xml:space="preserve"> </w:t>
      </w:r>
    </w:p>
    <w:p w14:paraId="782F2D89" w14:textId="00894587" w:rsidR="000911C3" w:rsidRPr="00D83BBA" w:rsidRDefault="00CC3B23" w:rsidP="00353355">
      <w:pPr>
        <w:spacing w:before="100" w:beforeAutospacing="1" w:line="360" w:lineRule="auto"/>
        <w:jc w:val="both"/>
        <w:rPr>
          <w:rFonts w:asciiTheme="minorHAnsi" w:hAnsiTheme="minorHAnsi" w:cstheme="minorHAnsi"/>
          <w:b/>
          <w:bCs/>
          <w:sz w:val="24"/>
          <w:szCs w:val="24"/>
        </w:rPr>
      </w:pPr>
      <w:r w:rsidRPr="00D83BBA">
        <w:rPr>
          <w:rFonts w:asciiTheme="minorHAnsi" w:hAnsiTheme="minorHAnsi" w:cstheme="minorHAnsi"/>
          <w:b/>
          <w:bCs/>
          <w:sz w:val="24"/>
          <w:szCs w:val="24"/>
        </w:rPr>
        <w:t>Gut informiert und transportiert</w:t>
      </w:r>
    </w:p>
    <w:p w14:paraId="69A10BAC" w14:textId="32B13053" w:rsidR="00572E24" w:rsidRPr="00D83BBA" w:rsidRDefault="003E12DA" w:rsidP="000A4EF0">
      <w:pPr>
        <w:spacing w:before="100" w:beforeAutospacing="1" w:line="360" w:lineRule="auto"/>
        <w:jc w:val="both"/>
        <w:rPr>
          <w:rFonts w:asciiTheme="minorHAnsi" w:hAnsiTheme="minorHAnsi" w:cstheme="minorHAnsi"/>
          <w:sz w:val="24"/>
          <w:szCs w:val="24"/>
        </w:rPr>
      </w:pPr>
      <w:r w:rsidRPr="00D83BBA">
        <w:rPr>
          <w:rFonts w:asciiTheme="minorHAnsi" w:hAnsiTheme="minorHAnsi" w:cstheme="minorHAnsi"/>
          <w:sz w:val="24"/>
          <w:szCs w:val="24"/>
        </w:rPr>
        <w:t xml:space="preserve">Die </w:t>
      </w:r>
      <w:proofErr w:type="spellStart"/>
      <w:r w:rsidRPr="00D83BBA">
        <w:rPr>
          <w:rFonts w:asciiTheme="minorHAnsi" w:hAnsiTheme="minorHAnsi" w:cstheme="minorHAnsi"/>
          <w:sz w:val="24"/>
          <w:szCs w:val="24"/>
        </w:rPr>
        <w:t>ViaBerna</w:t>
      </w:r>
      <w:proofErr w:type="spellEnd"/>
      <w:r w:rsidRPr="00D83BBA">
        <w:rPr>
          <w:rFonts w:asciiTheme="minorHAnsi" w:hAnsiTheme="minorHAnsi" w:cstheme="minorHAnsi"/>
          <w:sz w:val="24"/>
          <w:szCs w:val="24"/>
        </w:rPr>
        <w:t xml:space="preserve"> erstreckt sich </w:t>
      </w:r>
      <w:r w:rsidR="00241C8B" w:rsidRPr="00D83BBA">
        <w:rPr>
          <w:rFonts w:asciiTheme="minorHAnsi" w:hAnsiTheme="minorHAnsi" w:cstheme="minorHAnsi"/>
          <w:sz w:val="24"/>
          <w:szCs w:val="24"/>
        </w:rPr>
        <w:t xml:space="preserve">von Norden nach Süden </w:t>
      </w:r>
      <w:r w:rsidRPr="00D83BBA">
        <w:rPr>
          <w:rFonts w:asciiTheme="minorHAnsi" w:hAnsiTheme="minorHAnsi" w:cstheme="minorHAnsi"/>
          <w:sz w:val="24"/>
          <w:szCs w:val="24"/>
        </w:rPr>
        <w:t>über 300 Kilometer</w:t>
      </w:r>
      <w:r w:rsidR="00782F9A" w:rsidRPr="00D83BBA">
        <w:rPr>
          <w:rFonts w:asciiTheme="minorHAnsi" w:hAnsiTheme="minorHAnsi" w:cstheme="minorHAnsi"/>
          <w:sz w:val="24"/>
          <w:szCs w:val="24"/>
        </w:rPr>
        <w:t xml:space="preserve"> –</w:t>
      </w:r>
      <w:r w:rsidR="00852911" w:rsidRPr="00D83BBA">
        <w:rPr>
          <w:rFonts w:asciiTheme="minorHAnsi" w:hAnsiTheme="minorHAnsi" w:cstheme="minorHAnsi"/>
          <w:sz w:val="24"/>
          <w:szCs w:val="24"/>
        </w:rPr>
        <w:t xml:space="preserve"> </w:t>
      </w:r>
      <w:r w:rsidRPr="00D83BBA">
        <w:rPr>
          <w:rFonts w:asciiTheme="minorHAnsi" w:hAnsiTheme="minorHAnsi" w:cstheme="minorHAnsi"/>
          <w:sz w:val="24"/>
          <w:szCs w:val="24"/>
        </w:rPr>
        <w:t>vom</w:t>
      </w:r>
      <w:r w:rsidR="00782F9A" w:rsidRPr="00D83BBA">
        <w:rPr>
          <w:rFonts w:asciiTheme="minorHAnsi" w:hAnsiTheme="minorHAnsi" w:cstheme="minorHAnsi"/>
          <w:sz w:val="24"/>
          <w:szCs w:val="24"/>
        </w:rPr>
        <w:t xml:space="preserve"> </w:t>
      </w:r>
      <w:r w:rsidRPr="00D83BBA">
        <w:rPr>
          <w:rFonts w:asciiTheme="minorHAnsi" w:hAnsiTheme="minorHAnsi" w:cstheme="minorHAnsi"/>
          <w:sz w:val="24"/>
          <w:szCs w:val="24"/>
        </w:rPr>
        <w:t xml:space="preserve">Start im bern-jurassischen </w:t>
      </w:r>
      <w:proofErr w:type="spellStart"/>
      <w:r w:rsidRPr="00D83BBA">
        <w:rPr>
          <w:rFonts w:asciiTheme="minorHAnsi" w:hAnsiTheme="minorHAnsi" w:cstheme="minorHAnsi"/>
          <w:sz w:val="24"/>
          <w:szCs w:val="24"/>
        </w:rPr>
        <w:t>Bellelay</w:t>
      </w:r>
      <w:proofErr w:type="spellEnd"/>
      <w:r w:rsidRPr="00D83BBA">
        <w:rPr>
          <w:rFonts w:asciiTheme="minorHAnsi" w:hAnsiTheme="minorHAnsi" w:cstheme="minorHAnsi"/>
          <w:sz w:val="24"/>
          <w:szCs w:val="24"/>
        </w:rPr>
        <w:t xml:space="preserve"> </w:t>
      </w:r>
      <w:r w:rsidR="008B3F91" w:rsidRPr="00D83BBA">
        <w:rPr>
          <w:rFonts w:asciiTheme="minorHAnsi" w:hAnsiTheme="minorHAnsi" w:cstheme="minorHAnsi"/>
          <w:sz w:val="24"/>
          <w:szCs w:val="24"/>
        </w:rPr>
        <w:t xml:space="preserve">über </w:t>
      </w:r>
      <w:r w:rsidR="00852911" w:rsidRPr="00D83BBA">
        <w:rPr>
          <w:rFonts w:asciiTheme="minorHAnsi" w:hAnsiTheme="minorHAnsi" w:cstheme="minorHAnsi"/>
          <w:sz w:val="24"/>
          <w:szCs w:val="24"/>
        </w:rPr>
        <w:t>Fluss-</w:t>
      </w:r>
      <w:r w:rsidR="00241C8B" w:rsidRPr="00D83BBA">
        <w:rPr>
          <w:rFonts w:asciiTheme="minorHAnsi" w:hAnsiTheme="minorHAnsi" w:cstheme="minorHAnsi"/>
          <w:sz w:val="24"/>
          <w:szCs w:val="24"/>
        </w:rPr>
        <w:t>Abschnitte</w:t>
      </w:r>
      <w:r w:rsidR="008B3F91" w:rsidRPr="00D83BBA">
        <w:rPr>
          <w:rFonts w:asciiTheme="minorHAnsi" w:hAnsiTheme="minorHAnsi" w:cstheme="minorHAnsi"/>
          <w:sz w:val="24"/>
          <w:szCs w:val="24"/>
        </w:rPr>
        <w:t xml:space="preserve"> im Mittelland bis zum Ziel auf dem alpinen Sustenpass</w:t>
      </w:r>
      <w:r w:rsidR="00782F9A" w:rsidRPr="00D83BBA">
        <w:rPr>
          <w:rFonts w:asciiTheme="minorHAnsi" w:hAnsiTheme="minorHAnsi" w:cstheme="minorHAnsi"/>
          <w:sz w:val="24"/>
          <w:szCs w:val="24"/>
        </w:rPr>
        <w:t xml:space="preserve"> zeigt sich dabei die </w:t>
      </w:r>
      <w:r w:rsidR="00241C8B" w:rsidRPr="00D83BBA">
        <w:rPr>
          <w:rFonts w:asciiTheme="minorHAnsi" w:hAnsiTheme="minorHAnsi" w:cstheme="minorHAnsi"/>
          <w:sz w:val="24"/>
          <w:szCs w:val="24"/>
        </w:rPr>
        <w:t xml:space="preserve">grosse </w:t>
      </w:r>
      <w:r w:rsidR="00782F9A" w:rsidRPr="00D83BBA">
        <w:rPr>
          <w:rFonts w:asciiTheme="minorHAnsi" w:hAnsiTheme="minorHAnsi" w:cstheme="minorHAnsi"/>
          <w:sz w:val="24"/>
          <w:szCs w:val="24"/>
        </w:rPr>
        <w:t xml:space="preserve">landschaftliche Vielfalt des </w:t>
      </w:r>
      <w:r w:rsidR="00F40002" w:rsidRPr="00D83BBA">
        <w:rPr>
          <w:rFonts w:asciiTheme="minorHAnsi" w:hAnsiTheme="minorHAnsi" w:cstheme="minorHAnsi"/>
          <w:sz w:val="24"/>
          <w:szCs w:val="24"/>
        </w:rPr>
        <w:t>Ferienk</w:t>
      </w:r>
      <w:r w:rsidR="00782F9A" w:rsidRPr="00D83BBA">
        <w:rPr>
          <w:rFonts w:asciiTheme="minorHAnsi" w:hAnsiTheme="minorHAnsi" w:cstheme="minorHAnsi"/>
          <w:sz w:val="24"/>
          <w:szCs w:val="24"/>
        </w:rPr>
        <w:t>antons Bern</w:t>
      </w:r>
      <w:r w:rsidR="008B3F91" w:rsidRPr="00D83BBA">
        <w:rPr>
          <w:rFonts w:asciiTheme="minorHAnsi" w:hAnsiTheme="minorHAnsi" w:cstheme="minorHAnsi"/>
          <w:sz w:val="24"/>
          <w:szCs w:val="24"/>
        </w:rPr>
        <w:t xml:space="preserve">. </w:t>
      </w:r>
      <w:r w:rsidR="00852911" w:rsidRPr="00D83BBA">
        <w:rPr>
          <w:rFonts w:asciiTheme="minorHAnsi" w:hAnsiTheme="minorHAnsi" w:cstheme="minorHAnsi"/>
          <w:sz w:val="24"/>
          <w:szCs w:val="24"/>
        </w:rPr>
        <w:t xml:space="preserve">Egal, für welche Variante man sich letztlich entscheidet: </w:t>
      </w:r>
      <w:r w:rsidR="008B3F91" w:rsidRPr="00D83BBA">
        <w:rPr>
          <w:rFonts w:asciiTheme="minorHAnsi" w:hAnsiTheme="minorHAnsi" w:cstheme="minorHAnsi"/>
          <w:sz w:val="24"/>
          <w:szCs w:val="24"/>
        </w:rPr>
        <w:t>Dank dem Label «</w:t>
      </w:r>
      <w:proofErr w:type="spellStart"/>
      <w:r w:rsidR="008B3F91" w:rsidRPr="00D83BBA">
        <w:rPr>
          <w:rFonts w:asciiTheme="minorHAnsi" w:hAnsiTheme="minorHAnsi" w:cstheme="minorHAnsi"/>
          <w:sz w:val="24"/>
          <w:szCs w:val="24"/>
        </w:rPr>
        <w:t>Leading</w:t>
      </w:r>
      <w:proofErr w:type="spellEnd"/>
      <w:r w:rsidR="008B3F91" w:rsidRPr="00D83BBA">
        <w:rPr>
          <w:rFonts w:asciiTheme="minorHAnsi" w:hAnsiTheme="minorHAnsi" w:cstheme="minorHAnsi"/>
          <w:sz w:val="24"/>
          <w:szCs w:val="24"/>
        </w:rPr>
        <w:t xml:space="preserve"> Quality Trails» </w:t>
      </w:r>
      <w:r w:rsidR="008B3F91" w:rsidRPr="00D83BBA">
        <w:rPr>
          <w:rFonts w:asciiTheme="minorHAnsi" w:hAnsiTheme="minorHAnsi" w:cstheme="minorHAnsi"/>
          <w:sz w:val="24"/>
          <w:szCs w:val="24"/>
        </w:rPr>
        <w:lastRenderedPageBreak/>
        <w:t xml:space="preserve">können Wanderer auch bei Themen wie </w:t>
      </w:r>
      <w:r w:rsidR="00353355" w:rsidRPr="00D83BBA">
        <w:rPr>
          <w:rFonts w:asciiTheme="minorHAnsi" w:hAnsiTheme="minorHAnsi" w:cstheme="minorHAnsi"/>
          <w:sz w:val="24"/>
          <w:szCs w:val="24"/>
        </w:rPr>
        <w:t>Mobilität oder Unterkunft</w:t>
      </w:r>
      <w:r w:rsidR="008B3F91" w:rsidRPr="00D83BBA">
        <w:rPr>
          <w:rFonts w:asciiTheme="minorHAnsi" w:hAnsiTheme="minorHAnsi" w:cstheme="minorHAnsi"/>
          <w:sz w:val="24"/>
          <w:szCs w:val="24"/>
        </w:rPr>
        <w:t xml:space="preserve"> auf Komfort zählen</w:t>
      </w:r>
      <w:r w:rsidR="00852911" w:rsidRPr="00D83BBA">
        <w:rPr>
          <w:rFonts w:asciiTheme="minorHAnsi" w:hAnsiTheme="minorHAnsi" w:cstheme="minorHAnsi"/>
          <w:sz w:val="24"/>
          <w:szCs w:val="24"/>
        </w:rPr>
        <w:t>.</w:t>
      </w:r>
      <w:r w:rsidR="00353355" w:rsidRPr="00D83BBA">
        <w:rPr>
          <w:rFonts w:asciiTheme="minorHAnsi" w:hAnsiTheme="minorHAnsi" w:cstheme="minorHAnsi"/>
          <w:sz w:val="24"/>
          <w:szCs w:val="24"/>
        </w:rPr>
        <w:t xml:space="preserve"> Die ausgezeichneten </w:t>
      </w:r>
      <w:r w:rsidR="008B3F91" w:rsidRPr="00D83BBA">
        <w:rPr>
          <w:rFonts w:asciiTheme="minorHAnsi" w:hAnsiTheme="minorHAnsi" w:cstheme="minorHAnsi"/>
          <w:sz w:val="24"/>
          <w:szCs w:val="24"/>
        </w:rPr>
        <w:t>Etappen sind schliesslich alle</w:t>
      </w:r>
      <w:r w:rsidR="00353355" w:rsidRPr="00D83BBA">
        <w:rPr>
          <w:rFonts w:asciiTheme="minorHAnsi" w:hAnsiTheme="minorHAnsi" w:cstheme="minorHAnsi"/>
          <w:sz w:val="24"/>
          <w:szCs w:val="24"/>
        </w:rPr>
        <w:t xml:space="preserve"> an den öffentlichen Verkehr angeschlossen und </w:t>
      </w:r>
      <w:r w:rsidR="008B3F91" w:rsidRPr="00D83BBA">
        <w:rPr>
          <w:rFonts w:asciiTheme="minorHAnsi" w:hAnsiTheme="minorHAnsi" w:cstheme="minorHAnsi"/>
          <w:sz w:val="24"/>
          <w:szCs w:val="24"/>
        </w:rPr>
        <w:t xml:space="preserve">verfügen </w:t>
      </w:r>
      <w:r w:rsidR="00693288" w:rsidRPr="00D83BBA">
        <w:rPr>
          <w:rFonts w:asciiTheme="minorHAnsi" w:hAnsiTheme="minorHAnsi" w:cstheme="minorHAnsi"/>
          <w:sz w:val="24"/>
          <w:szCs w:val="24"/>
        </w:rPr>
        <w:t>an Start- und Zielorten über passende</w:t>
      </w:r>
      <w:r w:rsidR="00353355" w:rsidRPr="00D83BBA">
        <w:rPr>
          <w:rFonts w:asciiTheme="minorHAnsi" w:hAnsiTheme="minorHAnsi" w:cstheme="minorHAnsi"/>
          <w:sz w:val="24"/>
          <w:szCs w:val="24"/>
        </w:rPr>
        <w:t xml:space="preserve"> Übernachtungsmöglichkeiten. </w:t>
      </w:r>
      <w:r w:rsidR="008B3F91" w:rsidRPr="00D83BBA">
        <w:rPr>
          <w:rFonts w:asciiTheme="minorHAnsi" w:hAnsiTheme="minorHAnsi" w:cstheme="minorHAnsi"/>
          <w:sz w:val="24"/>
          <w:szCs w:val="24"/>
        </w:rPr>
        <w:t>Auch mit durchgehenden Wegweisern</w:t>
      </w:r>
      <w:r w:rsidR="00241C8B" w:rsidRPr="00D83BBA">
        <w:rPr>
          <w:rFonts w:asciiTheme="minorHAnsi" w:hAnsiTheme="minorHAnsi" w:cstheme="minorHAnsi"/>
          <w:sz w:val="24"/>
          <w:szCs w:val="24"/>
        </w:rPr>
        <w:t xml:space="preserve"> und Infotafeln sowie mit</w:t>
      </w:r>
      <w:r w:rsidR="008B3F91" w:rsidRPr="00D83BBA">
        <w:rPr>
          <w:rFonts w:asciiTheme="minorHAnsi" w:hAnsiTheme="minorHAnsi" w:cstheme="minorHAnsi"/>
          <w:sz w:val="24"/>
          <w:szCs w:val="24"/>
        </w:rPr>
        <w:t xml:space="preserve"> dem buchbaren </w:t>
      </w:r>
      <w:r w:rsidR="00353355" w:rsidRPr="00D83BBA">
        <w:rPr>
          <w:rFonts w:asciiTheme="minorHAnsi" w:hAnsiTheme="minorHAnsi" w:cstheme="minorHAnsi"/>
          <w:sz w:val="24"/>
          <w:szCs w:val="24"/>
        </w:rPr>
        <w:t>Gepäcktransport</w:t>
      </w:r>
      <w:r w:rsidR="008B3F91" w:rsidRPr="00D83BBA">
        <w:rPr>
          <w:rFonts w:asciiTheme="minorHAnsi" w:hAnsiTheme="minorHAnsi" w:cstheme="minorHAnsi"/>
          <w:sz w:val="24"/>
          <w:szCs w:val="24"/>
        </w:rPr>
        <w:t xml:space="preserve"> hat die </w:t>
      </w:r>
      <w:proofErr w:type="spellStart"/>
      <w:r w:rsidR="008B3F91" w:rsidRPr="00D83BBA">
        <w:rPr>
          <w:rFonts w:asciiTheme="minorHAnsi" w:hAnsiTheme="minorHAnsi" w:cstheme="minorHAnsi"/>
          <w:sz w:val="24"/>
          <w:szCs w:val="24"/>
        </w:rPr>
        <w:t>ViaBerna</w:t>
      </w:r>
      <w:proofErr w:type="spellEnd"/>
      <w:r w:rsidR="008B3F91" w:rsidRPr="00D83BBA">
        <w:rPr>
          <w:rFonts w:asciiTheme="minorHAnsi" w:hAnsiTheme="minorHAnsi" w:cstheme="minorHAnsi"/>
          <w:sz w:val="24"/>
          <w:szCs w:val="24"/>
        </w:rPr>
        <w:t xml:space="preserve"> die Kriterien </w:t>
      </w:r>
      <w:r w:rsidR="00495BC6" w:rsidRPr="00D83BBA">
        <w:rPr>
          <w:rFonts w:asciiTheme="minorHAnsi" w:hAnsiTheme="minorHAnsi" w:cstheme="minorHAnsi"/>
          <w:sz w:val="24"/>
          <w:szCs w:val="24"/>
        </w:rPr>
        <w:t>der Europäischen Wanderwegvereinigung</w:t>
      </w:r>
      <w:r w:rsidR="008B3F91" w:rsidRPr="00D83BBA">
        <w:rPr>
          <w:rFonts w:asciiTheme="minorHAnsi" w:hAnsiTheme="minorHAnsi" w:cstheme="minorHAnsi"/>
          <w:sz w:val="24"/>
          <w:szCs w:val="24"/>
        </w:rPr>
        <w:t xml:space="preserve"> </w:t>
      </w:r>
      <w:r w:rsidR="00495BC6" w:rsidRPr="00D83BBA">
        <w:rPr>
          <w:rFonts w:asciiTheme="minorHAnsi" w:hAnsiTheme="minorHAnsi" w:cstheme="minorHAnsi"/>
          <w:sz w:val="24"/>
          <w:szCs w:val="24"/>
        </w:rPr>
        <w:t>erfüllt</w:t>
      </w:r>
      <w:r w:rsidR="00353355" w:rsidRPr="00D83BBA">
        <w:rPr>
          <w:rFonts w:asciiTheme="minorHAnsi" w:hAnsiTheme="minorHAnsi" w:cstheme="minorHAnsi"/>
          <w:sz w:val="24"/>
          <w:szCs w:val="24"/>
        </w:rPr>
        <w:t xml:space="preserve">. </w:t>
      </w:r>
      <w:r w:rsidR="00852911" w:rsidRPr="00D83BBA">
        <w:rPr>
          <w:rFonts w:asciiTheme="minorHAnsi" w:hAnsiTheme="minorHAnsi" w:cstheme="minorHAnsi"/>
          <w:sz w:val="24"/>
          <w:szCs w:val="24"/>
        </w:rPr>
        <w:t>So lassen sich Highlights wie der</w:t>
      </w:r>
      <w:r w:rsidR="00FA1F03" w:rsidRPr="00D83BBA">
        <w:rPr>
          <w:rFonts w:asciiTheme="minorHAnsi" w:hAnsiTheme="minorHAnsi" w:cstheme="minorHAnsi"/>
          <w:sz w:val="24"/>
          <w:szCs w:val="24"/>
        </w:rPr>
        <w:t xml:space="preserve"> Chasseral</w:t>
      </w:r>
      <w:r w:rsidR="00852911" w:rsidRPr="00D83BBA">
        <w:rPr>
          <w:rFonts w:asciiTheme="minorHAnsi" w:hAnsiTheme="minorHAnsi" w:cstheme="minorHAnsi"/>
          <w:sz w:val="24"/>
          <w:szCs w:val="24"/>
        </w:rPr>
        <w:t>, der</w:t>
      </w:r>
      <w:r w:rsidR="00495BC6" w:rsidRPr="00D83BBA">
        <w:rPr>
          <w:rFonts w:asciiTheme="minorHAnsi" w:hAnsiTheme="minorHAnsi" w:cstheme="minorHAnsi"/>
          <w:sz w:val="24"/>
          <w:szCs w:val="24"/>
        </w:rPr>
        <w:t xml:space="preserve"> </w:t>
      </w:r>
      <w:r w:rsidR="00FA1F03" w:rsidRPr="00D83BBA">
        <w:rPr>
          <w:rFonts w:asciiTheme="minorHAnsi" w:hAnsiTheme="minorHAnsi" w:cstheme="minorHAnsi"/>
          <w:sz w:val="24"/>
          <w:szCs w:val="24"/>
        </w:rPr>
        <w:t xml:space="preserve">malerische </w:t>
      </w:r>
      <w:proofErr w:type="spellStart"/>
      <w:r w:rsidR="00FA1F03" w:rsidRPr="00D83BBA">
        <w:rPr>
          <w:rFonts w:asciiTheme="minorHAnsi" w:hAnsiTheme="minorHAnsi" w:cstheme="minorHAnsi"/>
          <w:sz w:val="24"/>
          <w:szCs w:val="24"/>
        </w:rPr>
        <w:t>Aarelauf</w:t>
      </w:r>
      <w:proofErr w:type="spellEnd"/>
      <w:r w:rsidR="00852911" w:rsidRPr="00D83BBA">
        <w:rPr>
          <w:rFonts w:asciiTheme="minorHAnsi" w:hAnsiTheme="minorHAnsi" w:cstheme="minorHAnsi"/>
          <w:sz w:val="24"/>
          <w:szCs w:val="24"/>
        </w:rPr>
        <w:t xml:space="preserve">, die </w:t>
      </w:r>
      <w:proofErr w:type="spellStart"/>
      <w:r w:rsidR="00C45C6C" w:rsidRPr="00D83BBA">
        <w:rPr>
          <w:rFonts w:asciiTheme="minorHAnsi" w:hAnsiTheme="minorHAnsi" w:cstheme="minorHAnsi"/>
          <w:sz w:val="24"/>
          <w:szCs w:val="24"/>
        </w:rPr>
        <w:t>Schynige</w:t>
      </w:r>
      <w:proofErr w:type="spellEnd"/>
      <w:r w:rsidR="00C45C6C" w:rsidRPr="00D83BBA">
        <w:rPr>
          <w:rFonts w:asciiTheme="minorHAnsi" w:hAnsiTheme="minorHAnsi" w:cstheme="minorHAnsi"/>
          <w:sz w:val="24"/>
          <w:szCs w:val="24"/>
        </w:rPr>
        <w:t xml:space="preserve"> Platte</w:t>
      </w:r>
      <w:r w:rsidR="00852911" w:rsidRPr="00D83BBA">
        <w:rPr>
          <w:rFonts w:asciiTheme="minorHAnsi" w:hAnsiTheme="minorHAnsi" w:cstheme="minorHAnsi"/>
          <w:sz w:val="24"/>
          <w:szCs w:val="24"/>
        </w:rPr>
        <w:t xml:space="preserve"> oder die</w:t>
      </w:r>
      <w:r w:rsidR="00C45C6C" w:rsidRPr="00D83BBA">
        <w:rPr>
          <w:rFonts w:asciiTheme="minorHAnsi" w:hAnsiTheme="minorHAnsi" w:cstheme="minorHAnsi"/>
          <w:sz w:val="24"/>
          <w:szCs w:val="24"/>
        </w:rPr>
        <w:t xml:space="preserve"> </w:t>
      </w:r>
      <w:proofErr w:type="spellStart"/>
      <w:r w:rsidR="00C45C6C" w:rsidRPr="00D83BBA">
        <w:rPr>
          <w:rFonts w:asciiTheme="minorHAnsi" w:hAnsiTheme="minorHAnsi" w:cstheme="minorHAnsi"/>
          <w:sz w:val="24"/>
          <w:szCs w:val="24"/>
        </w:rPr>
        <w:t>Engstlenalp</w:t>
      </w:r>
      <w:proofErr w:type="spellEnd"/>
      <w:r w:rsidR="00852911" w:rsidRPr="00D83BBA">
        <w:rPr>
          <w:rFonts w:asciiTheme="minorHAnsi" w:hAnsiTheme="minorHAnsi" w:cstheme="minorHAnsi"/>
          <w:sz w:val="24"/>
          <w:szCs w:val="24"/>
        </w:rPr>
        <w:t xml:space="preserve"> unbeschwert geniessen.</w:t>
      </w:r>
      <w:r w:rsidR="00C45C6C" w:rsidRPr="00D83BBA">
        <w:rPr>
          <w:rFonts w:asciiTheme="minorHAnsi" w:hAnsiTheme="minorHAnsi" w:cstheme="minorHAnsi"/>
          <w:sz w:val="24"/>
          <w:szCs w:val="24"/>
        </w:rPr>
        <w:t xml:space="preserve"> </w:t>
      </w:r>
    </w:p>
    <w:p w14:paraId="2B945714" w14:textId="5E5D4415" w:rsidR="00F417F7" w:rsidRPr="00D83BBA" w:rsidRDefault="00F417F7" w:rsidP="00922007">
      <w:pPr>
        <w:spacing w:before="100" w:beforeAutospacing="1" w:after="100" w:afterAutospacing="1" w:line="360" w:lineRule="auto"/>
        <w:jc w:val="both"/>
        <w:rPr>
          <w:rFonts w:asciiTheme="minorHAnsi" w:hAnsiTheme="minorHAnsi" w:cstheme="minorHAnsi"/>
          <w:sz w:val="24"/>
          <w:szCs w:val="24"/>
        </w:rPr>
      </w:pPr>
      <w:r w:rsidRPr="00D83BBA">
        <w:rPr>
          <w:rFonts w:asciiTheme="minorHAnsi" w:hAnsiTheme="minorHAnsi" w:cstheme="minorHAnsi"/>
          <w:sz w:val="24"/>
          <w:szCs w:val="24"/>
        </w:rPr>
        <w:t>Weitere Infos</w:t>
      </w:r>
      <w:r w:rsidR="008E1CA7" w:rsidRPr="00D83BBA">
        <w:rPr>
          <w:rFonts w:asciiTheme="minorHAnsi" w:hAnsiTheme="minorHAnsi" w:cstheme="minorHAnsi"/>
          <w:sz w:val="24"/>
          <w:szCs w:val="24"/>
        </w:rPr>
        <w:t xml:space="preserve">: </w:t>
      </w:r>
      <w:hyperlink r:id="rId8" w:history="1">
        <w:proofErr w:type="spellStart"/>
        <w:r w:rsidR="008E1CA7" w:rsidRPr="00D83BBA">
          <w:rPr>
            <w:rStyle w:val="Hyperlink"/>
            <w:rFonts w:asciiTheme="minorHAnsi" w:hAnsiTheme="minorHAnsi" w:cstheme="minorHAnsi"/>
            <w:sz w:val="24"/>
            <w:szCs w:val="24"/>
          </w:rPr>
          <w:t>ViaBerna</w:t>
        </w:r>
        <w:proofErr w:type="spellEnd"/>
      </w:hyperlink>
      <w:r w:rsidR="008E1CA7" w:rsidRPr="00D83BBA">
        <w:rPr>
          <w:rFonts w:asciiTheme="minorHAnsi" w:hAnsiTheme="minorHAnsi" w:cstheme="minorHAnsi"/>
          <w:sz w:val="24"/>
          <w:szCs w:val="24"/>
        </w:rPr>
        <w:t xml:space="preserve">, </w:t>
      </w:r>
      <w:hyperlink r:id="rId9" w:history="1">
        <w:r w:rsidR="00693288" w:rsidRPr="00D83BBA">
          <w:rPr>
            <w:rStyle w:val="Hyperlink"/>
            <w:rFonts w:asciiTheme="minorHAnsi" w:hAnsiTheme="minorHAnsi" w:cstheme="minorHAnsi"/>
          </w:rPr>
          <w:t>Berner Wanderwege</w:t>
        </w:r>
      </w:hyperlink>
    </w:p>
    <w:p w14:paraId="184F56F3" w14:textId="01A3B09C" w:rsidR="007355EA" w:rsidRPr="00D83BBA" w:rsidRDefault="003E5AC4" w:rsidP="00922007">
      <w:pPr>
        <w:spacing w:before="100" w:beforeAutospacing="1" w:after="100" w:afterAutospacing="1" w:line="360" w:lineRule="auto"/>
        <w:jc w:val="both"/>
        <w:rPr>
          <w:rFonts w:asciiTheme="minorHAnsi" w:hAnsiTheme="minorHAnsi" w:cstheme="minorHAnsi"/>
          <w:sz w:val="24"/>
          <w:szCs w:val="24"/>
        </w:rPr>
      </w:pPr>
      <w:r w:rsidRPr="00D83BBA">
        <w:rPr>
          <w:rFonts w:asciiTheme="minorHAnsi" w:hAnsiTheme="minorHAnsi" w:cstheme="minorHAnsi"/>
          <w:sz w:val="24"/>
          <w:szCs w:val="24"/>
        </w:rPr>
        <w:t xml:space="preserve">Bilder inklusive Copyrights finden Sie </w:t>
      </w:r>
      <w:hyperlink r:id="rId10" w:history="1">
        <w:r w:rsidRPr="00D83BBA">
          <w:rPr>
            <w:rStyle w:val="Hyperlink"/>
            <w:rFonts w:asciiTheme="minorHAnsi" w:hAnsiTheme="minorHAnsi" w:cstheme="minorHAnsi"/>
            <w:sz w:val="24"/>
            <w:szCs w:val="24"/>
          </w:rPr>
          <w:t>hier</w:t>
        </w:r>
      </w:hyperlink>
      <w:r w:rsidR="0009604E" w:rsidRPr="00D83BBA">
        <w:rPr>
          <w:rFonts w:asciiTheme="minorHAnsi" w:hAnsiTheme="minorHAnsi" w:cstheme="minorHAnsi"/>
          <w:sz w:val="24"/>
          <w:szCs w:val="24"/>
        </w:rPr>
        <w:t>.</w:t>
      </w:r>
    </w:p>
    <w:p w14:paraId="241C2CDC" w14:textId="024852E2" w:rsidR="00281832" w:rsidRPr="00D83BBA"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D83BBA">
        <w:rPr>
          <w:rFonts w:asciiTheme="minorHAnsi" w:hAnsiTheme="minorHAnsi" w:cstheme="minorHAnsi"/>
          <w:b/>
          <w:sz w:val="20"/>
          <w:szCs w:val="20"/>
          <w:lang w:val="de-CH"/>
        </w:rPr>
        <w:t>Für weitere Informationen (Medien):</w:t>
      </w:r>
      <w:r w:rsidRPr="00D83BBA">
        <w:rPr>
          <w:rFonts w:asciiTheme="minorHAnsi" w:hAnsiTheme="minorHAnsi" w:cstheme="minorHAnsi"/>
          <w:sz w:val="20"/>
          <w:szCs w:val="20"/>
          <w:lang w:val="de-CH"/>
        </w:rPr>
        <w:t xml:space="preserve"> </w:t>
      </w:r>
      <w:r w:rsidRPr="00D83BBA">
        <w:rPr>
          <w:rFonts w:asciiTheme="minorHAnsi" w:hAnsiTheme="minorHAnsi" w:cstheme="minorHAnsi"/>
          <w:sz w:val="20"/>
          <w:szCs w:val="20"/>
          <w:lang w:val="de-CH"/>
        </w:rPr>
        <w:br/>
      </w:r>
      <w:r w:rsidR="00FC2F94" w:rsidRPr="00D83BBA">
        <w:rPr>
          <w:rFonts w:asciiTheme="minorHAnsi" w:hAnsiTheme="minorHAnsi" w:cstheme="minorHAnsi"/>
          <w:sz w:val="20"/>
          <w:szCs w:val="20"/>
          <w:lang w:val="de-CH"/>
        </w:rPr>
        <w:t>Jürg Krattiger</w:t>
      </w:r>
      <w:r w:rsidRPr="00D83BBA">
        <w:rPr>
          <w:rFonts w:asciiTheme="minorHAnsi" w:hAnsiTheme="minorHAnsi" w:cstheme="minorHAnsi"/>
          <w:sz w:val="20"/>
          <w:szCs w:val="20"/>
          <w:lang w:val="de-CH"/>
        </w:rPr>
        <w:t xml:space="preserve">, </w:t>
      </w:r>
      <w:bookmarkStart w:id="0" w:name="OLE_LINK2"/>
      <w:r w:rsidR="008C74FC" w:rsidRPr="00D83BBA">
        <w:rPr>
          <w:rFonts w:asciiTheme="minorHAnsi" w:hAnsiTheme="minorHAnsi" w:cstheme="minorHAnsi"/>
          <w:sz w:val="20"/>
          <w:szCs w:val="20"/>
          <w:lang w:val="de-CH"/>
        </w:rPr>
        <w:t xml:space="preserve">Medienstelle </w:t>
      </w:r>
      <w:r w:rsidR="007021CE" w:rsidRPr="00D83BBA">
        <w:rPr>
          <w:rFonts w:asciiTheme="minorHAnsi" w:hAnsiTheme="minorHAnsi" w:cstheme="minorHAnsi"/>
          <w:sz w:val="20"/>
          <w:szCs w:val="20"/>
          <w:lang w:val="de-CH"/>
        </w:rPr>
        <w:t>Berner Wanderwege</w:t>
      </w:r>
      <w:r w:rsidRPr="00D83BBA">
        <w:rPr>
          <w:rFonts w:asciiTheme="minorHAnsi" w:hAnsiTheme="minorHAnsi" w:cstheme="minorHAnsi"/>
          <w:sz w:val="20"/>
          <w:szCs w:val="20"/>
          <w:lang w:val="de-CH"/>
        </w:rPr>
        <w:t xml:space="preserve"> </w:t>
      </w:r>
      <w:bookmarkEnd w:id="0"/>
      <w:r w:rsidRPr="00D83BBA">
        <w:rPr>
          <w:rFonts w:asciiTheme="minorHAnsi" w:hAnsiTheme="minorHAnsi" w:cstheme="minorHAnsi"/>
          <w:sz w:val="20"/>
          <w:szCs w:val="20"/>
          <w:lang w:val="de-CH"/>
        </w:rPr>
        <w:br/>
        <w:t>c/o Gretz Communications AG, Zähringerstr</w:t>
      </w:r>
      <w:r w:rsidR="00C51D4C" w:rsidRPr="00D83BBA">
        <w:rPr>
          <w:rFonts w:asciiTheme="minorHAnsi" w:hAnsiTheme="minorHAnsi" w:cstheme="minorHAnsi"/>
          <w:sz w:val="20"/>
          <w:szCs w:val="20"/>
          <w:lang w:val="de-CH"/>
        </w:rPr>
        <w:t>asse</w:t>
      </w:r>
      <w:r w:rsidRPr="00D83BBA">
        <w:rPr>
          <w:rFonts w:asciiTheme="minorHAnsi" w:hAnsiTheme="minorHAnsi" w:cstheme="minorHAnsi"/>
          <w:sz w:val="20"/>
          <w:szCs w:val="20"/>
          <w:lang w:val="de-CH"/>
        </w:rPr>
        <w:t xml:space="preserve"> 16, 301</w:t>
      </w:r>
      <w:r w:rsidR="001D5B92" w:rsidRPr="00D83BBA">
        <w:rPr>
          <w:rFonts w:asciiTheme="minorHAnsi" w:hAnsiTheme="minorHAnsi" w:cstheme="minorHAnsi"/>
          <w:sz w:val="20"/>
          <w:szCs w:val="20"/>
          <w:lang w:val="de-CH"/>
        </w:rPr>
        <w:t xml:space="preserve">2 Bern, </w:t>
      </w:r>
      <w:r w:rsidR="001D5B92" w:rsidRPr="00D83BBA">
        <w:rPr>
          <w:rFonts w:asciiTheme="minorHAnsi" w:hAnsiTheme="minorHAnsi" w:cstheme="minorHAnsi"/>
          <w:sz w:val="20"/>
          <w:szCs w:val="20"/>
          <w:lang w:val="de-CH"/>
        </w:rPr>
        <w:br/>
        <w:t>Tel. 031 300 30 70, E-M</w:t>
      </w:r>
      <w:r w:rsidRPr="00D83BBA">
        <w:rPr>
          <w:rFonts w:asciiTheme="minorHAnsi" w:hAnsiTheme="minorHAnsi" w:cstheme="minorHAnsi"/>
          <w:sz w:val="20"/>
          <w:szCs w:val="20"/>
          <w:lang w:val="de-CH"/>
        </w:rPr>
        <w:t xml:space="preserve">ail: </w:t>
      </w:r>
      <w:hyperlink r:id="rId11" w:history="1">
        <w:r w:rsidRPr="00D83BBA">
          <w:rPr>
            <w:rStyle w:val="Hyperlink"/>
            <w:rFonts w:asciiTheme="minorHAnsi" w:hAnsiTheme="minorHAnsi" w:cstheme="minorHAnsi"/>
            <w:bCs/>
            <w:sz w:val="20"/>
            <w:szCs w:val="20"/>
            <w:lang w:val="de-CH"/>
          </w:rPr>
          <w:t>info@gretzcom.ch</w:t>
        </w:r>
      </w:hyperlink>
      <w:r w:rsidRPr="00D83BBA">
        <w:rPr>
          <w:rFonts w:asciiTheme="minorHAnsi" w:hAnsiTheme="minorHAnsi" w:cstheme="minorHAnsi"/>
          <w:sz w:val="20"/>
          <w:szCs w:val="20"/>
          <w:lang w:val="de-CH"/>
        </w:rPr>
        <w:t xml:space="preserve"> </w:t>
      </w:r>
      <w:r w:rsidRPr="00D83BBA">
        <w:rPr>
          <w:rFonts w:asciiTheme="minorHAnsi" w:hAnsiTheme="minorHAnsi" w:cstheme="minorHAnsi"/>
          <w:sz w:val="20"/>
          <w:szCs w:val="20"/>
          <w:lang w:val="de-CH"/>
        </w:rPr>
        <w:br/>
        <w:t xml:space="preserve">Internet: </w:t>
      </w:r>
      <w:hyperlink r:id="rId12" w:history="1">
        <w:r w:rsidR="00D56522" w:rsidRPr="00D83BBA">
          <w:rPr>
            <w:rStyle w:val="Hyperlink"/>
            <w:rFonts w:asciiTheme="minorHAnsi" w:hAnsiTheme="minorHAnsi" w:cstheme="minorHAnsi"/>
            <w:sz w:val="20"/>
            <w:szCs w:val="20"/>
          </w:rPr>
          <w:t>www.madeinbern.com</w:t>
        </w:r>
      </w:hyperlink>
      <w:r w:rsidR="00D56522" w:rsidRPr="00D83BBA">
        <w:rPr>
          <w:rFonts w:asciiTheme="minorHAnsi" w:hAnsiTheme="minorHAnsi" w:cstheme="minorHAnsi"/>
          <w:sz w:val="20"/>
          <w:szCs w:val="20"/>
        </w:rPr>
        <w:t xml:space="preserve"> </w:t>
      </w:r>
    </w:p>
    <w:p w14:paraId="67F1CB36" w14:textId="77777777" w:rsidR="00281832" w:rsidRPr="00D83BBA" w:rsidRDefault="00281832" w:rsidP="00922007">
      <w:pPr>
        <w:jc w:val="both"/>
        <w:rPr>
          <w:rFonts w:asciiTheme="minorHAnsi" w:hAnsiTheme="minorHAnsi" w:cstheme="minorHAnsi"/>
          <w:bCs/>
          <w:sz w:val="20"/>
          <w:szCs w:val="20"/>
        </w:rPr>
      </w:pPr>
    </w:p>
    <w:p w14:paraId="30596836" w14:textId="4A34C6D7" w:rsidR="00F40002" w:rsidRPr="00D83BBA" w:rsidRDefault="008C74FC" w:rsidP="00922007">
      <w:pPr>
        <w:widowControl w:val="0"/>
        <w:jc w:val="both"/>
        <w:rPr>
          <w:rFonts w:asciiTheme="minorHAnsi" w:hAnsiTheme="minorHAnsi" w:cstheme="minorHAnsi"/>
          <w:sz w:val="20"/>
          <w:szCs w:val="20"/>
        </w:rPr>
      </w:pPr>
      <w:r w:rsidRPr="00D83BBA">
        <w:rPr>
          <w:rFonts w:asciiTheme="minorHAnsi" w:hAnsiTheme="minorHAnsi" w:cstheme="minorHAnsi"/>
          <w:b/>
          <w:sz w:val="20"/>
          <w:szCs w:val="20"/>
          <w:u w:val="single"/>
        </w:rPr>
        <w:t xml:space="preserve">Über </w:t>
      </w:r>
      <w:r w:rsidR="00F40002" w:rsidRPr="00D83BBA">
        <w:rPr>
          <w:rFonts w:asciiTheme="minorHAnsi" w:hAnsiTheme="minorHAnsi" w:cstheme="minorHAnsi"/>
          <w:b/>
          <w:sz w:val="20"/>
          <w:szCs w:val="20"/>
          <w:u w:val="single"/>
        </w:rPr>
        <w:t>die Berner Wanderwege</w:t>
      </w:r>
      <w:r w:rsidRPr="00D83BBA">
        <w:rPr>
          <w:rFonts w:asciiTheme="minorHAnsi" w:hAnsiTheme="minorHAnsi" w:cstheme="minorHAnsi"/>
          <w:b/>
          <w:sz w:val="20"/>
          <w:szCs w:val="20"/>
          <w:u w:val="single"/>
        </w:rPr>
        <w:t>:</w:t>
      </w:r>
      <w:r w:rsidRPr="00D83BBA">
        <w:rPr>
          <w:rFonts w:asciiTheme="minorHAnsi" w:hAnsiTheme="minorHAnsi" w:cstheme="minorHAnsi"/>
          <w:bCs/>
          <w:sz w:val="20"/>
          <w:szCs w:val="20"/>
        </w:rPr>
        <w:t xml:space="preserve"> </w:t>
      </w:r>
      <w:r w:rsidR="00F40002" w:rsidRPr="00D83BBA">
        <w:rPr>
          <w:rFonts w:asciiTheme="minorHAnsi" w:hAnsiTheme="minorHAnsi" w:cstheme="minorHAnsi"/>
          <w:sz w:val="20"/>
          <w:szCs w:val="20"/>
        </w:rPr>
        <w:t>Der Verein Berner Wanderwege ist mit rund 14'500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p w14:paraId="1CE515E7" w14:textId="77777777" w:rsidR="00F40002" w:rsidRPr="00D83BBA" w:rsidRDefault="00F40002" w:rsidP="00922007">
      <w:pPr>
        <w:widowControl w:val="0"/>
        <w:jc w:val="both"/>
        <w:rPr>
          <w:rFonts w:asciiTheme="minorHAnsi" w:hAnsiTheme="minorHAnsi" w:cstheme="minorHAnsi"/>
          <w:bCs/>
          <w:sz w:val="20"/>
          <w:szCs w:val="20"/>
        </w:rPr>
      </w:pPr>
    </w:p>
    <w:p w14:paraId="0003B816" w14:textId="77777777" w:rsidR="00F40002" w:rsidRPr="00D83BBA" w:rsidRDefault="00F40002" w:rsidP="00922007">
      <w:pPr>
        <w:widowControl w:val="0"/>
        <w:jc w:val="both"/>
        <w:rPr>
          <w:rFonts w:asciiTheme="minorHAnsi" w:hAnsiTheme="minorHAnsi" w:cstheme="minorHAnsi"/>
          <w:bCs/>
          <w:sz w:val="20"/>
          <w:szCs w:val="20"/>
        </w:rPr>
      </w:pPr>
    </w:p>
    <w:sectPr w:rsidR="00F40002" w:rsidRPr="00D83BBA" w:rsidSect="0037770E">
      <w:headerReference w:type="default" r:id="rId13"/>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D02006" w:rsidRPr="00850AA6" w:rsidRDefault="007C75E1" w:rsidP="00850AA6">
    <w:pPr>
      <w:pStyle w:val="Kopfzeile"/>
      <w:jc w:val="right"/>
    </w:pPr>
    <w:r>
      <w:rPr>
        <w:noProof/>
      </w:rPr>
      <w:drawing>
        <wp:inline distT="0" distB="0" distL="0" distR="0" wp14:anchorId="26DE3C15" wp14:editId="4A5E4903">
          <wp:extent cx="1365507" cy="563881"/>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4"/>
  </w:num>
  <w:num w:numId="2" w16cid:durableId="449477065">
    <w:abstractNumId w:val="3"/>
  </w:num>
  <w:num w:numId="3" w16cid:durableId="1327980959">
    <w:abstractNumId w:val="0"/>
  </w:num>
  <w:num w:numId="4" w16cid:durableId="1483159096">
    <w:abstractNumId w:val="5"/>
  </w:num>
  <w:num w:numId="5" w16cid:durableId="1442257733">
    <w:abstractNumId w:val="6"/>
  </w:num>
  <w:num w:numId="6" w16cid:durableId="2095544448">
    <w:abstractNumId w:val="1"/>
  </w:num>
  <w:num w:numId="7" w16cid:durableId="47815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6950"/>
    <w:rsid w:val="00061592"/>
    <w:rsid w:val="00061C29"/>
    <w:rsid w:val="00062D32"/>
    <w:rsid w:val="00064A71"/>
    <w:rsid w:val="000651E2"/>
    <w:rsid w:val="0006590B"/>
    <w:rsid w:val="000668E6"/>
    <w:rsid w:val="00066E9F"/>
    <w:rsid w:val="00070072"/>
    <w:rsid w:val="00071240"/>
    <w:rsid w:val="00071B0E"/>
    <w:rsid w:val="000744E7"/>
    <w:rsid w:val="00075316"/>
    <w:rsid w:val="00077B77"/>
    <w:rsid w:val="000850A7"/>
    <w:rsid w:val="000851A4"/>
    <w:rsid w:val="0008608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3D31"/>
    <w:rsid w:val="001509AA"/>
    <w:rsid w:val="00153A5C"/>
    <w:rsid w:val="00153CF4"/>
    <w:rsid w:val="00157AB6"/>
    <w:rsid w:val="00162B8B"/>
    <w:rsid w:val="00162BE8"/>
    <w:rsid w:val="001663E3"/>
    <w:rsid w:val="00171FBF"/>
    <w:rsid w:val="00176F11"/>
    <w:rsid w:val="0018339C"/>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7C51"/>
    <w:rsid w:val="001F1315"/>
    <w:rsid w:val="001F5B7C"/>
    <w:rsid w:val="001F7805"/>
    <w:rsid w:val="00200032"/>
    <w:rsid w:val="00201E10"/>
    <w:rsid w:val="002052A7"/>
    <w:rsid w:val="0021263A"/>
    <w:rsid w:val="002256A9"/>
    <w:rsid w:val="002323E1"/>
    <w:rsid w:val="00232871"/>
    <w:rsid w:val="00232EC0"/>
    <w:rsid w:val="002355E2"/>
    <w:rsid w:val="002358B7"/>
    <w:rsid w:val="002373B3"/>
    <w:rsid w:val="00241C12"/>
    <w:rsid w:val="00241C8B"/>
    <w:rsid w:val="0024521B"/>
    <w:rsid w:val="00252E12"/>
    <w:rsid w:val="002667EA"/>
    <w:rsid w:val="002676E0"/>
    <w:rsid w:val="002745C3"/>
    <w:rsid w:val="0027714A"/>
    <w:rsid w:val="00281832"/>
    <w:rsid w:val="00285C9C"/>
    <w:rsid w:val="002860D8"/>
    <w:rsid w:val="00290DDC"/>
    <w:rsid w:val="002943AA"/>
    <w:rsid w:val="00295394"/>
    <w:rsid w:val="002A0243"/>
    <w:rsid w:val="002A6ECA"/>
    <w:rsid w:val="002B1F8B"/>
    <w:rsid w:val="002B397A"/>
    <w:rsid w:val="002B43B3"/>
    <w:rsid w:val="002B5530"/>
    <w:rsid w:val="002B7C4C"/>
    <w:rsid w:val="002C2809"/>
    <w:rsid w:val="002C5EF1"/>
    <w:rsid w:val="002C5F49"/>
    <w:rsid w:val="002D1854"/>
    <w:rsid w:val="002D770D"/>
    <w:rsid w:val="002E0013"/>
    <w:rsid w:val="002E02AA"/>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78F7"/>
    <w:rsid w:val="003300A7"/>
    <w:rsid w:val="00332EFD"/>
    <w:rsid w:val="0033565F"/>
    <w:rsid w:val="00335CF8"/>
    <w:rsid w:val="00340EC9"/>
    <w:rsid w:val="00350143"/>
    <w:rsid w:val="00353355"/>
    <w:rsid w:val="00360D8A"/>
    <w:rsid w:val="00375C40"/>
    <w:rsid w:val="0037770E"/>
    <w:rsid w:val="00380A53"/>
    <w:rsid w:val="00381F40"/>
    <w:rsid w:val="00383DC0"/>
    <w:rsid w:val="00384621"/>
    <w:rsid w:val="0039073E"/>
    <w:rsid w:val="003A09A4"/>
    <w:rsid w:val="003A1E6A"/>
    <w:rsid w:val="003A29BF"/>
    <w:rsid w:val="003A3CA3"/>
    <w:rsid w:val="003A548A"/>
    <w:rsid w:val="003A6324"/>
    <w:rsid w:val="003A638F"/>
    <w:rsid w:val="003B0DB2"/>
    <w:rsid w:val="003B3C77"/>
    <w:rsid w:val="003B4AA6"/>
    <w:rsid w:val="003C34E6"/>
    <w:rsid w:val="003C5B30"/>
    <w:rsid w:val="003C66E4"/>
    <w:rsid w:val="003C6725"/>
    <w:rsid w:val="003C6ADD"/>
    <w:rsid w:val="003C70D5"/>
    <w:rsid w:val="003D6FF4"/>
    <w:rsid w:val="003E12DA"/>
    <w:rsid w:val="003E282D"/>
    <w:rsid w:val="003E286E"/>
    <w:rsid w:val="003E2EE5"/>
    <w:rsid w:val="003E3007"/>
    <w:rsid w:val="003E5AC4"/>
    <w:rsid w:val="003F076B"/>
    <w:rsid w:val="003F3C11"/>
    <w:rsid w:val="003F5668"/>
    <w:rsid w:val="004008AE"/>
    <w:rsid w:val="00401B46"/>
    <w:rsid w:val="00403070"/>
    <w:rsid w:val="00404A59"/>
    <w:rsid w:val="00405794"/>
    <w:rsid w:val="0041259A"/>
    <w:rsid w:val="00414BF0"/>
    <w:rsid w:val="00417F0A"/>
    <w:rsid w:val="00420336"/>
    <w:rsid w:val="0042115F"/>
    <w:rsid w:val="0042732A"/>
    <w:rsid w:val="004331CF"/>
    <w:rsid w:val="00440437"/>
    <w:rsid w:val="00443753"/>
    <w:rsid w:val="00443B1F"/>
    <w:rsid w:val="00444500"/>
    <w:rsid w:val="00447A8E"/>
    <w:rsid w:val="00452C42"/>
    <w:rsid w:val="00454E23"/>
    <w:rsid w:val="004552A5"/>
    <w:rsid w:val="00456219"/>
    <w:rsid w:val="004611DA"/>
    <w:rsid w:val="004619C7"/>
    <w:rsid w:val="00465149"/>
    <w:rsid w:val="00472976"/>
    <w:rsid w:val="00483139"/>
    <w:rsid w:val="00485240"/>
    <w:rsid w:val="00485292"/>
    <w:rsid w:val="0048726A"/>
    <w:rsid w:val="004875F5"/>
    <w:rsid w:val="00495BC6"/>
    <w:rsid w:val="00496022"/>
    <w:rsid w:val="004964FC"/>
    <w:rsid w:val="004A75E3"/>
    <w:rsid w:val="004B0B02"/>
    <w:rsid w:val="004C0ED5"/>
    <w:rsid w:val="004C2E97"/>
    <w:rsid w:val="004C7829"/>
    <w:rsid w:val="004D4C31"/>
    <w:rsid w:val="004D65CD"/>
    <w:rsid w:val="004D6FBE"/>
    <w:rsid w:val="004E1BB1"/>
    <w:rsid w:val="004E31CA"/>
    <w:rsid w:val="004E4CBA"/>
    <w:rsid w:val="004F0BEC"/>
    <w:rsid w:val="004F6F27"/>
    <w:rsid w:val="00500781"/>
    <w:rsid w:val="00520C95"/>
    <w:rsid w:val="00526BB9"/>
    <w:rsid w:val="005276E8"/>
    <w:rsid w:val="00532A44"/>
    <w:rsid w:val="00533F17"/>
    <w:rsid w:val="00537938"/>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A02AF"/>
    <w:rsid w:val="005A0780"/>
    <w:rsid w:val="005A259F"/>
    <w:rsid w:val="005A7D02"/>
    <w:rsid w:val="005B2FC7"/>
    <w:rsid w:val="005C0322"/>
    <w:rsid w:val="005C0435"/>
    <w:rsid w:val="005C73EB"/>
    <w:rsid w:val="005C7DAC"/>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750D"/>
    <w:rsid w:val="006136DD"/>
    <w:rsid w:val="00615F06"/>
    <w:rsid w:val="00616958"/>
    <w:rsid w:val="00617885"/>
    <w:rsid w:val="0062152D"/>
    <w:rsid w:val="00622C97"/>
    <w:rsid w:val="00624C5C"/>
    <w:rsid w:val="0063154B"/>
    <w:rsid w:val="00632F7D"/>
    <w:rsid w:val="00635181"/>
    <w:rsid w:val="00637E70"/>
    <w:rsid w:val="00641B04"/>
    <w:rsid w:val="00642A24"/>
    <w:rsid w:val="00650D5B"/>
    <w:rsid w:val="00651883"/>
    <w:rsid w:val="006532A1"/>
    <w:rsid w:val="00654F1B"/>
    <w:rsid w:val="00655B99"/>
    <w:rsid w:val="00656D7A"/>
    <w:rsid w:val="0066104F"/>
    <w:rsid w:val="00661EE4"/>
    <w:rsid w:val="006625C6"/>
    <w:rsid w:val="00662FBF"/>
    <w:rsid w:val="006638B0"/>
    <w:rsid w:val="0066612B"/>
    <w:rsid w:val="006705BD"/>
    <w:rsid w:val="00680962"/>
    <w:rsid w:val="00682D34"/>
    <w:rsid w:val="00693288"/>
    <w:rsid w:val="00697F10"/>
    <w:rsid w:val="006A096C"/>
    <w:rsid w:val="006A43E3"/>
    <w:rsid w:val="006A62E4"/>
    <w:rsid w:val="006A6C92"/>
    <w:rsid w:val="006B0B45"/>
    <w:rsid w:val="006B0DB5"/>
    <w:rsid w:val="006B11E4"/>
    <w:rsid w:val="006B2280"/>
    <w:rsid w:val="006C39B0"/>
    <w:rsid w:val="006D5BB8"/>
    <w:rsid w:val="006D7E2C"/>
    <w:rsid w:val="006E313C"/>
    <w:rsid w:val="006E4C27"/>
    <w:rsid w:val="006F08D9"/>
    <w:rsid w:val="006F1F5D"/>
    <w:rsid w:val="006F3EA5"/>
    <w:rsid w:val="006F49AD"/>
    <w:rsid w:val="006F7872"/>
    <w:rsid w:val="00700175"/>
    <w:rsid w:val="007021CE"/>
    <w:rsid w:val="00704D40"/>
    <w:rsid w:val="00714E79"/>
    <w:rsid w:val="00715853"/>
    <w:rsid w:val="00724544"/>
    <w:rsid w:val="00730789"/>
    <w:rsid w:val="007355EA"/>
    <w:rsid w:val="00736B4B"/>
    <w:rsid w:val="00737784"/>
    <w:rsid w:val="00745FCB"/>
    <w:rsid w:val="00747724"/>
    <w:rsid w:val="00760FE5"/>
    <w:rsid w:val="00761979"/>
    <w:rsid w:val="00763618"/>
    <w:rsid w:val="00766E27"/>
    <w:rsid w:val="007719AD"/>
    <w:rsid w:val="00772A49"/>
    <w:rsid w:val="00773EA2"/>
    <w:rsid w:val="00774B12"/>
    <w:rsid w:val="007769B1"/>
    <w:rsid w:val="00776EB4"/>
    <w:rsid w:val="007801F5"/>
    <w:rsid w:val="00780C08"/>
    <w:rsid w:val="00782F9A"/>
    <w:rsid w:val="0078604F"/>
    <w:rsid w:val="00790833"/>
    <w:rsid w:val="007937F8"/>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4D8B"/>
    <w:rsid w:val="007E6BB4"/>
    <w:rsid w:val="007F041B"/>
    <w:rsid w:val="008030D1"/>
    <w:rsid w:val="00806236"/>
    <w:rsid w:val="0080729A"/>
    <w:rsid w:val="008235C7"/>
    <w:rsid w:val="00825A24"/>
    <w:rsid w:val="00826EFA"/>
    <w:rsid w:val="0083263C"/>
    <w:rsid w:val="008365A4"/>
    <w:rsid w:val="008432FD"/>
    <w:rsid w:val="00844EDC"/>
    <w:rsid w:val="0084517E"/>
    <w:rsid w:val="00852911"/>
    <w:rsid w:val="008561DD"/>
    <w:rsid w:val="0086204B"/>
    <w:rsid w:val="0086503E"/>
    <w:rsid w:val="00874A15"/>
    <w:rsid w:val="0088087F"/>
    <w:rsid w:val="00885FA8"/>
    <w:rsid w:val="00886E8F"/>
    <w:rsid w:val="00893E66"/>
    <w:rsid w:val="008A1BDE"/>
    <w:rsid w:val="008A3B30"/>
    <w:rsid w:val="008A3DFE"/>
    <w:rsid w:val="008A4238"/>
    <w:rsid w:val="008B20FC"/>
    <w:rsid w:val="008B2842"/>
    <w:rsid w:val="008B3F91"/>
    <w:rsid w:val="008B5CDD"/>
    <w:rsid w:val="008C2F2F"/>
    <w:rsid w:val="008C3784"/>
    <w:rsid w:val="008C74FC"/>
    <w:rsid w:val="008C7E1A"/>
    <w:rsid w:val="008D3714"/>
    <w:rsid w:val="008D7497"/>
    <w:rsid w:val="008E0DD2"/>
    <w:rsid w:val="008E18DD"/>
    <w:rsid w:val="008E1CA7"/>
    <w:rsid w:val="008E24D8"/>
    <w:rsid w:val="008E3E56"/>
    <w:rsid w:val="008E3EEE"/>
    <w:rsid w:val="008E51EF"/>
    <w:rsid w:val="008E56E1"/>
    <w:rsid w:val="008F20E9"/>
    <w:rsid w:val="008F238D"/>
    <w:rsid w:val="008F36BF"/>
    <w:rsid w:val="008F6704"/>
    <w:rsid w:val="008F7E07"/>
    <w:rsid w:val="00901DB3"/>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80787"/>
    <w:rsid w:val="00982726"/>
    <w:rsid w:val="00990C94"/>
    <w:rsid w:val="009A0F60"/>
    <w:rsid w:val="009A25E6"/>
    <w:rsid w:val="009B790C"/>
    <w:rsid w:val="009C0E82"/>
    <w:rsid w:val="009C35A6"/>
    <w:rsid w:val="009C5EBF"/>
    <w:rsid w:val="009D13DF"/>
    <w:rsid w:val="009D3082"/>
    <w:rsid w:val="009D41AB"/>
    <w:rsid w:val="009D773A"/>
    <w:rsid w:val="009E324A"/>
    <w:rsid w:val="009F7356"/>
    <w:rsid w:val="00A01C2A"/>
    <w:rsid w:val="00A10BAE"/>
    <w:rsid w:val="00A11F47"/>
    <w:rsid w:val="00A13220"/>
    <w:rsid w:val="00A14249"/>
    <w:rsid w:val="00A17B2B"/>
    <w:rsid w:val="00A32396"/>
    <w:rsid w:val="00A32873"/>
    <w:rsid w:val="00A34061"/>
    <w:rsid w:val="00A36AD2"/>
    <w:rsid w:val="00A37710"/>
    <w:rsid w:val="00A37CCE"/>
    <w:rsid w:val="00A4016B"/>
    <w:rsid w:val="00A44B10"/>
    <w:rsid w:val="00A5269C"/>
    <w:rsid w:val="00A53399"/>
    <w:rsid w:val="00A53CA2"/>
    <w:rsid w:val="00A54158"/>
    <w:rsid w:val="00A57901"/>
    <w:rsid w:val="00A61081"/>
    <w:rsid w:val="00A622EB"/>
    <w:rsid w:val="00A673A0"/>
    <w:rsid w:val="00A70511"/>
    <w:rsid w:val="00A71E7D"/>
    <w:rsid w:val="00A904D3"/>
    <w:rsid w:val="00A918A7"/>
    <w:rsid w:val="00A93D97"/>
    <w:rsid w:val="00A959B4"/>
    <w:rsid w:val="00A95AF5"/>
    <w:rsid w:val="00A96F73"/>
    <w:rsid w:val="00A97938"/>
    <w:rsid w:val="00AA41F1"/>
    <w:rsid w:val="00AA5116"/>
    <w:rsid w:val="00AA6EA1"/>
    <w:rsid w:val="00AB0509"/>
    <w:rsid w:val="00AB066B"/>
    <w:rsid w:val="00AB32BD"/>
    <w:rsid w:val="00AB6BDC"/>
    <w:rsid w:val="00AC45F5"/>
    <w:rsid w:val="00AD2C6C"/>
    <w:rsid w:val="00AD442D"/>
    <w:rsid w:val="00AD7193"/>
    <w:rsid w:val="00AD768D"/>
    <w:rsid w:val="00AE7B19"/>
    <w:rsid w:val="00AF3857"/>
    <w:rsid w:val="00B00D69"/>
    <w:rsid w:val="00B0157B"/>
    <w:rsid w:val="00B0328A"/>
    <w:rsid w:val="00B054EE"/>
    <w:rsid w:val="00B129EA"/>
    <w:rsid w:val="00B17699"/>
    <w:rsid w:val="00B20B87"/>
    <w:rsid w:val="00B268C2"/>
    <w:rsid w:val="00B37323"/>
    <w:rsid w:val="00B445F2"/>
    <w:rsid w:val="00B5269D"/>
    <w:rsid w:val="00B52F0D"/>
    <w:rsid w:val="00B54D31"/>
    <w:rsid w:val="00B562E4"/>
    <w:rsid w:val="00B573FF"/>
    <w:rsid w:val="00B63FAA"/>
    <w:rsid w:val="00B7256A"/>
    <w:rsid w:val="00B77024"/>
    <w:rsid w:val="00B82AE7"/>
    <w:rsid w:val="00B83AE7"/>
    <w:rsid w:val="00B86845"/>
    <w:rsid w:val="00B91DBD"/>
    <w:rsid w:val="00B96C6B"/>
    <w:rsid w:val="00BC3838"/>
    <w:rsid w:val="00BC65B5"/>
    <w:rsid w:val="00BD0E44"/>
    <w:rsid w:val="00BD54E2"/>
    <w:rsid w:val="00BD5BCF"/>
    <w:rsid w:val="00BD7A4A"/>
    <w:rsid w:val="00BE06DD"/>
    <w:rsid w:val="00BE1837"/>
    <w:rsid w:val="00BE22AA"/>
    <w:rsid w:val="00BE5F55"/>
    <w:rsid w:val="00BE6801"/>
    <w:rsid w:val="00BE7EB2"/>
    <w:rsid w:val="00BF1A09"/>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6226"/>
    <w:rsid w:val="00CA67A7"/>
    <w:rsid w:val="00CB110B"/>
    <w:rsid w:val="00CB1AA5"/>
    <w:rsid w:val="00CB23C4"/>
    <w:rsid w:val="00CB318F"/>
    <w:rsid w:val="00CC3B23"/>
    <w:rsid w:val="00CC4F5E"/>
    <w:rsid w:val="00CC69BD"/>
    <w:rsid w:val="00CE24F1"/>
    <w:rsid w:val="00CE421C"/>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5BF5"/>
    <w:rsid w:val="00D45D97"/>
    <w:rsid w:val="00D463FF"/>
    <w:rsid w:val="00D56522"/>
    <w:rsid w:val="00D668B9"/>
    <w:rsid w:val="00D75069"/>
    <w:rsid w:val="00D83BBA"/>
    <w:rsid w:val="00D86160"/>
    <w:rsid w:val="00D87B42"/>
    <w:rsid w:val="00D95D93"/>
    <w:rsid w:val="00D963C3"/>
    <w:rsid w:val="00DA14F2"/>
    <w:rsid w:val="00DA474A"/>
    <w:rsid w:val="00DB53AE"/>
    <w:rsid w:val="00DB55E8"/>
    <w:rsid w:val="00DB6170"/>
    <w:rsid w:val="00DB75EC"/>
    <w:rsid w:val="00DC17A5"/>
    <w:rsid w:val="00DD0EA0"/>
    <w:rsid w:val="00DD2C11"/>
    <w:rsid w:val="00DD759C"/>
    <w:rsid w:val="00DE1449"/>
    <w:rsid w:val="00DE58F3"/>
    <w:rsid w:val="00DE76C2"/>
    <w:rsid w:val="00DF7628"/>
    <w:rsid w:val="00E01B6A"/>
    <w:rsid w:val="00E05112"/>
    <w:rsid w:val="00E11DA8"/>
    <w:rsid w:val="00E17655"/>
    <w:rsid w:val="00E2200A"/>
    <w:rsid w:val="00E24468"/>
    <w:rsid w:val="00E24FF9"/>
    <w:rsid w:val="00E26B8B"/>
    <w:rsid w:val="00E2767F"/>
    <w:rsid w:val="00E33037"/>
    <w:rsid w:val="00E35A32"/>
    <w:rsid w:val="00E45A28"/>
    <w:rsid w:val="00E5023F"/>
    <w:rsid w:val="00E53B28"/>
    <w:rsid w:val="00E54EA9"/>
    <w:rsid w:val="00E714CA"/>
    <w:rsid w:val="00E72B91"/>
    <w:rsid w:val="00E73D9D"/>
    <w:rsid w:val="00E768BC"/>
    <w:rsid w:val="00E84161"/>
    <w:rsid w:val="00E929C2"/>
    <w:rsid w:val="00E9646C"/>
    <w:rsid w:val="00EA0FCB"/>
    <w:rsid w:val="00EB2FA7"/>
    <w:rsid w:val="00EC12C9"/>
    <w:rsid w:val="00EC152E"/>
    <w:rsid w:val="00EC4B9F"/>
    <w:rsid w:val="00ED1C09"/>
    <w:rsid w:val="00ED2C1F"/>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5D6"/>
    <w:rsid w:val="00F257A1"/>
    <w:rsid w:val="00F25D32"/>
    <w:rsid w:val="00F31DAE"/>
    <w:rsid w:val="00F40002"/>
    <w:rsid w:val="00F40B8F"/>
    <w:rsid w:val="00F40C0E"/>
    <w:rsid w:val="00F417F7"/>
    <w:rsid w:val="00F423B8"/>
    <w:rsid w:val="00F51635"/>
    <w:rsid w:val="00F54D79"/>
    <w:rsid w:val="00F56899"/>
    <w:rsid w:val="00F631A1"/>
    <w:rsid w:val="00F67452"/>
    <w:rsid w:val="00F70221"/>
    <w:rsid w:val="00F72273"/>
    <w:rsid w:val="00F73381"/>
    <w:rsid w:val="00F7786A"/>
    <w:rsid w:val="00F81384"/>
    <w:rsid w:val="00F86CFC"/>
    <w:rsid w:val="00F90FF3"/>
    <w:rsid w:val="00F9361B"/>
    <w:rsid w:val="00F93713"/>
    <w:rsid w:val="00F9594E"/>
    <w:rsid w:val="00FA00B6"/>
    <w:rsid w:val="00FA1F03"/>
    <w:rsid w:val="00FA63B6"/>
    <w:rsid w:val="00FB234E"/>
    <w:rsid w:val="00FB3CF9"/>
    <w:rsid w:val="00FB5972"/>
    <w:rsid w:val="00FB64A4"/>
    <w:rsid w:val="00FB799F"/>
    <w:rsid w:val="00FC0A56"/>
    <w:rsid w:val="00FC0D39"/>
    <w:rsid w:val="00FC1E0E"/>
    <w:rsid w:val="00FC2E93"/>
    <w:rsid w:val="00FC2F94"/>
    <w:rsid w:val="00FD0042"/>
    <w:rsid w:val="00FD2D02"/>
    <w:rsid w:val="00FE0990"/>
    <w:rsid w:val="00FE1A21"/>
    <w:rsid w:val="00FE286B"/>
    <w:rsid w:val="00FF0180"/>
    <w:rsid w:val="00FF1FFD"/>
    <w:rsid w:val="00FF2F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berna.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inber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l/t-cfJufyrpHd" TargetMode="External"/><Relationship Id="rId4" Type="http://schemas.openxmlformats.org/officeDocument/2006/relationships/settings" Target="settings.xml"/><Relationship Id="rId9" Type="http://schemas.openxmlformats.org/officeDocument/2006/relationships/hyperlink" Target="https://www.bernerwanderwege.ch/de/signalisation/viaber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Krattiger Jürg</cp:lastModifiedBy>
  <cp:revision>13</cp:revision>
  <cp:lastPrinted>2021-06-03T07:43:00Z</cp:lastPrinted>
  <dcterms:created xsi:type="dcterms:W3CDTF">2022-03-11T14:52:00Z</dcterms:created>
  <dcterms:modified xsi:type="dcterms:W3CDTF">2022-05-16T11:22:00Z</dcterms:modified>
</cp:coreProperties>
</file>