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E1BA" w14:textId="77777777" w:rsidR="00DE4EBF" w:rsidRDefault="00DE4EBF" w:rsidP="0073475C">
      <w:pPr>
        <w:spacing w:before="20" w:after="120" w:line="280" w:lineRule="exact"/>
        <w:jc w:val="both"/>
        <w:rPr>
          <w:rFonts w:eastAsia="Calibri"/>
          <w:b/>
          <w:iCs/>
          <w:sz w:val="32"/>
          <w:szCs w:val="32"/>
          <w:lang w:val="fr-CH"/>
        </w:rPr>
      </w:pPr>
      <w:r>
        <w:rPr>
          <w:rFonts w:eastAsia="Calibri"/>
          <w:b/>
          <w:iCs/>
          <w:sz w:val="32"/>
          <w:szCs w:val="32"/>
          <w:lang w:val="fr-CH"/>
        </w:rPr>
        <w:t>Communiqué de presse</w:t>
      </w:r>
    </w:p>
    <w:p w14:paraId="28A445DD" w14:textId="0125A16E" w:rsidR="00DE4EBF" w:rsidRPr="00DE4EBF" w:rsidRDefault="00DE4EBF" w:rsidP="0073475C">
      <w:pPr>
        <w:pStyle w:val="Titel"/>
        <w:ind w:left="0"/>
        <w:jc w:val="both"/>
        <w:rPr>
          <w:sz w:val="28"/>
          <w:szCs w:val="28"/>
          <w:lang w:val="fr-CH"/>
        </w:rPr>
      </w:pPr>
      <w:r w:rsidRPr="00DE4EBF">
        <w:rPr>
          <w:sz w:val="28"/>
          <w:szCs w:val="28"/>
          <w:lang w:val="fr-CH"/>
        </w:rPr>
        <w:t xml:space="preserve">Sardaigne : </w:t>
      </w:r>
      <w:r w:rsidR="007E32B6">
        <w:rPr>
          <w:sz w:val="28"/>
          <w:szCs w:val="28"/>
          <w:lang w:val="fr-CH"/>
        </w:rPr>
        <w:t>L’automne sarde a si bon goût</w:t>
      </w:r>
    </w:p>
    <w:p w14:paraId="3D5DB476" w14:textId="77777777" w:rsidR="00A442DF" w:rsidRPr="00DE4EBF" w:rsidRDefault="00A442DF" w:rsidP="0073475C">
      <w:pPr>
        <w:pStyle w:val="Textkrper"/>
        <w:spacing w:before="1"/>
        <w:jc w:val="both"/>
        <w:rPr>
          <w:rFonts w:ascii="Times New Roman"/>
          <w:sz w:val="20"/>
          <w:lang w:val="fr-CH"/>
        </w:rPr>
      </w:pPr>
    </w:p>
    <w:p w14:paraId="35A1CD05" w14:textId="0CBF2449" w:rsidR="005F6F05" w:rsidRPr="00DC15BA" w:rsidRDefault="00DE4EBF" w:rsidP="0073475C">
      <w:pPr>
        <w:pStyle w:val="Textkrper"/>
        <w:spacing w:after="120" w:line="360" w:lineRule="auto"/>
        <w:jc w:val="both"/>
        <w:rPr>
          <w:b/>
          <w:szCs w:val="20"/>
          <w:lang w:val="fr-CH"/>
        </w:rPr>
      </w:pPr>
      <w:r w:rsidRPr="00D94128">
        <w:rPr>
          <w:b/>
          <w:szCs w:val="20"/>
          <w:lang w:val="fr-CH"/>
        </w:rPr>
        <w:t xml:space="preserve">Berne, le </w:t>
      </w:r>
      <w:r w:rsidR="007E32B6">
        <w:rPr>
          <w:b/>
          <w:szCs w:val="20"/>
          <w:lang w:val="fr-CH"/>
        </w:rPr>
        <w:t>5</w:t>
      </w:r>
      <w:r w:rsidR="00D94128" w:rsidRPr="00D94128">
        <w:rPr>
          <w:b/>
          <w:szCs w:val="20"/>
          <w:lang w:val="fr-CH"/>
        </w:rPr>
        <w:t xml:space="preserve"> </w:t>
      </w:r>
      <w:r w:rsidR="007E32B6">
        <w:rPr>
          <w:b/>
          <w:szCs w:val="20"/>
          <w:lang w:val="fr-CH"/>
        </w:rPr>
        <w:t>septembre</w:t>
      </w:r>
      <w:r w:rsidR="00D94128" w:rsidRPr="00D94128">
        <w:rPr>
          <w:b/>
          <w:szCs w:val="20"/>
          <w:lang w:val="fr-CH"/>
        </w:rPr>
        <w:t xml:space="preserve"> 2022 :</w:t>
      </w:r>
      <w:r w:rsidR="00D94128">
        <w:rPr>
          <w:b/>
          <w:szCs w:val="20"/>
          <w:lang w:val="fr-CH"/>
        </w:rPr>
        <w:t xml:space="preserve"> </w:t>
      </w:r>
      <w:r w:rsidR="004A2BEA" w:rsidRPr="004A2BEA">
        <w:rPr>
          <w:b/>
          <w:szCs w:val="20"/>
          <w:lang w:val="fr-CH"/>
        </w:rPr>
        <w:t xml:space="preserve">De début septembre </w:t>
      </w:r>
      <w:r w:rsidR="004A2BEA">
        <w:rPr>
          <w:b/>
          <w:szCs w:val="20"/>
          <w:lang w:val="fr-CH"/>
        </w:rPr>
        <w:t>jusqu’à la mi-</w:t>
      </w:r>
      <w:r w:rsidR="004A2BEA" w:rsidRPr="004A2BEA">
        <w:rPr>
          <w:b/>
          <w:szCs w:val="20"/>
          <w:lang w:val="fr-CH"/>
        </w:rPr>
        <w:t>décembre, l'automne est fêté au cœur de la Sardaigne. Lors d</w:t>
      </w:r>
      <w:r w:rsidR="004A2BEA">
        <w:rPr>
          <w:b/>
          <w:szCs w:val="20"/>
          <w:lang w:val="fr-CH"/>
        </w:rPr>
        <w:t xml:space="preserve">u </w:t>
      </w:r>
      <w:r w:rsidR="004A2BEA" w:rsidRPr="004A2BEA">
        <w:rPr>
          <w:b/>
          <w:szCs w:val="20"/>
          <w:lang w:val="fr-CH"/>
        </w:rPr>
        <w:t>'"</w:t>
      </w:r>
      <w:proofErr w:type="spellStart"/>
      <w:r w:rsidR="004A2BEA" w:rsidRPr="004A2BEA">
        <w:rPr>
          <w:b/>
          <w:szCs w:val="20"/>
          <w:lang w:val="fr-CH"/>
        </w:rPr>
        <w:t>Autunno</w:t>
      </w:r>
      <w:proofErr w:type="spellEnd"/>
      <w:r w:rsidR="004A2BEA" w:rsidRPr="004A2BEA">
        <w:rPr>
          <w:b/>
          <w:szCs w:val="20"/>
          <w:lang w:val="fr-CH"/>
        </w:rPr>
        <w:t xml:space="preserve"> in </w:t>
      </w:r>
      <w:proofErr w:type="spellStart"/>
      <w:r w:rsidR="004A2BEA" w:rsidRPr="004A2BEA">
        <w:rPr>
          <w:b/>
          <w:szCs w:val="20"/>
          <w:lang w:val="fr-CH"/>
        </w:rPr>
        <w:t>Barbagia</w:t>
      </w:r>
      <w:proofErr w:type="spellEnd"/>
      <w:r w:rsidR="004A2BEA" w:rsidRPr="004A2BEA">
        <w:rPr>
          <w:b/>
          <w:szCs w:val="20"/>
          <w:lang w:val="fr-CH"/>
        </w:rPr>
        <w:t xml:space="preserve">", de </w:t>
      </w:r>
      <w:r w:rsidR="004A2BEA">
        <w:rPr>
          <w:b/>
          <w:szCs w:val="20"/>
          <w:lang w:val="fr-CH"/>
        </w:rPr>
        <w:t>petites</w:t>
      </w:r>
      <w:r w:rsidR="004A2BEA" w:rsidRPr="004A2BEA">
        <w:rPr>
          <w:b/>
          <w:szCs w:val="20"/>
          <w:lang w:val="fr-CH"/>
        </w:rPr>
        <w:t xml:space="preserve"> localités situées autour du massif montagneux du </w:t>
      </w:r>
      <w:proofErr w:type="spellStart"/>
      <w:r w:rsidR="004A2BEA" w:rsidRPr="004A2BEA">
        <w:rPr>
          <w:b/>
          <w:szCs w:val="20"/>
          <w:lang w:val="fr-CH"/>
        </w:rPr>
        <w:t>Gennargentu</w:t>
      </w:r>
      <w:proofErr w:type="spellEnd"/>
      <w:r w:rsidR="004A2BEA" w:rsidRPr="004A2BEA">
        <w:rPr>
          <w:b/>
          <w:szCs w:val="20"/>
          <w:lang w:val="fr-CH"/>
        </w:rPr>
        <w:t xml:space="preserve"> invitent à découvrir la "vraie" Sardaigne </w:t>
      </w:r>
      <w:r w:rsidR="004A2BEA">
        <w:rPr>
          <w:b/>
          <w:szCs w:val="20"/>
          <w:lang w:val="fr-CH"/>
        </w:rPr>
        <w:t>à travers</w:t>
      </w:r>
      <w:r w:rsidR="004A2BEA" w:rsidRPr="004A2BEA">
        <w:rPr>
          <w:b/>
          <w:szCs w:val="20"/>
          <w:lang w:val="fr-CH"/>
        </w:rPr>
        <w:t xml:space="preserve"> ses trésors culinaires et culturels.</w:t>
      </w:r>
    </w:p>
    <w:p w14:paraId="7C4A47DA" w14:textId="3ED2DE62" w:rsidR="00A442DF" w:rsidRPr="00BE4C44" w:rsidRDefault="005F6F05" w:rsidP="0073475C">
      <w:pPr>
        <w:pStyle w:val="Textkrper"/>
        <w:jc w:val="both"/>
        <w:rPr>
          <w:sz w:val="24"/>
          <w:lang w:val="fr-CH"/>
        </w:rPr>
      </w:pPr>
      <w:r w:rsidRPr="00F4397F">
        <w:rPr>
          <w:lang w:val="fr-CH"/>
        </w:rPr>
        <w:t xml:space="preserve">Lorsque 32 villages célèbrent une fête d'automne savoureuse et invitent tour à tour à </w:t>
      </w:r>
      <w:r w:rsidR="00755950" w:rsidRPr="00F4397F">
        <w:rPr>
          <w:lang w:val="fr-CH"/>
        </w:rPr>
        <w:t>contempler</w:t>
      </w:r>
      <w:r w:rsidRPr="00F4397F">
        <w:rPr>
          <w:lang w:val="fr-CH"/>
        </w:rPr>
        <w:t>, à s'émerveiller et à se régaler pendant 16 week-ends</w:t>
      </w:r>
      <w:r w:rsidR="00755950" w:rsidRPr="00F4397F">
        <w:rPr>
          <w:lang w:val="fr-CH"/>
        </w:rPr>
        <w:t xml:space="preserve"> consécutifs,</w:t>
      </w:r>
      <w:r w:rsidRPr="00F4397F">
        <w:rPr>
          <w:lang w:val="fr-CH"/>
        </w:rPr>
        <w:t xml:space="preserve"> cela ne peut qu</w:t>
      </w:r>
      <w:r w:rsidR="007C1D2B" w:rsidRPr="00F4397F">
        <w:rPr>
          <w:lang w:val="fr-CH"/>
        </w:rPr>
        <w:t>’être</w:t>
      </w:r>
      <w:r w:rsidRPr="00F4397F">
        <w:rPr>
          <w:lang w:val="fr-CH"/>
        </w:rPr>
        <w:t xml:space="preserve"> "</w:t>
      </w:r>
      <w:proofErr w:type="spellStart"/>
      <w:r w:rsidRPr="00F4397F">
        <w:rPr>
          <w:lang w:val="fr-CH"/>
        </w:rPr>
        <w:t>Autunno</w:t>
      </w:r>
      <w:proofErr w:type="spellEnd"/>
      <w:r w:rsidRPr="00F4397F">
        <w:rPr>
          <w:lang w:val="fr-CH"/>
        </w:rPr>
        <w:t xml:space="preserve"> in </w:t>
      </w:r>
      <w:proofErr w:type="spellStart"/>
      <w:r w:rsidRPr="00F4397F">
        <w:rPr>
          <w:lang w:val="fr-CH"/>
        </w:rPr>
        <w:t>Barbagia</w:t>
      </w:r>
      <w:proofErr w:type="spellEnd"/>
      <w:r w:rsidRPr="00F4397F">
        <w:rPr>
          <w:lang w:val="fr-CH"/>
        </w:rPr>
        <w:t xml:space="preserve">", l'automne dans la </w:t>
      </w:r>
      <w:proofErr w:type="spellStart"/>
      <w:r w:rsidRPr="00F4397F">
        <w:rPr>
          <w:lang w:val="fr-CH"/>
        </w:rPr>
        <w:t>Barbagia</w:t>
      </w:r>
      <w:proofErr w:type="spellEnd"/>
      <w:r w:rsidRPr="00F4397F">
        <w:rPr>
          <w:lang w:val="fr-CH"/>
        </w:rPr>
        <w:t xml:space="preserve">. </w:t>
      </w:r>
      <w:proofErr w:type="spellStart"/>
      <w:r w:rsidRPr="00F4397F">
        <w:rPr>
          <w:lang w:val="fr-CH"/>
        </w:rPr>
        <w:t>Barbagia</w:t>
      </w:r>
      <w:proofErr w:type="spellEnd"/>
      <w:r w:rsidRPr="00F4397F">
        <w:rPr>
          <w:lang w:val="fr-CH"/>
        </w:rPr>
        <w:t xml:space="preserve"> </w:t>
      </w:r>
      <w:r w:rsidR="007C1D2B" w:rsidRPr="00F4397F">
        <w:rPr>
          <w:lang w:val="fr-CH"/>
        </w:rPr>
        <w:t>est</w:t>
      </w:r>
      <w:r w:rsidRPr="00F4397F">
        <w:rPr>
          <w:lang w:val="fr-CH"/>
        </w:rPr>
        <w:t xml:space="preserve"> le nom </w:t>
      </w:r>
      <w:r w:rsidR="007C1D2B" w:rsidRPr="00F4397F">
        <w:rPr>
          <w:lang w:val="fr-CH"/>
        </w:rPr>
        <w:t>porté par le</w:t>
      </w:r>
      <w:r w:rsidRPr="00F4397F">
        <w:rPr>
          <w:lang w:val="fr-CH"/>
        </w:rPr>
        <w:t xml:space="preserve"> haut plateau </w:t>
      </w:r>
      <w:r w:rsidR="007C1D2B" w:rsidRPr="00F4397F">
        <w:rPr>
          <w:lang w:val="fr-CH"/>
        </w:rPr>
        <w:t>traversé par d’étroites vallées</w:t>
      </w:r>
      <w:r w:rsidRPr="00F4397F">
        <w:rPr>
          <w:lang w:val="fr-CH"/>
        </w:rPr>
        <w:t xml:space="preserve"> et de</w:t>
      </w:r>
      <w:r w:rsidR="00755950" w:rsidRPr="00F4397F">
        <w:rPr>
          <w:lang w:val="fr-CH"/>
        </w:rPr>
        <w:t>s</w:t>
      </w:r>
      <w:r w:rsidRPr="00F4397F">
        <w:rPr>
          <w:lang w:val="fr-CH"/>
        </w:rPr>
        <w:t xml:space="preserve"> gorges situé au centre-est de la Sardaigne, au sud de Nuoro, la capitale de la province. Au milieu des années 1990, la fête d'automne a été créée pour faire connaître</w:t>
      </w:r>
      <w:r w:rsidR="00056AB0" w:rsidRPr="00F4397F">
        <w:rPr>
          <w:lang w:val="fr-CH"/>
        </w:rPr>
        <w:t xml:space="preserve"> aux touristes</w:t>
      </w:r>
      <w:r w:rsidR="00372748" w:rsidRPr="00F4397F">
        <w:rPr>
          <w:lang w:val="fr-CH"/>
        </w:rPr>
        <w:t xml:space="preserve"> </w:t>
      </w:r>
      <w:r w:rsidR="00056AB0" w:rsidRPr="00F4397F">
        <w:rPr>
          <w:lang w:val="fr-CH"/>
        </w:rPr>
        <w:t>mais</w:t>
      </w:r>
      <w:r w:rsidRPr="00F4397F">
        <w:rPr>
          <w:lang w:val="fr-CH"/>
        </w:rPr>
        <w:t xml:space="preserve"> surtout aux Sardes, </w:t>
      </w:r>
      <w:r w:rsidR="00056AB0" w:rsidRPr="00F4397F">
        <w:rPr>
          <w:lang w:val="fr-CH"/>
        </w:rPr>
        <w:t>le</w:t>
      </w:r>
      <w:r w:rsidRPr="00F4397F">
        <w:rPr>
          <w:lang w:val="fr-CH"/>
        </w:rPr>
        <w:t xml:space="preserve"> cœur de</w:t>
      </w:r>
      <w:r w:rsidR="00056AB0" w:rsidRPr="00F4397F">
        <w:rPr>
          <w:lang w:val="fr-CH"/>
        </w:rPr>
        <w:t xml:space="preserve"> l’</w:t>
      </w:r>
      <w:r w:rsidRPr="00F4397F">
        <w:rPr>
          <w:lang w:val="fr-CH"/>
        </w:rPr>
        <w:t>île autrefois si difficile d'accès</w:t>
      </w:r>
      <w:r w:rsidR="00056AB0" w:rsidRPr="00F4397F">
        <w:rPr>
          <w:lang w:val="fr-CH"/>
        </w:rPr>
        <w:t>.</w:t>
      </w:r>
      <w:r w:rsidRPr="00F4397F">
        <w:rPr>
          <w:lang w:val="fr-CH"/>
        </w:rPr>
        <w:t xml:space="preserve"> </w:t>
      </w:r>
      <w:r w:rsidR="00056AB0" w:rsidRPr="00F4397F">
        <w:rPr>
          <w:lang w:val="fr-CH"/>
        </w:rPr>
        <w:t>Il s’agissait alors d’une</w:t>
      </w:r>
      <w:r w:rsidRPr="00F4397F">
        <w:rPr>
          <w:lang w:val="fr-CH"/>
        </w:rPr>
        <w:t xml:space="preserve"> terre de bergers, de moutons et de chèvres</w:t>
      </w:r>
      <w:r w:rsidR="00130DFD" w:rsidRPr="00F4397F">
        <w:rPr>
          <w:lang w:val="fr-CH"/>
        </w:rPr>
        <w:t>, située</w:t>
      </w:r>
      <w:r w:rsidRPr="00F4397F">
        <w:rPr>
          <w:lang w:val="fr-CH"/>
        </w:rPr>
        <w:t xml:space="preserve"> autour du massif montagneux du </w:t>
      </w:r>
      <w:proofErr w:type="spellStart"/>
      <w:r w:rsidRPr="00F4397F">
        <w:rPr>
          <w:lang w:val="fr-CH"/>
        </w:rPr>
        <w:t>Gennargentu</w:t>
      </w:r>
      <w:proofErr w:type="spellEnd"/>
      <w:r w:rsidRPr="00F4397F">
        <w:rPr>
          <w:lang w:val="fr-CH"/>
        </w:rPr>
        <w:t xml:space="preserve">. Aujourd'hui, </w:t>
      </w:r>
      <w:r w:rsidR="0073475C" w:rsidRPr="00F4397F">
        <w:rPr>
          <w:lang w:val="fr-CH"/>
        </w:rPr>
        <w:t>l’</w:t>
      </w:r>
      <w:proofErr w:type="spellStart"/>
      <w:r w:rsidRPr="00F4397F">
        <w:rPr>
          <w:lang w:val="fr-CH"/>
        </w:rPr>
        <w:t>Autunno</w:t>
      </w:r>
      <w:proofErr w:type="spellEnd"/>
      <w:r w:rsidRPr="00F4397F">
        <w:rPr>
          <w:lang w:val="fr-CH"/>
        </w:rPr>
        <w:t xml:space="preserve"> in </w:t>
      </w:r>
      <w:proofErr w:type="spellStart"/>
      <w:r w:rsidRPr="00F4397F">
        <w:rPr>
          <w:lang w:val="fr-CH"/>
        </w:rPr>
        <w:t>Barbagia</w:t>
      </w:r>
      <w:proofErr w:type="spellEnd"/>
      <w:r w:rsidRPr="00F4397F">
        <w:rPr>
          <w:lang w:val="fr-CH"/>
        </w:rPr>
        <w:t xml:space="preserve"> est un pôle d'attraction qui attire non seulement les habitants de la région, mais aussi les touristes nationaux et étrangers.  </w:t>
      </w:r>
      <w:r w:rsidR="00755950" w:rsidRPr="00F4397F">
        <w:rPr>
          <w:lang w:val="fr-CH"/>
        </w:rPr>
        <w:t>Depuis longtemps, le bruit court que là-bas, dans l'arrière-pays des plages de rêve sardes, il existe une autre Sardaigne à découvrir.</w:t>
      </w:r>
      <w:r w:rsidRPr="00F4397F">
        <w:rPr>
          <w:lang w:val="fr-CH"/>
        </w:rPr>
        <w:t xml:space="preserve"> </w:t>
      </w:r>
      <w:r w:rsidR="00B92DD6" w:rsidRPr="00F4397F">
        <w:rPr>
          <w:lang w:val="fr-CH"/>
        </w:rPr>
        <w:t>D</w:t>
      </w:r>
      <w:r w:rsidRPr="00F4397F">
        <w:rPr>
          <w:lang w:val="fr-CH"/>
        </w:rPr>
        <w:t xml:space="preserve">es villages au charme médiéval, une nature impressionnante marquée par le maquis, </w:t>
      </w:r>
      <w:r w:rsidR="00B92DD6" w:rsidRPr="00F4397F">
        <w:rPr>
          <w:lang w:val="fr-CH"/>
        </w:rPr>
        <w:t>d</w:t>
      </w:r>
      <w:r w:rsidRPr="00F4397F">
        <w:rPr>
          <w:lang w:val="fr-CH"/>
        </w:rPr>
        <w:t>es forêts de châtaigniers et de chênes verts ainsi que des montagnes escarpées</w:t>
      </w:r>
      <w:r w:rsidR="00B92DD6" w:rsidRPr="00F4397F">
        <w:rPr>
          <w:lang w:val="fr-CH"/>
        </w:rPr>
        <w:t xml:space="preserve"> </w:t>
      </w:r>
      <w:r w:rsidRPr="00F4397F">
        <w:rPr>
          <w:lang w:val="fr-CH"/>
        </w:rPr>
        <w:t>dans lesquelles des animaux devenus rares se sont retirés et où de mystérieux menhirs et villages nuragiques rappellent des cultures préhistoriques.</w:t>
      </w:r>
    </w:p>
    <w:p w14:paraId="48B36730" w14:textId="77777777" w:rsidR="00A442DF" w:rsidRPr="00BE4C44" w:rsidRDefault="00A442DF" w:rsidP="0073475C">
      <w:pPr>
        <w:pStyle w:val="Textkrper"/>
        <w:spacing w:before="6"/>
        <w:jc w:val="both"/>
        <w:rPr>
          <w:sz w:val="20"/>
          <w:lang w:val="fr-CH"/>
        </w:rPr>
      </w:pPr>
    </w:p>
    <w:p w14:paraId="31E40BBA" w14:textId="4F7B2114" w:rsidR="00E63E21" w:rsidRPr="00E63E21" w:rsidRDefault="00803912" w:rsidP="00527BD4">
      <w:pPr>
        <w:pStyle w:val="berschrift1"/>
        <w:spacing w:after="120" w:line="360" w:lineRule="auto"/>
        <w:ind w:left="0"/>
        <w:rPr>
          <w:lang w:val="fr-CH"/>
        </w:rPr>
      </w:pPr>
      <w:r>
        <w:rPr>
          <w:lang w:val="fr-CH"/>
        </w:rPr>
        <w:t>Quand l</w:t>
      </w:r>
      <w:r w:rsidR="00C52B33">
        <w:rPr>
          <w:lang w:val="fr-CH"/>
        </w:rPr>
        <w:t xml:space="preserve">es cours et les jardins </w:t>
      </w:r>
      <w:r w:rsidR="00527BD4">
        <w:rPr>
          <w:lang w:val="fr-CH"/>
        </w:rPr>
        <w:t>se transforment en</w:t>
      </w:r>
      <w:r w:rsidR="00C52B33">
        <w:rPr>
          <w:lang w:val="fr-CH"/>
        </w:rPr>
        <w:t xml:space="preserve"> commerces et restaurants</w:t>
      </w:r>
    </w:p>
    <w:p w14:paraId="32E35B60" w14:textId="2405E432" w:rsidR="00A442DF" w:rsidRPr="000E1C2C" w:rsidRDefault="00C52B33" w:rsidP="0073475C">
      <w:pPr>
        <w:pStyle w:val="Textkrper"/>
        <w:spacing w:before="10"/>
        <w:jc w:val="both"/>
        <w:rPr>
          <w:sz w:val="21"/>
          <w:lang w:val="fr-CH"/>
        </w:rPr>
      </w:pPr>
      <w:r w:rsidRPr="00C52B33">
        <w:rPr>
          <w:lang w:val="fr-CH"/>
        </w:rPr>
        <w:t>Lors de l</w:t>
      </w:r>
      <w:r w:rsidR="001E02D4">
        <w:rPr>
          <w:lang w:val="fr-CH"/>
        </w:rPr>
        <w:t>’</w:t>
      </w:r>
      <w:proofErr w:type="spellStart"/>
      <w:r w:rsidRPr="00C52B33">
        <w:rPr>
          <w:lang w:val="fr-CH"/>
        </w:rPr>
        <w:t>Autunno</w:t>
      </w:r>
      <w:proofErr w:type="spellEnd"/>
      <w:r w:rsidRPr="00C52B33">
        <w:rPr>
          <w:lang w:val="fr-CH"/>
        </w:rPr>
        <w:t xml:space="preserve"> in </w:t>
      </w:r>
      <w:proofErr w:type="spellStart"/>
      <w:r w:rsidRPr="00C52B33">
        <w:rPr>
          <w:lang w:val="fr-CH"/>
        </w:rPr>
        <w:t>Barbagia</w:t>
      </w:r>
      <w:proofErr w:type="spellEnd"/>
      <w:r w:rsidRPr="00C52B33">
        <w:rPr>
          <w:lang w:val="fr-CH"/>
        </w:rPr>
        <w:t xml:space="preserve">, les habitants de la région </w:t>
      </w:r>
      <w:r w:rsidR="00803912">
        <w:rPr>
          <w:lang w:val="fr-CH"/>
        </w:rPr>
        <w:t>aménagent</w:t>
      </w:r>
      <w:r w:rsidRPr="00C52B33">
        <w:rPr>
          <w:lang w:val="fr-CH"/>
        </w:rPr>
        <w:t xml:space="preserve"> des fermes et des jardins. Les granges et les garages se transforment en restaurants improvisés et en magasins proposant </w:t>
      </w:r>
      <w:r w:rsidR="00803912">
        <w:rPr>
          <w:lang w:val="fr-CH"/>
        </w:rPr>
        <w:t>du</w:t>
      </w:r>
      <w:r w:rsidRPr="00C52B33">
        <w:rPr>
          <w:lang w:val="fr-CH"/>
        </w:rPr>
        <w:t xml:space="preserve"> fromage de brebis et de chèvre, des fruits secs, des noix, des friandises traditionnelles, des marrons grillés, </w:t>
      </w:r>
      <w:r w:rsidR="00803912">
        <w:rPr>
          <w:lang w:val="fr-CH"/>
        </w:rPr>
        <w:t xml:space="preserve">du </w:t>
      </w:r>
      <w:r w:rsidR="00803912" w:rsidRPr="00C52B33">
        <w:rPr>
          <w:lang w:val="fr-CH"/>
        </w:rPr>
        <w:t>jambon séché</w:t>
      </w:r>
      <w:r w:rsidRPr="00C52B33">
        <w:rPr>
          <w:lang w:val="fr-CH"/>
        </w:rPr>
        <w:t xml:space="preserve"> et, bien sûr, des vins locaux.</w:t>
      </w:r>
      <w:r w:rsidR="00334C95">
        <w:rPr>
          <w:lang w:val="fr-CH"/>
        </w:rPr>
        <w:t xml:space="preserve"> </w:t>
      </w:r>
      <w:r w:rsidR="00334C95" w:rsidRPr="00E84080">
        <w:rPr>
          <w:lang w:val="fr-CH"/>
        </w:rPr>
        <w:t>Des plats authentiques de la cuisine paysanne que l'on trouve</w:t>
      </w:r>
      <w:r w:rsidR="00334C95" w:rsidRPr="00334C95">
        <w:rPr>
          <w:lang w:val="fr-CH"/>
        </w:rPr>
        <w:t xml:space="preserve"> rarement dans les restaurants peuvent </w:t>
      </w:r>
      <w:r w:rsidR="00334C95" w:rsidRPr="00E84080">
        <w:rPr>
          <w:lang w:val="fr-CH"/>
        </w:rPr>
        <w:t>être dégustés à cette occasion.</w:t>
      </w:r>
      <w:r w:rsidR="00FC6A36" w:rsidRPr="00E84080">
        <w:rPr>
          <w:lang w:val="fr-CH"/>
        </w:rPr>
        <w:t xml:space="preserve"> Parmi ceux-ci, figurent le "pane </w:t>
      </w:r>
      <w:proofErr w:type="spellStart"/>
      <w:r w:rsidR="00FC6A36" w:rsidRPr="00E84080">
        <w:rPr>
          <w:lang w:val="fr-CH"/>
        </w:rPr>
        <w:t>frattau</w:t>
      </w:r>
      <w:proofErr w:type="spellEnd"/>
      <w:r w:rsidR="00FC6A36" w:rsidRPr="00E84080">
        <w:rPr>
          <w:lang w:val="fr-CH"/>
        </w:rPr>
        <w:t xml:space="preserve">" et le "pane </w:t>
      </w:r>
      <w:proofErr w:type="spellStart"/>
      <w:r w:rsidR="00FC6A36" w:rsidRPr="00E84080">
        <w:rPr>
          <w:lang w:val="fr-CH"/>
        </w:rPr>
        <w:t>lentu</w:t>
      </w:r>
      <w:proofErr w:type="spellEnd"/>
      <w:r w:rsidR="00FC6A36" w:rsidRPr="00E84080">
        <w:rPr>
          <w:lang w:val="fr-CH"/>
        </w:rPr>
        <w:t xml:space="preserve"> con </w:t>
      </w:r>
      <w:proofErr w:type="spellStart"/>
      <w:r w:rsidR="00FC6A36" w:rsidRPr="00E84080">
        <w:rPr>
          <w:lang w:val="fr-CH"/>
        </w:rPr>
        <w:t>formaggio</w:t>
      </w:r>
      <w:proofErr w:type="spellEnd"/>
      <w:r w:rsidR="00FC6A36" w:rsidRPr="00E84080">
        <w:rPr>
          <w:lang w:val="fr-CH"/>
        </w:rPr>
        <w:t xml:space="preserve">", des plats typiques de la cuisine </w:t>
      </w:r>
      <w:r w:rsidR="00E84080">
        <w:rPr>
          <w:lang w:val="fr-CH"/>
        </w:rPr>
        <w:t>campagnarde</w:t>
      </w:r>
      <w:r w:rsidR="00FC6A36" w:rsidRPr="00FC6A36">
        <w:rPr>
          <w:lang w:val="fr-CH"/>
        </w:rPr>
        <w:t xml:space="preserve"> locale à base de </w:t>
      </w:r>
      <w:r w:rsidR="00FC6A36" w:rsidRPr="00E84080">
        <w:rPr>
          <w:lang w:val="fr-CH"/>
        </w:rPr>
        <w:t>pain très fin, de</w:t>
      </w:r>
      <w:r w:rsidR="00FC6A36" w:rsidRPr="00FC6A36">
        <w:rPr>
          <w:lang w:val="fr-CH"/>
        </w:rPr>
        <w:t xml:space="preserve"> fromage et d</w:t>
      </w:r>
      <w:r w:rsidR="00E84080">
        <w:rPr>
          <w:lang w:val="fr-CH"/>
        </w:rPr>
        <w:t>’une</w:t>
      </w:r>
      <w:r w:rsidR="00FC6A36" w:rsidRPr="00FC6A36">
        <w:rPr>
          <w:lang w:val="fr-CH"/>
        </w:rPr>
        <w:t xml:space="preserve"> sauce consistante</w:t>
      </w:r>
      <w:r w:rsidR="00455BDC">
        <w:rPr>
          <w:lang w:val="fr-CH"/>
        </w:rPr>
        <w:t xml:space="preserve">. </w:t>
      </w:r>
      <w:r w:rsidR="00455BDC" w:rsidRPr="00455BDC">
        <w:rPr>
          <w:lang w:val="fr-CH"/>
        </w:rPr>
        <w:t>Une fois rassasiés, les visiteurs se laisse</w:t>
      </w:r>
      <w:r w:rsidR="00DC2972">
        <w:rPr>
          <w:lang w:val="fr-CH"/>
        </w:rPr>
        <w:t xml:space="preserve">nt </w:t>
      </w:r>
      <w:r w:rsidR="00455BDC">
        <w:rPr>
          <w:lang w:val="fr-CH"/>
        </w:rPr>
        <w:t>emporter</w:t>
      </w:r>
      <w:r w:rsidR="00455BDC" w:rsidRPr="00455BDC">
        <w:rPr>
          <w:lang w:val="fr-CH"/>
        </w:rPr>
        <w:t xml:space="preserve"> par l'atmosphère</w:t>
      </w:r>
      <w:r w:rsidR="00455BDC">
        <w:rPr>
          <w:lang w:val="fr-CH"/>
        </w:rPr>
        <w:t xml:space="preserve"> prenante</w:t>
      </w:r>
      <w:r w:rsidR="00455BDC" w:rsidRPr="00455BDC">
        <w:rPr>
          <w:lang w:val="fr-CH"/>
        </w:rPr>
        <w:t xml:space="preserve"> de</w:t>
      </w:r>
      <w:r w:rsidR="00455BDC">
        <w:rPr>
          <w:lang w:val="fr-CH"/>
        </w:rPr>
        <w:t xml:space="preserve"> la</w:t>
      </w:r>
      <w:r w:rsidR="00455BDC" w:rsidRPr="00455BDC">
        <w:rPr>
          <w:lang w:val="fr-CH"/>
        </w:rPr>
        <w:t xml:space="preserve"> fête populaire et </w:t>
      </w:r>
      <w:r w:rsidR="00DC2972">
        <w:rPr>
          <w:lang w:val="fr-CH"/>
        </w:rPr>
        <w:t>profitent</w:t>
      </w:r>
      <w:r w:rsidR="00455BDC" w:rsidRPr="00455BDC">
        <w:rPr>
          <w:lang w:val="fr-CH"/>
        </w:rPr>
        <w:t xml:space="preserve"> </w:t>
      </w:r>
      <w:r w:rsidR="00DC2972">
        <w:rPr>
          <w:lang w:val="fr-CH"/>
        </w:rPr>
        <w:t>de</w:t>
      </w:r>
      <w:r w:rsidR="00455BDC" w:rsidRPr="00455BDC">
        <w:rPr>
          <w:lang w:val="fr-CH"/>
        </w:rPr>
        <w:t xml:space="preserve">s activités </w:t>
      </w:r>
      <w:r w:rsidR="00DC2972">
        <w:rPr>
          <w:lang w:val="fr-CH"/>
        </w:rPr>
        <w:t xml:space="preserve">présentées </w:t>
      </w:r>
      <w:r w:rsidR="00455BDC" w:rsidRPr="00455BDC">
        <w:rPr>
          <w:lang w:val="fr-CH"/>
        </w:rPr>
        <w:t>sur les scènes improvisées</w:t>
      </w:r>
      <w:r w:rsidR="00455BDC">
        <w:rPr>
          <w:lang w:val="fr-CH"/>
        </w:rPr>
        <w:t>.</w:t>
      </w:r>
      <w:r w:rsidR="00ED775A">
        <w:rPr>
          <w:lang w:val="fr-CH"/>
        </w:rPr>
        <w:t xml:space="preserve"> </w:t>
      </w:r>
      <w:r w:rsidR="00ED775A" w:rsidRPr="00ED775A">
        <w:rPr>
          <w:lang w:val="fr-CH"/>
        </w:rPr>
        <w:t>Les "</w:t>
      </w:r>
      <w:proofErr w:type="spellStart"/>
      <w:r w:rsidR="00ED775A" w:rsidRPr="00ED775A">
        <w:rPr>
          <w:lang w:val="fr-CH"/>
        </w:rPr>
        <w:t>canti</w:t>
      </w:r>
      <w:proofErr w:type="spellEnd"/>
      <w:r w:rsidR="00ED775A" w:rsidRPr="00ED775A">
        <w:rPr>
          <w:lang w:val="fr-CH"/>
        </w:rPr>
        <w:t xml:space="preserve"> a </w:t>
      </w:r>
      <w:proofErr w:type="spellStart"/>
      <w:r w:rsidR="00ED775A" w:rsidRPr="00ED775A">
        <w:rPr>
          <w:lang w:val="fr-CH"/>
        </w:rPr>
        <w:t>tenore</w:t>
      </w:r>
      <w:proofErr w:type="spellEnd"/>
      <w:r w:rsidR="00ED775A" w:rsidRPr="00ED775A">
        <w:rPr>
          <w:lang w:val="fr-CH"/>
        </w:rPr>
        <w:t xml:space="preserve">", des chants de bergers polyphoniques, </w:t>
      </w:r>
      <w:r w:rsidR="00ED775A">
        <w:rPr>
          <w:lang w:val="fr-CH"/>
        </w:rPr>
        <w:t>rythment chaque édition de cet événement à travers les nombreuses représentations.</w:t>
      </w:r>
      <w:r w:rsidR="00A71024">
        <w:rPr>
          <w:lang w:val="fr-CH"/>
        </w:rPr>
        <w:t xml:space="preserve"> </w:t>
      </w:r>
      <w:r w:rsidR="00A71024" w:rsidRPr="00A71024">
        <w:rPr>
          <w:lang w:val="fr-CH"/>
        </w:rPr>
        <w:t>Aujourd'hui encore, les Sardes pratiquent cette technique vocale qui permet</w:t>
      </w:r>
      <w:r w:rsidR="00A71024">
        <w:rPr>
          <w:lang w:val="fr-CH"/>
        </w:rPr>
        <w:t>tait</w:t>
      </w:r>
      <w:r w:rsidR="00A71024" w:rsidRPr="00A71024">
        <w:rPr>
          <w:lang w:val="fr-CH"/>
        </w:rPr>
        <w:t xml:space="preserve"> à leurs ancêtres</w:t>
      </w:r>
      <w:r w:rsidR="00A71024">
        <w:rPr>
          <w:lang w:val="fr-CH"/>
        </w:rPr>
        <w:t xml:space="preserve"> </w:t>
      </w:r>
      <w:r w:rsidR="00A71024" w:rsidRPr="00A71024">
        <w:rPr>
          <w:lang w:val="fr-CH"/>
        </w:rPr>
        <w:t>d'opposer</w:t>
      </w:r>
      <w:r w:rsidR="00A71024">
        <w:rPr>
          <w:lang w:val="fr-CH"/>
        </w:rPr>
        <w:t xml:space="preserve"> la force leur voix</w:t>
      </w:r>
      <w:r w:rsidR="00A71024" w:rsidRPr="00A71024">
        <w:rPr>
          <w:lang w:val="fr-CH"/>
        </w:rPr>
        <w:t xml:space="preserve"> à la solitude de la vie pastorale</w:t>
      </w:r>
      <w:r w:rsidR="00A71024">
        <w:rPr>
          <w:lang w:val="fr-CH"/>
        </w:rPr>
        <w:t>.</w:t>
      </w:r>
    </w:p>
    <w:p w14:paraId="43A4DAE7" w14:textId="266EA9E9" w:rsidR="00C52B33" w:rsidRDefault="00C52B33" w:rsidP="00803912">
      <w:pPr>
        <w:pStyle w:val="Textkrper"/>
        <w:spacing w:line="259" w:lineRule="auto"/>
        <w:ind w:right="106"/>
        <w:jc w:val="both"/>
        <w:rPr>
          <w:lang w:val="fr-CH"/>
        </w:rPr>
      </w:pPr>
    </w:p>
    <w:p w14:paraId="7E7908E3" w14:textId="1740F216" w:rsidR="00C52B33" w:rsidRDefault="00657DA9" w:rsidP="0073475C">
      <w:pPr>
        <w:pStyle w:val="Textkrper"/>
        <w:spacing w:line="259" w:lineRule="auto"/>
        <w:ind w:right="106"/>
        <w:jc w:val="both"/>
        <w:rPr>
          <w:lang w:val="fr-CH"/>
        </w:rPr>
      </w:pPr>
      <w:r w:rsidRPr="00657DA9">
        <w:rPr>
          <w:lang w:val="fr-CH"/>
        </w:rPr>
        <w:t xml:space="preserve">Dans la </w:t>
      </w:r>
      <w:proofErr w:type="spellStart"/>
      <w:r w:rsidRPr="00657DA9">
        <w:rPr>
          <w:lang w:val="fr-CH"/>
        </w:rPr>
        <w:t>Barbagia</w:t>
      </w:r>
      <w:proofErr w:type="spellEnd"/>
      <w:r w:rsidRPr="00657DA9">
        <w:rPr>
          <w:lang w:val="fr-CH"/>
        </w:rPr>
        <w:t>, le savoir-faire artisanal a été et est transmis de génération en génération depuis des siècles.</w:t>
      </w:r>
      <w:r>
        <w:rPr>
          <w:lang w:val="fr-CH"/>
        </w:rPr>
        <w:t xml:space="preserve"> </w:t>
      </w:r>
      <w:r w:rsidRPr="00657DA9">
        <w:rPr>
          <w:lang w:val="fr-CH"/>
        </w:rPr>
        <w:t xml:space="preserve">Les couteaux de qualité, les bijoux en or en filigrane et les céramiques font partie </w:t>
      </w:r>
      <w:r>
        <w:rPr>
          <w:lang w:val="fr-CH"/>
        </w:rPr>
        <w:t>de l’artisanat régional</w:t>
      </w:r>
      <w:r w:rsidRPr="00657DA9">
        <w:rPr>
          <w:lang w:val="fr-CH"/>
        </w:rPr>
        <w:t xml:space="preserve"> et sont présentés en de nombreux endroits lors des festivités d'automne</w:t>
      </w:r>
      <w:r>
        <w:rPr>
          <w:lang w:val="fr-CH"/>
        </w:rPr>
        <w:t>.</w:t>
      </w:r>
      <w:r w:rsidR="00BD69E5">
        <w:rPr>
          <w:lang w:val="fr-CH"/>
        </w:rPr>
        <w:t xml:space="preserve"> C’est également le cas d’autres confections artistiques comme les tissages, les broderies ou les sculptures sur bois.</w:t>
      </w:r>
      <w:r w:rsidR="00F7406A">
        <w:rPr>
          <w:lang w:val="fr-CH"/>
        </w:rPr>
        <w:t xml:space="preserve"> Pour ce qui est du savoir-faire gastronomique, les amateurs de </w:t>
      </w:r>
      <w:r w:rsidR="00DC2972">
        <w:rPr>
          <w:lang w:val="fr-CH"/>
        </w:rPr>
        <w:t>douceur</w:t>
      </w:r>
      <w:r w:rsidR="00F7406A">
        <w:rPr>
          <w:lang w:val="fr-CH"/>
        </w:rPr>
        <w:t xml:space="preserve"> trouveront le</w:t>
      </w:r>
      <w:r w:rsidR="00DC2972">
        <w:rPr>
          <w:lang w:val="fr-CH"/>
        </w:rPr>
        <w:t>ur</w:t>
      </w:r>
      <w:r w:rsidR="00F7406A">
        <w:rPr>
          <w:lang w:val="fr-CH"/>
        </w:rPr>
        <w:t xml:space="preserve"> bonheur dans les tourons. </w:t>
      </w:r>
      <w:r w:rsidR="004A7704">
        <w:rPr>
          <w:lang w:val="fr-CH"/>
        </w:rPr>
        <w:t>Ce nougat aux amandes et au miel peut être décliné en de multiples saveurs, que ce soit aux fleurs sauvages</w:t>
      </w:r>
      <w:r w:rsidR="00E84080">
        <w:rPr>
          <w:lang w:val="fr-CH"/>
        </w:rPr>
        <w:t xml:space="preserve">, à l’orange </w:t>
      </w:r>
      <w:r w:rsidR="004A7704">
        <w:rPr>
          <w:lang w:val="fr-CH"/>
        </w:rPr>
        <w:t xml:space="preserve">ou à l’eucalyptus. </w:t>
      </w:r>
      <w:r w:rsidR="0003145B">
        <w:rPr>
          <w:lang w:val="fr-CH"/>
        </w:rPr>
        <w:t xml:space="preserve">C’est </w:t>
      </w:r>
      <w:r w:rsidR="00DC2972">
        <w:rPr>
          <w:lang w:val="fr-CH"/>
        </w:rPr>
        <w:t xml:space="preserve">d’ailleurs </w:t>
      </w:r>
      <w:r w:rsidR="0003145B">
        <w:rPr>
          <w:lang w:val="fr-CH"/>
        </w:rPr>
        <w:t xml:space="preserve">grâce à cette spécialité que le petit village de </w:t>
      </w:r>
      <w:proofErr w:type="spellStart"/>
      <w:r w:rsidR="0003145B">
        <w:rPr>
          <w:lang w:val="fr-CH"/>
        </w:rPr>
        <w:t>Tonara</w:t>
      </w:r>
      <w:proofErr w:type="spellEnd"/>
      <w:r w:rsidR="0003145B">
        <w:rPr>
          <w:lang w:val="fr-CH"/>
        </w:rPr>
        <w:t xml:space="preserve"> s’est fait connaître. </w:t>
      </w:r>
      <w:r w:rsidR="00BD69E5">
        <w:rPr>
          <w:lang w:val="fr-CH"/>
        </w:rPr>
        <w:t xml:space="preserve"> </w:t>
      </w:r>
    </w:p>
    <w:p w14:paraId="771EF3F4" w14:textId="7981D42B" w:rsidR="00557137" w:rsidRDefault="00557137" w:rsidP="0073475C">
      <w:pPr>
        <w:pStyle w:val="Textkrper"/>
        <w:spacing w:line="259" w:lineRule="auto"/>
        <w:ind w:right="106"/>
        <w:jc w:val="both"/>
        <w:rPr>
          <w:lang w:val="fr-CH"/>
        </w:rPr>
      </w:pPr>
    </w:p>
    <w:p w14:paraId="04B571A2" w14:textId="3FD4F8A4" w:rsidR="00557137" w:rsidRDefault="00557137" w:rsidP="0073475C">
      <w:pPr>
        <w:pStyle w:val="Textkrper"/>
        <w:spacing w:line="259" w:lineRule="auto"/>
        <w:ind w:right="106"/>
        <w:jc w:val="both"/>
        <w:rPr>
          <w:lang w:val="fr-CH"/>
        </w:rPr>
      </w:pPr>
    </w:p>
    <w:p w14:paraId="68538C88" w14:textId="68433F41" w:rsidR="00557137" w:rsidRDefault="00557137" w:rsidP="0073475C">
      <w:pPr>
        <w:pStyle w:val="Textkrper"/>
        <w:spacing w:line="259" w:lineRule="auto"/>
        <w:ind w:right="106"/>
        <w:jc w:val="both"/>
        <w:rPr>
          <w:lang w:val="fr-CH"/>
        </w:rPr>
      </w:pPr>
    </w:p>
    <w:p w14:paraId="76DE987F" w14:textId="548D31F4" w:rsidR="00557137" w:rsidRDefault="00557137" w:rsidP="0073475C">
      <w:pPr>
        <w:pStyle w:val="Textkrper"/>
        <w:spacing w:line="259" w:lineRule="auto"/>
        <w:ind w:right="106"/>
        <w:jc w:val="both"/>
        <w:rPr>
          <w:lang w:val="fr-CH"/>
        </w:rPr>
      </w:pPr>
    </w:p>
    <w:p w14:paraId="47C2342F" w14:textId="0058C10D" w:rsidR="00557137" w:rsidRDefault="00557137" w:rsidP="0073475C">
      <w:pPr>
        <w:pStyle w:val="Textkrper"/>
        <w:spacing w:line="259" w:lineRule="auto"/>
        <w:ind w:right="106"/>
        <w:jc w:val="both"/>
        <w:rPr>
          <w:lang w:val="fr-CH"/>
        </w:rPr>
      </w:pPr>
    </w:p>
    <w:p w14:paraId="67F2B842" w14:textId="6593A015" w:rsidR="00557137" w:rsidRDefault="00557137" w:rsidP="0073475C">
      <w:pPr>
        <w:pStyle w:val="Textkrper"/>
        <w:spacing w:line="259" w:lineRule="auto"/>
        <w:ind w:right="106"/>
        <w:jc w:val="both"/>
        <w:rPr>
          <w:lang w:val="fr-CH"/>
        </w:rPr>
      </w:pPr>
    </w:p>
    <w:p w14:paraId="6B712144" w14:textId="6E160D29" w:rsidR="00557137" w:rsidRDefault="00557137" w:rsidP="0073475C">
      <w:pPr>
        <w:pStyle w:val="Textkrper"/>
        <w:spacing w:line="259" w:lineRule="auto"/>
        <w:ind w:right="106"/>
        <w:jc w:val="both"/>
        <w:rPr>
          <w:lang w:val="fr-CH"/>
        </w:rPr>
      </w:pPr>
    </w:p>
    <w:p w14:paraId="5F03C79E" w14:textId="77777777" w:rsidR="00557137" w:rsidRDefault="00557137" w:rsidP="0073475C">
      <w:pPr>
        <w:pStyle w:val="Textkrper"/>
        <w:spacing w:line="259" w:lineRule="auto"/>
        <w:ind w:right="106"/>
        <w:jc w:val="both"/>
        <w:rPr>
          <w:lang w:val="fr-CH"/>
        </w:rPr>
      </w:pPr>
    </w:p>
    <w:p w14:paraId="60A4C9B6" w14:textId="77777777" w:rsidR="00A442DF" w:rsidRPr="002D3AD8" w:rsidRDefault="00A442DF" w:rsidP="0073475C">
      <w:pPr>
        <w:pStyle w:val="Textkrper"/>
        <w:spacing w:before="3"/>
        <w:jc w:val="both"/>
        <w:rPr>
          <w:sz w:val="16"/>
          <w:lang w:val="fr-CH"/>
        </w:rPr>
      </w:pPr>
    </w:p>
    <w:p w14:paraId="428EFA0C" w14:textId="021B805F" w:rsidR="00E63E21" w:rsidRPr="00E63E21" w:rsidRDefault="003403D7" w:rsidP="0073475C">
      <w:pPr>
        <w:pStyle w:val="berschrift1"/>
        <w:spacing w:after="120" w:line="360" w:lineRule="auto"/>
        <w:ind w:left="108"/>
        <w:rPr>
          <w:lang w:val="fr-CH"/>
        </w:rPr>
      </w:pPr>
      <w:r>
        <w:rPr>
          <w:lang w:val="fr-CH"/>
        </w:rPr>
        <w:lastRenderedPageBreak/>
        <w:t>Les dates à ne pas manquer</w:t>
      </w:r>
    </w:p>
    <w:p w14:paraId="6D5B9827" w14:textId="35B178DC" w:rsidR="00E63E21" w:rsidRDefault="00E63E21" w:rsidP="0073475C">
      <w:pPr>
        <w:pStyle w:val="Textkrper"/>
        <w:spacing w:before="118" w:line="259" w:lineRule="auto"/>
        <w:ind w:left="107" w:right="104"/>
        <w:jc w:val="both"/>
        <w:rPr>
          <w:lang w:val="fr-CH"/>
        </w:rPr>
      </w:pPr>
      <w:r w:rsidRPr="00E63E21">
        <w:rPr>
          <w:lang w:val="fr-CH"/>
        </w:rPr>
        <w:t>"</w:t>
      </w:r>
      <w:proofErr w:type="spellStart"/>
      <w:r w:rsidRPr="00E63E21">
        <w:rPr>
          <w:lang w:val="fr-CH"/>
        </w:rPr>
        <w:t>Autunno</w:t>
      </w:r>
      <w:proofErr w:type="spellEnd"/>
      <w:r w:rsidRPr="00E63E21">
        <w:rPr>
          <w:lang w:val="fr-CH"/>
        </w:rPr>
        <w:t xml:space="preserve"> in </w:t>
      </w:r>
      <w:proofErr w:type="spellStart"/>
      <w:r w:rsidRPr="00E63E21">
        <w:rPr>
          <w:lang w:val="fr-CH"/>
        </w:rPr>
        <w:t>Barbagia</w:t>
      </w:r>
      <w:proofErr w:type="spellEnd"/>
      <w:r w:rsidRPr="00E63E21">
        <w:rPr>
          <w:lang w:val="fr-CH"/>
        </w:rPr>
        <w:t xml:space="preserve">" 2022 </w:t>
      </w:r>
      <w:r>
        <w:rPr>
          <w:lang w:val="fr-CH"/>
        </w:rPr>
        <w:t>débutera</w:t>
      </w:r>
      <w:r w:rsidRPr="00E63E21">
        <w:rPr>
          <w:lang w:val="fr-CH"/>
        </w:rPr>
        <w:t xml:space="preserve"> le premier week-end de septembre dans le petit village de </w:t>
      </w:r>
      <w:proofErr w:type="spellStart"/>
      <w:r w:rsidRPr="00E63E21">
        <w:rPr>
          <w:lang w:val="fr-CH"/>
        </w:rPr>
        <w:t>Bitti</w:t>
      </w:r>
      <w:proofErr w:type="spellEnd"/>
      <w:r w:rsidRPr="00E63E21">
        <w:rPr>
          <w:lang w:val="fr-CH"/>
        </w:rPr>
        <w:t xml:space="preserve">, situé au nord de Nuoro. Les 10 et 11 septembre, </w:t>
      </w:r>
      <w:r w:rsidR="00157957" w:rsidRPr="00E84080">
        <w:rPr>
          <w:lang w:val="fr-CH"/>
        </w:rPr>
        <w:t>les villages</w:t>
      </w:r>
      <w:r w:rsidRPr="00E84080">
        <w:rPr>
          <w:lang w:val="fr-CH"/>
        </w:rPr>
        <w:t xml:space="preserve"> de </w:t>
      </w:r>
      <w:proofErr w:type="spellStart"/>
      <w:r w:rsidRPr="00E84080">
        <w:rPr>
          <w:lang w:val="fr-CH"/>
        </w:rPr>
        <w:t>Sarule</w:t>
      </w:r>
      <w:proofErr w:type="spellEnd"/>
      <w:r w:rsidRPr="00E84080">
        <w:rPr>
          <w:lang w:val="fr-CH"/>
        </w:rPr>
        <w:t xml:space="preserve"> et d’</w:t>
      </w:r>
      <w:proofErr w:type="spellStart"/>
      <w:r w:rsidRPr="00E84080">
        <w:rPr>
          <w:lang w:val="fr-CH"/>
        </w:rPr>
        <w:t>Oliena</w:t>
      </w:r>
      <w:proofErr w:type="spellEnd"/>
      <w:r w:rsidRPr="00E84080">
        <w:rPr>
          <w:lang w:val="fr-CH"/>
        </w:rPr>
        <w:t xml:space="preserve"> invitent les visiteurs à </w:t>
      </w:r>
      <w:r w:rsidR="00E84080" w:rsidRPr="00E84080">
        <w:rPr>
          <w:lang w:val="fr-CH"/>
        </w:rPr>
        <w:t>contempler</w:t>
      </w:r>
      <w:r w:rsidRPr="00E84080">
        <w:rPr>
          <w:lang w:val="fr-CH"/>
        </w:rPr>
        <w:t xml:space="preserve">, à s'étonner et à se régaler. </w:t>
      </w:r>
      <w:proofErr w:type="spellStart"/>
      <w:r w:rsidRPr="00E84080">
        <w:rPr>
          <w:lang w:val="fr-CH"/>
        </w:rPr>
        <w:t>Oliena</w:t>
      </w:r>
      <w:proofErr w:type="spellEnd"/>
      <w:r w:rsidRPr="00E84080">
        <w:rPr>
          <w:lang w:val="fr-CH"/>
        </w:rPr>
        <w:t xml:space="preserve"> s'est</w:t>
      </w:r>
      <w:r w:rsidRPr="00E63E21">
        <w:rPr>
          <w:lang w:val="fr-CH"/>
        </w:rPr>
        <w:t xml:space="preserve"> fait un nom dans toute l'île en </w:t>
      </w:r>
      <w:r w:rsidR="003E76E6">
        <w:rPr>
          <w:lang w:val="fr-CH"/>
        </w:rPr>
        <w:t>préservant</w:t>
      </w:r>
      <w:r w:rsidRPr="00E63E21">
        <w:rPr>
          <w:lang w:val="fr-CH"/>
        </w:rPr>
        <w:t xml:space="preserve"> des traditions </w:t>
      </w:r>
      <w:r w:rsidR="003C0D0E">
        <w:rPr>
          <w:lang w:val="fr-CH"/>
        </w:rPr>
        <w:t>ancestrales</w:t>
      </w:r>
      <w:r w:rsidRPr="00E63E21">
        <w:rPr>
          <w:lang w:val="fr-CH"/>
        </w:rPr>
        <w:t xml:space="preserve"> et, tout comme </w:t>
      </w:r>
      <w:proofErr w:type="spellStart"/>
      <w:r w:rsidRPr="00E63E21">
        <w:rPr>
          <w:lang w:val="fr-CH"/>
        </w:rPr>
        <w:t>Sarule</w:t>
      </w:r>
      <w:proofErr w:type="spellEnd"/>
      <w:r w:rsidRPr="00E63E21">
        <w:rPr>
          <w:lang w:val="fr-CH"/>
        </w:rPr>
        <w:t xml:space="preserve">, est connu pour la richesse de ses découvertes archéologiques datant de </w:t>
      </w:r>
      <w:r w:rsidR="003C0D0E">
        <w:rPr>
          <w:lang w:val="fr-CH"/>
        </w:rPr>
        <w:t xml:space="preserve">la </w:t>
      </w:r>
      <w:r w:rsidRPr="00E63E21">
        <w:rPr>
          <w:lang w:val="fr-CH"/>
        </w:rPr>
        <w:t>préhisto</w:t>
      </w:r>
      <w:r w:rsidR="003C0D0E">
        <w:rPr>
          <w:lang w:val="fr-CH"/>
        </w:rPr>
        <w:t>ire</w:t>
      </w:r>
      <w:r w:rsidRPr="00E63E21">
        <w:rPr>
          <w:lang w:val="fr-CH"/>
        </w:rPr>
        <w:t xml:space="preserve">. Les festivités se déroulent </w:t>
      </w:r>
      <w:r w:rsidR="00CA42B6">
        <w:rPr>
          <w:lang w:val="fr-CH"/>
        </w:rPr>
        <w:t>chaque week-end au sein</w:t>
      </w:r>
      <w:r w:rsidRPr="00E63E21">
        <w:rPr>
          <w:lang w:val="fr-CH"/>
        </w:rPr>
        <w:t xml:space="preserve"> </w:t>
      </w:r>
      <w:r w:rsidR="00CA42B6">
        <w:rPr>
          <w:lang w:val="fr-CH"/>
        </w:rPr>
        <w:t>d’</w:t>
      </w:r>
      <w:r w:rsidRPr="00E63E21">
        <w:rPr>
          <w:lang w:val="fr-CH"/>
        </w:rPr>
        <w:t>un</w:t>
      </w:r>
      <w:r w:rsidR="003C0D0E">
        <w:rPr>
          <w:lang w:val="fr-CH"/>
        </w:rPr>
        <w:t xml:space="preserve"> ou plusieurs </w:t>
      </w:r>
      <w:r w:rsidRPr="00E63E21">
        <w:rPr>
          <w:lang w:val="fr-CH"/>
        </w:rPr>
        <w:t xml:space="preserve">villages, </w:t>
      </w:r>
      <w:r w:rsidR="00CA42B6">
        <w:rPr>
          <w:lang w:val="fr-CH"/>
        </w:rPr>
        <w:t>et prennent fin</w:t>
      </w:r>
      <w:r w:rsidRPr="00E63E21">
        <w:rPr>
          <w:lang w:val="fr-CH"/>
        </w:rPr>
        <w:t xml:space="preserve"> les 17 et 18 décembre dans les villages d'</w:t>
      </w:r>
      <w:proofErr w:type="spellStart"/>
      <w:r w:rsidRPr="00E63E21">
        <w:rPr>
          <w:lang w:val="fr-CH"/>
        </w:rPr>
        <w:t>Orune</w:t>
      </w:r>
      <w:proofErr w:type="spellEnd"/>
      <w:r w:rsidRPr="00E63E21">
        <w:rPr>
          <w:lang w:val="fr-CH"/>
        </w:rPr>
        <w:t xml:space="preserve"> et d'</w:t>
      </w:r>
      <w:proofErr w:type="spellStart"/>
      <w:r w:rsidRPr="00E63E21">
        <w:rPr>
          <w:lang w:val="fr-CH"/>
        </w:rPr>
        <w:t>Olzai</w:t>
      </w:r>
      <w:proofErr w:type="spellEnd"/>
      <w:r w:rsidRPr="00E63E21">
        <w:rPr>
          <w:lang w:val="fr-CH"/>
        </w:rPr>
        <w:t xml:space="preserve">. </w:t>
      </w:r>
      <w:r w:rsidR="003C0D0E">
        <w:rPr>
          <w:lang w:val="fr-CH"/>
        </w:rPr>
        <w:t>De plus amples informations concernant</w:t>
      </w:r>
      <w:r w:rsidRPr="00E63E21">
        <w:rPr>
          <w:lang w:val="fr-CH"/>
        </w:rPr>
        <w:t xml:space="preserve"> les dates, les possibilités d'hébergement et les curiosités de </w:t>
      </w:r>
      <w:r w:rsidR="002A59E0">
        <w:rPr>
          <w:lang w:val="fr-CH"/>
        </w:rPr>
        <w:t>chaque</w:t>
      </w:r>
      <w:r w:rsidRPr="00E63E21">
        <w:rPr>
          <w:lang w:val="fr-CH"/>
        </w:rPr>
        <w:t xml:space="preserve"> village participant à l'</w:t>
      </w:r>
      <w:proofErr w:type="spellStart"/>
      <w:r w:rsidRPr="00E63E21">
        <w:rPr>
          <w:lang w:val="fr-CH"/>
        </w:rPr>
        <w:t>Autunno</w:t>
      </w:r>
      <w:proofErr w:type="spellEnd"/>
      <w:r w:rsidRPr="00E63E21">
        <w:rPr>
          <w:lang w:val="fr-CH"/>
        </w:rPr>
        <w:t xml:space="preserve"> in </w:t>
      </w:r>
      <w:proofErr w:type="spellStart"/>
      <w:r w:rsidRPr="00E63E21">
        <w:rPr>
          <w:lang w:val="fr-CH"/>
        </w:rPr>
        <w:t>Barbagia</w:t>
      </w:r>
      <w:proofErr w:type="spellEnd"/>
      <w:r w:rsidR="002A59E0">
        <w:rPr>
          <w:lang w:val="fr-CH"/>
        </w:rPr>
        <w:t xml:space="preserve"> se trouvent dans le lien suivant. </w:t>
      </w:r>
      <w:hyperlink r:id="rId6" w:history="1">
        <w:r w:rsidR="002A59E0" w:rsidRPr="00CB51DF">
          <w:rPr>
            <w:rStyle w:val="Hyperlink"/>
            <w:lang w:val="fr-CH"/>
          </w:rPr>
          <w:t>https://www.cuoredellasardegna.it/en/</w:t>
        </w:r>
      </w:hyperlink>
      <w:r w:rsidR="002A59E0">
        <w:rPr>
          <w:lang w:val="fr-CH"/>
        </w:rPr>
        <w:t xml:space="preserve"> </w:t>
      </w:r>
    </w:p>
    <w:p w14:paraId="12050E3A" w14:textId="77777777" w:rsidR="00E63E21" w:rsidRDefault="00E63E21" w:rsidP="0073475C">
      <w:pPr>
        <w:pStyle w:val="Textkrper"/>
        <w:spacing w:before="118" w:line="259" w:lineRule="auto"/>
        <w:ind w:left="107" w:right="104"/>
        <w:jc w:val="both"/>
        <w:rPr>
          <w:lang w:val="fr-CH"/>
        </w:rPr>
      </w:pPr>
    </w:p>
    <w:p w14:paraId="636B28D9" w14:textId="77777777" w:rsidR="00D94128" w:rsidRPr="00E37F7F" w:rsidRDefault="00D94128" w:rsidP="0073475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CH"/>
        </w:rPr>
      </w:pPr>
      <w:r w:rsidRPr="005D4D09">
        <w:rPr>
          <w:rFonts w:ascii="Arial" w:hAnsi="Arial" w:cs="Arial"/>
          <w:b/>
          <w:sz w:val="20"/>
          <w:szCs w:val="20"/>
          <w:lang w:val="fr-CH"/>
        </w:rPr>
        <w:t>Pour de plus amples informations (média) :</w:t>
      </w:r>
      <w:r w:rsidRPr="005D4D09">
        <w:rPr>
          <w:rFonts w:ascii="Arial" w:hAnsi="Arial" w:cs="Arial"/>
          <w:sz w:val="20"/>
          <w:szCs w:val="20"/>
          <w:lang w:val="fr-CH"/>
        </w:rPr>
        <w:br/>
        <w:t xml:space="preserve">Laura Fabbris service de presse </w:t>
      </w:r>
      <w:proofErr w:type="spellStart"/>
      <w:r w:rsidRPr="005D4D09">
        <w:rPr>
          <w:rFonts w:ascii="Arial" w:hAnsi="Arial" w:cs="Arial"/>
          <w:sz w:val="20"/>
          <w:szCs w:val="20"/>
          <w:lang w:val="fr-CH"/>
        </w:rPr>
        <w:t>Sardegna</w:t>
      </w:r>
      <w:proofErr w:type="spellEnd"/>
      <w:r w:rsidRPr="005D4D09">
        <w:rPr>
          <w:rFonts w:ascii="Arial" w:hAnsi="Arial" w:cs="Arial"/>
          <w:sz w:val="20"/>
          <w:szCs w:val="20"/>
          <w:lang w:val="fr-CH"/>
        </w:rPr>
        <w:t xml:space="preserve"> Turismo</w:t>
      </w:r>
    </w:p>
    <w:p w14:paraId="210B02EC" w14:textId="77777777" w:rsidR="00D94128" w:rsidRPr="00E37F7F" w:rsidRDefault="00D94128" w:rsidP="0073475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CH"/>
        </w:rPr>
      </w:pPr>
      <w:r w:rsidRPr="00E37F7F">
        <w:rPr>
          <w:rFonts w:ascii="Arial" w:hAnsi="Arial" w:cs="Arial"/>
          <w:sz w:val="20"/>
          <w:szCs w:val="20"/>
        </w:rPr>
        <w:t xml:space="preserve">c/o Gretz Communications AG, Zähringerstr. </w:t>
      </w:r>
      <w:r w:rsidRPr="00E37F7F">
        <w:rPr>
          <w:rFonts w:ascii="Arial" w:hAnsi="Arial" w:cs="Arial"/>
          <w:sz w:val="20"/>
          <w:szCs w:val="20"/>
          <w:lang w:val="fr-CH"/>
        </w:rPr>
        <w:t xml:space="preserve">16, 3012 Berne, </w:t>
      </w:r>
      <w:r w:rsidRPr="00E37F7F">
        <w:rPr>
          <w:rFonts w:ascii="Arial" w:hAnsi="Arial" w:cs="Arial"/>
          <w:sz w:val="20"/>
          <w:szCs w:val="20"/>
          <w:lang w:val="fr-CH"/>
        </w:rPr>
        <w:br/>
        <w:t xml:space="preserve">Téléphone 031 300 30 70, E-Mail: </w:t>
      </w:r>
      <w:hyperlink r:id="rId7" w:history="1">
        <w:r w:rsidRPr="00E37F7F">
          <w:rPr>
            <w:rStyle w:val="Hyperlink"/>
            <w:bCs/>
            <w:sz w:val="20"/>
            <w:szCs w:val="20"/>
            <w:lang w:val="fr-CH"/>
          </w:rPr>
          <w:t>info@gretzcom.ch</w:t>
        </w:r>
      </w:hyperlink>
      <w:r w:rsidRPr="00E37F7F">
        <w:rPr>
          <w:rFonts w:ascii="Arial" w:hAnsi="Arial" w:cs="Arial"/>
          <w:sz w:val="20"/>
          <w:szCs w:val="20"/>
          <w:lang w:val="fr-CH"/>
        </w:rPr>
        <w:t xml:space="preserve"> </w:t>
      </w:r>
      <w:r w:rsidRPr="00E37F7F">
        <w:rPr>
          <w:rFonts w:ascii="Arial" w:hAnsi="Arial" w:cs="Arial"/>
          <w:sz w:val="20"/>
          <w:szCs w:val="20"/>
          <w:lang w:val="fr-CH"/>
        </w:rPr>
        <w:br/>
        <w:t xml:space="preserve">Internet: </w:t>
      </w:r>
      <w:hyperlink r:id="rId8" w:history="1">
        <w:r w:rsidRPr="00E37F7F">
          <w:rPr>
            <w:rStyle w:val="Hyperlink"/>
            <w:sz w:val="20"/>
            <w:szCs w:val="20"/>
            <w:lang w:val="fr-CH"/>
          </w:rPr>
          <w:t>https://gretzcom.ch/</w:t>
        </w:r>
      </w:hyperlink>
    </w:p>
    <w:p w14:paraId="04D7BC9B" w14:textId="77777777" w:rsidR="00D94128" w:rsidRPr="0022251E" w:rsidRDefault="00D94128" w:rsidP="0073475C">
      <w:pPr>
        <w:pStyle w:val="Textkrper"/>
        <w:spacing w:before="118" w:line="259" w:lineRule="auto"/>
        <w:ind w:left="107" w:right="104"/>
        <w:jc w:val="both"/>
        <w:rPr>
          <w:lang w:val="fr-CH"/>
        </w:rPr>
      </w:pPr>
    </w:p>
    <w:sectPr w:rsidR="00D94128" w:rsidRPr="0022251E" w:rsidSect="00C52B33">
      <w:headerReference w:type="default" r:id="rId9"/>
      <w:type w:val="continuous"/>
      <w:pgSz w:w="11910" w:h="16840"/>
      <w:pgMar w:top="2660" w:right="600" w:bottom="280" w:left="600" w:header="1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5F3F" w14:textId="77777777" w:rsidR="00C1514D" w:rsidRDefault="0053133D">
      <w:r>
        <w:separator/>
      </w:r>
    </w:p>
  </w:endnote>
  <w:endnote w:type="continuationSeparator" w:id="0">
    <w:p w14:paraId="1E608787" w14:textId="77777777" w:rsidR="00C1514D" w:rsidRDefault="005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CC77" w14:textId="77777777" w:rsidR="00C1514D" w:rsidRDefault="0053133D">
      <w:r>
        <w:separator/>
      </w:r>
    </w:p>
  </w:footnote>
  <w:footnote w:type="continuationSeparator" w:id="0">
    <w:p w14:paraId="54E64430" w14:textId="77777777" w:rsidR="00C1514D" w:rsidRDefault="0053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247E" w14:textId="547193B9" w:rsidR="00A442DF" w:rsidRDefault="00DE4EBF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D1206" wp14:editId="34FFDDEE">
          <wp:simplePos x="0" y="0"/>
          <wp:positionH relativeFrom="column">
            <wp:posOffset>4412993</wp:posOffset>
          </wp:positionH>
          <wp:positionV relativeFrom="paragraph">
            <wp:posOffset>431508</wp:posOffset>
          </wp:positionV>
          <wp:extent cx="2508885" cy="609600"/>
          <wp:effectExtent l="0" t="0" r="5715" b="0"/>
          <wp:wrapNone/>
          <wp:docPr id="3" name="Grafik 3" descr="Sardegna identity - Fonts In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Sardegna identity - Fonts In Us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2" b="29690"/>
                  <a:stretch/>
                </pic:blipFill>
                <pic:spPr bwMode="auto">
                  <a:xfrm>
                    <a:off x="0" y="0"/>
                    <a:ext cx="25088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DF"/>
    <w:rsid w:val="0003145B"/>
    <w:rsid w:val="00056AB0"/>
    <w:rsid w:val="000E1C2C"/>
    <w:rsid w:val="00130DFD"/>
    <w:rsid w:val="00157957"/>
    <w:rsid w:val="001E02D4"/>
    <w:rsid w:val="0022251E"/>
    <w:rsid w:val="00264BE0"/>
    <w:rsid w:val="002A59E0"/>
    <w:rsid w:val="002D3AD8"/>
    <w:rsid w:val="00314100"/>
    <w:rsid w:val="0031749D"/>
    <w:rsid w:val="00334C95"/>
    <w:rsid w:val="003403D7"/>
    <w:rsid w:val="00343F8B"/>
    <w:rsid w:val="00372748"/>
    <w:rsid w:val="003B6AD7"/>
    <w:rsid w:val="003C0D0E"/>
    <w:rsid w:val="003E76E6"/>
    <w:rsid w:val="00441818"/>
    <w:rsid w:val="00455BDC"/>
    <w:rsid w:val="00460106"/>
    <w:rsid w:val="004A2BEA"/>
    <w:rsid w:val="004A7704"/>
    <w:rsid w:val="004E7203"/>
    <w:rsid w:val="00527BD4"/>
    <w:rsid w:val="0053133D"/>
    <w:rsid w:val="00557137"/>
    <w:rsid w:val="005747A3"/>
    <w:rsid w:val="005F6F05"/>
    <w:rsid w:val="0064548B"/>
    <w:rsid w:val="006564CF"/>
    <w:rsid w:val="00657DA9"/>
    <w:rsid w:val="0073475C"/>
    <w:rsid w:val="0074072F"/>
    <w:rsid w:val="00755950"/>
    <w:rsid w:val="00793840"/>
    <w:rsid w:val="007C108F"/>
    <w:rsid w:val="007C1D2B"/>
    <w:rsid w:val="007D265E"/>
    <w:rsid w:val="007E32B6"/>
    <w:rsid w:val="007E3D83"/>
    <w:rsid w:val="00803912"/>
    <w:rsid w:val="00871C33"/>
    <w:rsid w:val="008D38F7"/>
    <w:rsid w:val="00954655"/>
    <w:rsid w:val="009B54FE"/>
    <w:rsid w:val="009E640B"/>
    <w:rsid w:val="00A442DF"/>
    <w:rsid w:val="00A56B30"/>
    <w:rsid w:val="00A71024"/>
    <w:rsid w:val="00A74D3B"/>
    <w:rsid w:val="00B40DCD"/>
    <w:rsid w:val="00B92DD6"/>
    <w:rsid w:val="00BA4152"/>
    <w:rsid w:val="00BA7070"/>
    <w:rsid w:val="00BD69E5"/>
    <w:rsid w:val="00BE4C44"/>
    <w:rsid w:val="00C1514D"/>
    <w:rsid w:val="00C208A0"/>
    <w:rsid w:val="00C52B33"/>
    <w:rsid w:val="00CA42B6"/>
    <w:rsid w:val="00CD3CE4"/>
    <w:rsid w:val="00D46B3C"/>
    <w:rsid w:val="00D94128"/>
    <w:rsid w:val="00DA1CCC"/>
    <w:rsid w:val="00DC15BA"/>
    <w:rsid w:val="00DC2972"/>
    <w:rsid w:val="00DC47EB"/>
    <w:rsid w:val="00DE4EBF"/>
    <w:rsid w:val="00E0680A"/>
    <w:rsid w:val="00E44BF7"/>
    <w:rsid w:val="00E63E21"/>
    <w:rsid w:val="00E84080"/>
    <w:rsid w:val="00E87A03"/>
    <w:rsid w:val="00E97304"/>
    <w:rsid w:val="00ED775A"/>
    <w:rsid w:val="00F4397F"/>
    <w:rsid w:val="00F7406A"/>
    <w:rsid w:val="00F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4BE0122"/>
  <w15:docId w15:val="{E27B5ACB-2D25-4CED-973B-2287C2D0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07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"/>
      <w:ind w:left="2528" w:right="2533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564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4C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564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4CF"/>
    <w:rPr>
      <w:rFonts w:ascii="Arial" w:eastAsia="Arial" w:hAnsi="Arial" w:cs="Arial"/>
      <w:lang w:val="de-DE"/>
    </w:rPr>
  </w:style>
  <w:style w:type="character" w:styleId="Hyperlink">
    <w:name w:val="Hyperlink"/>
    <w:basedOn w:val="Absatz-Standardschriftart"/>
    <w:uiPriority w:val="99"/>
    <w:unhideWhenUsed/>
    <w:rsid w:val="0031749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49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94128"/>
    <w:pPr>
      <w:widowControl/>
      <w:autoSpaceDE/>
      <w:autoSpaceDN/>
    </w:pPr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3C0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tzcom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retzcom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oredellasardegna.it/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maggioni</dc:creator>
  <cp:lastModifiedBy>Benjamin Ponce (Gretz Communications AG)</cp:lastModifiedBy>
  <cp:revision>36</cp:revision>
  <cp:lastPrinted>2022-09-08T06:59:00Z</cp:lastPrinted>
  <dcterms:created xsi:type="dcterms:W3CDTF">2022-09-06T06:10:00Z</dcterms:created>
  <dcterms:modified xsi:type="dcterms:W3CDTF">2022-09-08T07:00:00Z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Word für Microsoft 365</vt:lpwstr>
  </property>
</Properties>
</file>