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320B" w14:textId="14A7DAF8" w:rsidR="00F3322F" w:rsidRPr="0060516D" w:rsidRDefault="00775BB2" w:rsidP="00F3322F">
      <w:pPr>
        <w:spacing w:after="120" w:line="280" w:lineRule="exact"/>
        <w:jc w:val="both"/>
        <w:rPr>
          <w:rFonts w:eastAsia="Calibri" w:cs="Times New Roman"/>
          <w:b/>
          <w:sz w:val="32"/>
          <w:szCs w:val="32"/>
          <w:lang w:val="fr-CH" w:eastAsia="en-US"/>
        </w:rPr>
      </w:pPr>
      <w:r w:rsidRPr="0060516D">
        <w:rPr>
          <w:rFonts w:eastAsia="Calibri" w:cs="Times New Roman"/>
          <w:b/>
          <w:sz w:val="32"/>
          <w:szCs w:val="32"/>
          <w:lang w:val="fr-CH" w:eastAsia="en-US"/>
        </w:rPr>
        <w:t>Communiqué de presse</w:t>
      </w:r>
    </w:p>
    <w:p w14:paraId="31F04BCC" w14:textId="5AE43108" w:rsidR="00A85FC0" w:rsidRPr="0060516D" w:rsidRDefault="008413A6" w:rsidP="00F3322F">
      <w:pPr>
        <w:spacing w:line="360" w:lineRule="auto"/>
        <w:jc w:val="both"/>
        <w:rPr>
          <w:rFonts w:eastAsia="Calibri"/>
          <w:b/>
          <w:iCs/>
          <w:sz w:val="28"/>
          <w:lang w:val="fr-CH" w:eastAsia="en-US"/>
        </w:rPr>
      </w:pPr>
      <w:r w:rsidRPr="0060516D">
        <w:rPr>
          <w:rFonts w:eastAsia="Calibri"/>
          <w:b/>
          <w:iCs/>
          <w:sz w:val="28"/>
          <w:lang w:val="fr-CH" w:eastAsia="en-US"/>
        </w:rPr>
        <w:t>Des femmes du monde entier pédalent ce dimanche</w:t>
      </w:r>
    </w:p>
    <w:p w14:paraId="39F40A27" w14:textId="2CBE5872" w:rsidR="00A85FC0" w:rsidRPr="0060516D" w:rsidRDefault="00F3322F" w:rsidP="00F3322F">
      <w:pPr>
        <w:spacing w:line="360" w:lineRule="auto"/>
        <w:jc w:val="both"/>
        <w:rPr>
          <w:rFonts w:eastAsia="Calibri"/>
          <w:b/>
          <w:bCs/>
          <w:lang w:val="fr-CH" w:eastAsia="en-US"/>
        </w:rPr>
      </w:pPr>
      <w:r w:rsidRPr="0060516D">
        <w:rPr>
          <w:rFonts w:eastAsia="Calibri"/>
          <w:b/>
          <w:bCs/>
          <w:lang w:val="fr-CH" w:eastAsia="en-US"/>
        </w:rPr>
        <w:t>Bern</w:t>
      </w:r>
      <w:r w:rsidR="008413A6" w:rsidRPr="0060516D">
        <w:rPr>
          <w:rFonts w:eastAsia="Calibri"/>
          <w:b/>
          <w:bCs/>
          <w:lang w:val="fr-CH" w:eastAsia="en-US"/>
        </w:rPr>
        <w:t>e</w:t>
      </w:r>
      <w:r w:rsidR="009D3814">
        <w:rPr>
          <w:rFonts w:eastAsia="Calibri"/>
          <w:b/>
          <w:bCs/>
          <w:lang w:val="fr-CH" w:eastAsia="en-US"/>
        </w:rPr>
        <w:t>/Zurich</w:t>
      </w:r>
      <w:r w:rsidRPr="0060516D">
        <w:rPr>
          <w:rFonts w:eastAsia="Calibri"/>
          <w:b/>
          <w:bCs/>
          <w:lang w:val="fr-CH" w:eastAsia="en-US"/>
        </w:rPr>
        <w:t>,</w:t>
      </w:r>
      <w:r w:rsidR="008413A6" w:rsidRPr="0060516D">
        <w:rPr>
          <w:rFonts w:eastAsia="Calibri"/>
          <w:b/>
          <w:bCs/>
          <w:lang w:val="fr-CH" w:eastAsia="en-US"/>
        </w:rPr>
        <w:t xml:space="preserve"> le</w:t>
      </w:r>
      <w:r w:rsidRPr="0060516D">
        <w:rPr>
          <w:rFonts w:eastAsia="Calibri"/>
          <w:b/>
          <w:bCs/>
          <w:lang w:val="fr-CH" w:eastAsia="en-US"/>
        </w:rPr>
        <w:t xml:space="preserve"> 1</w:t>
      </w:r>
      <w:r w:rsidR="00E05FF4">
        <w:rPr>
          <w:rFonts w:eastAsia="Calibri"/>
          <w:b/>
          <w:bCs/>
          <w:lang w:val="fr-CH" w:eastAsia="en-US"/>
        </w:rPr>
        <w:t xml:space="preserve">5 septembre </w:t>
      </w:r>
      <w:r w:rsidRPr="0060516D">
        <w:rPr>
          <w:rFonts w:eastAsia="Calibri"/>
          <w:b/>
          <w:bCs/>
          <w:lang w:val="fr-CH" w:eastAsia="en-US"/>
        </w:rPr>
        <w:t xml:space="preserve">2022. </w:t>
      </w:r>
      <w:r w:rsidR="008413A6" w:rsidRPr="0060516D">
        <w:rPr>
          <w:rFonts w:eastAsia="Calibri"/>
          <w:b/>
          <w:bCs/>
          <w:lang w:val="fr-CH" w:eastAsia="en-US"/>
        </w:rPr>
        <w:t>C'est l'heure du "Fancy Women's Cycling Tour"</w:t>
      </w:r>
      <w:r w:rsidR="008413A6" w:rsidRPr="0060516D">
        <w:rPr>
          <w:rFonts w:eastAsia="Calibri"/>
          <w:b/>
          <w:bCs/>
          <w:lang w:val="fr-CH" w:eastAsia="en-US"/>
        </w:rPr>
        <w:t>,</w:t>
      </w:r>
      <w:r w:rsidR="008413A6" w:rsidRPr="0060516D">
        <w:rPr>
          <w:rFonts w:eastAsia="Calibri"/>
          <w:b/>
          <w:bCs/>
          <w:lang w:val="fr-CH" w:eastAsia="en-US"/>
        </w:rPr>
        <w:t xml:space="preserve"> </w:t>
      </w:r>
      <w:r w:rsidR="008413A6" w:rsidRPr="0060516D">
        <w:rPr>
          <w:rFonts w:eastAsia="Calibri"/>
          <w:b/>
          <w:bCs/>
          <w:lang w:val="fr-CH" w:eastAsia="en-US"/>
        </w:rPr>
        <w:t>un</w:t>
      </w:r>
      <w:r w:rsidR="008413A6" w:rsidRPr="0060516D">
        <w:rPr>
          <w:rFonts w:eastAsia="Calibri"/>
          <w:b/>
          <w:bCs/>
          <w:lang w:val="fr-CH" w:eastAsia="en-US"/>
        </w:rPr>
        <w:t xml:space="preserve"> mouvement cycliste initié en Türkiye qui s'est</w:t>
      </w:r>
      <w:r w:rsidR="008413A6" w:rsidRPr="0060516D">
        <w:rPr>
          <w:rFonts w:eastAsia="Calibri"/>
          <w:b/>
          <w:bCs/>
          <w:lang w:val="fr-CH" w:eastAsia="en-US"/>
        </w:rPr>
        <w:t xml:space="preserve"> ensuite</w:t>
      </w:r>
      <w:r w:rsidR="008413A6" w:rsidRPr="0060516D">
        <w:rPr>
          <w:rFonts w:eastAsia="Calibri"/>
          <w:b/>
          <w:bCs/>
          <w:lang w:val="fr-CH" w:eastAsia="en-US"/>
        </w:rPr>
        <w:t xml:space="preserve"> répandu dans le monde entier en une décennie. Le </w:t>
      </w:r>
      <w:r w:rsidR="008413A6" w:rsidRPr="0060516D">
        <w:rPr>
          <w:rFonts w:eastAsia="Calibri"/>
          <w:b/>
          <w:bCs/>
          <w:lang w:val="fr-CH" w:eastAsia="en-US"/>
        </w:rPr>
        <w:t>t</w:t>
      </w:r>
      <w:r w:rsidR="008413A6" w:rsidRPr="0060516D">
        <w:rPr>
          <w:rFonts w:eastAsia="Calibri"/>
          <w:b/>
          <w:bCs/>
          <w:lang w:val="fr-CH" w:eastAsia="en-US"/>
        </w:rPr>
        <w:t xml:space="preserve">our est organisé </w:t>
      </w:r>
      <w:r w:rsidR="008413A6" w:rsidRPr="0060516D">
        <w:rPr>
          <w:rFonts w:eastAsia="Calibri"/>
          <w:b/>
          <w:bCs/>
          <w:lang w:val="fr-CH" w:eastAsia="en-US"/>
        </w:rPr>
        <w:t>dans le but de</w:t>
      </w:r>
      <w:r w:rsidR="008413A6" w:rsidRPr="0060516D">
        <w:rPr>
          <w:rFonts w:eastAsia="Calibri"/>
          <w:b/>
          <w:bCs/>
          <w:lang w:val="fr-CH" w:eastAsia="en-US"/>
        </w:rPr>
        <w:t xml:space="preserve"> </w:t>
      </w:r>
      <w:r w:rsidR="00FC464B" w:rsidRPr="0060516D">
        <w:rPr>
          <w:rFonts w:eastAsia="Calibri"/>
          <w:b/>
          <w:bCs/>
          <w:lang w:val="fr-CH" w:eastAsia="en-US"/>
        </w:rPr>
        <w:t>donner plus de visibilité aux femmes</w:t>
      </w:r>
      <w:r w:rsidR="008413A6" w:rsidRPr="0060516D">
        <w:rPr>
          <w:rFonts w:eastAsia="Calibri"/>
          <w:b/>
          <w:bCs/>
          <w:lang w:val="fr-CH" w:eastAsia="en-US"/>
        </w:rPr>
        <w:t xml:space="preserve"> dans la société, </w:t>
      </w:r>
      <w:r w:rsidR="00FC464B" w:rsidRPr="0060516D">
        <w:rPr>
          <w:rFonts w:eastAsia="Calibri"/>
          <w:b/>
          <w:bCs/>
          <w:lang w:val="fr-CH" w:eastAsia="en-US"/>
        </w:rPr>
        <w:t xml:space="preserve">de </w:t>
      </w:r>
      <w:r w:rsidR="008413A6" w:rsidRPr="0060516D">
        <w:rPr>
          <w:rFonts w:eastAsia="Calibri"/>
          <w:b/>
          <w:bCs/>
          <w:lang w:val="fr-CH" w:eastAsia="en-US"/>
        </w:rPr>
        <w:t>leur donner l'occasion de se représenter</w:t>
      </w:r>
      <w:r w:rsidR="00B2580A" w:rsidRPr="0060516D">
        <w:rPr>
          <w:rFonts w:eastAsia="Calibri"/>
          <w:b/>
          <w:bCs/>
          <w:lang w:val="fr-CH" w:eastAsia="en-US"/>
        </w:rPr>
        <w:t xml:space="preserve"> à travers un événement</w:t>
      </w:r>
      <w:r w:rsidR="008413A6" w:rsidRPr="0060516D">
        <w:rPr>
          <w:rFonts w:eastAsia="Calibri"/>
          <w:b/>
          <w:bCs/>
          <w:lang w:val="fr-CH" w:eastAsia="en-US"/>
        </w:rPr>
        <w:t xml:space="preserve"> et</w:t>
      </w:r>
      <w:r w:rsidR="00FC464B" w:rsidRPr="0060516D">
        <w:rPr>
          <w:rFonts w:eastAsia="Calibri"/>
          <w:b/>
          <w:bCs/>
          <w:lang w:val="fr-CH" w:eastAsia="en-US"/>
        </w:rPr>
        <w:t xml:space="preserve"> de</w:t>
      </w:r>
      <w:r w:rsidR="008413A6" w:rsidRPr="0060516D">
        <w:rPr>
          <w:rFonts w:eastAsia="Calibri"/>
          <w:b/>
          <w:bCs/>
          <w:lang w:val="fr-CH" w:eastAsia="en-US"/>
        </w:rPr>
        <w:t xml:space="preserve"> renforcer la demande </w:t>
      </w:r>
      <w:r w:rsidR="00FC464B" w:rsidRPr="0060516D">
        <w:rPr>
          <w:rFonts w:eastAsia="Calibri"/>
          <w:b/>
          <w:bCs/>
          <w:lang w:val="fr-CH" w:eastAsia="en-US"/>
        </w:rPr>
        <w:t xml:space="preserve">grandissante </w:t>
      </w:r>
      <w:r w:rsidR="008413A6" w:rsidRPr="0060516D">
        <w:rPr>
          <w:rFonts w:eastAsia="Calibri"/>
          <w:b/>
          <w:bCs/>
          <w:lang w:val="fr-CH" w:eastAsia="en-US"/>
        </w:rPr>
        <w:t>d'infrastructures cyclistes. Lors du tour qui aura lieu le dimanche 18 septembre, les femmes pédaleront simultanément dans 200 villes différentes de Türkiye et d</w:t>
      </w:r>
      <w:r w:rsidR="00FC464B" w:rsidRPr="0060516D">
        <w:rPr>
          <w:rFonts w:eastAsia="Calibri"/>
          <w:b/>
          <w:bCs/>
          <w:lang w:val="fr-CH" w:eastAsia="en-US"/>
        </w:rPr>
        <w:t>u</w:t>
      </w:r>
      <w:r w:rsidR="008413A6" w:rsidRPr="0060516D">
        <w:rPr>
          <w:rFonts w:eastAsia="Calibri"/>
          <w:b/>
          <w:bCs/>
          <w:lang w:val="fr-CH" w:eastAsia="en-US"/>
        </w:rPr>
        <w:t xml:space="preserve"> monde entier.</w:t>
      </w:r>
    </w:p>
    <w:p w14:paraId="3462F091" w14:textId="1D516240" w:rsidR="0060516D" w:rsidRPr="0060516D" w:rsidRDefault="0060516D" w:rsidP="002E79A5">
      <w:pPr>
        <w:pStyle w:val="KeinLeerraum"/>
        <w:spacing w:after="120" w:line="300" w:lineRule="exact"/>
        <w:jc w:val="both"/>
        <w:rPr>
          <w:rFonts w:ascii="Arial" w:eastAsia="Times New Roman" w:hAnsi="Arial" w:cs="Arial"/>
          <w:lang w:val="fr-CH"/>
        </w:rPr>
      </w:pPr>
      <w:r w:rsidRPr="0060516D">
        <w:rPr>
          <w:rFonts w:ascii="Arial" w:eastAsia="Times New Roman" w:hAnsi="Arial" w:cs="Arial"/>
          <w:lang w:val="fr-CH"/>
        </w:rPr>
        <w:t>Le Fancy Women's Cycling Tour a été organisé pour la première fois en 2013 à İzmir</w:t>
      </w:r>
      <w:r>
        <w:rPr>
          <w:rFonts w:ascii="Arial" w:eastAsia="Times New Roman" w:hAnsi="Arial" w:cs="Arial"/>
          <w:lang w:val="fr-CH"/>
        </w:rPr>
        <w:t xml:space="preserve"> en </w:t>
      </w:r>
      <w:r w:rsidRPr="0060516D">
        <w:rPr>
          <w:rFonts w:ascii="Arial" w:eastAsia="Times New Roman" w:hAnsi="Arial" w:cs="Arial"/>
          <w:lang w:val="fr-CH"/>
        </w:rPr>
        <w:t xml:space="preserve">Türkiye. Avec un nombre de participantes en hausse chaque année, la popularité du Tour </w:t>
      </w:r>
      <w:r>
        <w:rPr>
          <w:rFonts w:ascii="Arial" w:eastAsia="Times New Roman" w:hAnsi="Arial" w:cs="Arial"/>
          <w:lang w:val="fr-CH"/>
        </w:rPr>
        <w:t>bat ses propres records à chaque édition</w:t>
      </w:r>
      <w:r w:rsidR="009D3814">
        <w:rPr>
          <w:rFonts w:ascii="Arial" w:eastAsia="Times New Roman" w:hAnsi="Arial" w:cs="Arial"/>
          <w:lang w:val="fr-CH"/>
        </w:rPr>
        <w:t xml:space="preserve">, </w:t>
      </w:r>
      <w:r w:rsidR="004016A0">
        <w:rPr>
          <w:rFonts w:ascii="Arial" w:eastAsia="Times New Roman" w:hAnsi="Arial" w:cs="Arial"/>
          <w:lang w:val="fr-CH"/>
        </w:rPr>
        <w:t>en réunissant toujours plus de</w:t>
      </w:r>
      <w:r w:rsidRPr="0060516D">
        <w:rPr>
          <w:rFonts w:ascii="Arial" w:eastAsia="Times New Roman" w:hAnsi="Arial" w:cs="Arial"/>
          <w:lang w:val="fr-CH"/>
        </w:rPr>
        <w:t xml:space="preserve"> femmes</w:t>
      </w:r>
      <w:r w:rsidR="00CA0E90">
        <w:rPr>
          <w:rFonts w:ascii="Arial" w:eastAsia="Times New Roman" w:hAnsi="Arial" w:cs="Arial"/>
          <w:lang w:val="fr-CH"/>
        </w:rPr>
        <w:t xml:space="preserve"> prêtent à pédaler pour la cause</w:t>
      </w:r>
      <w:r w:rsidRPr="0060516D">
        <w:rPr>
          <w:rFonts w:ascii="Arial" w:eastAsia="Times New Roman" w:hAnsi="Arial" w:cs="Arial"/>
          <w:lang w:val="fr-CH"/>
        </w:rPr>
        <w:t>. Le dimanche 18 septembre 2022, les femmes du monde entier se réuniront pour la 10e fois en Türkiye</w:t>
      </w:r>
      <w:r w:rsidR="00B471ED">
        <w:rPr>
          <w:rFonts w:ascii="Arial" w:eastAsia="Times New Roman" w:hAnsi="Arial" w:cs="Arial"/>
          <w:lang w:val="fr-CH"/>
        </w:rPr>
        <w:t xml:space="preserve"> ainsi</w:t>
      </w:r>
      <w:r w:rsidRPr="0060516D">
        <w:rPr>
          <w:rFonts w:ascii="Arial" w:eastAsia="Times New Roman" w:hAnsi="Arial" w:cs="Arial"/>
          <w:lang w:val="fr-CH"/>
        </w:rPr>
        <w:t xml:space="preserve"> </w:t>
      </w:r>
      <w:r w:rsidR="00B471ED">
        <w:rPr>
          <w:rFonts w:ascii="Arial" w:eastAsia="Times New Roman" w:hAnsi="Arial" w:cs="Arial"/>
          <w:lang w:val="fr-CH"/>
        </w:rPr>
        <w:t xml:space="preserve">que </w:t>
      </w:r>
      <w:r w:rsidRPr="0060516D">
        <w:rPr>
          <w:rFonts w:ascii="Arial" w:eastAsia="Times New Roman" w:hAnsi="Arial" w:cs="Arial"/>
          <w:lang w:val="fr-CH"/>
        </w:rPr>
        <w:t>dans 200 villes différentes pour l'événement.</w:t>
      </w:r>
    </w:p>
    <w:p w14:paraId="6D8A4D5C" w14:textId="0AFC935A" w:rsidR="00FA7496" w:rsidRDefault="00FA7496" w:rsidP="002E79A5">
      <w:pPr>
        <w:pStyle w:val="KeinLeerraum"/>
        <w:spacing w:after="120" w:line="300" w:lineRule="exact"/>
        <w:jc w:val="both"/>
        <w:rPr>
          <w:rFonts w:ascii="Arial" w:eastAsia="Times New Roman" w:hAnsi="Arial" w:cs="Arial"/>
          <w:lang w:val="fr-CH"/>
        </w:rPr>
      </w:pPr>
      <w:r w:rsidRPr="00FA7496">
        <w:rPr>
          <w:rFonts w:ascii="Arial" w:eastAsia="Times New Roman" w:hAnsi="Arial" w:cs="Arial"/>
          <w:lang w:val="fr-CH"/>
        </w:rPr>
        <w:t xml:space="preserve">L'objectif du Fancy Women's Cycling Tour </w:t>
      </w:r>
      <w:r>
        <w:rPr>
          <w:rFonts w:ascii="Arial" w:eastAsia="Times New Roman" w:hAnsi="Arial" w:cs="Arial"/>
          <w:lang w:val="fr-CH"/>
        </w:rPr>
        <w:t>est de permettre l’émancipation des femmes tout en mettant en avant l</w:t>
      </w:r>
      <w:r w:rsidR="009D3814">
        <w:rPr>
          <w:rFonts w:ascii="Arial" w:eastAsia="Times New Roman" w:hAnsi="Arial" w:cs="Arial"/>
          <w:lang w:val="fr-CH"/>
        </w:rPr>
        <w:t xml:space="preserve">a demande </w:t>
      </w:r>
      <w:r>
        <w:rPr>
          <w:rFonts w:ascii="Arial" w:eastAsia="Times New Roman" w:hAnsi="Arial" w:cs="Arial"/>
          <w:lang w:val="fr-CH"/>
        </w:rPr>
        <w:t>d’infrastructures cyclistes existant</w:t>
      </w:r>
      <w:r w:rsidR="009D3814">
        <w:rPr>
          <w:rFonts w:ascii="Arial" w:eastAsia="Times New Roman" w:hAnsi="Arial" w:cs="Arial"/>
          <w:lang w:val="fr-CH"/>
        </w:rPr>
        <w:t>e</w:t>
      </w:r>
      <w:r w:rsidRPr="00FA7496">
        <w:rPr>
          <w:rFonts w:ascii="Arial" w:eastAsia="Times New Roman" w:hAnsi="Arial" w:cs="Arial"/>
          <w:lang w:val="fr-CH"/>
        </w:rPr>
        <w:t xml:space="preserve">. Soutenu par l'Agence turque pour la promotion et le développement du tourisme (TGA), le trait marquant du </w:t>
      </w:r>
      <w:r w:rsidR="00AA081F">
        <w:rPr>
          <w:rFonts w:ascii="Arial" w:eastAsia="Times New Roman" w:hAnsi="Arial" w:cs="Arial"/>
          <w:lang w:val="fr-CH"/>
        </w:rPr>
        <w:t>t</w:t>
      </w:r>
      <w:r w:rsidRPr="00FA7496">
        <w:rPr>
          <w:rFonts w:ascii="Arial" w:eastAsia="Times New Roman" w:hAnsi="Arial" w:cs="Arial"/>
          <w:lang w:val="fr-CH"/>
        </w:rPr>
        <w:t xml:space="preserve">our est que les femmes se retrouvent aux points de rencontre </w:t>
      </w:r>
      <w:r w:rsidR="00AA081F">
        <w:rPr>
          <w:rFonts w:ascii="Arial" w:eastAsia="Times New Roman" w:hAnsi="Arial" w:cs="Arial"/>
          <w:lang w:val="fr-CH"/>
        </w:rPr>
        <w:t xml:space="preserve">prévus </w:t>
      </w:r>
      <w:r w:rsidRPr="00FA7496">
        <w:rPr>
          <w:rFonts w:ascii="Arial" w:eastAsia="Times New Roman" w:hAnsi="Arial" w:cs="Arial"/>
          <w:lang w:val="fr-CH"/>
        </w:rPr>
        <w:t>dans le</w:t>
      </w:r>
      <w:r w:rsidR="00AA081F">
        <w:rPr>
          <w:rFonts w:ascii="Arial" w:eastAsia="Times New Roman" w:hAnsi="Arial" w:cs="Arial"/>
          <w:lang w:val="fr-CH"/>
        </w:rPr>
        <w:t>urs</w:t>
      </w:r>
      <w:r w:rsidRPr="00FA7496">
        <w:rPr>
          <w:rFonts w:ascii="Arial" w:eastAsia="Times New Roman" w:hAnsi="Arial" w:cs="Arial"/>
          <w:lang w:val="fr-CH"/>
        </w:rPr>
        <w:t xml:space="preserve"> villes</w:t>
      </w:r>
      <w:r w:rsidR="00AA081F">
        <w:rPr>
          <w:rFonts w:ascii="Arial" w:eastAsia="Times New Roman" w:hAnsi="Arial" w:cs="Arial"/>
          <w:lang w:val="fr-CH"/>
        </w:rPr>
        <w:t xml:space="preserve"> respectives</w:t>
      </w:r>
      <w:r w:rsidRPr="00FA7496">
        <w:rPr>
          <w:rFonts w:ascii="Arial" w:eastAsia="Times New Roman" w:hAnsi="Arial" w:cs="Arial"/>
          <w:lang w:val="fr-CH"/>
        </w:rPr>
        <w:t xml:space="preserve">, vêtues de vêtements colorés </w:t>
      </w:r>
      <w:r w:rsidR="00AA081F">
        <w:rPr>
          <w:rFonts w:ascii="Arial" w:eastAsia="Times New Roman" w:hAnsi="Arial" w:cs="Arial"/>
          <w:lang w:val="fr-CH"/>
        </w:rPr>
        <w:t>sur</w:t>
      </w:r>
      <w:r w:rsidRPr="00FA7496">
        <w:rPr>
          <w:rFonts w:ascii="Arial" w:eastAsia="Times New Roman" w:hAnsi="Arial" w:cs="Arial"/>
          <w:lang w:val="fr-CH"/>
        </w:rPr>
        <w:t xml:space="preserve"> des vélos décorés.</w:t>
      </w:r>
    </w:p>
    <w:p w14:paraId="3D467E0C" w14:textId="0E2ED47E" w:rsidR="00A85FC0" w:rsidRPr="00F90A0E" w:rsidRDefault="00F90A0E" w:rsidP="002E79A5">
      <w:pPr>
        <w:pStyle w:val="KeinLeerraum"/>
        <w:spacing w:after="120" w:line="300" w:lineRule="exact"/>
        <w:jc w:val="both"/>
        <w:rPr>
          <w:rFonts w:ascii="Arial" w:eastAsia="Times New Roman" w:hAnsi="Arial" w:cs="Arial"/>
          <w:b/>
          <w:bCs/>
          <w:lang w:val="fr-CH"/>
        </w:rPr>
      </w:pPr>
      <w:r w:rsidRPr="00F90A0E">
        <w:rPr>
          <w:rFonts w:ascii="Arial" w:eastAsia="Times New Roman" w:hAnsi="Arial" w:cs="Arial"/>
          <w:b/>
          <w:bCs/>
          <w:lang w:val="fr-CH"/>
        </w:rPr>
        <w:t>Un enthousiasme haut en cou</w:t>
      </w:r>
      <w:r>
        <w:rPr>
          <w:rFonts w:ascii="Arial" w:eastAsia="Times New Roman" w:hAnsi="Arial" w:cs="Arial"/>
          <w:b/>
          <w:bCs/>
          <w:lang w:val="fr-CH"/>
        </w:rPr>
        <w:t>leurs dans plus de 200 villes</w:t>
      </w:r>
    </w:p>
    <w:p w14:paraId="35855337" w14:textId="77777777" w:rsidR="00320403" w:rsidRDefault="00F90A0E" w:rsidP="00C82559">
      <w:pPr>
        <w:pStyle w:val="KeinLeerraum"/>
        <w:spacing w:after="120" w:line="300" w:lineRule="exact"/>
        <w:jc w:val="both"/>
        <w:rPr>
          <w:rFonts w:ascii="Arial" w:eastAsia="Times New Roman" w:hAnsi="Arial" w:cs="Arial"/>
          <w:lang w:val="fr-CH"/>
        </w:rPr>
      </w:pPr>
      <w:r w:rsidRPr="00F90A0E">
        <w:rPr>
          <w:rFonts w:ascii="Arial" w:eastAsia="Times New Roman" w:hAnsi="Arial" w:cs="Arial"/>
          <w:lang w:val="fr-CH"/>
        </w:rPr>
        <w:t xml:space="preserve">Le Fancy Women's Cycling Tour est également organisé à l'étranger sous le nom de "Fancy Women Bike Ride". Il </w:t>
      </w:r>
      <w:r>
        <w:rPr>
          <w:rFonts w:ascii="Arial" w:eastAsia="Times New Roman" w:hAnsi="Arial" w:cs="Arial"/>
          <w:lang w:val="fr-CH"/>
        </w:rPr>
        <w:t>a lieu</w:t>
      </w:r>
      <w:r w:rsidR="00320403">
        <w:rPr>
          <w:rFonts w:ascii="Arial" w:eastAsia="Times New Roman" w:hAnsi="Arial" w:cs="Arial"/>
          <w:lang w:val="fr-CH"/>
        </w:rPr>
        <w:t xml:space="preserve"> dans les pays suivants :</w:t>
      </w:r>
      <w:r>
        <w:rPr>
          <w:rFonts w:ascii="Arial" w:eastAsia="Times New Roman" w:hAnsi="Arial" w:cs="Arial"/>
          <w:lang w:val="fr-CH"/>
        </w:rPr>
        <w:t xml:space="preserve"> </w:t>
      </w:r>
      <w:r w:rsidRPr="00F90A0E">
        <w:rPr>
          <w:rFonts w:ascii="Arial" w:eastAsia="Times New Roman" w:hAnsi="Arial" w:cs="Arial"/>
          <w:lang w:val="fr-CH"/>
        </w:rPr>
        <w:t>Allemagne, Azerbaïdjan,</w:t>
      </w:r>
      <w:r>
        <w:rPr>
          <w:rFonts w:ascii="Arial" w:eastAsia="Times New Roman" w:hAnsi="Arial" w:cs="Arial"/>
          <w:lang w:val="fr-CH"/>
        </w:rPr>
        <w:t xml:space="preserve"> </w:t>
      </w:r>
      <w:r w:rsidRPr="00F90A0E">
        <w:rPr>
          <w:rFonts w:ascii="Arial" w:eastAsia="Times New Roman" w:hAnsi="Arial" w:cs="Arial"/>
          <w:lang w:val="fr-CH"/>
        </w:rPr>
        <w:t>Belgique, République Botswana, Canada, Danemark, France, Inde, Pays-Bas, Espagne, Suède, Suisse, Italie, Monténégro, RTCN, Macédoine, Mexique, Portugal, Angleterre, Grèce, Nouvelle-Zélande et États-Unis. En 2022, le Fancy Women's Cycling Tour s'est vu décerner le Special Bicycle Award par les Nations unies.</w:t>
      </w:r>
    </w:p>
    <w:p w14:paraId="360CE913" w14:textId="5D3E750B" w:rsidR="00A85FC0" w:rsidRPr="00FC5FDC" w:rsidRDefault="00FC5FDC" w:rsidP="00C82559">
      <w:pPr>
        <w:pStyle w:val="KeinLeerraum"/>
        <w:spacing w:after="120" w:line="300" w:lineRule="exact"/>
        <w:jc w:val="both"/>
        <w:rPr>
          <w:rFonts w:ascii="Arial" w:eastAsia="Times New Roman" w:hAnsi="Arial" w:cs="Arial"/>
          <w:b/>
          <w:bCs/>
          <w:lang w:val="fr-CH"/>
        </w:rPr>
      </w:pPr>
      <w:r w:rsidRPr="00FC5FDC">
        <w:rPr>
          <w:rFonts w:ascii="Arial" w:eastAsia="Times New Roman" w:hAnsi="Arial" w:cs="Arial"/>
          <w:b/>
          <w:bCs/>
          <w:lang w:val="fr-CH"/>
        </w:rPr>
        <w:t>D</w:t>
      </w:r>
      <w:r>
        <w:rPr>
          <w:rFonts w:ascii="Arial" w:eastAsia="Times New Roman" w:hAnsi="Arial" w:cs="Arial"/>
          <w:b/>
          <w:bCs/>
          <w:lang w:val="fr-CH"/>
        </w:rPr>
        <w:t>’</w:t>
      </w:r>
      <w:r w:rsidRPr="00FC5FDC">
        <w:rPr>
          <w:rFonts w:ascii="Arial" w:eastAsia="Times New Roman" w:hAnsi="Arial" w:cs="Arial"/>
          <w:b/>
          <w:bCs/>
          <w:lang w:val="fr-CH"/>
        </w:rPr>
        <w:t xml:space="preserve">Izmir au </w:t>
      </w:r>
      <w:r>
        <w:rPr>
          <w:rFonts w:ascii="Arial" w:eastAsia="Times New Roman" w:hAnsi="Arial" w:cs="Arial"/>
          <w:b/>
          <w:bCs/>
          <w:lang w:val="fr-CH"/>
        </w:rPr>
        <w:t>reste du monde</w:t>
      </w:r>
    </w:p>
    <w:p w14:paraId="5DC28258" w14:textId="1A68F4F7" w:rsidR="00FC5FDC" w:rsidRDefault="00FC5FDC" w:rsidP="002E79A5">
      <w:pPr>
        <w:pStyle w:val="KeinLeerraum"/>
        <w:spacing w:after="120" w:line="300" w:lineRule="exact"/>
        <w:jc w:val="both"/>
        <w:rPr>
          <w:rFonts w:ascii="Arial" w:eastAsia="Times New Roman" w:hAnsi="Arial" w:cs="Arial"/>
          <w:lang w:val="fr-CH"/>
        </w:rPr>
      </w:pPr>
      <w:r w:rsidRPr="00FC5FDC">
        <w:rPr>
          <w:rFonts w:ascii="Arial" w:eastAsia="Times New Roman" w:hAnsi="Arial" w:cs="Arial"/>
          <w:lang w:val="fr-CH"/>
        </w:rPr>
        <w:t xml:space="preserve">Le Fancy Women's Cycling Tour a été organisé pour la première fois en 2013 par un groupe de femmes à İzmir et s'est développé en un mouvement cycliste féminin international, auquel de nouvelles villes participent chaque année. Organisé grâce à l'initiative personnelle de femmes bénévoles, ce tour cycliste a aidé des milliers de femmes dans de nombreux pays de l'Italie à l'Allemagne </w:t>
      </w:r>
      <w:r>
        <w:rPr>
          <w:rFonts w:ascii="Arial" w:eastAsia="Times New Roman" w:hAnsi="Arial" w:cs="Arial"/>
          <w:lang w:val="fr-CH"/>
        </w:rPr>
        <w:t>en passant par le</w:t>
      </w:r>
      <w:r w:rsidRPr="00FC5FDC">
        <w:rPr>
          <w:rFonts w:ascii="Arial" w:eastAsia="Times New Roman" w:hAnsi="Arial" w:cs="Arial"/>
          <w:lang w:val="fr-CH"/>
        </w:rPr>
        <w:t xml:space="preserve"> Canada</w:t>
      </w:r>
      <w:r>
        <w:rPr>
          <w:rFonts w:ascii="Arial" w:eastAsia="Times New Roman" w:hAnsi="Arial" w:cs="Arial"/>
          <w:lang w:val="fr-CH"/>
        </w:rPr>
        <w:t xml:space="preserve"> ou </w:t>
      </w:r>
      <w:r w:rsidRPr="00FC5FDC">
        <w:rPr>
          <w:rFonts w:ascii="Arial" w:eastAsia="Times New Roman" w:hAnsi="Arial" w:cs="Arial"/>
          <w:lang w:val="fr-CH"/>
        </w:rPr>
        <w:t>l'Iran</w:t>
      </w:r>
      <w:r>
        <w:rPr>
          <w:rFonts w:ascii="Arial" w:eastAsia="Times New Roman" w:hAnsi="Arial" w:cs="Arial"/>
          <w:lang w:val="fr-CH"/>
        </w:rPr>
        <w:t>,</w:t>
      </w:r>
      <w:r w:rsidRPr="00FC5FDC">
        <w:rPr>
          <w:rFonts w:ascii="Arial" w:eastAsia="Times New Roman" w:hAnsi="Arial" w:cs="Arial"/>
          <w:lang w:val="fr-CH"/>
        </w:rPr>
        <w:t xml:space="preserve"> à apprendre à faire du vélo et à l'intégrer dans leur vie quotidienne. Les souhaits communs des femmes qui ont organisé et participé au Fancy Women's Cycling Tour sont la visibilité des femmes dans la société et la protection de leur droit à s'exprimer librement dans tous les domaines. Le cyclisme, qui représente une solution simple et économique à la crise climatique et énergétique, passe au premier plan car il dispose d'une infrastructure sûre. </w:t>
      </w:r>
      <w:r>
        <w:rPr>
          <w:rFonts w:ascii="Arial" w:eastAsia="Times New Roman" w:hAnsi="Arial" w:cs="Arial"/>
          <w:lang w:val="fr-CH"/>
        </w:rPr>
        <w:t xml:space="preserve">Les grands </w:t>
      </w:r>
      <w:r w:rsidRPr="00FC5FDC">
        <w:rPr>
          <w:rFonts w:ascii="Arial" w:eastAsia="Times New Roman" w:hAnsi="Arial" w:cs="Arial"/>
          <w:lang w:val="fr-CH"/>
        </w:rPr>
        <w:t>centres-villes</w:t>
      </w:r>
      <w:r>
        <w:rPr>
          <w:rFonts w:ascii="Arial" w:eastAsia="Times New Roman" w:hAnsi="Arial" w:cs="Arial"/>
          <w:lang w:val="fr-CH"/>
        </w:rPr>
        <w:t xml:space="preserve"> de Türkiye</w:t>
      </w:r>
      <w:r w:rsidRPr="00FC5FDC">
        <w:rPr>
          <w:rFonts w:ascii="Arial" w:eastAsia="Times New Roman" w:hAnsi="Arial" w:cs="Arial"/>
          <w:lang w:val="fr-CH"/>
        </w:rPr>
        <w:t xml:space="preserve"> sont fermés à la circulation automobile le dimanche et déclarés "sans voitures".</w:t>
      </w:r>
    </w:p>
    <w:p w14:paraId="31EDA073" w14:textId="4318262C" w:rsidR="00697736" w:rsidRPr="009845DD" w:rsidRDefault="00075346" w:rsidP="002E79A5">
      <w:pPr>
        <w:pStyle w:val="KeinLeerraum"/>
        <w:spacing w:after="120" w:line="300" w:lineRule="exact"/>
        <w:jc w:val="both"/>
        <w:rPr>
          <w:rStyle w:val="Hyperlink"/>
          <w:rFonts w:ascii="Arial" w:eastAsia="Times New Roman" w:hAnsi="Arial" w:cs="Arial"/>
          <w:color w:val="auto"/>
          <w:u w:val="none"/>
          <w:lang w:val="fr-CH"/>
        </w:rPr>
      </w:pPr>
      <w:r w:rsidRPr="00075346">
        <w:rPr>
          <w:rFonts w:ascii="Arial" w:eastAsia="Times New Roman" w:hAnsi="Arial" w:cs="Arial"/>
          <w:lang w:val="fr-CH"/>
        </w:rPr>
        <w:lastRenderedPageBreak/>
        <w:t>Vous tr</w:t>
      </w:r>
      <w:r>
        <w:rPr>
          <w:rFonts w:ascii="Arial" w:eastAsia="Times New Roman" w:hAnsi="Arial" w:cs="Arial"/>
          <w:lang w:val="fr-CH"/>
        </w:rPr>
        <w:t xml:space="preserve">ouverez des informations détaillées au sujet du Fancy Women’s Cycling Tour </w:t>
      </w:r>
      <w:r w:rsidR="00BC08F7">
        <w:rPr>
          <w:rFonts w:ascii="Arial" w:eastAsia="Times New Roman" w:hAnsi="Arial" w:cs="Arial"/>
          <w:lang w:val="fr-CH"/>
        </w:rPr>
        <w:t>sur</w:t>
      </w:r>
      <w:r w:rsidR="00BC08F7" w:rsidRPr="00075346">
        <w:rPr>
          <w:rFonts w:ascii="Arial" w:eastAsia="Times New Roman" w:hAnsi="Arial" w:cs="Arial"/>
          <w:lang w:val="fr-CH"/>
        </w:rPr>
        <w:t xml:space="preserve"> :</w:t>
      </w:r>
      <w:r w:rsidR="00A85FC0" w:rsidRPr="00075346">
        <w:rPr>
          <w:rFonts w:ascii="Arial" w:eastAsia="Times New Roman" w:hAnsi="Arial" w:cs="Arial"/>
          <w:lang w:val="fr-CH"/>
        </w:rPr>
        <w:t xml:space="preserve"> </w:t>
      </w:r>
      <w:hyperlink r:id="rId7" w:history="1">
        <w:r w:rsidR="00865951" w:rsidRPr="00075346">
          <w:rPr>
            <w:rStyle w:val="Hyperlink"/>
            <w:rFonts w:ascii="Arial" w:hAnsi="Arial" w:cs="Arial"/>
            <w:lang w:val="fr-CH"/>
          </w:rPr>
          <w:t>www.suslukadinlarbisikletturu.com/</w:t>
        </w:r>
      </w:hyperlink>
      <w:r w:rsidR="001B43D0" w:rsidRPr="00075346">
        <w:rPr>
          <w:rFonts w:ascii="Arial" w:eastAsia="Times New Roman" w:hAnsi="Arial" w:cs="Arial"/>
          <w:lang w:val="fr-CH"/>
        </w:rPr>
        <w:t xml:space="preserve"> </w:t>
      </w:r>
    </w:p>
    <w:p w14:paraId="56ED7F06" w14:textId="77777777" w:rsidR="00642D27" w:rsidRPr="0060516D" w:rsidRDefault="00642D27" w:rsidP="00642D27">
      <w:pPr>
        <w:pStyle w:val="KeinLeerraum"/>
        <w:spacing w:after="120" w:line="300" w:lineRule="exact"/>
        <w:jc w:val="both"/>
        <w:rPr>
          <w:rFonts w:ascii="Arial" w:hAnsi="Arial" w:cs="Arial"/>
          <w:b/>
          <w:bCs/>
          <w:lang w:val="fr-CH"/>
        </w:rPr>
      </w:pPr>
      <w:r w:rsidRPr="0060516D">
        <w:rPr>
          <w:rFonts w:ascii="Arial" w:hAnsi="Arial" w:cs="Arial"/>
          <w:b/>
          <w:bCs/>
          <w:lang w:val="fr-CH"/>
        </w:rPr>
        <w:t xml:space="preserve">Social Media </w:t>
      </w:r>
    </w:p>
    <w:p w14:paraId="702EEFE7" w14:textId="77777777" w:rsidR="00642D27" w:rsidRPr="0060516D" w:rsidRDefault="00642D27" w:rsidP="00642D27">
      <w:pPr>
        <w:pStyle w:val="KeinLeerraum"/>
        <w:spacing w:after="120" w:line="300" w:lineRule="exact"/>
        <w:jc w:val="both"/>
        <w:rPr>
          <w:rFonts w:ascii="Arial" w:hAnsi="Arial" w:cs="Arial"/>
          <w:lang w:val="fr-CH"/>
        </w:rPr>
      </w:pPr>
      <w:r w:rsidRPr="0060516D">
        <w:rPr>
          <w:rFonts w:ascii="Arial" w:hAnsi="Arial" w:cs="Arial"/>
          <w:lang w:val="fr-CH"/>
        </w:rPr>
        <w:t xml:space="preserve">Website: </w:t>
      </w:r>
      <w:hyperlink r:id="rId8" w:history="1">
        <w:r w:rsidRPr="0060516D">
          <w:rPr>
            <w:rStyle w:val="Hyperlink"/>
            <w:rFonts w:ascii="Arial" w:hAnsi="Arial" w:cs="Arial"/>
            <w:lang w:val="fr-CH"/>
          </w:rPr>
          <w:t>goturkiye.com/</w:t>
        </w:r>
      </w:hyperlink>
      <w:r w:rsidRPr="0060516D">
        <w:rPr>
          <w:rFonts w:ascii="Arial" w:hAnsi="Arial" w:cs="Arial"/>
          <w:lang w:val="fr-CH"/>
        </w:rPr>
        <w:t xml:space="preserve"> </w:t>
      </w:r>
    </w:p>
    <w:p w14:paraId="53B6723E" w14:textId="77777777" w:rsidR="00642D27" w:rsidRPr="0060516D" w:rsidRDefault="00642D27" w:rsidP="00642D27">
      <w:pPr>
        <w:pStyle w:val="KeinLeerraum"/>
        <w:spacing w:after="120" w:line="300" w:lineRule="exact"/>
        <w:jc w:val="both"/>
        <w:rPr>
          <w:rFonts w:ascii="Arial" w:hAnsi="Arial" w:cs="Arial"/>
          <w:lang w:val="fr-CH"/>
        </w:rPr>
      </w:pPr>
      <w:r w:rsidRPr="0060516D">
        <w:rPr>
          <w:rFonts w:ascii="Arial" w:hAnsi="Arial" w:cs="Arial"/>
          <w:lang w:val="fr-CH"/>
        </w:rPr>
        <w:t xml:space="preserve">Facebook: </w:t>
      </w:r>
      <w:hyperlink r:id="rId9" w:history="1">
        <w:r w:rsidRPr="0060516D">
          <w:rPr>
            <w:rStyle w:val="Hyperlink"/>
            <w:rFonts w:ascii="Arial" w:hAnsi="Arial" w:cs="Arial"/>
            <w:lang w:val="fr-CH"/>
          </w:rPr>
          <w:t>www.facebook.com/tuerkeitourismusCH</w:t>
        </w:r>
      </w:hyperlink>
      <w:r w:rsidRPr="0060516D">
        <w:rPr>
          <w:rFonts w:ascii="Arial" w:hAnsi="Arial" w:cs="Arial"/>
          <w:lang w:val="fr-CH"/>
        </w:rPr>
        <w:t xml:space="preserve"> </w:t>
      </w:r>
    </w:p>
    <w:p w14:paraId="1949A225" w14:textId="77777777" w:rsidR="00642D27" w:rsidRPr="0060516D" w:rsidRDefault="00642D27" w:rsidP="00642D27">
      <w:pPr>
        <w:pStyle w:val="KeinLeerraum"/>
        <w:spacing w:after="120" w:line="300" w:lineRule="exact"/>
        <w:jc w:val="both"/>
        <w:rPr>
          <w:rFonts w:ascii="Arial" w:hAnsi="Arial" w:cs="Arial"/>
          <w:lang w:val="fr-CH"/>
        </w:rPr>
      </w:pPr>
      <w:r w:rsidRPr="0060516D">
        <w:rPr>
          <w:rFonts w:ascii="Arial" w:hAnsi="Arial" w:cs="Arial"/>
          <w:lang w:val="fr-CH"/>
        </w:rPr>
        <w:t xml:space="preserve">Instagram: </w:t>
      </w:r>
      <w:hyperlink r:id="rId10" w:history="1">
        <w:r w:rsidRPr="0060516D">
          <w:rPr>
            <w:rStyle w:val="Hyperlink"/>
            <w:rFonts w:ascii="Arial" w:hAnsi="Arial" w:cs="Arial"/>
            <w:lang w:val="fr-CH"/>
          </w:rPr>
          <w:t>www.instagram.com/tuerkeitourismus/</w:t>
        </w:r>
      </w:hyperlink>
      <w:r w:rsidRPr="0060516D">
        <w:rPr>
          <w:rFonts w:ascii="Arial" w:hAnsi="Arial" w:cs="Arial"/>
          <w:lang w:val="fr-CH"/>
        </w:rPr>
        <w:t xml:space="preserve"> </w:t>
      </w:r>
    </w:p>
    <w:p w14:paraId="38DE3551" w14:textId="77777777" w:rsidR="00642D27" w:rsidRPr="0060516D" w:rsidRDefault="00642D27" w:rsidP="00642D27">
      <w:pPr>
        <w:pStyle w:val="KeinLeerraum"/>
        <w:spacing w:after="120" w:line="300" w:lineRule="exact"/>
        <w:jc w:val="both"/>
        <w:rPr>
          <w:rFonts w:ascii="Arial" w:hAnsi="Arial" w:cs="Arial"/>
          <w:lang w:val="fr-CH"/>
        </w:rPr>
      </w:pPr>
      <w:r w:rsidRPr="0060516D">
        <w:rPr>
          <w:rFonts w:ascii="Arial" w:hAnsi="Arial" w:cs="Arial"/>
          <w:lang w:val="fr-CH"/>
        </w:rPr>
        <w:t xml:space="preserve">Twitter: </w:t>
      </w:r>
      <w:hyperlink r:id="rId11" w:history="1">
        <w:r w:rsidRPr="0060516D">
          <w:rPr>
            <w:rStyle w:val="Hyperlink"/>
            <w:rFonts w:ascii="Arial" w:hAnsi="Arial" w:cs="Arial"/>
            <w:lang w:val="fr-CH"/>
          </w:rPr>
          <w:t>twitter.com/goturkiye</w:t>
        </w:r>
      </w:hyperlink>
      <w:r w:rsidRPr="0060516D">
        <w:rPr>
          <w:rFonts w:ascii="Arial" w:hAnsi="Arial" w:cs="Arial"/>
          <w:lang w:val="fr-CH"/>
        </w:rPr>
        <w:t xml:space="preserve"> </w:t>
      </w:r>
    </w:p>
    <w:p w14:paraId="3FB03007" w14:textId="77777777" w:rsidR="00642D27" w:rsidRPr="0060516D" w:rsidRDefault="00642D27" w:rsidP="00642D27">
      <w:pPr>
        <w:pStyle w:val="KeinLeerraum"/>
        <w:spacing w:after="120" w:line="300" w:lineRule="exact"/>
        <w:jc w:val="both"/>
        <w:rPr>
          <w:rFonts w:ascii="Arial" w:hAnsi="Arial" w:cs="Arial"/>
          <w:lang w:val="fr-CH"/>
        </w:rPr>
      </w:pPr>
      <w:r w:rsidRPr="0060516D">
        <w:rPr>
          <w:rFonts w:ascii="Arial" w:hAnsi="Arial" w:cs="Arial"/>
          <w:lang w:val="fr-CH"/>
        </w:rPr>
        <w:t xml:space="preserve">YouTube: </w:t>
      </w:r>
      <w:hyperlink r:id="rId12" w:history="1">
        <w:r w:rsidRPr="0060516D">
          <w:rPr>
            <w:rStyle w:val="Hyperlink"/>
            <w:rFonts w:ascii="Arial" w:hAnsi="Arial" w:cs="Arial"/>
            <w:lang w:val="fr-CH"/>
          </w:rPr>
          <w:t>www.youtube.com/GoTurkiye/videos</w:t>
        </w:r>
      </w:hyperlink>
      <w:r w:rsidRPr="0060516D">
        <w:rPr>
          <w:rFonts w:ascii="Arial" w:hAnsi="Arial" w:cs="Arial"/>
          <w:lang w:val="fr-CH"/>
        </w:rPr>
        <w:t xml:space="preserve"> </w:t>
      </w:r>
    </w:p>
    <w:p w14:paraId="04A47FE8" w14:textId="77777777" w:rsidR="00775BB2" w:rsidRPr="0060516D" w:rsidRDefault="00775BB2" w:rsidP="00775BB2">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60516D">
        <w:rPr>
          <w:rFonts w:ascii="Arial" w:hAnsi="Arial" w:cs="Arial"/>
          <w:b/>
          <w:sz w:val="20"/>
          <w:lang w:val="fr-CH"/>
        </w:rPr>
        <w:t xml:space="preserve">Pour plus d’informations et images (médias) </w:t>
      </w:r>
    </w:p>
    <w:p w14:paraId="35CB8E2C" w14:textId="77777777" w:rsidR="00775BB2" w:rsidRPr="0060516D" w:rsidRDefault="00775BB2" w:rsidP="00775BB2">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60516D">
        <w:rPr>
          <w:rFonts w:ascii="Arial" w:hAnsi="Arial" w:cs="Arial"/>
          <w:bCs/>
          <w:sz w:val="20"/>
          <w:lang w:val="fr-CH"/>
        </w:rPr>
        <w:t xml:space="preserve">Laura Fabbris et Gere Gretz, Office du Tourisme Türkiye, c/o Gretz Communications AG, </w:t>
      </w:r>
    </w:p>
    <w:p w14:paraId="652F60F2" w14:textId="75585E85" w:rsidR="00642D27" w:rsidRPr="0060516D" w:rsidRDefault="00775BB2" w:rsidP="00642D27">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60516D">
        <w:rPr>
          <w:rFonts w:ascii="Arial" w:hAnsi="Arial" w:cs="Arial"/>
          <w:bCs/>
          <w:sz w:val="20"/>
          <w:lang w:val="fr-CH"/>
        </w:rPr>
        <w:t>Zähringerstr. 16, 3012 Berne, Tél. 031 300 30 70</w:t>
      </w:r>
      <w:r w:rsidR="00642D27" w:rsidRPr="0060516D">
        <w:rPr>
          <w:rFonts w:ascii="Arial" w:hAnsi="Arial" w:cs="Arial"/>
          <w:sz w:val="20"/>
          <w:lang w:val="fr-CH"/>
        </w:rPr>
        <w:br/>
      </w:r>
      <w:r w:rsidRPr="0060516D">
        <w:rPr>
          <w:rFonts w:ascii="Arial" w:hAnsi="Arial" w:cs="Arial"/>
          <w:sz w:val="20"/>
          <w:szCs w:val="20"/>
          <w:lang w:val="fr-CH"/>
        </w:rPr>
        <w:t>E-</w:t>
      </w:r>
      <w:r w:rsidR="00642D27" w:rsidRPr="0060516D">
        <w:rPr>
          <w:rFonts w:ascii="Arial" w:hAnsi="Arial" w:cs="Arial"/>
          <w:sz w:val="20"/>
          <w:szCs w:val="20"/>
          <w:lang w:val="fr-CH"/>
        </w:rPr>
        <w:t xml:space="preserve">mail: </w:t>
      </w:r>
      <w:hyperlink r:id="rId13" w:history="1">
        <w:r w:rsidR="00642D27" w:rsidRPr="0060516D">
          <w:rPr>
            <w:rStyle w:val="Hyperlink"/>
            <w:rFonts w:ascii="Arial" w:hAnsi="Arial" w:cs="Arial"/>
            <w:sz w:val="20"/>
            <w:szCs w:val="20"/>
            <w:lang w:val="fr-CH"/>
          </w:rPr>
          <w:t>info@gretzcom.ch</w:t>
        </w:r>
      </w:hyperlink>
      <w:r w:rsidR="00642D27" w:rsidRPr="0060516D">
        <w:rPr>
          <w:rFonts w:ascii="Arial" w:hAnsi="Arial" w:cs="Arial"/>
          <w:sz w:val="20"/>
          <w:szCs w:val="20"/>
          <w:lang w:val="fr-CH"/>
        </w:rPr>
        <w:t xml:space="preserve"> </w:t>
      </w:r>
      <w:r w:rsidR="00642D27" w:rsidRPr="0060516D">
        <w:rPr>
          <w:rFonts w:ascii="Arial" w:hAnsi="Arial" w:cs="Arial"/>
          <w:sz w:val="20"/>
          <w:szCs w:val="20"/>
          <w:lang w:val="fr-CH"/>
        </w:rPr>
        <w:br/>
        <w:t xml:space="preserve">Internet: </w:t>
      </w:r>
      <w:hyperlink r:id="rId14" w:history="1">
        <w:r w:rsidR="00642D27" w:rsidRPr="0060516D">
          <w:rPr>
            <w:rStyle w:val="Hyperlink"/>
            <w:rFonts w:ascii="Arial" w:hAnsi="Arial" w:cs="Arial"/>
            <w:sz w:val="20"/>
            <w:szCs w:val="20"/>
            <w:lang w:val="fr-CH"/>
          </w:rPr>
          <w:t>goturkiye.com/</w:t>
        </w:r>
      </w:hyperlink>
    </w:p>
    <w:p w14:paraId="65A70D09" w14:textId="77777777" w:rsidR="00642D27" w:rsidRPr="0060516D" w:rsidRDefault="00642D27" w:rsidP="00642D27">
      <w:pPr>
        <w:pStyle w:val="KeinLeerraum"/>
        <w:spacing w:after="120" w:line="300" w:lineRule="exact"/>
        <w:jc w:val="both"/>
        <w:rPr>
          <w:rFonts w:ascii="Arial" w:hAnsi="Arial" w:cs="Arial"/>
          <w:lang w:val="fr-CH"/>
        </w:rPr>
      </w:pPr>
    </w:p>
    <w:p w14:paraId="527039C0" w14:textId="77777777" w:rsidR="00775BB2" w:rsidRPr="0060516D" w:rsidRDefault="00775BB2" w:rsidP="00775BB2">
      <w:pPr>
        <w:jc w:val="both"/>
        <w:rPr>
          <w:b/>
          <w:bCs/>
          <w:sz w:val="16"/>
          <w:szCs w:val="16"/>
          <w:u w:val="single"/>
          <w:lang w:val="fr-CH"/>
        </w:rPr>
      </w:pPr>
      <w:r w:rsidRPr="0060516D">
        <w:rPr>
          <w:b/>
          <w:bCs/>
          <w:sz w:val="16"/>
          <w:szCs w:val="16"/>
          <w:u w:val="single"/>
          <w:lang w:val="fr-CH"/>
        </w:rPr>
        <w:t>Türkiye en bref :</w:t>
      </w:r>
    </w:p>
    <w:p w14:paraId="36646F31" w14:textId="77777777" w:rsidR="00775BB2" w:rsidRPr="0060516D" w:rsidRDefault="00775BB2" w:rsidP="00775BB2">
      <w:pPr>
        <w:jc w:val="both"/>
        <w:rPr>
          <w:sz w:val="16"/>
          <w:szCs w:val="16"/>
          <w:lang w:val="fr-CH"/>
        </w:rPr>
      </w:pPr>
      <w:r w:rsidRPr="0060516D">
        <w:rPr>
          <w:sz w:val="16"/>
          <w:szCs w:val="16"/>
          <w:lang w:val="fr-CH"/>
        </w:rPr>
        <w:t>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Mausolos II à Halicarnasse, deux anciennes merveilles du monde.</w:t>
      </w:r>
    </w:p>
    <w:p w14:paraId="460A689E" w14:textId="77777777" w:rsidR="00775BB2" w:rsidRPr="0060516D" w:rsidRDefault="00775BB2" w:rsidP="00775BB2">
      <w:pPr>
        <w:jc w:val="both"/>
        <w:rPr>
          <w:sz w:val="16"/>
          <w:szCs w:val="16"/>
          <w:lang w:val="fr-CH"/>
        </w:rPr>
      </w:pPr>
      <w:r w:rsidRPr="0060516D">
        <w:rPr>
          <w:sz w:val="16"/>
          <w:szCs w:val="16"/>
          <w:lang w:val="fr-CH"/>
        </w:rPr>
        <w:t>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consitué d'un large éventail de loisirs, de sports et d'activités culturelles.</w:t>
      </w:r>
    </w:p>
    <w:p w14:paraId="7A9C3D6D" w14:textId="5EB4A023" w:rsidR="00642D27" w:rsidRPr="0060516D" w:rsidRDefault="00642D27" w:rsidP="00775BB2">
      <w:pPr>
        <w:pStyle w:val="KeinLeerraum"/>
        <w:spacing w:after="120"/>
        <w:jc w:val="both"/>
        <w:rPr>
          <w:rFonts w:ascii="Arial" w:hAnsi="Arial" w:cs="Arial"/>
          <w:sz w:val="16"/>
          <w:szCs w:val="16"/>
          <w:lang w:val="fr-CH"/>
        </w:rPr>
      </w:pPr>
    </w:p>
    <w:sectPr w:rsidR="00642D27" w:rsidRPr="0060516D">
      <w:headerReference w:type="default" r:id="rId1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8288" w14:textId="77777777" w:rsidR="00F3322F" w:rsidRDefault="00F3322F" w:rsidP="00F3322F">
      <w:pPr>
        <w:spacing w:line="240" w:lineRule="auto"/>
      </w:pPr>
      <w:r>
        <w:separator/>
      </w:r>
    </w:p>
  </w:endnote>
  <w:endnote w:type="continuationSeparator" w:id="0">
    <w:p w14:paraId="5E27EE7E" w14:textId="77777777" w:rsidR="00F3322F" w:rsidRDefault="00F3322F" w:rsidP="00F33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0B8B" w14:textId="77777777" w:rsidR="00F3322F" w:rsidRDefault="00F3322F" w:rsidP="00F3322F">
      <w:pPr>
        <w:spacing w:line="240" w:lineRule="auto"/>
      </w:pPr>
      <w:r>
        <w:separator/>
      </w:r>
    </w:p>
  </w:footnote>
  <w:footnote w:type="continuationSeparator" w:id="0">
    <w:p w14:paraId="4E2D91AA" w14:textId="77777777" w:rsidR="00F3322F" w:rsidRDefault="00F3322F" w:rsidP="00F332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5A1E" w14:textId="10990809" w:rsidR="00F3322F" w:rsidRDefault="00F3322F">
    <w:pPr>
      <w:pStyle w:val="Kopfzeile"/>
    </w:pPr>
    <w:r>
      <w:rPr>
        <w:noProof/>
        <w:lang w:eastAsia="de-CH"/>
      </w:rPr>
      <w:drawing>
        <wp:anchor distT="0" distB="0" distL="114300" distR="114300" simplePos="0" relativeHeight="251659264" behindDoc="0" locked="0" layoutInCell="1" allowOverlap="1" wp14:anchorId="59D60C46" wp14:editId="5F3BD6B5">
          <wp:simplePos x="0" y="0"/>
          <wp:positionH relativeFrom="margin">
            <wp:align>center</wp:align>
          </wp:positionH>
          <wp:positionV relativeFrom="paragraph">
            <wp:posOffset>-76200</wp:posOffset>
          </wp:positionV>
          <wp:extent cx="1790700" cy="963930"/>
          <wp:effectExtent l="0" t="0" r="0" b="762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963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71D8E"/>
    <w:multiLevelType w:val="multilevel"/>
    <w:tmpl w:val="07EC4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38778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42"/>
    <w:rsid w:val="00040B7E"/>
    <w:rsid w:val="00075346"/>
    <w:rsid w:val="00143386"/>
    <w:rsid w:val="001615E6"/>
    <w:rsid w:val="001B43D0"/>
    <w:rsid w:val="001C7601"/>
    <w:rsid w:val="00216646"/>
    <w:rsid w:val="0027300F"/>
    <w:rsid w:val="002C2726"/>
    <w:rsid w:val="002C7E6B"/>
    <w:rsid w:val="002E79A5"/>
    <w:rsid w:val="003102FE"/>
    <w:rsid w:val="00314744"/>
    <w:rsid w:val="00316166"/>
    <w:rsid w:val="00320403"/>
    <w:rsid w:val="003C4EF6"/>
    <w:rsid w:val="004016A0"/>
    <w:rsid w:val="00422200"/>
    <w:rsid w:val="00435029"/>
    <w:rsid w:val="00482182"/>
    <w:rsid w:val="004B0E03"/>
    <w:rsid w:val="0060319A"/>
    <w:rsid w:val="0060516D"/>
    <w:rsid w:val="00642D27"/>
    <w:rsid w:val="00697736"/>
    <w:rsid w:val="00775BB2"/>
    <w:rsid w:val="007B4DBE"/>
    <w:rsid w:val="007B613B"/>
    <w:rsid w:val="008062E3"/>
    <w:rsid w:val="008413A6"/>
    <w:rsid w:val="00862C4E"/>
    <w:rsid w:val="00865951"/>
    <w:rsid w:val="008C03A7"/>
    <w:rsid w:val="009845DD"/>
    <w:rsid w:val="009D3814"/>
    <w:rsid w:val="00A85FC0"/>
    <w:rsid w:val="00AA081F"/>
    <w:rsid w:val="00AA1776"/>
    <w:rsid w:val="00AC3E82"/>
    <w:rsid w:val="00B2580A"/>
    <w:rsid w:val="00B471ED"/>
    <w:rsid w:val="00B52645"/>
    <w:rsid w:val="00BB5BB5"/>
    <w:rsid w:val="00BC08F7"/>
    <w:rsid w:val="00C22BEE"/>
    <w:rsid w:val="00C32C42"/>
    <w:rsid w:val="00C81B17"/>
    <w:rsid w:val="00C82559"/>
    <w:rsid w:val="00CA0E90"/>
    <w:rsid w:val="00D15A70"/>
    <w:rsid w:val="00E05FF4"/>
    <w:rsid w:val="00E54188"/>
    <w:rsid w:val="00F3322F"/>
    <w:rsid w:val="00F87B63"/>
    <w:rsid w:val="00F90A0E"/>
    <w:rsid w:val="00FA482A"/>
    <w:rsid w:val="00FA7496"/>
    <w:rsid w:val="00FC464B"/>
    <w:rsid w:val="00FC5FD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F898"/>
  <w15:docId w15:val="{9913DB06-06D7-435C-AE61-62BEABBC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Hyperlink">
    <w:name w:val="Hyperlink"/>
    <w:basedOn w:val="Absatz-Standardschriftart"/>
    <w:uiPriority w:val="99"/>
    <w:unhideWhenUsed/>
    <w:rsid w:val="00AA1776"/>
    <w:rPr>
      <w:color w:val="0000FF" w:themeColor="hyperlink"/>
      <w:u w:val="single"/>
    </w:rPr>
  </w:style>
  <w:style w:type="character" w:styleId="NichtaufgelsteErwhnung">
    <w:name w:val="Unresolved Mention"/>
    <w:basedOn w:val="Absatz-Standardschriftart"/>
    <w:uiPriority w:val="99"/>
    <w:rsid w:val="00AA1776"/>
    <w:rPr>
      <w:color w:val="605E5C"/>
      <w:shd w:val="clear" w:color="auto" w:fill="E1DFDD"/>
    </w:rPr>
  </w:style>
  <w:style w:type="character" w:styleId="BesuchterLink">
    <w:name w:val="FollowedHyperlink"/>
    <w:basedOn w:val="Absatz-Standardschriftart"/>
    <w:uiPriority w:val="99"/>
    <w:semiHidden/>
    <w:unhideWhenUsed/>
    <w:rsid w:val="001B43D0"/>
    <w:rPr>
      <w:color w:val="800080" w:themeColor="followedHyperlink"/>
      <w:u w:val="single"/>
    </w:rPr>
  </w:style>
  <w:style w:type="paragraph" w:styleId="Kopfzeile">
    <w:name w:val="header"/>
    <w:basedOn w:val="Standard"/>
    <w:link w:val="KopfzeileZchn"/>
    <w:uiPriority w:val="99"/>
    <w:unhideWhenUsed/>
    <w:rsid w:val="00F3322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3322F"/>
  </w:style>
  <w:style w:type="paragraph" w:styleId="Fuzeile">
    <w:name w:val="footer"/>
    <w:basedOn w:val="Standard"/>
    <w:link w:val="FuzeileZchn"/>
    <w:uiPriority w:val="99"/>
    <w:unhideWhenUsed/>
    <w:rsid w:val="00F3322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3322F"/>
  </w:style>
  <w:style w:type="paragraph" w:styleId="KeinLeerraum">
    <w:name w:val="No Spacing"/>
    <w:uiPriority w:val="1"/>
    <w:qFormat/>
    <w:rsid w:val="002E79A5"/>
    <w:pPr>
      <w:spacing w:line="240" w:lineRule="auto"/>
    </w:pPr>
    <w:rPr>
      <w:rFonts w:asciiTheme="minorHAnsi" w:eastAsiaTheme="minorHAnsi" w:hAnsiTheme="minorHAnsi" w:cstheme="minorBidi"/>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5579">
      <w:bodyDiv w:val="1"/>
      <w:marLeft w:val="0"/>
      <w:marRight w:val="0"/>
      <w:marTop w:val="0"/>
      <w:marBottom w:val="0"/>
      <w:divBdr>
        <w:top w:val="none" w:sz="0" w:space="0" w:color="auto"/>
        <w:left w:val="none" w:sz="0" w:space="0" w:color="auto"/>
        <w:bottom w:val="none" w:sz="0" w:space="0" w:color="auto"/>
        <w:right w:val="none" w:sz="0" w:space="0" w:color="auto"/>
      </w:divBdr>
    </w:div>
    <w:div w:id="91562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ww.suslukadinlarbisikletturu.com/en/"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4356</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Serhan Sarı</dc:creator>
  <cp:lastModifiedBy>Benjamin Ponce (Gretz Communications AG)</cp:lastModifiedBy>
  <cp:revision>18</cp:revision>
  <dcterms:created xsi:type="dcterms:W3CDTF">2022-09-15T07:00:00Z</dcterms:created>
  <dcterms:modified xsi:type="dcterms:W3CDTF">2022-09-15T07:30:00Z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{6110A10B-3E0C-4874-B6DB-05B31D1A54CE}</vt:lpwstr>
  </property>
  <property fmtid="{D5CDD505-2E9C-101B-9397-08002B2CF9AE}" pid="3" name="DLPManualFileClassificationLastModificationDate">
    <vt:lpwstr>1662362373</vt:lpwstr>
  </property>
  <property fmtid="{D5CDD505-2E9C-101B-9397-08002B2CF9AE}" pid="4" name="DLPManualFileClassificationLastModifiedBy">
    <vt:lpwstr>TGA\serhan.sari</vt:lpwstr>
  </property>
  <property fmtid="{D5CDD505-2E9C-101B-9397-08002B2CF9AE}" pid="5" name="DLPManualFileClassificationVersion">
    <vt:lpwstr>11.5.0.60</vt:lpwstr>
  </property>
</Properties>
</file>