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7B3203" w:rsidRDefault="00822EF5" w:rsidP="001405F8">
      <w:pPr>
        <w:pStyle w:val="StandardWeb"/>
        <w:spacing w:before="0" w:beforeAutospacing="0" w:after="0" w:afterAutospacing="0"/>
        <w:jc w:val="both"/>
        <w:rPr>
          <w:rStyle w:val="Fett"/>
          <w:rFonts w:ascii="Arial" w:hAnsi="Arial" w:cs="Arial"/>
          <w:color w:val="0E101A"/>
          <w:sz w:val="32"/>
          <w:lang w:val="fr-CH"/>
        </w:rPr>
      </w:pPr>
      <w:r w:rsidRPr="007B3203">
        <w:rPr>
          <w:rStyle w:val="Fett"/>
          <w:rFonts w:ascii="Arial" w:hAnsi="Arial" w:cs="Arial"/>
          <w:color w:val="0E101A"/>
          <w:sz w:val="32"/>
          <w:lang w:val="fr-CH"/>
        </w:rPr>
        <w:t>Communiqué de presse</w:t>
      </w:r>
    </w:p>
    <w:p w14:paraId="68D5CC43" w14:textId="429CA6DA" w:rsidR="00917B97" w:rsidRPr="007B3203" w:rsidRDefault="00143C9D" w:rsidP="00374F4A">
      <w:pPr>
        <w:spacing w:line="360" w:lineRule="auto"/>
        <w:jc w:val="both"/>
        <w:rPr>
          <w:rFonts w:cs="Arial"/>
          <w:b/>
          <w:iCs/>
          <w:sz w:val="28"/>
          <w:lang w:val="fr-CH"/>
        </w:rPr>
      </w:pPr>
      <w:r w:rsidRPr="007B3203">
        <w:rPr>
          <w:rFonts w:cs="Arial"/>
          <w:b/>
          <w:iCs/>
          <w:sz w:val="28"/>
          <w:lang w:val="fr-CH"/>
        </w:rPr>
        <w:t>Début des</w:t>
      </w:r>
      <w:r w:rsidR="00F10196" w:rsidRPr="007B3203">
        <w:rPr>
          <w:rFonts w:cs="Arial"/>
          <w:b/>
          <w:iCs/>
          <w:sz w:val="28"/>
          <w:lang w:val="fr-CH"/>
        </w:rPr>
        <w:t xml:space="preserve"> « Türkiye</w:t>
      </w:r>
      <w:r w:rsidR="00374F4A" w:rsidRPr="007B3203">
        <w:rPr>
          <w:rFonts w:cs="Arial"/>
          <w:b/>
          <w:iCs/>
          <w:sz w:val="28"/>
          <w:lang w:val="fr-CH"/>
        </w:rPr>
        <w:t xml:space="preserve"> Culture Route </w:t>
      </w:r>
      <w:r w:rsidR="00F10196" w:rsidRPr="007B3203">
        <w:rPr>
          <w:rFonts w:cs="Arial"/>
          <w:b/>
          <w:iCs/>
          <w:sz w:val="28"/>
          <w:lang w:val="fr-CH"/>
        </w:rPr>
        <w:t>Festivals »</w:t>
      </w:r>
      <w:r w:rsidR="00374F4A" w:rsidRPr="007B3203">
        <w:rPr>
          <w:rFonts w:cs="Arial"/>
          <w:b/>
          <w:iCs/>
          <w:sz w:val="28"/>
          <w:lang w:val="fr-CH"/>
        </w:rPr>
        <w:t xml:space="preserve">, </w:t>
      </w:r>
      <w:r w:rsidRPr="007B3203">
        <w:rPr>
          <w:rFonts w:cs="Arial"/>
          <w:b/>
          <w:iCs/>
          <w:sz w:val="28"/>
          <w:lang w:val="fr-CH"/>
        </w:rPr>
        <w:t>les festivals culturels et artistiques de Türkiye.</w:t>
      </w:r>
    </w:p>
    <w:p w14:paraId="71435074" w14:textId="20AB2611" w:rsidR="00F10196" w:rsidRPr="007B3203" w:rsidRDefault="00735F34" w:rsidP="00F10196">
      <w:pPr>
        <w:pStyle w:val="StandardWeb"/>
        <w:spacing w:before="0" w:beforeAutospacing="0" w:after="0" w:afterAutospacing="0" w:line="360" w:lineRule="auto"/>
        <w:jc w:val="both"/>
        <w:rPr>
          <w:rFonts w:ascii="Arial" w:eastAsia="Calibri" w:hAnsi="Arial" w:cs="Arial"/>
          <w:b/>
          <w:bCs/>
          <w:sz w:val="22"/>
          <w:szCs w:val="22"/>
          <w:lang w:val="fr-CH"/>
        </w:rPr>
      </w:pPr>
      <w:r w:rsidRPr="007B3203">
        <w:rPr>
          <w:rStyle w:val="Fett"/>
          <w:rFonts w:ascii="Arial" w:hAnsi="Arial" w:cs="Arial"/>
          <w:color w:val="0E101A"/>
          <w:sz w:val="22"/>
          <w:szCs w:val="22"/>
          <w:lang w:val="fr-CH"/>
        </w:rPr>
        <w:t>Berne</w:t>
      </w:r>
      <w:r w:rsidR="00532763" w:rsidRPr="007B3203">
        <w:rPr>
          <w:rStyle w:val="Fett"/>
          <w:rFonts w:ascii="Arial" w:hAnsi="Arial" w:cs="Arial"/>
          <w:color w:val="0E101A"/>
          <w:sz w:val="22"/>
          <w:szCs w:val="22"/>
          <w:lang w:val="fr-CH"/>
        </w:rPr>
        <w:t>/Zürich</w:t>
      </w:r>
      <w:r w:rsidRPr="007B3203">
        <w:rPr>
          <w:rStyle w:val="Fett"/>
          <w:rFonts w:ascii="Arial" w:hAnsi="Arial" w:cs="Arial"/>
          <w:color w:val="0E101A"/>
          <w:sz w:val="22"/>
          <w:szCs w:val="22"/>
          <w:lang w:val="fr-CH"/>
        </w:rPr>
        <w:t xml:space="preserve">, </w:t>
      </w:r>
      <w:r w:rsidR="001D2C82" w:rsidRPr="007B3203">
        <w:rPr>
          <w:rStyle w:val="Fett"/>
          <w:rFonts w:ascii="Arial" w:hAnsi="Arial" w:cs="Arial"/>
          <w:color w:val="0E101A"/>
          <w:sz w:val="22"/>
          <w:szCs w:val="22"/>
          <w:lang w:val="fr-CH"/>
        </w:rPr>
        <w:t>12</w:t>
      </w:r>
      <w:r w:rsidRPr="007B3203">
        <w:rPr>
          <w:rStyle w:val="Fett"/>
          <w:rFonts w:ascii="Arial" w:hAnsi="Arial" w:cs="Arial"/>
          <w:color w:val="0E101A"/>
          <w:sz w:val="22"/>
          <w:szCs w:val="22"/>
          <w:lang w:val="fr-CH"/>
        </w:rPr>
        <w:t xml:space="preserve"> </w:t>
      </w:r>
      <w:r w:rsidR="001D2C82" w:rsidRPr="007B3203">
        <w:rPr>
          <w:rStyle w:val="Fett"/>
          <w:rFonts w:ascii="Arial" w:hAnsi="Arial" w:cs="Arial"/>
          <w:color w:val="0E101A"/>
          <w:sz w:val="22"/>
          <w:szCs w:val="22"/>
          <w:lang w:val="fr-CH"/>
        </w:rPr>
        <w:t>septembre</w:t>
      </w:r>
      <w:r w:rsidRPr="007B3203">
        <w:rPr>
          <w:rStyle w:val="Fett"/>
          <w:rFonts w:ascii="Arial" w:hAnsi="Arial" w:cs="Arial"/>
          <w:color w:val="0E101A"/>
          <w:sz w:val="22"/>
          <w:szCs w:val="22"/>
          <w:lang w:val="fr-CH"/>
        </w:rPr>
        <w:t xml:space="preserve"> 2022. </w:t>
      </w:r>
      <w:r w:rsidR="00F10196" w:rsidRPr="007B3203">
        <w:rPr>
          <w:rFonts w:ascii="Arial" w:eastAsia="Calibri" w:hAnsi="Arial" w:cs="Arial"/>
          <w:b/>
          <w:bCs/>
          <w:sz w:val="22"/>
          <w:szCs w:val="22"/>
          <w:lang w:val="fr-CH"/>
        </w:rPr>
        <w:t xml:space="preserve">Les "Türkiye Culture Route Festivals", organisés par le ministère de la Culture et du Tourisme, </w:t>
      </w:r>
      <w:r w:rsidR="00F10196" w:rsidRPr="007B3203">
        <w:rPr>
          <w:rFonts w:ascii="Arial" w:eastAsia="Calibri" w:hAnsi="Arial" w:cs="Arial"/>
          <w:b/>
          <w:bCs/>
          <w:sz w:val="22"/>
          <w:szCs w:val="22"/>
          <w:lang w:val="fr-CH"/>
        </w:rPr>
        <w:t>se déroulent dans</w:t>
      </w:r>
      <w:r w:rsidR="00F10196" w:rsidRPr="007B3203">
        <w:rPr>
          <w:rFonts w:ascii="Arial" w:eastAsia="Calibri" w:hAnsi="Arial" w:cs="Arial"/>
          <w:b/>
          <w:bCs/>
          <w:sz w:val="22"/>
          <w:szCs w:val="22"/>
          <w:lang w:val="fr-CH"/>
        </w:rPr>
        <w:t xml:space="preserve"> cinq villes avec </w:t>
      </w:r>
      <w:r w:rsidR="00517DF3" w:rsidRPr="007B3203">
        <w:rPr>
          <w:rFonts w:ascii="Arial" w:eastAsia="Calibri" w:hAnsi="Arial" w:cs="Arial"/>
          <w:b/>
          <w:bCs/>
          <w:sz w:val="22"/>
          <w:szCs w:val="22"/>
          <w:lang w:val="fr-CH"/>
        </w:rPr>
        <w:t>encore plus d’événements qu’auparavant</w:t>
      </w:r>
      <w:r w:rsidR="00F10196" w:rsidRPr="007B3203">
        <w:rPr>
          <w:rFonts w:ascii="Arial" w:eastAsia="Calibri" w:hAnsi="Arial" w:cs="Arial"/>
          <w:b/>
          <w:bCs/>
          <w:sz w:val="22"/>
          <w:szCs w:val="22"/>
          <w:lang w:val="fr-CH"/>
        </w:rPr>
        <w:t>. Les festivals</w:t>
      </w:r>
      <w:r w:rsidR="009D0B44">
        <w:rPr>
          <w:rFonts w:ascii="Arial" w:eastAsia="Calibri" w:hAnsi="Arial" w:cs="Arial"/>
          <w:b/>
          <w:bCs/>
          <w:sz w:val="22"/>
          <w:szCs w:val="22"/>
          <w:lang w:val="fr-CH"/>
        </w:rPr>
        <w:t xml:space="preserve"> </w:t>
      </w:r>
      <w:r w:rsidR="00F10196" w:rsidRPr="007B3203">
        <w:rPr>
          <w:rFonts w:ascii="Arial" w:eastAsia="Calibri" w:hAnsi="Arial" w:cs="Arial"/>
          <w:b/>
          <w:bCs/>
          <w:sz w:val="22"/>
          <w:szCs w:val="22"/>
          <w:lang w:val="fr-CH"/>
        </w:rPr>
        <w:t>se dérouleront entre le 16 septembre et le 23 octobre à Istanbul, Ankara, Çanakkale, Diyarbakır et Konya,</w:t>
      </w:r>
      <w:r w:rsidR="00517DF3" w:rsidRPr="007B3203">
        <w:rPr>
          <w:rFonts w:ascii="Arial" w:eastAsia="Calibri" w:hAnsi="Arial" w:cs="Arial"/>
          <w:b/>
          <w:bCs/>
          <w:sz w:val="22"/>
          <w:szCs w:val="22"/>
          <w:lang w:val="fr-CH"/>
        </w:rPr>
        <w:t xml:space="preserve"> et</w:t>
      </w:r>
      <w:r w:rsidR="00F10196" w:rsidRPr="007B3203">
        <w:rPr>
          <w:rFonts w:ascii="Arial" w:eastAsia="Calibri" w:hAnsi="Arial" w:cs="Arial"/>
          <w:b/>
          <w:bCs/>
          <w:sz w:val="22"/>
          <w:szCs w:val="22"/>
          <w:lang w:val="fr-CH"/>
        </w:rPr>
        <w:t xml:space="preserve"> devraient bientôt s'étendre à toutes les régions du pays.</w:t>
      </w:r>
    </w:p>
    <w:p w14:paraId="251697D3" w14:textId="7654DAA3" w:rsidR="008C5D9C" w:rsidRPr="007B3203" w:rsidRDefault="008C5D9C" w:rsidP="001D2C82">
      <w:pPr>
        <w:pStyle w:val="KeinLeerraum"/>
        <w:spacing w:after="120" w:line="300" w:lineRule="exact"/>
        <w:jc w:val="both"/>
        <w:rPr>
          <w:rFonts w:ascii="Arial" w:hAnsi="Arial" w:cs="Arial"/>
          <w:sz w:val="22"/>
          <w:szCs w:val="22"/>
          <w:lang w:val="fr-CH"/>
        </w:rPr>
      </w:pPr>
      <w:r w:rsidRPr="007B3203">
        <w:rPr>
          <w:rFonts w:ascii="Arial" w:hAnsi="Arial" w:cs="Arial"/>
          <w:sz w:val="22"/>
          <w:szCs w:val="22"/>
          <w:lang w:val="fr-CH"/>
        </w:rPr>
        <w:t>Les Türkiye Culture Route Festivals, organisés pour la première fois l'année dernière sous le nom de Beyoğlu Culture Route Festival et étendus cette année à Ankara Culture Route, proposent cette fois une expérience culturelle et artistique unique avec des événements plus complets et plus larges dans cinq provinces. Les festivals se dérouleront du 16 septembre au 23 octobre à Istanbul, Ankara, Çanakkale, Diyarbakır et Konya</w:t>
      </w:r>
      <w:r w:rsidRPr="007B3203">
        <w:rPr>
          <w:rFonts w:ascii="Arial" w:hAnsi="Arial" w:cs="Arial"/>
          <w:sz w:val="22"/>
          <w:szCs w:val="22"/>
          <w:lang w:val="fr-CH"/>
        </w:rPr>
        <w:t>,</w:t>
      </w:r>
      <w:r w:rsidRPr="007B3203">
        <w:rPr>
          <w:rFonts w:ascii="Arial" w:hAnsi="Arial" w:cs="Arial"/>
          <w:sz w:val="22"/>
          <w:szCs w:val="22"/>
          <w:lang w:val="fr-CH"/>
        </w:rPr>
        <w:t xml:space="preserve"> et réuniront au total près de 15 000 artistes </w:t>
      </w:r>
      <w:r w:rsidRPr="007B3203">
        <w:rPr>
          <w:rFonts w:ascii="Arial" w:hAnsi="Arial" w:cs="Arial"/>
          <w:sz w:val="22"/>
          <w:szCs w:val="22"/>
          <w:lang w:val="fr-CH"/>
        </w:rPr>
        <w:t>à l’occasion de plus</w:t>
      </w:r>
      <w:r w:rsidRPr="007B3203">
        <w:rPr>
          <w:rFonts w:ascii="Arial" w:hAnsi="Arial" w:cs="Arial"/>
          <w:sz w:val="22"/>
          <w:szCs w:val="22"/>
          <w:lang w:val="fr-CH"/>
        </w:rPr>
        <w:t xml:space="preserve"> de 3 000 événements. Les manifestations vont de l'art au cinéma, de la littérature à la danse en passant par la musique et les arts numériques</w:t>
      </w:r>
      <w:r w:rsidR="00533609" w:rsidRPr="007B3203">
        <w:rPr>
          <w:rFonts w:ascii="Arial" w:hAnsi="Arial" w:cs="Arial"/>
          <w:sz w:val="22"/>
          <w:szCs w:val="22"/>
          <w:lang w:val="fr-CH"/>
        </w:rPr>
        <w:t>. Et ce,</w:t>
      </w:r>
      <w:r w:rsidRPr="007B3203">
        <w:rPr>
          <w:rFonts w:ascii="Arial" w:hAnsi="Arial" w:cs="Arial"/>
          <w:sz w:val="22"/>
          <w:szCs w:val="22"/>
          <w:lang w:val="fr-CH"/>
        </w:rPr>
        <w:t xml:space="preserve"> </w:t>
      </w:r>
      <w:r w:rsidR="00533609" w:rsidRPr="007B3203">
        <w:rPr>
          <w:rFonts w:ascii="Arial" w:hAnsi="Arial" w:cs="Arial"/>
          <w:sz w:val="22"/>
          <w:szCs w:val="22"/>
          <w:lang w:val="fr-CH"/>
        </w:rPr>
        <w:t>d</w:t>
      </w:r>
      <w:r w:rsidRPr="007B3203">
        <w:rPr>
          <w:rFonts w:ascii="Arial" w:hAnsi="Arial" w:cs="Arial"/>
          <w:sz w:val="22"/>
          <w:szCs w:val="22"/>
          <w:lang w:val="fr-CH"/>
        </w:rPr>
        <w:t xml:space="preserve">e sorte </w:t>
      </w:r>
      <w:r w:rsidRPr="007B3203">
        <w:rPr>
          <w:rFonts w:ascii="Arial" w:hAnsi="Arial" w:cs="Arial"/>
          <w:sz w:val="22"/>
          <w:szCs w:val="22"/>
          <w:lang w:val="fr-CH"/>
        </w:rPr>
        <w:t xml:space="preserve">à ce </w:t>
      </w:r>
      <w:r w:rsidR="0059143A" w:rsidRPr="007B3203">
        <w:rPr>
          <w:rFonts w:ascii="Arial" w:hAnsi="Arial" w:cs="Arial"/>
          <w:sz w:val="22"/>
          <w:szCs w:val="22"/>
          <w:lang w:val="fr-CH"/>
        </w:rPr>
        <w:t>que tout le monde</w:t>
      </w:r>
      <w:r w:rsidRPr="007B3203">
        <w:rPr>
          <w:rFonts w:ascii="Arial" w:hAnsi="Arial" w:cs="Arial"/>
          <w:sz w:val="22"/>
          <w:szCs w:val="22"/>
          <w:lang w:val="fr-CH"/>
        </w:rPr>
        <w:t xml:space="preserve"> y trouve son compte, selon les goûts et les centres d’intérêt</w:t>
      </w:r>
      <w:r w:rsidR="0059143A" w:rsidRPr="007B3203">
        <w:rPr>
          <w:rFonts w:ascii="Arial" w:hAnsi="Arial" w:cs="Arial"/>
          <w:sz w:val="22"/>
          <w:szCs w:val="22"/>
          <w:lang w:val="fr-CH"/>
        </w:rPr>
        <w:t xml:space="preserve"> de chacun.</w:t>
      </w:r>
      <w:r w:rsidRPr="007B3203">
        <w:rPr>
          <w:rFonts w:ascii="Arial" w:hAnsi="Arial" w:cs="Arial"/>
          <w:sz w:val="22"/>
          <w:szCs w:val="22"/>
          <w:lang w:val="fr-CH"/>
        </w:rPr>
        <w:t xml:space="preserve"> </w:t>
      </w:r>
    </w:p>
    <w:p w14:paraId="6D1A2367" w14:textId="47DB73FE" w:rsidR="002052A7" w:rsidRPr="007B3203" w:rsidRDefault="002052A7" w:rsidP="001D2C82">
      <w:pPr>
        <w:pStyle w:val="KeinLeerraum"/>
        <w:spacing w:after="120" w:line="300" w:lineRule="exact"/>
        <w:jc w:val="both"/>
        <w:rPr>
          <w:rFonts w:ascii="Arial" w:hAnsi="Arial" w:cs="Arial"/>
          <w:i/>
          <w:iCs/>
          <w:sz w:val="22"/>
          <w:szCs w:val="22"/>
          <w:lang w:val="fr-CH"/>
        </w:rPr>
      </w:pPr>
      <w:r w:rsidRPr="007B3203">
        <w:rPr>
          <w:rFonts w:ascii="Arial" w:hAnsi="Arial" w:cs="Arial"/>
          <w:i/>
          <w:iCs/>
          <w:sz w:val="22"/>
          <w:szCs w:val="22"/>
          <w:lang w:val="fr-CH"/>
        </w:rPr>
        <w:t>"</w:t>
      </w:r>
      <w:r w:rsidRPr="007B3203">
        <w:rPr>
          <w:rFonts w:ascii="Arial" w:hAnsi="Arial" w:cs="Arial"/>
          <w:i/>
          <w:iCs/>
          <w:sz w:val="22"/>
          <w:szCs w:val="22"/>
          <w:lang w:val="fr-CH"/>
        </w:rPr>
        <w:t>L’organisation d</w:t>
      </w:r>
      <w:r w:rsidRPr="007B3203">
        <w:rPr>
          <w:rFonts w:ascii="Arial" w:hAnsi="Arial" w:cs="Arial"/>
          <w:i/>
          <w:iCs/>
          <w:sz w:val="22"/>
          <w:szCs w:val="22"/>
          <w:lang w:val="fr-CH"/>
        </w:rPr>
        <w:t>es festivals Türkiye Culture Route</w:t>
      </w:r>
      <w:r w:rsidRPr="007B3203">
        <w:rPr>
          <w:rFonts w:ascii="Arial" w:hAnsi="Arial" w:cs="Arial"/>
          <w:i/>
          <w:iCs/>
          <w:sz w:val="22"/>
          <w:szCs w:val="22"/>
          <w:lang w:val="fr-CH"/>
        </w:rPr>
        <w:t xml:space="preserve"> n’ont pas uniquement pour </w:t>
      </w:r>
      <w:r w:rsidRPr="007B3203">
        <w:rPr>
          <w:rFonts w:ascii="Arial" w:hAnsi="Arial" w:cs="Arial"/>
          <w:i/>
          <w:iCs/>
          <w:sz w:val="22"/>
          <w:szCs w:val="22"/>
          <w:lang w:val="fr-CH"/>
        </w:rPr>
        <w:t>but de diffuser l'héritage culturel de notre pays dans le monde,</w:t>
      </w:r>
      <w:r w:rsidRPr="007B3203">
        <w:rPr>
          <w:rFonts w:ascii="Arial" w:hAnsi="Arial" w:cs="Arial"/>
          <w:i/>
          <w:iCs/>
          <w:sz w:val="22"/>
          <w:szCs w:val="22"/>
          <w:lang w:val="fr-CH"/>
        </w:rPr>
        <w:t xml:space="preserve"> mais également de rendre la culture et l’art accessible à tous.</w:t>
      </w:r>
      <w:r w:rsidR="000C1B8B" w:rsidRPr="007B3203">
        <w:rPr>
          <w:rFonts w:ascii="Arial" w:hAnsi="Arial" w:cs="Arial"/>
          <w:i/>
          <w:iCs/>
          <w:sz w:val="22"/>
          <w:szCs w:val="22"/>
          <w:lang w:val="fr-CH"/>
        </w:rPr>
        <w:t xml:space="preserve"> En comparaison avec le </w:t>
      </w:r>
      <w:r w:rsidR="000C1B8B" w:rsidRPr="007B3203">
        <w:rPr>
          <w:rFonts w:ascii="Arial" w:hAnsi="Arial" w:cs="Arial"/>
          <w:i/>
          <w:iCs/>
          <w:sz w:val="22"/>
          <w:szCs w:val="22"/>
          <w:lang w:val="fr-CH"/>
        </w:rPr>
        <w:t>Beyoğlu Cultural Route</w:t>
      </w:r>
      <w:r w:rsidR="000C1B8B" w:rsidRPr="007B3203">
        <w:rPr>
          <w:rFonts w:ascii="Arial" w:hAnsi="Arial" w:cs="Arial"/>
          <w:i/>
          <w:iCs/>
          <w:sz w:val="22"/>
          <w:szCs w:val="22"/>
          <w:lang w:val="fr-CH"/>
        </w:rPr>
        <w:t xml:space="preserve"> de l’année dernière,</w:t>
      </w:r>
      <w:r w:rsidRPr="007B3203">
        <w:rPr>
          <w:rFonts w:ascii="Arial" w:hAnsi="Arial" w:cs="Arial"/>
          <w:i/>
          <w:iCs/>
          <w:sz w:val="22"/>
          <w:szCs w:val="22"/>
          <w:lang w:val="fr-CH"/>
        </w:rPr>
        <w:t xml:space="preserve"> </w:t>
      </w:r>
      <w:r w:rsidR="000C1B8B" w:rsidRPr="007B3203">
        <w:rPr>
          <w:rFonts w:ascii="Arial" w:hAnsi="Arial" w:cs="Arial"/>
          <w:i/>
          <w:iCs/>
          <w:sz w:val="22"/>
          <w:szCs w:val="22"/>
          <w:lang w:val="fr-CH"/>
        </w:rPr>
        <w:t xml:space="preserve">l’édition de cette année va véhiculer </w:t>
      </w:r>
      <w:r w:rsidRPr="007B3203">
        <w:rPr>
          <w:rFonts w:ascii="Arial" w:hAnsi="Arial" w:cs="Arial"/>
          <w:i/>
          <w:iCs/>
          <w:sz w:val="22"/>
          <w:szCs w:val="22"/>
          <w:lang w:val="fr-CH"/>
        </w:rPr>
        <w:t>notre enthousiasme pour les festivals</w:t>
      </w:r>
      <w:r w:rsidR="000C1B8B" w:rsidRPr="007B3203">
        <w:rPr>
          <w:rFonts w:ascii="Arial" w:hAnsi="Arial" w:cs="Arial"/>
          <w:i/>
          <w:iCs/>
          <w:sz w:val="22"/>
          <w:szCs w:val="22"/>
          <w:lang w:val="fr-CH"/>
        </w:rPr>
        <w:t xml:space="preserve"> à un public plus large et avec davantage d’activités réparties dans les cinq provinces</w:t>
      </w:r>
      <w:r w:rsidR="003501EC" w:rsidRPr="007B3203">
        <w:rPr>
          <w:rFonts w:ascii="Arial" w:hAnsi="Arial" w:cs="Arial"/>
          <w:i/>
          <w:iCs/>
          <w:sz w:val="22"/>
          <w:szCs w:val="22"/>
          <w:lang w:val="fr-CH"/>
        </w:rPr>
        <w:t xml:space="preserve"> </w:t>
      </w:r>
      <w:r w:rsidRPr="007B3203">
        <w:rPr>
          <w:rFonts w:ascii="Arial" w:hAnsi="Arial" w:cs="Arial"/>
          <w:i/>
          <w:iCs/>
          <w:sz w:val="22"/>
          <w:szCs w:val="22"/>
          <w:lang w:val="fr-CH"/>
        </w:rPr>
        <w:t xml:space="preserve">", a déclaré </w:t>
      </w:r>
      <w:r w:rsidRPr="007B3203">
        <w:rPr>
          <w:rFonts w:ascii="Arial" w:hAnsi="Arial" w:cs="Arial"/>
          <w:b/>
          <w:bCs/>
          <w:i/>
          <w:iCs/>
          <w:sz w:val="22"/>
          <w:szCs w:val="22"/>
          <w:lang w:val="fr-CH"/>
        </w:rPr>
        <w:t>Mehmet Nuri Ersoy</w:t>
      </w:r>
      <w:r w:rsidRPr="007B3203">
        <w:rPr>
          <w:rFonts w:ascii="Arial" w:hAnsi="Arial" w:cs="Arial"/>
          <w:i/>
          <w:iCs/>
          <w:sz w:val="22"/>
          <w:szCs w:val="22"/>
          <w:lang w:val="fr-CH"/>
        </w:rPr>
        <w:t>, ministre de la Culture et du Tourisme de la Türkiye.</w:t>
      </w:r>
    </w:p>
    <w:p w14:paraId="685889E6" w14:textId="423D6E2C" w:rsidR="001D2C82" w:rsidRPr="007B3203" w:rsidRDefault="001377BB" w:rsidP="001D2C82">
      <w:pPr>
        <w:pStyle w:val="KeinLeerraum"/>
        <w:spacing w:after="120" w:line="300" w:lineRule="exact"/>
        <w:jc w:val="both"/>
        <w:rPr>
          <w:rFonts w:ascii="Arial" w:hAnsi="Arial" w:cs="Arial"/>
          <w:b/>
          <w:bCs/>
          <w:sz w:val="20"/>
          <w:szCs w:val="20"/>
          <w:lang w:val="fr-CH"/>
        </w:rPr>
      </w:pPr>
      <w:r w:rsidRPr="007B3203">
        <w:rPr>
          <w:rFonts w:ascii="Arial" w:hAnsi="Arial" w:cs="Arial"/>
          <w:b/>
          <w:bCs/>
          <w:sz w:val="22"/>
          <w:szCs w:val="22"/>
          <w:lang w:val="fr-CH"/>
        </w:rPr>
        <w:t>Plus de 100 événements à</w:t>
      </w:r>
      <w:r w:rsidR="001D2C82" w:rsidRPr="007B3203">
        <w:rPr>
          <w:rFonts w:ascii="Arial" w:hAnsi="Arial" w:cs="Arial"/>
          <w:b/>
          <w:bCs/>
          <w:sz w:val="22"/>
          <w:szCs w:val="22"/>
          <w:lang w:val="fr-CH"/>
        </w:rPr>
        <w:t xml:space="preserve"> Çanakkale</w:t>
      </w:r>
    </w:p>
    <w:p w14:paraId="2C18E43C" w14:textId="2129071C" w:rsidR="001377BB" w:rsidRPr="007B3203" w:rsidRDefault="001377BB" w:rsidP="005B71CE">
      <w:pPr>
        <w:spacing w:after="120" w:line="300" w:lineRule="exact"/>
        <w:jc w:val="both"/>
        <w:rPr>
          <w:lang w:val="fr-CH"/>
        </w:rPr>
      </w:pPr>
      <w:r w:rsidRPr="007B3203">
        <w:rPr>
          <w:lang w:val="fr-CH"/>
        </w:rPr>
        <w:t>Le festival Troya Cultural Route se déroulera du 16 au 25 septembre à Çanakkale,</w:t>
      </w:r>
      <w:r w:rsidRPr="007B3203">
        <w:rPr>
          <w:lang w:val="fr-CH"/>
        </w:rPr>
        <w:t xml:space="preserve"> et</w:t>
      </w:r>
      <w:r w:rsidRPr="007B3203">
        <w:rPr>
          <w:lang w:val="fr-CH"/>
        </w:rPr>
        <w:t xml:space="preserve"> comprendra plus de 100 événements sous forme d'expositions, de concerts, de conférences et d'ateliers.</w:t>
      </w:r>
      <w:r w:rsidRPr="007B3203">
        <w:rPr>
          <w:lang w:val="fr-CH"/>
        </w:rPr>
        <w:t xml:space="preserve"> Un total de</w:t>
      </w:r>
      <w:r w:rsidRPr="007B3203">
        <w:rPr>
          <w:lang w:val="fr-CH"/>
        </w:rPr>
        <w:t xml:space="preserve"> 1000 artistes </w:t>
      </w:r>
      <w:r w:rsidR="00C9799C" w:rsidRPr="007B3203">
        <w:rPr>
          <w:lang w:val="fr-CH"/>
        </w:rPr>
        <w:t>participera</w:t>
      </w:r>
      <w:r w:rsidRPr="007B3203">
        <w:rPr>
          <w:lang w:val="fr-CH"/>
        </w:rPr>
        <w:t xml:space="preserve"> aux événements qui se dérouleront dans plus de 40 lieux</w:t>
      </w:r>
      <w:r w:rsidRPr="007B3203">
        <w:rPr>
          <w:lang w:val="fr-CH"/>
        </w:rPr>
        <w:t xml:space="preserve"> différents</w:t>
      </w:r>
      <w:r w:rsidRPr="007B3203">
        <w:rPr>
          <w:lang w:val="fr-CH"/>
        </w:rPr>
        <w:t xml:space="preserve"> </w:t>
      </w:r>
      <w:r w:rsidRPr="007B3203">
        <w:rPr>
          <w:lang w:val="fr-CH"/>
        </w:rPr>
        <w:t xml:space="preserve">tout au long du festival. </w:t>
      </w:r>
    </w:p>
    <w:p w14:paraId="6ECB9F00" w14:textId="544FB21B" w:rsidR="001D2C82" w:rsidRPr="007B3203" w:rsidRDefault="00A456EA" w:rsidP="005B71CE">
      <w:pPr>
        <w:spacing w:after="120" w:line="300" w:lineRule="exact"/>
        <w:jc w:val="both"/>
        <w:rPr>
          <w:rFonts w:eastAsia="Times New Roman" w:cs="Arial"/>
          <w:b/>
          <w:bCs/>
          <w:lang w:val="fr-CH"/>
        </w:rPr>
      </w:pPr>
      <w:r w:rsidRPr="007B3203">
        <w:rPr>
          <w:rFonts w:eastAsia="Times New Roman" w:cs="Arial"/>
          <w:b/>
          <w:bCs/>
          <w:lang w:val="fr-CH"/>
        </w:rPr>
        <w:t>23 jours d’enthousiasme festivalier à</w:t>
      </w:r>
      <w:r w:rsidR="001D2C82" w:rsidRPr="007B3203">
        <w:rPr>
          <w:rFonts w:eastAsia="Times New Roman" w:cs="Arial"/>
          <w:b/>
          <w:bCs/>
          <w:lang w:val="fr-CH"/>
        </w:rPr>
        <w:t xml:space="preserve"> Istanbul </w:t>
      </w:r>
      <w:r w:rsidRPr="007B3203">
        <w:rPr>
          <w:rFonts w:eastAsia="Times New Roman" w:cs="Arial"/>
          <w:b/>
          <w:bCs/>
          <w:lang w:val="fr-CH"/>
        </w:rPr>
        <w:t>et</w:t>
      </w:r>
      <w:r w:rsidR="001D2C82" w:rsidRPr="007B3203">
        <w:rPr>
          <w:rFonts w:eastAsia="Times New Roman" w:cs="Arial"/>
          <w:b/>
          <w:bCs/>
          <w:lang w:val="fr-CH"/>
        </w:rPr>
        <w:t xml:space="preserve"> Ankara</w:t>
      </w:r>
    </w:p>
    <w:p w14:paraId="073ACD68" w14:textId="5C38BD69" w:rsidR="00A456EA" w:rsidRPr="007B3203" w:rsidRDefault="00A456EA" w:rsidP="005B71CE">
      <w:pPr>
        <w:spacing w:after="120" w:line="300" w:lineRule="exact"/>
        <w:jc w:val="both"/>
        <w:rPr>
          <w:lang w:val="fr-CH"/>
        </w:rPr>
      </w:pPr>
      <w:r w:rsidRPr="007B3203">
        <w:rPr>
          <w:lang w:val="fr-CH"/>
        </w:rPr>
        <w:t xml:space="preserve">Les festivals de Beyoğlu et d'Ankara se dérouleront simultanément du 1er au 23 octobre. Lors du festival Beyoğlu Culture Route, plus de 6000 artistes rencontreront les amateurs d'art dans 46 lieux différents </w:t>
      </w:r>
      <w:r w:rsidRPr="007B3203">
        <w:rPr>
          <w:lang w:val="fr-CH"/>
        </w:rPr>
        <w:t>à travers 1000 événements.</w:t>
      </w:r>
      <w:r w:rsidRPr="007B3203">
        <w:rPr>
          <w:lang w:val="fr-CH"/>
        </w:rPr>
        <w:t xml:space="preserve"> Un environnement culturel et artistique sera à l'honneur à Ankara Culture Route, où plus de 500 événements seront organisés avec la participation de près de 5000 artistes sur</w:t>
      </w:r>
      <w:r w:rsidRPr="007B3203">
        <w:rPr>
          <w:lang w:val="fr-CH"/>
        </w:rPr>
        <w:t xml:space="preserve"> plus de</w:t>
      </w:r>
      <w:r w:rsidRPr="007B3203">
        <w:rPr>
          <w:lang w:val="fr-CH"/>
        </w:rPr>
        <w:t xml:space="preserve"> 70 sites, le long d'un itinéraire de 5,7 kilomètres à Ankara Ulus.</w:t>
      </w:r>
    </w:p>
    <w:p w14:paraId="2A2575BF" w14:textId="7A22DF79" w:rsidR="007B3203" w:rsidRPr="007B3203" w:rsidRDefault="007B3203" w:rsidP="005B71CE">
      <w:pPr>
        <w:spacing w:after="120" w:line="300" w:lineRule="exact"/>
        <w:jc w:val="both"/>
        <w:rPr>
          <w:lang w:val="fr-CH"/>
        </w:rPr>
      </w:pPr>
    </w:p>
    <w:p w14:paraId="26E422EA" w14:textId="77777777" w:rsidR="007B3203" w:rsidRPr="007B3203" w:rsidRDefault="007B3203" w:rsidP="005B71CE">
      <w:pPr>
        <w:spacing w:after="120" w:line="300" w:lineRule="exact"/>
        <w:jc w:val="both"/>
        <w:rPr>
          <w:lang w:val="fr-CH"/>
        </w:rPr>
      </w:pPr>
    </w:p>
    <w:p w14:paraId="69CD3AC3" w14:textId="71612B2B" w:rsidR="001D2C82" w:rsidRPr="007B3203" w:rsidRDefault="00763935" w:rsidP="005B71CE">
      <w:pPr>
        <w:spacing w:after="120" w:line="300" w:lineRule="exact"/>
        <w:jc w:val="both"/>
        <w:rPr>
          <w:rFonts w:eastAsia="Times New Roman" w:cs="Arial"/>
          <w:b/>
          <w:bCs/>
          <w:lang w:val="fr-CH"/>
        </w:rPr>
      </w:pPr>
      <w:r w:rsidRPr="007B3203">
        <w:rPr>
          <w:rFonts w:eastAsia="Times New Roman" w:cs="Arial"/>
          <w:b/>
          <w:bCs/>
          <w:lang w:val="fr-CH"/>
        </w:rPr>
        <w:lastRenderedPageBreak/>
        <w:t>500 événements à</w:t>
      </w:r>
      <w:r w:rsidR="001D2C82" w:rsidRPr="007B3203">
        <w:rPr>
          <w:rFonts w:eastAsia="Times New Roman" w:cs="Arial"/>
          <w:b/>
          <w:bCs/>
          <w:lang w:val="fr-CH"/>
        </w:rPr>
        <w:t xml:space="preserve"> Diyarbakır</w:t>
      </w:r>
    </w:p>
    <w:p w14:paraId="77B0D866" w14:textId="10AD6CB4" w:rsidR="001D2C82" w:rsidRPr="007B3203" w:rsidRDefault="004C099E" w:rsidP="00A56078">
      <w:pPr>
        <w:pStyle w:val="KeinLeerraum"/>
        <w:spacing w:after="120" w:line="300" w:lineRule="exact"/>
        <w:jc w:val="both"/>
        <w:rPr>
          <w:rFonts w:ascii="Arial" w:eastAsia="Calibri" w:hAnsi="Arial"/>
          <w:sz w:val="22"/>
          <w:szCs w:val="22"/>
          <w:lang w:val="fr-CH"/>
        </w:rPr>
      </w:pPr>
      <w:r w:rsidRPr="007B3203">
        <w:rPr>
          <w:rFonts w:ascii="Arial" w:eastAsia="Calibri" w:hAnsi="Arial"/>
          <w:sz w:val="22"/>
          <w:szCs w:val="22"/>
          <w:lang w:val="fr-CH"/>
        </w:rPr>
        <w:t xml:space="preserve">Plus de 2000 artistes contribueront au partage de la richesse culturelle de Diyarbakir lors de quelques 500 événements du Sur Culture Route Festival. Ce dernier se déroulera du 6 au 16 octobre prochain. </w:t>
      </w:r>
    </w:p>
    <w:p w14:paraId="66EDFC73" w14:textId="3D432FE2" w:rsidR="001D2C82" w:rsidRPr="007B3203" w:rsidRDefault="00EE42F2" w:rsidP="005B71CE">
      <w:pPr>
        <w:spacing w:after="120" w:line="300" w:lineRule="exact"/>
        <w:jc w:val="both"/>
        <w:rPr>
          <w:rFonts w:eastAsia="Times New Roman" w:cs="Arial"/>
          <w:b/>
          <w:bCs/>
          <w:lang w:val="fr-CH"/>
        </w:rPr>
      </w:pPr>
      <w:r w:rsidRPr="007B3203">
        <w:rPr>
          <w:rFonts w:eastAsia="Times New Roman" w:cs="Arial"/>
          <w:b/>
          <w:bCs/>
          <w:lang w:val="fr-CH"/>
        </w:rPr>
        <w:t>Le rendez-vous de la musique mystique</w:t>
      </w:r>
    </w:p>
    <w:p w14:paraId="27B1C922" w14:textId="0B4C5F36" w:rsidR="001D2C82" w:rsidRPr="007B3203" w:rsidRDefault="0053235E" w:rsidP="00A56078">
      <w:pPr>
        <w:pStyle w:val="KeinLeerraum"/>
        <w:spacing w:after="120" w:line="300" w:lineRule="exact"/>
        <w:jc w:val="both"/>
        <w:rPr>
          <w:rFonts w:ascii="Arial" w:eastAsia="Calibri" w:hAnsi="Arial"/>
          <w:sz w:val="22"/>
          <w:szCs w:val="22"/>
          <w:lang w:val="fr-CH"/>
        </w:rPr>
      </w:pPr>
      <w:r w:rsidRPr="007B3203">
        <w:rPr>
          <w:rFonts w:ascii="Arial" w:eastAsia="Calibri" w:hAnsi="Arial"/>
          <w:sz w:val="22"/>
          <w:szCs w:val="22"/>
          <w:lang w:val="fr-CH"/>
        </w:rPr>
        <w:t>Le 19</w:t>
      </w:r>
      <w:r w:rsidRPr="007B3203">
        <w:rPr>
          <w:rFonts w:ascii="Arial" w:eastAsia="Calibri" w:hAnsi="Arial"/>
          <w:sz w:val="22"/>
          <w:szCs w:val="22"/>
          <w:vertAlign w:val="superscript"/>
          <w:lang w:val="fr-CH"/>
        </w:rPr>
        <w:t>ème</w:t>
      </w:r>
      <w:r w:rsidRPr="007B3203">
        <w:rPr>
          <w:rFonts w:ascii="Arial" w:eastAsia="Calibri" w:hAnsi="Arial"/>
          <w:sz w:val="22"/>
          <w:szCs w:val="22"/>
          <w:lang w:val="fr-CH"/>
        </w:rPr>
        <w:t xml:space="preserve"> festival international de musique mystique de Konya fait également partie des Türkiye Culture Route Festivals</w:t>
      </w:r>
      <w:r w:rsidR="00B22437" w:rsidRPr="007B3203">
        <w:rPr>
          <w:rFonts w:ascii="Arial" w:eastAsia="Calibri" w:hAnsi="Arial"/>
          <w:sz w:val="22"/>
          <w:szCs w:val="22"/>
          <w:lang w:val="fr-CH"/>
        </w:rPr>
        <w:t xml:space="preserve"> et emmènera les amateurs d’art vers de nouveaux horizons. </w:t>
      </w:r>
      <w:r w:rsidR="004F148B" w:rsidRPr="007B3203">
        <w:rPr>
          <w:rFonts w:ascii="Arial" w:eastAsia="Calibri" w:hAnsi="Arial"/>
          <w:sz w:val="22"/>
          <w:szCs w:val="22"/>
          <w:lang w:val="fr-CH"/>
        </w:rPr>
        <w:t>Des musiciens de Türkiye, d'Espagne, d'Egypte, d'Azerbaïdjan, d'Allemagne, d'Ouzbékistan, d'Inde et d'Iran se produiront du 22 au 30 septembre à l'occasion du 815e anniversaire de la naissance de Mevlana Celaleddin Rumi.</w:t>
      </w:r>
      <w:r w:rsidR="00B22437" w:rsidRPr="007B3203">
        <w:rPr>
          <w:rFonts w:ascii="Arial" w:eastAsia="Calibri" w:hAnsi="Arial"/>
          <w:sz w:val="22"/>
          <w:szCs w:val="22"/>
          <w:lang w:val="fr-CH"/>
        </w:rPr>
        <w:t xml:space="preserve"> </w:t>
      </w:r>
    </w:p>
    <w:p w14:paraId="0EBE10E5" w14:textId="448B8D02" w:rsidR="00051E8F" w:rsidRPr="007B3203" w:rsidRDefault="00051E8F" w:rsidP="00D823A1">
      <w:pPr>
        <w:pStyle w:val="KeinLeerraum"/>
        <w:spacing w:after="120" w:line="300" w:lineRule="exact"/>
        <w:jc w:val="both"/>
        <w:rPr>
          <w:rFonts w:ascii="Arial" w:hAnsi="Arial" w:cs="Arial"/>
          <w:b/>
          <w:bCs/>
          <w:sz w:val="22"/>
          <w:szCs w:val="22"/>
          <w:lang w:val="fr-CH"/>
        </w:rPr>
      </w:pPr>
      <w:r w:rsidRPr="007B3203">
        <w:rPr>
          <w:rFonts w:ascii="Arial" w:hAnsi="Arial" w:cs="Arial"/>
          <w:b/>
          <w:bCs/>
          <w:sz w:val="22"/>
          <w:szCs w:val="22"/>
          <w:lang w:val="fr-CH"/>
        </w:rPr>
        <w:t xml:space="preserve">Social Media </w:t>
      </w:r>
    </w:p>
    <w:p w14:paraId="40CE8B1E" w14:textId="3E3603D5" w:rsidR="003A0B53" w:rsidRPr="007B3203" w:rsidRDefault="00C65B10" w:rsidP="003A0B53">
      <w:pPr>
        <w:pStyle w:val="KeinLeerraum"/>
        <w:spacing w:after="120" w:line="300" w:lineRule="exact"/>
        <w:jc w:val="both"/>
        <w:rPr>
          <w:rFonts w:ascii="Arial" w:hAnsi="Arial" w:cs="Arial"/>
          <w:sz w:val="22"/>
          <w:szCs w:val="22"/>
          <w:lang w:val="fr-CH"/>
        </w:rPr>
      </w:pPr>
      <w:r w:rsidRPr="007B3203">
        <w:rPr>
          <w:rFonts w:ascii="Arial" w:hAnsi="Arial" w:cs="Arial"/>
          <w:sz w:val="22"/>
          <w:szCs w:val="22"/>
          <w:lang w:val="fr-CH"/>
        </w:rPr>
        <w:t xml:space="preserve">Site </w:t>
      </w:r>
      <w:r w:rsidR="002A11C6" w:rsidRPr="007B3203">
        <w:rPr>
          <w:rFonts w:ascii="Arial" w:hAnsi="Arial" w:cs="Arial"/>
          <w:sz w:val="22"/>
          <w:szCs w:val="22"/>
          <w:lang w:val="fr-CH"/>
        </w:rPr>
        <w:t>web</w:t>
      </w:r>
      <w:r w:rsidR="003A0B53" w:rsidRPr="007B3203">
        <w:rPr>
          <w:rFonts w:ascii="Arial" w:hAnsi="Arial" w:cs="Arial"/>
          <w:sz w:val="22"/>
          <w:szCs w:val="22"/>
          <w:lang w:val="fr-CH"/>
        </w:rPr>
        <w:t xml:space="preserve">: </w:t>
      </w:r>
      <w:bookmarkStart w:id="0" w:name="_Hlk87253619"/>
      <w:r w:rsidR="00370E94" w:rsidRPr="007B3203">
        <w:rPr>
          <w:lang w:val="fr-CH"/>
        </w:rPr>
        <w:fldChar w:fldCharType="begin"/>
      </w:r>
      <w:r w:rsidR="00370E94" w:rsidRPr="007B3203">
        <w:rPr>
          <w:rFonts w:ascii="Arial" w:hAnsi="Arial" w:cs="Arial"/>
          <w:sz w:val="22"/>
          <w:szCs w:val="22"/>
          <w:lang w:val="fr-CH"/>
        </w:rPr>
        <w:instrText xml:space="preserve"> HYPERLINK "https://goturkiye.com/" </w:instrText>
      </w:r>
      <w:r w:rsidR="00370E94" w:rsidRPr="007B3203">
        <w:rPr>
          <w:lang w:val="fr-CH"/>
        </w:rPr>
        <w:fldChar w:fldCharType="separate"/>
      </w:r>
      <w:r w:rsidR="003A0B53" w:rsidRPr="007B3203">
        <w:rPr>
          <w:rStyle w:val="Hyperlink"/>
          <w:rFonts w:ascii="Arial" w:hAnsi="Arial" w:cs="Arial"/>
          <w:sz w:val="22"/>
          <w:szCs w:val="22"/>
          <w:lang w:val="fr-CH"/>
        </w:rPr>
        <w:t>goturkiye.com/</w:t>
      </w:r>
      <w:r w:rsidR="00370E94" w:rsidRPr="007B3203">
        <w:rPr>
          <w:rStyle w:val="Hyperlink"/>
          <w:rFonts w:ascii="Arial" w:hAnsi="Arial" w:cs="Arial"/>
          <w:sz w:val="22"/>
          <w:szCs w:val="22"/>
          <w:lang w:val="fr-CH"/>
        </w:rPr>
        <w:fldChar w:fldCharType="end"/>
      </w:r>
      <w:r w:rsidR="003A0B53" w:rsidRPr="007B3203">
        <w:rPr>
          <w:rFonts w:ascii="Arial" w:hAnsi="Arial" w:cs="Arial"/>
          <w:sz w:val="22"/>
          <w:szCs w:val="22"/>
          <w:lang w:val="fr-CH"/>
        </w:rPr>
        <w:t xml:space="preserve"> </w:t>
      </w:r>
      <w:bookmarkEnd w:id="0"/>
    </w:p>
    <w:p w14:paraId="4EBBC9A6" w14:textId="77777777" w:rsidR="003A0B53" w:rsidRPr="007B3203" w:rsidRDefault="003A0B53" w:rsidP="003A0B53">
      <w:pPr>
        <w:pStyle w:val="KeinLeerraum"/>
        <w:spacing w:after="120" w:line="300" w:lineRule="exact"/>
        <w:jc w:val="both"/>
        <w:rPr>
          <w:rFonts w:ascii="Arial" w:hAnsi="Arial" w:cs="Arial"/>
          <w:sz w:val="22"/>
          <w:szCs w:val="22"/>
          <w:lang w:val="fr-CH"/>
        </w:rPr>
      </w:pPr>
      <w:r w:rsidRPr="007B3203">
        <w:rPr>
          <w:rFonts w:ascii="Arial" w:hAnsi="Arial" w:cs="Arial"/>
          <w:sz w:val="22"/>
          <w:szCs w:val="22"/>
          <w:lang w:val="fr-CH"/>
        </w:rPr>
        <w:t xml:space="preserve">Facebook: </w:t>
      </w:r>
      <w:hyperlink r:id="rId8" w:history="1">
        <w:r w:rsidRPr="007B3203">
          <w:rPr>
            <w:rStyle w:val="Hyperlink"/>
            <w:rFonts w:ascii="Arial" w:hAnsi="Arial" w:cs="Arial"/>
            <w:sz w:val="22"/>
            <w:szCs w:val="22"/>
            <w:lang w:val="fr-CH"/>
          </w:rPr>
          <w:t>www.facebook.com/tuerkeitourismusCH</w:t>
        </w:r>
      </w:hyperlink>
      <w:r w:rsidRPr="007B3203">
        <w:rPr>
          <w:rFonts w:ascii="Arial" w:hAnsi="Arial" w:cs="Arial"/>
          <w:sz w:val="22"/>
          <w:szCs w:val="22"/>
          <w:lang w:val="fr-CH"/>
        </w:rPr>
        <w:t xml:space="preserve"> </w:t>
      </w:r>
    </w:p>
    <w:p w14:paraId="1533D7A6" w14:textId="77777777" w:rsidR="003A0B53" w:rsidRPr="007B3203" w:rsidRDefault="003A0B53" w:rsidP="003A0B53">
      <w:pPr>
        <w:pStyle w:val="KeinLeerraum"/>
        <w:spacing w:after="120" w:line="300" w:lineRule="exact"/>
        <w:jc w:val="both"/>
        <w:rPr>
          <w:rFonts w:ascii="Arial" w:hAnsi="Arial" w:cs="Arial"/>
          <w:sz w:val="22"/>
          <w:szCs w:val="22"/>
          <w:lang w:val="fr-CH"/>
        </w:rPr>
      </w:pPr>
      <w:r w:rsidRPr="007B3203">
        <w:rPr>
          <w:rFonts w:ascii="Arial" w:hAnsi="Arial" w:cs="Arial"/>
          <w:sz w:val="22"/>
          <w:szCs w:val="22"/>
          <w:lang w:val="fr-CH"/>
        </w:rPr>
        <w:t xml:space="preserve">Instagram: </w:t>
      </w:r>
      <w:hyperlink r:id="rId9" w:history="1">
        <w:r w:rsidRPr="007B3203">
          <w:rPr>
            <w:rStyle w:val="Hyperlink"/>
            <w:rFonts w:ascii="Arial" w:hAnsi="Arial" w:cs="Arial"/>
            <w:sz w:val="22"/>
            <w:szCs w:val="22"/>
            <w:lang w:val="fr-CH"/>
          </w:rPr>
          <w:t>www.instagram.com/tuerkeitourismus/</w:t>
        </w:r>
      </w:hyperlink>
      <w:r w:rsidRPr="007B3203">
        <w:rPr>
          <w:rFonts w:ascii="Arial" w:hAnsi="Arial" w:cs="Arial"/>
          <w:sz w:val="22"/>
          <w:szCs w:val="22"/>
          <w:lang w:val="fr-CH"/>
        </w:rPr>
        <w:t xml:space="preserve"> </w:t>
      </w:r>
    </w:p>
    <w:p w14:paraId="00E4B5D4" w14:textId="77777777" w:rsidR="003A0B53" w:rsidRPr="007B3203" w:rsidRDefault="003A0B53" w:rsidP="003A0B53">
      <w:pPr>
        <w:pStyle w:val="KeinLeerraum"/>
        <w:spacing w:after="120" w:line="300" w:lineRule="exact"/>
        <w:jc w:val="both"/>
        <w:rPr>
          <w:rFonts w:ascii="Arial" w:hAnsi="Arial" w:cs="Arial"/>
          <w:sz w:val="22"/>
          <w:szCs w:val="22"/>
          <w:lang w:val="fr-CH"/>
        </w:rPr>
      </w:pPr>
      <w:r w:rsidRPr="007B3203">
        <w:rPr>
          <w:rFonts w:ascii="Arial" w:hAnsi="Arial" w:cs="Arial"/>
          <w:sz w:val="22"/>
          <w:szCs w:val="22"/>
          <w:lang w:val="fr-CH"/>
        </w:rPr>
        <w:t xml:space="preserve">Twitter: </w:t>
      </w:r>
      <w:hyperlink r:id="rId10" w:history="1">
        <w:r w:rsidRPr="007B3203">
          <w:rPr>
            <w:rStyle w:val="Hyperlink"/>
            <w:rFonts w:ascii="Arial" w:hAnsi="Arial" w:cs="Arial"/>
            <w:sz w:val="22"/>
            <w:szCs w:val="22"/>
            <w:lang w:val="fr-CH"/>
          </w:rPr>
          <w:t>twitter.com/goturkiye</w:t>
        </w:r>
      </w:hyperlink>
      <w:r w:rsidRPr="007B3203">
        <w:rPr>
          <w:rFonts w:ascii="Arial" w:hAnsi="Arial" w:cs="Arial"/>
          <w:sz w:val="22"/>
          <w:szCs w:val="22"/>
          <w:lang w:val="fr-CH"/>
        </w:rPr>
        <w:t xml:space="preserve"> </w:t>
      </w:r>
    </w:p>
    <w:p w14:paraId="6120342B" w14:textId="77777777" w:rsidR="003A0B53" w:rsidRPr="007B3203" w:rsidRDefault="003A0B53" w:rsidP="003A0B53">
      <w:pPr>
        <w:pStyle w:val="KeinLeerraum"/>
        <w:spacing w:after="120" w:line="300" w:lineRule="exact"/>
        <w:jc w:val="both"/>
        <w:rPr>
          <w:rFonts w:ascii="Arial" w:hAnsi="Arial" w:cs="Arial"/>
          <w:sz w:val="22"/>
          <w:szCs w:val="22"/>
          <w:lang w:val="fr-CH"/>
        </w:rPr>
      </w:pPr>
      <w:r w:rsidRPr="007B3203">
        <w:rPr>
          <w:rFonts w:ascii="Arial" w:hAnsi="Arial" w:cs="Arial"/>
          <w:sz w:val="22"/>
          <w:szCs w:val="22"/>
          <w:lang w:val="fr-CH"/>
        </w:rPr>
        <w:t xml:space="preserve">YouTube: </w:t>
      </w:r>
      <w:hyperlink r:id="rId11" w:history="1">
        <w:r w:rsidRPr="007B3203">
          <w:rPr>
            <w:rStyle w:val="Hyperlink"/>
            <w:rFonts w:ascii="Arial" w:hAnsi="Arial" w:cs="Arial"/>
            <w:sz w:val="22"/>
            <w:szCs w:val="22"/>
            <w:lang w:val="fr-CH"/>
          </w:rPr>
          <w:t>www.youtube.com/GoTurkiye/videos</w:t>
        </w:r>
      </w:hyperlink>
      <w:r w:rsidRPr="007B3203">
        <w:rPr>
          <w:rFonts w:ascii="Arial" w:hAnsi="Arial" w:cs="Arial"/>
          <w:sz w:val="22"/>
          <w:szCs w:val="22"/>
          <w:lang w:val="fr-CH"/>
        </w:rPr>
        <w:t xml:space="preserve"> </w:t>
      </w:r>
    </w:p>
    <w:p w14:paraId="2E408730" w14:textId="77777777" w:rsidR="00CE33CF" w:rsidRPr="007B3203"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7B3203">
        <w:rPr>
          <w:rFonts w:ascii="Arial" w:hAnsi="Arial" w:cs="Arial"/>
          <w:b/>
          <w:sz w:val="20"/>
          <w:szCs w:val="22"/>
          <w:lang w:val="fr-CH"/>
        </w:rPr>
        <w:t xml:space="preserve">Pour plus d’informations et images (médias) </w:t>
      </w:r>
    </w:p>
    <w:p w14:paraId="7C8F06B0" w14:textId="44C59255" w:rsidR="00CE33CF" w:rsidRPr="007B3203"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7B3203">
        <w:rPr>
          <w:rFonts w:ascii="Arial" w:hAnsi="Arial" w:cs="Arial"/>
          <w:bCs/>
          <w:sz w:val="20"/>
          <w:szCs w:val="22"/>
          <w:lang w:val="fr-CH"/>
        </w:rPr>
        <w:t xml:space="preserve">Laura Fabbris et </w:t>
      </w:r>
      <w:r w:rsidR="00CE33CF" w:rsidRPr="007B3203">
        <w:rPr>
          <w:rFonts w:ascii="Arial" w:hAnsi="Arial" w:cs="Arial"/>
          <w:bCs/>
          <w:sz w:val="20"/>
          <w:szCs w:val="22"/>
          <w:lang w:val="fr-CH"/>
        </w:rPr>
        <w:t>Gere Gretz, Office du Tourisme</w:t>
      </w:r>
      <w:r w:rsidRPr="007B3203">
        <w:rPr>
          <w:rFonts w:ascii="Arial" w:hAnsi="Arial" w:cs="Arial"/>
          <w:bCs/>
          <w:sz w:val="20"/>
          <w:szCs w:val="22"/>
          <w:lang w:val="fr-CH"/>
        </w:rPr>
        <w:t xml:space="preserve"> </w:t>
      </w:r>
      <w:r w:rsidR="00EF7B3D" w:rsidRPr="007B3203">
        <w:rPr>
          <w:rFonts w:ascii="Arial" w:hAnsi="Arial" w:cs="Arial"/>
          <w:bCs/>
          <w:sz w:val="20"/>
          <w:szCs w:val="22"/>
          <w:lang w:val="fr-CH"/>
        </w:rPr>
        <w:t>Türkiye</w:t>
      </w:r>
      <w:r w:rsidR="00CE33CF" w:rsidRPr="007B3203">
        <w:rPr>
          <w:rFonts w:ascii="Arial" w:hAnsi="Arial" w:cs="Arial"/>
          <w:bCs/>
          <w:sz w:val="20"/>
          <w:szCs w:val="22"/>
          <w:lang w:val="fr-CH"/>
        </w:rPr>
        <w:t xml:space="preserve">, c/o Gretz Communications AG, </w:t>
      </w:r>
    </w:p>
    <w:p w14:paraId="16008E5E" w14:textId="77777777" w:rsidR="00CE33CF" w:rsidRPr="007B3203"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7B3203">
        <w:rPr>
          <w:rFonts w:ascii="Arial" w:hAnsi="Arial" w:cs="Arial"/>
          <w:bCs/>
          <w:sz w:val="20"/>
          <w:szCs w:val="22"/>
          <w:lang w:val="fr-CH"/>
        </w:rPr>
        <w:t>Zähringerstr. 16, 3012 Berne, Tél. 031 300 30 70</w:t>
      </w:r>
    </w:p>
    <w:p w14:paraId="2E626C83" w14:textId="70D813C8" w:rsidR="00CE33CF" w:rsidRPr="007B3203"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fr-CH"/>
        </w:rPr>
      </w:pPr>
      <w:r w:rsidRPr="007B3203">
        <w:rPr>
          <w:rFonts w:ascii="Arial" w:hAnsi="Arial" w:cs="Arial"/>
          <w:bCs/>
          <w:sz w:val="20"/>
          <w:szCs w:val="20"/>
          <w:lang w:val="fr-CH"/>
        </w:rPr>
        <w:t xml:space="preserve">E-mail: </w:t>
      </w:r>
      <w:hyperlink r:id="rId12" w:history="1">
        <w:r w:rsidR="0032721A" w:rsidRPr="007B3203">
          <w:rPr>
            <w:rStyle w:val="Hyperlink"/>
            <w:rFonts w:ascii="Arial" w:hAnsi="Arial" w:cs="Arial"/>
            <w:bCs/>
            <w:sz w:val="20"/>
            <w:szCs w:val="20"/>
            <w:lang w:val="fr-CH"/>
          </w:rPr>
          <w:t>info@gretzcom.ch</w:t>
        </w:r>
      </w:hyperlink>
      <w:r w:rsidR="0032721A" w:rsidRPr="007B3203">
        <w:rPr>
          <w:rFonts w:ascii="Arial" w:hAnsi="Arial" w:cs="Arial"/>
          <w:bCs/>
          <w:sz w:val="20"/>
          <w:szCs w:val="20"/>
          <w:lang w:val="fr-CH"/>
        </w:rPr>
        <w:t xml:space="preserve"> </w:t>
      </w:r>
      <w:r w:rsidRPr="007B3203">
        <w:rPr>
          <w:rFonts w:ascii="Arial" w:hAnsi="Arial" w:cs="Arial"/>
          <w:sz w:val="20"/>
          <w:szCs w:val="20"/>
          <w:lang w:val="fr-CH"/>
        </w:rPr>
        <w:br/>
      </w:r>
      <w:r w:rsidRPr="007B3203">
        <w:rPr>
          <w:rFonts w:ascii="Arial" w:hAnsi="Arial" w:cs="Arial"/>
          <w:bCs/>
          <w:sz w:val="20"/>
          <w:szCs w:val="20"/>
          <w:lang w:val="fr-CH"/>
        </w:rPr>
        <w:t xml:space="preserve">Internet: </w:t>
      </w:r>
      <w:hyperlink r:id="rId13" w:history="1">
        <w:r w:rsidR="00370E94" w:rsidRPr="007B3203">
          <w:rPr>
            <w:rStyle w:val="Hyperlink"/>
            <w:rFonts w:ascii="Arial" w:hAnsi="Arial" w:cs="Arial"/>
            <w:sz w:val="20"/>
            <w:szCs w:val="20"/>
            <w:lang w:val="fr-CH"/>
          </w:rPr>
          <w:t>goturkiye.com/</w:t>
        </w:r>
      </w:hyperlink>
      <w:r w:rsidR="0032721A" w:rsidRPr="007B3203">
        <w:rPr>
          <w:rFonts w:ascii="Arial" w:hAnsi="Arial" w:cs="Arial"/>
          <w:bCs/>
          <w:sz w:val="20"/>
          <w:szCs w:val="20"/>
          <w:lang w:val="fr-CH"/>
        </w:rPr>
        <w:t xml:space="preserve"> </w:t>
      </w:r>
    </w:p>
    <w:p w14:paraId="13409503" w14:textId="6C4D1C1F" w:rsidR="00D730CF" w:rsidRPr="007B3203" w:rsidRDefault="00D730CF" w:rsidP="00D730CF">
      <w:pPr>
        <w:spacing w:after="120"/>
        <w:jc w:val="both"/>
        <w:rPr>
          <w:rFonts w:cs="Arial"/>
          <w:bCs/>
          <w:sz w:val="16"/>
          <w:szCs w:val="16"/>
          <w:lang w:val="fr-CH"/>
        </w:rPr>
      </w:pPr>
    </w:p>
    <w:p w14:paraId="162EE597" w14:textId="6D53034C" w:rsidR="00CE33CF" w:rsidRPr="007B3203" w:rsidRDefault="00EA3FE9" w:rsidP="00CE33CF">
      <w:pPr>
        <w:jc w:val="both"/>
        <w:rPr>
          <w:rFonts w:cs="Arial"/>
          <w:b/>
          <w:bCs/>
          <w:sz w:val="16"/>
          <w:szCs w:val="16"/>
          <w:u w:val="single"/>
          <w:lang w:val="fr-CH"/>
        </w:rPr>
      </w:pPr>
      <w:r w:rsidRPr="007B3203">
        <w:rPr>
          <w:rFonts w:cs="Arial"/>
          <w:b/>
          <w:bCs/>
          <w:sz w:val="16"/>
          <w:szCs w:val="16"/>
          <w:u w:val="single"/>
          <w:lang w:val="fr-CH"/>
        </w:rPr>
        <w:t>Türkiye</w:t>
      </w:r>
      <w:r w:rsidR="00CE33CF" w:rsidRPr="007B3203">
        <w:rPr>
          <w:rFonts w:cs="Arial"/>
          <w:b/>
          <w:bCs/>
          <w:sz w:val="16"/>
          <w:szCs w:val="16"/>
          <w:u w:val="single"/>
          <w:lang w:val="fr-CH"/>
        </w:rPr>
        <w:t xml:space="preserve"> en bref :</w:t>
      </w:r>
    </w:p>
    <w:p w14:paraId="202A8269" w14:textId="37F2204A" w:rsidR="00CE33CF" w:rsidRPr="007B3203" w:rsidRDefault="00EA3FE9" w:rsidP="00CE33CF">
      <w:pPr>
        <w:jc w:val="both"/>
        <w:rPr>
          <w:rFonts w:cs="Arial"/>
          <w:sz w:val="16"/>
          <w:szCs w:val="16"/>
          <w:lang w:val="fr-CH"/>
        </w:rPr>
      </w:pPr>
      <w:r w:rsidRPr="007B3203">
        <w:rPr>
          <w:rFonts w:cs="Arial"/>
          <w:sz w:val="16"/>
          <w:szCs w:val="16"/>
          <w:lang w:val="fr-CH"/>
        </w:rPr>
        <w:t xml:space="preserve">Türkiye </w:t>
      </w:r>
      <w:r w:rsidR="00CE33CF" w:rsidRPr="007B3203">
        <w:rPr>
          <w:rFonts w:cs="Arial"/>
          <w:sz w:val="16"/>
          <w:szCs w:val="16"/>
          <w:lang w:val="fr-CH"/>
        </w:rPr>
        <w:t>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w:t>
      </w:r>
    </w:p>
    <w:p w14:paraId="19D9C499" w14:textId="0E33C61C" w:rsidR="00CE33CF" w:rsidRPr="007B3203" w:rsidRDefault="00CE33CF" w:rsidP="00CE33CF">
      <w:pPr>
        <w:jc w:val="both"/>
        <w:rPr>
          <w:rFonts w:cs="Arial"/>
          <w:sz w:val="16"/>
          <w:szCs w:val="16"/>
          <w:lang w:val="fr-CH"/>
        </w:rPr>
      </w:pPr>
      <w:r w:rsidRPr="007B3203">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00EA3FE9" w:rsidRPr="007B3203">
        <w:rPr>
          <w:rFonts w:cs="Arial"/>
          <w:sz w:val="16"/>
          <w:szCs w:val="16"/>
          <w:lang w:val="fr-CH"/>
        </w:rPr>
        <w:t xml:space="preserve">Türkiye </w:t>
      </w:r>
      <w:r w:rsidRPr="007B3203">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00EA3FE9" w:rsidRPr="007B3203">
        <w:rPr>
          <w:rFonts w:cs="Arial"/>
          <w:sz w:val="16"/>
          <w:szCs w:val="16"/>
          <w:lang w:val="fr-CH"/>
        </w:rPr>
        <w:t xml:space="preserve">Türkiye </w:t>
      </w:r>
      <w:r w:rsidRPr="007B3203">
        <w:rPr>
          <w:rFonts w:cs="Arial"/>
          <w:sz w:val="16"/>
          <w:szCs w:val="16"/>
          <w:lang w:val="fr-CH"/>
        </w:rPr>
        <w:t>offre ainsi un mélange réussi consitué d'un large éventail de loisirs, de sports et d'activités culturelles.</w:t>
      </w:r>
    </w:p>
    <w:p w14:paraId="29BC0D4D" w14:textId="19100224" w:rsidR="00867EDD" w:rsidRPr="007B3203" w:rsidRDefault="00867EDD" w:rsidP="00CE33CF">
      <w:pPr>
        <w:spacing w:after="120"/>
        <w:jc w:val="both"/>
        <w:rPr>
          <w:rFonts w:cs="Arial"/>
          <w:bCs/>
          <w:sz w:val="16"/>
          <w:szCs w:val="16"/>
          <w:lang w:val="fr-CH"/>
        </w:rPr>
      </w:pPr>
    </w:p>
    <w:sectPr w:rsidR="00867EDD" w:rsidRPr="007B3203"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07B9C"/>
    <w:rsid w:val="00020ED0"/>
    <w:rsid w:val="000211B0"/>
    <w:rsid w:val="00030062"/>
    <w:rsid w:val="00034932"/>
    <w:rsid w:val="0003751D"/>
    <w:rsid w:val="0004368A"/>
    <w:rsid w:val="00051E8F"/>
    <w:rsid w:val="00054EB8"/>
    <w:rsid w:val="00056E7F"/>
    <w:rsid w:val="00061B13"/>
    <w:rsid w:val="00075F5D"/>
    <w:rsid w:val="00077796"/>
    <w:rsid w:val="000805A1"/>
    <w:rsid w:val="000820A2"/>
    <w:rsid w:val="00084F8D"/>
    <w:rsid w:val="00085CD0"/>
    <w:rsid w:val="00086E80"/>
    <w:rsid w:val="0009125B"/>
    <w:rsid w:val="00093284"/>
    <w:rsid w:val="00094396"/>
    <w:rsid w:val="000B5AC9"/>
    <w:rsid w:val="000C1B8B"/>
    <w:rsid w:val="000C2B69"/>
    <w:rsid w:val="000D0C03"/>
    <w:rsid w:val="000F44F8"/>
    <w:rsid w:val="001163A3"/>
    <w:rsid w:val="001170CA"/>
    <w:rsid w:val="001261CC"/>
    <w:rsid w:val="001279EE"/>
    <w:rsid w:val="001332BE"/>
    <w:rsid w:val="001351B2"/>
    <w:rsid w:val="001377BB"/>
    <w:rsid w:val="001405F8"/>
    <w:rsid w:val="00143C9D"/>
    <w:rsid w:val="00143FC3"/>
    <w:rsid w:val="00150104"/>
    <w:rsid w:val="00155A0D"/>
    <w:rsid w:val="0016408A"/>
    <w:rsid w:val="00164DBC"/>
    <w:rsid w:val="00172734"/>
    <w:rsid w:val="001742CA"/>
    <w:rsid w:val="001757A9"/>
    <w:rsid w:val="00186541"/>
    <w:rsid w:val="00196732"/>
    <w:rsid w:val="001B46A1"/>
    <w:rsid w:val="001D2C82"/>
    <w:rsid w:val="001D5B95"/>
    <w:rsid w:val="001E61C5"/>
    <w:rsid w:val="001F6D8E"/>
    <w:rsid w:val="0020049F"/>
    <w:rsid w:val="002030D5"/>
    <w:rsid w:val="002052A7"/>
    <w:rsid w:val="00207ADD"/>
    <w:rsid w:val="00210552"/>
    <w:rsid w:val="00214D51"/>
    <w:rsid w:val="002247D1"/>
    <w:rsid w:val="002266F9"/>
    <w:rsid w:val="0023488B"/>
    <w:rsid w:val="002457E6"/>
    <w:rsid w:val="00245849"/>
    <w:rsid w:val="002462A7"/>
    <w:rsid w:val="00262542"/>
    <w:rsid w:val="002625D9"/>
    <w:rsid w:val="00262962"/>
    <w:rsid w:val="00265817"/>
    <w:rsid w:val="002820C9"/>
    <w:rsid w:val="0029008C"/>
    <w:rsid w:val="0029740D"/>
    <w:rsid w:val="002A10D4"/>
    <w:rsid w:val="002A11C6"/>
    <w:rsid w:val="002A1268"/>
    <w:rsid w:val="002B20DC"/>
    <w:rsid w:val="002B7D24"/>
    <w:rsid w:val="002C0E83"/>
    <w:rsid w:val="002E7E6A"/>
    <w:rsid w:val="002F0856"/>
    <w:rsid w:val="002F7B43"/>
    <w:rsid w:val="002F7BCE"/>
    <w:rsid w:val="0030188E"/>
    <w:rsid w:val="00304906"/>
    <w:rsid w:val="00311DBC"/>
    <w:rsid w:val="003234C4"/>
    <w:rsid w:val="0032457E"/>
    <w:rsid w:val="00324C28"/>
    <w:rsid w:val="0032721A"/>
    <w:rsid w:val="00332290"/>
    <w:rsid w:val="0034032A"/>
    <w:rsid w:val="0034169C"/>
    <w:rsid w:val="003501EC"/>
    <w:rsid w:val="00353243"/>
    <w:rsid w:val="003543F2"/>
    <w:rsid w:val="003610B3"/>
    <w:rsid w:val="0036484F"/>
    <w:rsid w:val="00370E94"/>
    <w:rsid w:val="00373D39"/>
    <w:rsid w:val="00374F4A"/>
    <w:rsid w:val="00377EC8"/>
    <w:rsid w:val="00386D66"/>
    <w:rsid w:val="00390C82"/>
    <w:rsid w:val="00390DA3"/>
    <w:rsid w:val="0039211E"/>
    <w:rsid w:val="00393CB8"/>
    <w:rsid w:val="00397079"/>
    <w:rsid w:val="003A0B53"/>
    <w:rsid w:val="003A211C"/>
    <w:rsid w:val="003D045D"/>
    <w:rsid w:val="003E59FB"/>
    <w:rsid w:val="003F13B1"/>
    <w:rsid w:val="003F26C4"/>
    <w:rsid w:val="003F27A2"/>
    <w:rsid w:val="003F2ACD"/>
    <w:rsid w:val="003F4FD4"/>
    <w:rsid w:val="0040733C"/>
    <w:rsid w:val="00432279"/>
    <w:rsid w:val="00456728"/>
    <w:rsid w:val="004603F2"/>
    <w:rsid w:val="00477C92"/>
    <w:rsid w:val="004903F0"/>
    <w:rsid w:val="004951E4"/>
    <w:rsid w:val="00497D33"/>
    <w:rsid w:val="004A07E9"/>
    <w:rsid w:val="004B0485"/>
    <w:rsid w:val="004B154F"/>
    <w:rsid w:val="004B1BAE"/>
    <w:rsid w:val="004B3D39"/>
    <w:rsid w:val="004C099E"/>
    <w:rsid w:val="004C3F57"/>
    <w:rsid w:val="004C4F65"/>
    <w:rsid w:val="004D12A7"/>
    <w:rsid w:val="004D1598"/>
    <w:rsid w:val="004D7282"/>
    <w:rsid w:val="004E093B"/>
    <w:rsid w:val="004E34DF"/>
    <w:rsid w:val="004E390F"/>
    <w:rsid w:val="004E4CAB"/>
    <w:rsid w:val="004E6BA7"/>
    <w:rsid w:val="004E7319"/>
    <w:rsid w:val="004E74AE"/>
    <w:rsid w:val="004E7D79"/>
    <w:rsid w:val="004F148B"/>
    <w:rsid w:val="00505EBA"/>
    <w:rsid w:val="005129FA"/>
    <w:rsid w:val="00512C0C"/>
    <w:rsid w:val="00516AD9"/>
    <w:rsid w:val="00517DF3"/>
    <w:rsid w:val="00520175"/>
    <w:rsid w:val="00524554"/>
    <w:rsid w:val="005246B8"/>
    <w:rsid w:val="00524759"/>
    <w:rsid w:val="00527FFE"/>
    <w:rsid w:val="00532213"/>
    <w:rsid w:val="0053235E"/>
    <w:rsid w:val="00532763"/>
    <w:rsid w:val="00533609"/>
    <w:rsid w:val="00560A4D"/>
    <w:rsid w:val="0056486D"/>
    <w:rsid w:val="005678AA"/>
    <w:rsid w:val="00570F88"/>
    <w:rsid w:val="005763D7"/>
    <w:rsid w:val="005819BC"/>
    <w:rsid w:val="005821C7"/>
    <w:rsid w:val="0059143A"/>
    <w:rsid w:val="00597DB0"/>
    <w:rsid w:val="005A0157"/>
    <w:rsid w:val="005B71CE"/>
    <w:rsid w:val="005C171F"/>
    <w:rsid w:val="005C43E6"/>
    <w:rsid w:val="005C5A6A"/>
    <w:rsid w:val="005F1586"/>
    <w:rsid w:val="005F4F64"/>
    <w:rsid w:val="005F593F"/>
    <w:rsid w:val="005F71A2"/>
    <w:rsid w:val="005F73AC"/>
    <w:rsid w:val="00601D98"/>
    <w:rsid w:val="00604D4C"/>
    <w:rsid w:val="006117E2"/>
    <w:rsid w:val="00614B43"/>
    <w:rsid w:val="0062233D"/>
    <w:rsid w:val="0065402D"/>
    <w:rsid w:val="00654BCB"/>
    <w:rsid w:val="0066695C"/>
    <w:rsid w:val="00667076"/>
    <w:rsid w:val="0067190C"/>
    <w:rsid w:val="006730A4"/>
    <w:rsid w:val="00680CE6"/>
    <w:rsid w:val="00685279"/>
    <w:rsid w:val="006A435C"/>
    <w:rsid w:val="006B74E0"/>
    <w:rsid w:val="006E33BE"/>
    <w:rsid w:val="006E49F4"/>
    <w:rsid w:val="006F10EB"/>
    <w:rsid w:val="006F56A6"/>
    <w:rsid w:val="00701F70"/>
    <w:rsid w:val="00705B94"/>
    <w:rsid w:val="00706CA0"/>
    <w:rsid w:val="0070778B"/>
    <w:rsid w:val="007105FD"/>
    <w:rsid w:val="007117F7"/>
    <w:rsid w:val="00715074"/>
    <w:rsid w:val="00717F9D"/>
    <w:rsid w:val="00724F7C"/>
    <w:rsid w:val="007312A7"/>
    <w:rsid w:val="007332EC"/>
    <w:rsid w:val="00735F34"/>
    <w:rsid w:val="0073609F"/>
    <w:rsid w:val="00740D36"/>
    <w:rsid w:val="0075523B"/>
    <w:rsid w:val="00760932"/>
    <w:rsid w:val="00763935"/>
    <w:rsid w:val="007728F7"/>
    <w:rsid w:val="007729FC"/>
    <w:rsid w:val="007870B7"/>
    <w:rsid w:val="00793279"/>
    <w:rsid w:val="00797B5C"/>
    <w:rsid w:val="007A1FD2"/>
    <w:rsid w:val="007B02C8"/>
    <w:rsid w:val="007B2DE6"/>
    <w:rsid w:val="007B2E29"/>
    <w:rsid w:val="007B3203"/>
    <w:rsid w:val="007C3529"/>
    <w:rsid w:val="007E15EC"/>
    <w:rsid w:val="007E1778"/>
    <w:rsid w:val="007E2C3E"/>
    <w:rsid w:val="007E6EA1"/>
    <w:rsid w:val="007F3181"/>
    <w:rsid w:val="007F47B8"/>
    <w:rsid w:val="007F54FD"/>
    <w:rsid w:val="0080704B"/>
    <w:rsid w:val="00810707"/>
    <w:rsid w:val="00810C8F"/>
    <w:rsid w:val="008133F6"/>
    <w:rsid w:val="00822EF5"/>
    <w:rsid w:val="00827AB7"/>
    <w:rsid w:val="00834970"/>
    <w:rsid w:val="0083718F"/>
    <w:rsid w:val="0084040C"/>
    <w:rsid w:val="0084121E"/>
    <w:rsid w:val="00842CA9"/>
    <w:rsid w:val="00847446"/>
    <w:rsid w:val="00847947"/>
    <w:rsid w:val="00855D60"/>
    <w:rsid w:val="00864F5C"/>
    <w:rsid w:val="0086640A"/>
    <w:rsid w:val="00867EDD"/>
    <w:rsid w:val="00880EE6"/>
    <w:rsid w:val="0088281B"/>
    <w:rsid w:val="00882B39"/>
    <w:rsid w:val="00883DF4"/>
    <w:rsid w:val="008945D1"/>
    <w:rsid w:val="00895F0B"/>
    <w:rsid w:val="00896BF6"/>
    <w:rsid w:val="00897AE8"/>
    <w:rsid w:val="008B1257"/>
    <w:rsid w:val="008B14EA"/>
    <w:rsid w:val="008B255A"/>
    <w:rsid w:val="008B2C2F"/>
    <w:rsid w:val="008B6F2C"/>
    <w:rsid w:val="008B7AC3"/>
    <w:rsid w:val="008C5D9C"/>
    <w:rsid w:val="008C7998"/>
    <w:rsid w:val="008D4FBC"/>
    <w:rsid w:val="008D72B8"/>
    <w:rsid w:val="008E480B"/>
    <w:rsid w:val="009132AB"/>
    <w:rsid w:val="00917B97"/>
    <w:rsid w:val="00926423"/>
    <w:rsid w:val="009340D1"/>
    <w:rsid w:val="00946836"/>
    <w:rsid w:val="009474E6"/>
    <w:rsid w:val="009501DF"/>
    <w:rsid w:val="009531E2"/>
    <w:rsid w:val="00972BD4"/>
    <w:rsid w:val="009814DC"/>
    <w:rsid w:val="00983520"/>
    <w:rsid w:val="009840A6"/>
    <w:rsid w:val="00986472"/>
    <w:rsid w:val="0099239F"/>
    <w:rsid w:val="009967FA"/>
    <w:rsid w:val="00996A48"/>
    <w:rsid w:val="009A2111"/>
    <w:rsid w:val="009B00CB"/>
    <w:rsid w:val="009B2512"/>
    <w:rsid w:val="009B63B0"/>
    <w:rsid w:val="009C0703"/>
    <w:rsid w:val="009C24AE"/>
    <w:rsid w:val="009D0B44"/>
    <w:rsid w:val="009E2431"/>
    <w:rsid w:val="009E33BB"/>
    <w:rsid w:val="009F28DD"/>
    <w:rsid w:val="00A008C8"/>
    <w:rsid w:val="00A05F8A"/>
    <w:rsid w:val="00A1733B"/>
    <w:rsid w:val="00A24B35"/>
    <w:rsid w:val="00A318F3"/>
    <w:rsid w:val="00A3245C"/>
    <w:rsid w:val="00A346C8"/>
    <w:rsid w:val="00A42B7A"/>
    <w:rsid w:val="00A456EA"/>
    <w:rsid w:val="00A56078"/>
    <w:rsid w:val="00A66E21"/>
    <w:rsid w:val="00A76FA9"/>
    <w:rsid w:val="00A77E66"/>
    <w:rsid w:val="00AB1BF4"/>
    <w:rsid w:val="00AB6192"/>
    <w:rsid w:val="00AC2227"/>
    <w:rsid w:val="00AC36B1"/>
    <w:rsid w:val="00AC5240"/>
    <w:rsid w:val="00AC69C9"/>
    <w:rsid w:val="00AE0500"/>
    <w:rsid w:val="00AE3BE9"/>
    <w:rsid w:val="00AE450E"/>
    <w:rsid w:val="00AF61AF"/>
    <w:rsid w:val="00B04E08"/>
    <w:rsid w:val="00B141C9"/>
    <w:rsid w:val="00B22437"/>
    <w:rsid w:val="00B24CFE"/>
    <w:rsid w:val="00B25D33"/>
    <w:rsid w:val="00B30130"/>
    <w:rsid w:val="00B3107C"/>
    <w:rsid w:val="00B40B36"/>
    <w:rsid w:val="00B446F5"/>
    <w:rsid w:val="00B458D4"/>
    <w:rsid w:val="00B551E2"/>
    <w:rsid w:val="00B55782"/>
    <w:rsid w:val="00B56530"/>
    <w:rsid w:val="00B56D16"/>
    <w:rsid w:val="00B662D1"/>
    <w:rsid w:val="00B726F1"/>
    <w:rsid w:val="00B80310"/>
    <w:rsid w:val="00B83A6F"/>
    <w:rsid w:val="00B86EBA"/>
    <w:rsid w:val="00B87F6A"/>
    <w:rsid w:val="00BA1D3B"/>
    <w:rsid w:val="00BA6A11"/>
    <w:rsid w:val="00BC3969"/>
    <w:rsid w:val="00BC3D29"/>
    <w:rsid w:val="00BD2961"/>
    <w:rsid w:val="00BD4523"/>
    <w:rsid w:val="00BE10C9"/>
    <w:rsid w:val="00BE6F2C"/>
    <w:rsid w:val="00BF1ECA"/>
    <w:rsid w:val="00BF5514"/>
    <w:rsid w:val="00C04696"/>
    <w:rsid w:val="00C14F39"/>
    <w:rsid w:val="00C1530D"/>
    <w:rsid w:val="00C16751"/>
    <w:rsid w:val="00C21761"/>
    <w:rsid w:val="00C30841"/>
    <w:rsid w:val="00C31D5B"/>
    <w:rsid w:val="00C33FC1"/>
    <w:rsid w:val="00C432CB"/>
    <w:rsid w:val="00C46A11"/>
    <w:rsid w:val="00C5522E"/>
    <w:rsid w:val="00C60C74"/>
    <w:rsid w:val="00C64DD0"/>
    <w:rsid w:val="00C65B10"/>
    <w:rsid w:val="00C7390D"/>
    <w:rsid w:val="00C83A07"/>
    <w:rsid w:val="00C9799C"/>
    <w:rsid w:val="00CA2997"/>
    <w:rsid w:val="00CA65FD"/>
    <w:rsid w:val="00CB2F08"/>
    <w:rsid w:val="00CC0F79"/>
    <w:rsid w:val="00CC38A2"/>
    <w:rsid w:val="00CD4877"/>
    <w:rsid w:val="00CD7D72"/>
    <w:rsid w:val="00CE1683"/>
    <w:rsid w:val="00CE295A"/>
    <w:rsid w:val="00CE33CF"/>
    <w:rsid w:val="00CF7F84"/>
    <w:rsid w:val="00D02006"/>
    <w:rsid w:val="00D0213B"/>
    <w:rsid w:val="00D047DB"/>
    <w:rsid w:val="00D074EE"/>
    <w:rsid w:val="00D106D6"/>
    <w:rsid w:val="00D40612"/>
    <w:rsid w:val="00D42DBA"/>
    <w:rsid w:val="00D4331F"/>
    <w:rsid w:val="00D44090"/>
    <w:rsid w:val="00D6062B"/>
    <w:rsid w:val="00D6348C"/>
    <w:rsid w:val="00D63817"/>
    <w:rsid w:val="00D71B95"/>
    <w:rsid w:val="00D730CF"/>
    <w:rsid w:val="00D76D35"/>
    <w:rsid w:val="00D8039F"/>
    <w:rsid w:val="00D816EE"/>
    <w:rsid w:val="00D823A1"/>
    <w:rsid w:val="00D8332F"/>
    <w:rsid w:val="00D8769E"/>
    <w:rsid w:val="00D91656"/>
    <w:rsid w:val="00DA112D"/>
    <w:rsid w:val="00DB7AF1"/>
    <w:rsid w:val="00DD1778"/>
    <w:rsid w:val="00DE1530"/>
    <w:rsid w:val="00DE7190"/>
    <w:rsid w:val="00DF454F"/>
    <w:rsid w:val="00E03DE5"/>
    <w:rsid w:val="00E13D39"/>
    <w:rsid w:val="00E15A65"/>
    <w:rsid w:val="00E270BD"/>
    <w:rsid w:val="00E34526"/>
    <w:rsid w:val="00E35ACA"/>
    <w:rsid w:val="00E35BB8"/>
    <w:rsid w:val="00E456A9"/>
    <w:rsid w:val="00E52490"/>
    <w:rsid w:val="00E537D9"/>
    <w:rsid w:val="00E66FD0"/>
    <w:rsid w:val="00E77266"/>
    <w:rsid w:val="00E84BB6"/>
    <w:rsid w:val="00E9016D"/>
    <w:rsid w:val="00E926DF"/>
    <w:rsid w:val="00E955B6"/>
    <w:rsid w:val="00E95BBF"/>
    <w:rsid w:val="00E97A75"/>
    <w:rsid w:val="00EA3FE9"/>
    <w:rsid w:val="00EC48CA"/>
    <w:rsid w:val="00EC6C8D"/>
    <w:rsid w:val="00ED04D3"/>
    <w:rsid w:val="00ED13F2"/>
    <w:rsid w:val="00ED3590"/>
    <w:rsid w:val="00EE1639"/>
    <w:rsid w:val="00EE42F2"/>
    <w:rsid w:val="00EF3B9E"/>
    <w:rsid w:val="00EF7B3D"/>
    <w:rsid w:val="00F00E26"/>
    <w:rsid w:val="00F01F42"/>
    <w:rsid w:val="00F0221E"/>
    <w:rsid w:val="00F05D25"/>
    <w:rsid w:val="00F10196"/>
    <w:rsid w:val="00F12738"/>
    <w:rsid w:val="00F17D9C"/>
    <w:rsid w:val="00F325B1"/>
    <w:rsid w:val="00F32C7D"/>
    <w:rsid w:val="00F32CF2"/>
    <w:rsid w:val="00F353C5"/>
    <w:rsid w:val="00F40665"/>
    <w:rsid w:val="00F431CE"/>
    <w:rsid w:val="00F47E23"/>
    <w:rsid w:val="00F52A25"/>
    <w:rsid w:val="00F542B6"/>
    <w:rsid w:val="00F72DF2"/>
    <w:rsid w:val="00F75E1F"/>
    <w:rsid w:val="00F81248"/>
    <w:rsid w:val="00F843A2"/>
    <w:rsid w:val="00F85BAD"/>
    <w:rsid w:val="00F86403"/>
    <w:rsid w:val="00F922D8"/>
    <w:rsid w:val="00F938F5"/>
    <w:rsid w:val="00F94BC2"/>
    <w:rsid w:val="00FA0C1E"/>
    <w:rsid w:val="00FA6A60"/>
    <w:rsid w:val="00FB1D4E"/>
    <w:rsid w:val="00FB3B76"/>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467352480">
      <w:bodyDiv w:val="1"/>
      <w:marLeft w:val="0"/>
      <w:marRight w:val="0"/>
      <w:marTop w:val="0"/>
      <w:marBottom w:val="0"/>
      <w:divBdr>
        <w:top w:val="none" w:sz="0" w:space="0" w:color="auto"/>
        <w:left w:val="none" w:sz="0" w:space="0" w:color="auto"/>
        <w:bottom w:val="none" w:sz="0" w:space="0" w:color="auto"/>
        <w:right w:val="none" w:sz="0" w:space="0" w:color="auto"/>
      </w:divBdr>
    </w:div>
    <w:div w:id="1486702683">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754933477">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708</Words>
  <Characters>4466</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5164</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Benjamin Ponce (Gretz Communications AG)</cp:lastModifiedBy>
  <cp:revision>21</cp:revision>
  <cp:lastPrinted>2020-08-21T12:32:00Z</cp:lastPrinted>
  <dcterms:created xsi:type="dcterms:W3CDTF">2022-09-19T08:55:00Z</dcterms:created>
  <dcterms:modified xsi:type="dcterms:W3CDTF">2022-09-19T15:07:00Z</dcterms:modified>
</cp:coreProperties>
</file>