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3DD2" w14:textId="3EDDDD06" w:rsidR="008E0613" w:rsidRPr="008E0613" w:rsidRDefault="008E0613" w:rsidP="008E0613">
      <w:pPr>
        <w:pStyle w:val="StandardWeb"/>
        <w:spacing w:before="0" w:beforeAutospacing="0" w:after="0" w:afterAutospacing="0"/>
        <w:jc w:val="both"/>
        <w:rPr>
          <w:rFonts w:ascii="Arial" w:hAnsi="Arial" w:cs="Arial"/>
          <w:b/>
          <w:bCs/>
          <w:color w:val="0E101A"/>
          <w:sz w:val="32"/>
          <w:lang w:val="fr-CH"/>
        </w:rPr>
      </w:pPr>
      <w:r>
        <w:rPr>
          <w:rStyle w:val="Fett"/>
          <w:rFonts w:ascii="Arial" w:hAnsi="Arial" w:cs="Arial"/>
          <w:color w:val="0E101A"/>
          <w:sz w:val="32"/>
          <w:lang w:val="fr-CH"/>
        </w:rPr>
        <w:t>Communiqué de presse</w:t>
      </w:r>
    </w:p>
    <w:p w14:paraId="67EC7C87" w14:textId="3C795E9B" w:rsidR="000C7A30" w:rsidRPr="008E0613" w:rsidRDefault="009338D9" w:rsidP="00320308">
      <w:pPr>
        <w:spacing w:after="120" w:line="280" w:lineRule="exact"/>
        <w:jc w:val="both"/>
        <w:rPr>
          <w:rFonts w:ascii="Arial" w:eastAsia="Calibri" w:hAnsi="Arial"/>
          <w:b/>
          <w:sz w:val="28"/>
          <w:szCs w:val="28"/>
          <w:lang w:val="fr-CH" w:eastAsia="en-US"/>
        </w:rPr>
      </w:pPr>
      <w:r w:rsidRPr="008E0613">
        <w:rPr>
          <w:rFonts w:ascii="Arial" w:eastAsia="Calibri" w:hAnsi="Arial"/>
          <w:b/>
          <w:sz w:val="28"/>
          <w:szCs w:val="28"/>
          <w:lang w:val="fr-CH" w:eastAsia="en-US"/>
        </w:rPr>
        <w:t>Les rues d’Istanbul fleurissent en automne</w:t>
      </w:r>
    </w:p>
    <w:p w14:paraId="3C680F0D" w14:textId="7F16434E" w:rsidR="001021FD" w:rsidRPr="00BE0F35" w:rsidRDefault="001021FD" w:rsidP="00EA70BB">
      <w:pPr>
        <w:spacing w:after="0" w:line="240" w:lineRule="auto"/>
        <w:jc w:val="both"/>
        <w:rPr>
          <w:b/>
          <w:bCs/>
          <w:lang w:val="fr-CH"/>
        </w:rPr>
      </w:pPr>
    </w:p>
    <w:p w14:paraId="6E51C493" w14:textId="460CE5E5" w:rsidR="00BE0F35" w:rsidRDefault="00320308" w:rsidP="00BE0F35">
      <w:pPr>
        <w:spacing w:after="0" w:line="360" w:lineRule="auto"/>
        <w:jc w:val="both"/>
        <w:rPr>
          <w:rFonts w:ascii="Arial" w:eastAsia="Calibri" w:hAnsi="Arial" w:cs="Arial"/>
          <w:b/>
          <w:bCs/>
          <w:lang w:val="fr-CH" w:eastAsia="en-US"/>
        </w:rPr>
      </w:pPr>
      <w:r w:rsidRPr="00BE0F35">
        <w:rPr>
          <w:rFonts w:ascii="Arial" w:eastAsia="Calibri" w:hAnsi="Arial" w:cs="Arial"/>
          <w:b/>
          <w:bCs/>
          <w:lang w:val="fr-CH" w:eastAsia="en-US"/>
        </w:rPr>
        <w:t>Bern</w:t>
      </w:r>
      <w:r w:rsidR="00B05DF7">
        <w:rPr>
          <w:rFonts w:ascii="Arial" w:eastAsia="Calibri" w:hAnsi="Arial" w:cs="Arial"/>
          <w:b/>
          <w:bCs/>
          <w:lang w:val="fr-CH" w:eastAsia="en-US"/>
        </w:rPr>
        <w:t>e</w:t>
      </w:r>
      <w:r w:rsidR="0067255B" w:rsidRPr="00BE0F35">
        <w:rPr>
          <w:rFonts w:ascii="Arial" w:eastAsia="Calibri" w:hAnsi="Arial" w:cs="Arial"/>
          <w:b/>
          <w:bCs/>
          <w:lang w:val="fr-CH" w:eastAsia="en-US"/>
        </w:rPr>
        <w:t>/Zurich</w:t>
      </w:r>
      <w:r w:rsidRPr="00BE0F35">
        <w:rPr>
          <w:rFonts w:ascii="Arial" w:eastAsia="Calibri" w:hAnsi="Arial" w:cs="Arial"/>
          <w:b/>
          <w:bCs/>
          <w:lang w:val="fr-CH" w:eastAsia="en-US"/>
        </w:rPr>
        <w:t xml:space="preserve">, </w:t>
      </w:r>
      <w:r w:rsidR="0067255B" w:rsidRPr="00BE0F35">
        <w:rPr>
          <w:rFonts w:ascii="Arial" w:eastAsia="Calibri" w:hAnsi="Arial" w:cs="Arial"/>
          <w:b/>
          <w:bCs/>
          <w:lang w:val="fr-CH" w:eastAsia="en-US"/>
        </w:rPr>
        <w:t xml:space="preserve">le </w:t>
      </w:r>
      <w:r w:rsidRPr="00BE0F35">
        <w:rPr>
          <w:rFonts w:ascii="Arial" w:eastAsia="Calibri" w:hAnsi="Arial" w:cs="Arial"/>
          <w:b/>
          <w:bCs/>
          <w:lang w:val="fr-CH" w:eastAsia="en-US"/>
        </w:rPr>
        <w:t>15</w:t>
      </w:r>
      <w:r w:rsidR="00BE0F35" w:rsidRPr="00BE0F35">
        <w:rPr>
          <w:rFonts w:ascii="Arial" w:eastAsia="Calibri" w:hAnsi="Arial" w:cs="Arial"/>
          <w:b/>
          <w:bCs/>
          <w:lang w:val="fr-CH" w:eastAsia="en-US"/>
        </w:rPr>
        <w:t xml:space="preserve"> septembre </w:t>
      </w:r>
      <w:r w:rsidRPr="00BE0F35">
        <w:rPr>
          <w:rFonts w:ascii="Arial" w:eastAsia="Calibri" w:hAnsi="Arial" w:cs="Arial"/>
          <w:b/>
          <w:bCs/>
          <w:lang w:val="fr-CH" w:eastAsia="en-US"/>
        </w:rPr>
        <w:t xml:space="preserve">2022. </w:t>
      </w:r>
      <w:r w:rsidR="00BE0F35" w:rsidRPr="00BE0F35">
        <w:rPr>
          <w:rFonts w:ascii="Arial" w:eastAsia="Calibri" w:hAnsi="Arial" w:cs="Arial"/>
          <w:b/>
          <w:bCs/>
          <w:lang w:val="fr-CH" w:eastAsia="en-US"/>
        </w:rPr>
        <w:t>En automne, les rues d'</w:t>
      </w:r>
      <w:r w:rsidR="00B05DF7">
        <w:rPr>
          <w:rFonts w:ascii="Arial" w:eastAsia="Calibri" w:hAnsi="Arial" w:cs="Arial"/>
          <w:b/>
          <w:bCs/>
          <w:lang w:val="fr-CH" w:eastAsia="en-US"/>
        </w:rPr>
        <w:t>I</w:t>
      </w:r>
      <w:r w:rsidR="00BE0F35" w:rsidRPr="00BE0F35">
        <w:rPr>
          <w:rFonts w:ascii="Arial" w:eastAsia="Calibri" w:hAnsi="Arial" w:cs="Arial"/>
          <w:b/>
          <w:bCs/>
          <w:lang w:val="fr-CH" w:eastAsia="en-US"/>
        </w:rPr>
        <w:t>stanbul s'illuminent d'une nouvelle perspective pour la culture, l'art, la gastronomie et le shopping. Ces célèbres rues, qui figurent dans le "best of" de nombreuses publications internationales, offrent de nombreux plaisirs tant aux habitants qu'aux visiteurs.</w:t>
      </w:r>
    </w:p>
    <w:p w14:paraId="00467EF0" w14:textId="74D29460" w:rsidR="000C7A30" w:rsidRPr="00BE0F35" w:rsidRDefault="001355E1" w:rsidP="00BE0F35">
      <w:pPr>
        <w:spacing w:after="0" w:line="360" w:lineRule="auto"/>
        <w:jc w:val="both"/>
        <w:rPr>
          <w:rFonts w:ascii="Arial" w:eastAsia="Times New Roman" w:hAnsi="Arial" w:cs="Arial"/>
          <w:b/>
          <w:bCs/>
          <w:lang w:val="fr-CH"/>
        </w:rPr>
      </w:pPr>
      <w:r>
        <w:rPr>
          <w:rFonts w:ascii="Arial" w:eastAsia="Times New Roman" w:hAnsi="Arial" w:cs="Arial"/>
          <w:b/>
          <w:bCs/>
          <w:lang w:val="fr-CH"/>
        </w:rPr>
        <w:t>R</w:t>
      </w:r>
      <w:r w:rsidR="003F6CD3" w:rsidRPr="003F6CD3">
        <w:rPr>
          <w:rFonts w:ascii="Arial" w:eastAsia="Times New Roman" w:hAnsi="Arial" w:cs="Arial"/>
          <w:b/>
          <w:bCs/>
          <w:lang w:val="fr-CH"/>
        </w:rPr>
        <w:t>ue Süleyman Seba</w:t>
      </w:r>
      <w:r w:rsidR="000C7A30" w:rsidRPr="00BE0F35">
        <w:rPr>
          <w:rFonts w:ascii="Arial" w:eastAsia="Times New Roman" w:hAnsi="Arial" w:cs="Arial"/>
          <w:b/>
          <w:bCs/>
          <w:lang w:val="fr-CH"/>
        </w:rPr>
        <w:t xml:space="preserve">, </w:t>
      </w:r>
      <w:proofErr w:type="spellStart"/>
      <w:r w:rsidR="000C7A30" w:rsidRPr="00BE0F35">
        <w:rPr>
          <w:rFonts w:ascii="Arial" w:eastAsia="Times New Roman" w:hAnsi="Arial" w:cs="Arial"/>
          <w:b/>
          <w:bCs/>
          <w:lang w:val="fr-CH"/>
        </w:rPr>
        <w:t>Beşiktaş</w:t>
      </w:r>
      <w:proofErr w:type="spellEnd"/>
      <w:r w:rsidR="000C7A30" w:rsidRPr="00BE0F35">
        <w:rPr>
          <w:rFonts w:ascii="Arial" w:eastAsia="Times New Roman" w:hAnsi="Arial" w:cs="Arial"/>
          <w:b/>
          <w:bCs/>
          <w:lang w:val="fr-CH"/>
        </w:rPr>
        <w:t xml:space="preserve"> </w:t>
      </w:r>
    </w:p>
    <w:p w14:paraId="6905D03F" w14:textId="304F3694" w:rsidR="00BE0F35" w:rsidRPr="00BE0F35" w:rsidRDefault="00BE0F35" w:rsidP="00BE0F35">
      <w:pPr>
        <w:pStyle w:val="KeinLeerraum"/>
        <w:spacing w:after="120" w:line="300" w:lineRule="exact"/>
        <w:jc w:val="both"/>
        <w:rPr>
          <w:rFonts w:ascii="Arial" w:eastAsia="Times New Roman" w:hAnsi="Arial" w:cs="Arial"/>
          <w:lang w:val="fr-CH"/>
        </w:rPr>
      </w:pPr>
      <w:r w:rsidRPr="00BE0F35">
        <w:rPr>
          <w:rFonts w:ascii="Arial" w:eastAsia="Times New Roman" w:hAnsi="Arial" w:cs="Arial"/>
          <w:lang w:val="fr-CH"/>
        </w:rPr>
        <w:t xml:space="preserve">La rue Süleyman Seba (Süleyman Seba </w:t>
      </w:r>
      <w:proofErr w:type="spellStart"/>
      <w:r w:rsidRPr="00BE0F35">
        <w:rPr>
          <w:rFonts w:ascii="Arial" w:eastAsia="Times New Roman" w:hAnsi="Arial" w:cs="Arial"/>
          <w:lang w:val="fr-CH"/>
        </w:rPr>
        <w:t>Caddesi</w:t>
      </w:r>
      <w:proofErr w:type="spellEnd"/>
      <w:r w:rsidRPr="00BE0F35">
        <w:rPr>
          <w:rFonts w:ascii="Arial" w:eastAsia="Times New Roman" w:hAnsi="Arial" w:cs="Arial"/>
          <w:lang w:val="fr-CH"/>
        </w:rPr>
        <w:t xml:space="preserve">), située dans le quartier </w:t>
      </w:r>
      <w:proofErr w:type="spellStart"/>
      <w:r w:rsidRPr="00BE0F35">
        <w:rPr>
          <w:rFonts w:ascii="Arial" w:eastAsia="Times New Roman" w:hAnsi="Arial" w:cs="Arial"/>
          <w:lang w:val="fr-CH"/>
        </w:rPr>
        <w:t>Akaretler</w:t>
      </w:r>
      <w:proofErr w:type="spellEnd"/>
      <w:r w:rsidRPr="00BE0F35">
        <w:rPr>
          <w:rFonts w:ascii="Arial" w:eastAsia="Times New Roman" w:hAnsi="Arial" w:cs="Arial"/>
          <w:lang w:val="fr-CH"/>
        </w:rPr>
        <w:t xml:space="preserve"> de l'arrondissement de </w:t>
      </w:r>
      <w:proofErr w:type="spellStart"/>
      <w:r w:rsidRPr="00BE0F35">
        <w:rPr>
          <w:rFonts w:ascii="Arial" w:eastAsia="Times New Roman" w:hAnsi="Arial" w:cs="Arial"/>
          <w:lang w:val="fr-CH"/>
        </w:rPr>
        <w:t>Beşiktaş</w:t>
      </w:r>
      <w:proofErr w:type="spellEnd"/>
      <w:r w:rsidRPr="00BE0F35">
        <w:rPr>
          <w:rFonts w:ascii="Arial" w:eastAsia="Times New Roman" w:hAnsi="Arial" w:cs="Arial"/>
          <w:lang w:val="fr-CH"/>
        </w:rPr>
        <w:t xml:space="preserve">, est connue pour son architecture unique, ses librairies ainsi que ses cafés et restaurants </w:t>
      </w:r>
      <w:r w:rsidR="00B05DF7">
        <w:rPr>
          <w:rFonts w:ascii="Arial" w:eastAsia="Times New Roman" w:hAnsi="Arial" w:cs="Arial"/>
          <w:lang w:val="fr-CH"/>
        </w:rPr>
        <w:t>branchés</w:t>
      </w:r>
      <w:r w:rsidRPr="00BE0F35">
        <w:rPr>
          <w:rFonts w:ascii="Arial" w:eastAsia="Times New Roman" w:hAnsi="Arial" w:cs="Arial"/>
          <w:lang w:val="fr-CH"/>
        </w:rPr>
        <w:t xml:space="preserve">. Süleyman Seba, qui se trouve à quelques minutes à pied du quartier de </w:t>
      </w:r>
      <w:proofErr w:type="spellStart"/>
      <w:r w:rsidRPr="00BE0F35">
        <w:rPr>
          <w:rFonts w:ascii="Arial" w:eastAsia="Times New Roman" w:hAnsi="Arial" w:cs="Arial"/>
          <w:lang w:val="fr-CH"/>
        </w:rPr>
        <w:t>Nişantaşı</w:t>
      </w:r>
      <w:proofErr w:type="spellEnd"/>
      <w:r w:rsidRPr="00BE0F35">
        <w:rPr>
          <w:rFonts w:ascii="Arial" w:eastAsia="Times New Roman" w:hAnsi="Arial" w:cs="Arial"/>
          <w:lang w:val="fr-CH"/>
        </w:rPr>
        <w:t>, se caractérise par ses maisons mitoyennes (</w:t>
      </w:r>
      <w:proofErr w:type="spellStart"/>
      <w:r w:rsidRPr="00BE0F35">
        <w:rPr>
          <w:rFonts w:ascii="Arial" w:eastAsia="Times New Roman" w:hAnsi="Arial" w:cs="Arial"/>
          <w:lang w:val="fr-CH"/>
        </w:rPr>
        <w:t>Sıra</w:t>
      </w:r>
      <w:proofErr w:type="spellEnd"/>
      <w:r w:rsidRPr="00BE0F35">
        <w:rPr>
          <w:rFonts w:ascii="Arial" w:eastAsia="Times New Roman" w:hAnsi="Arial" w:cs="Arial"/>
          <w:lang w:val="fr-CH"/>
        </w:rPr>
        <w:t xml:space="preserve"> </w:t>
      </w:r>
      <w:proofErr w:type="spellStart"/>
      <w:r w:rsidRPr="00BE0F35">
        <w:rPr>
          <w:rFonts w:ascii="Arial" w:eastAsia="Times New Roman" w:hAnsi="Arial" w:cs="Arial"/>
          <w:lang w:val="fr-CH"/>
        </w:rPr>
        <w:t>Evler</w:t>
      </w:r>
      <w:proofErr w:type="spellEnd"/>
      <w:r w:rsidRPr="00BE0F35">
        <w:rPr>
          <w:rFonts w:ascii="Arial" w:eastAsia="Times New Roman" w:hAnsi="Arial" w:cs="Arial"/>
          <w:lang w:val="fr-CH"/>
        </w:rPr>
        <w:t>). Ces maisons mitoyennes</w:t>
      </w:r>
      <w:r w:rsidR="00B05DF7">
        <w:rPr>
          <w:rFonts w:ascii="Arial" w:eastAsia="Times New Roman" w:hAnsi="Arial" w:cs="Arial"/>
          <w:lang w:val="fr-CH"/>
        </w:rPr>
        <w:t xml:space="preserve"> étaient</w:t>
      </w:r>
      <w:r w:rsidRPr="00BE0F35">
        <w:rPr>
          <w:rFonts w:ascii="Arial" w:eastAsia="Times New Roman" w:hAnsi="Arial" w:cs="Arial"/>
          <w:lang w:val="fr-CH"/>
        </w:rPr>
        <w:t xml:space="preserve"> les premiers lotissements de masse de l'Empire ottoman</w:t>
      </w:r>
      <w:r w:rsidR="00B05DF7">
        <w:rPr>
          <w:rFonts w:ascii="Arial" w:eastAsia="Times New Roman" w:hAnsi="Arial" w:cs="Arial"/>
          <w:lang w:val="fr-CH"/>
        </w:rPr>
        <w:t xml:space="preserve"> et </w:t>
      </w:r>
      <w:r w:rsidRPr="00BE0F35">
        <w:rPr>
          <w:rFonts w:ascii="Arial" w:eastAsia="Times New Roman" w:hAnsi="Arial" w:cs="Arial"/>
          <w:lang w:val="fr-CH"/>
        </w:rPr>
        <w:t xml:space="preserve">ont été construites pour loger les cadres supérieurs du palais </w:t>
      </w:r>
      <w:proofErr w:type="spellStart"/>
      <w:r w:rsidRPr="00BE0F35">
        <w:rPr>
          <w:rFonts w:ascii="Arial" w:eastAsia="Times New Roman" w:hAnsi="Arial" w:cs="Arial"/>
          <w:lang w:val="fr-CH"/>
        </w:rPr>
        <w:t>Dolmabahçe</w:t>
      </w:r>
      <w:proofErr w:type="spellEnd"/>
      <w:r w:rsidR="00C31973">
        <w:rPr>
          <w:rFonts w:ascii="Arial" w:eastAsia="Times New Roman" w:hAnsi="Arial" w:cs="Arial"/>
          <w:lang w:val="fr-CH"/>
        </w:rPr>
        <w:t>, situé à proximité</w:t>
      </w:r>
      <w:r w:rsidRPr="00BE0F35">
        <w:rPr>
          <w:rFonts w:ascii="Arial" w:eastAsia="Times New Roman" w:hAnsi="Arial" w:cs="Arial"/>
          <w:lang w:val="fr-CH"/>
        </w:rPr>
        <w:t xml:space="preserve">. Aujourd'hui, </w:t>
      </w:r>
      <w:r>
        <w:rPr>
          <w:rFonts w:ascii="Arial" w:eastAsia="Times New Roman" w:hAnsi="Arial" w:cs="Arial"/>
          <w:lang w:val="fr-CH"/>
        </w:rPr>
        <w:t>elles</w:t>
      </w:r>
      <w:r w:rsidRPr="00BE0F35">
        <w:rPr>
          <w:rFonts w:ascii="Arial" w:eastAsia="Times New Roman" w:hAnsi="Arial" w:cs="Arial"/>
          <w:lang w:val="fr-CH"/>
        </w:rPr>
        <w:t xml:space="preserve"> accueillent des projets artistiques et des événements variés comme les </w:t>
      </w:r>
      <w:r>
        <w:rPr>
          <w:rFonts w:ascii="Arial" w:eastAsia="Times New Roman" w:hAnsi="Arial" w:cs="Arial"/>
          <w:lang w:val="fr-CH"/>
        </w:rPr>
        <w:t>s</w:t>
      </w:r>
      <w:r w:rsidRPr="00BE0F35">
        <w:rPr>
          <w:rFonts w:ascii="Arial" w:eastAsia="Times New Roman" w:hAnsi="Arial" w:cs="Arial"/>
          <w:lang w:val="fr-CH"/>
        </w:rPr>
        <w:t>emaines artistiques d'Istanbul.</w:t>
      </w:r>
    </w:p>
    <w:p w14:paraId="02DF9724" w14:textId="05BC4CF4" w:rsidR="00E32A22" w:rsidRPr="00BE0F35" w:rsidRDefault="00BE0F35" w:rsidP="00BE0F35">
      <w:pPr>
        <w:pStyle w:val="KeinLeerraum"/>
        <w:spacing w:after="120" w:line="300" w:lineRule="exact"/>
        <w:jc w:val="both"/>
        <w:rPr>
          <w:rFonts w:ascii="Arial" w:eastAsia="Times New Roman" w:hAnsi="Arial" w:cs="Arial"/>
          <w:lang w:val="fr-CH"/>
        </w:rPr>
      </w:pPr>
      <w:r w:rsidRPr="00BE0F35">
        <w:rPr>
          <w:rFonts w:ascii="Arial" w:eastAsia="Times New Roman" w:hAnsi="Arial" w:cs="Arial"/>
          <w:lang w:val="fr-CH"/>
        </w:rPr>
        <w:t>Bien que Süleyman Seba ait toujours été une adresse convoitée, elle a</w:t>
      </w:r>
      <w:r w:rsidR="002A6E80">
        <w:rPr>
          <w:rFonts w:ascii="Arial" w:eastAsia="Times New Roman" w:hAnsi="Arial" w:cs="Arial"/>
          <w:lang w:val="fr-CH"/>
        </w:rPr>
        <w:t xml:space="preserve"> davantage</w:t>
      </w:r>
      <w:r w:rsidRPr="00BE0F35">
        <w:rPr>
          <w:rFonts w:ascii="Arial" w:eastAsia="Times New Roman" w:hAnsi="Arial" w:cs="Arial"/>
          <w:lang w:val="fr-CH"/>
        </w:rPr>
        <w:t xml:space="preserve"> gagné</w:t>
      </w:r>
      <w:r w:rsidR="002A6E80">
        <w:rPr>
          <w:rFonts w:ascii="Arial" w:eastAsia="Times New Roman" w:hAnsi="Arial" w:cs="Arial"/>
          <w:lang w:val="fr-CH"/>
        </w:rPr>
        <w:t xml:space="preserve"> </w:t>
      </w:r>
      <w:r w:rsidRPr="00BE0F35">
        <w:rPr>
          <w:rFonts w:ascii="Arial" w:eastAsia="Times New Roman" w:hAnsi="Arial" w:cs="Arial"/>
          <w:lang w:val="fr-CH"/>
        </w:rPr>
        <w:t xml:space="preserve">en importance ces dernières années, </w:t>
      </w:r>
      <w:r w:rsidR="00764D06">
        <w:rPr>
          <w:rFonts w:ascii="Arial" w:eastAsia="Times New Roman" w:hAnsi="Arial" w:cs="Arial"/>
          <w:lang w:val="fr-CH"/>
        </w:rPr>
        <w:t>au-delà</w:t>
      </w:r>
      <w:r w:rsidR="002A6E80">
        <w:rPr>
          <w:rFonts w:ascii="Arial" w:eastAsia="Times New Roman" w:hAnsi="Arial" w:cs="Arial"/>
          <w:lang w:val="fr-CH"/>
        </w:rPr>
        <w:t xml:space="preserve"> même</w:t>
      </w:r>
      <w:r w:rsidR="00764D06">
        <w:rPr>
          <w:rFonts w:ascii="Arial" w:eastAsia="Times New Roman" w:hAnsi="Arial" w:cs="Arial"/>
          <w:lang w:val="fr-CH"/>
        </w:rPr>
        <w:t xml:space="preserve"> des frontières</w:t>
      </w:r>
      <w:r w:rsidRPr="00BE0F35">
        <w:rPr>
          <w:rFonts w:ascii="Arial" w:eastAsia="Times New Roman" w:hAnsi="Arial" w:cs="Arial"/>
          <w:lang w:val="fr-CH"/>
        </w:rPr>
        <w:t xml:space="preserve"> de la Türkiye. Le mois dernier, le magazine Time Out l'a classée 27e parmi les "33 rues les plus cool du monde"</w:t>
      </w:r>
      <w:r>
        <w:rPr>
          <w:rFonts w:ascii="Arial" w:eastAsia="Times New Roman" w:hAnsi="Arial" w:cs="Arial"/>
          <w:lang w:val="fr-CH"/>
        </w:rPr>
        <w:t>.</w:t>
      </w:r>
      <w:r w:rsidR="000C7A30" w:rsidRPr="00BE0F35">
        <w:rPr>
          <w:rFonts w:ascii="Arial" w:eastAsia="Times New Roman" w:hAnsi="Arial" w:cs="Arial"/>
          <w:lang w:val="fr-CH"/>
        </w:rPr>
        <w:t xml:space="preserve">  </w:t>
      </w:r>
    </w:p>
    <w:p w14:paraId="76C9E606" w14:textId="77777777" w:rsidR="003F6CD3" w:rsidRDefault="003F6CD3" w:rsidP="00320308">
      <w:pPr>
        <w:pStyle w:val="KeinLeerraum"/>
        <w:spacing w:after="120" w:line="300" w:lineRule="exact"/>
        <w:jc w:val="both"/>
        <w:rPr>
          <w:rFonts w:ascii="Arial" w:eastAsia="Times New Roman" w:hAnsi="Arial" w:cs="Arial"/>
          <w:b/>
          <w:bCs/>
          <w:lang w:val="fr-CH"/>
        </w:rPr>
      </w:pPr>
      <w:r w:rsidRPr="003F6CD3">
        <w:rPr>
          <w:rFonts w:ascii="Arial" w:eastAsia="Times New Roman" w:hAnsi="Arial" w:cs="Arial"/>
          <w:b/>
          <w:bCs/>
          <w:lang w:val="fr-CH"/>
        </w:rPr>
        <w:t xml:space="preserve">Rue Abdi </w:t>
      </w:r>
      <w:proofErr w:type="spellStart"/>
      <w:r w:rsidRPr="003F6CD3">
        <w:rPr>
          <w:rFonts w:ascii="Arial" w:eastAsia="Times New Roman" w:hAnsi="Arial" w:cs="Arial"/>
          <w:b/>
          <w:bCs/>
          <w:lang w:val="fr-CH"/>
        </w:rPr>
        <w:t>İpekçi</w:t>
      </w:r>
      <w:proofErr w:type="spellEnd"/>
      <w:r w:rsidRPr="003F6CD3">
        <w:rPr>
          <w:rFonts w:ascii="Arial" w:eastAsia="Times New Roman" w:hAnsi="Arial" w:cs="Arial"/>
          <w:b/>
          <w:bCs/>
          <w:lang w:val="fr-CH"/>
        </w:rPr>
        <w:t xml:space="preserve">, </w:t>
      </w:r>
      <w:proofErr w:type="spellStart"/>
      <w:r w:rsidRPr="003F6CD3">
        <w:rPr>
          <w:rFonts w:ascii="Arial" w:eastAsia="Times New Roman" w:hAnsi="Arial" w:cs="Arial"/>
          <w:b/>
          <w:bCs/>
          <w:lang w:val="fr-CH"/>
        </w:rPr>
        <w:t>Nişantaşı</w:t>
      </w:r>
      <w:proofErr w:type="spellEnd"/>
      <w:r w:rsidRPr="003F6CD3">
        <w:rPr>
          <w:rFonts w:ascii="Arial" w:eastAsia="Times New Roman" w:hAnsi="Arial" w:cs="Arial"/>
          <w:b/>
          <w:bCs/>
          <w:lang w:val="fr-CH"/>
        </w:rPr>
        <w:t xml:space="preserve"> </w:t>
      </w:r>
    </w:p>
    <w:p w14:paraId="30522E0B" w14:textId="0E754FC3" w:rsidR="008478E2" w:rsidRDefault="008478E2" w:rsidP="00320308">
      <w:pPr>
        <w:pStyle w:val="KeinLeerraum"/>
        <w:spacing w:after="120" w:line="300" w:lineRule="exact"/>
        <w:jc w:val="both"/>
        <w:rPr>
          <w:rFonts w:ascii="Arial" w:eastAsia="Times New Roman" w:hAnsi="Arial" w:cs="Arial"/>
          <w:lang w:val="fr-CH"/>
        </w:rPr>
      </w:pPr>
      <w:r w:rsidRPr="008478E2">
        <w:rPr>
          <w:rFonts w:ascii="Arial" w:eastAsia="Times New Roman" w:hAnsi="Arial" w:cs="Arial"/>
          <w:lang w:val="fr-CH"/>
        </w:rPr>
        <w:t xml:space="preserve">La rue Abdi </w:t>
      </w:r>
      <w:proofErr w:type="spellStart"/>
      <w:r w:rsidRPr="008478E2">
        <w:rPr>
          <w:rFonts w:ascii="Arial" w:eastAsia="Times New Roman" w:hAnsi="Arial" w:cs="Arial"/>
          <w:lang w:val="fr-CH"/>
        </w:rPr>
        <w:t>İpekçi</w:t>
      </w:r>
      <w:proofErr w:type="spellEnd"/>
      <w:r w:rsidRPr="008478E2">
        <w:rPr>
          <w:rFonts w:ascii="Arial" w:eastAsia="Times New Roman" w:hAnsi="Arial" w:cs="Arial"/>
          <w:lang w:val="fr-CH"/>
        </w:rPr>
        <w:t xml:space="preserve"> (Abdi </w:t>
      </w:r>
      <w:proofErr w:type="spellStart"/>
      <w:r w:rsidRPr="008478E2">
        <w:rPr>
          <w:rFonts w:ascii="Arial" w:eastAsia="Times New Roman" w:hAnsi="Arial" w:cs="Arial"/>
          <w:lang w:val="fr-CH"/>
        </w:rPr>
        <w:t>İpelçi</w:t>
      </w:r>
      <w:proofErr w:type="spellEnd"/>
      <w:r w:rsidRPr="008478E2">
        <w:rPr>
          <w:rFonts w:ascii="Arial" w:eastAsia="Times New Roman" w:hAnsi="Arial" w:cs="Arial"/>
          <w:lang w:val="fr-CH"/>
        </w:rPr>
        <w:t xml:space="preserve"> </w:t>
      </w:r>
      <w:proofErr w:type="spellStart"/>
      <w:r w:rsidRPr="008478E2">
        <w:rPr>
          <w:rFonts w:ascii="Arial" w:eastAsia="Times New Roman" w:hAnsi="Arial" w:cs="Arial"/>
          <w:lang w:val="fr-CH"/>
        </w:rPr>
        <w:t>Caddesi</w:t>
      </w:r>
      <w:proofErr w:type="spellEnd"/>
      <w:r w:rsidRPr="008478E2">
        <w:rPr>
          <w:rFonts w:ascii="Arial" w:eastAsia="Times New Roman" w:hAnsi="Arial" w:cs="Arial"/>
          <w:lang w:val="fr-CH"/>
        </w:rPr>
        <w:t xml:space="preserve">) est la principale rue commerçante du quartier </w:t>
      </w:r>
      <w:r w:rsidR="0019144B">
        <w:rPr>
          <w:rFonts w:ascii="Arial" w:eastAsia="Times New Roman" w:hAnsi="Arial" w:cs="Arial"/>
          <w:lang w:val="fr-CH"/>
        </w:rPr>
        <w:t>branché</w:t>
      </w:r>
      <w:r w:rsidRPr="008478E2">
        <w:rPr>
          <w:rFonts w:ascii="Arial" w:eastAsia="Times New Roman" w:hAnsi="Arial" w:cs="Arial"/>
          <w:lang w:val="fr-CH"/>
        </w:rPr>
        <w:t xml:space="preserve"> de </w:t>
      </w:r>
      <w:proofErr w:type="spellStart"/>
      <w:r w:rsidRPr="008478E2">
        <w:rPr>
          <w:rFonts w:ascii="Arial" w:eastAsia="Times New Roman" w:hAnsi="Arial" w:cs="Arial"/>
          <w:lang w:val="fr-CH"/>
        </w:rPr>
        <w:t>Nişantaşı</w:t>
      </w:r>
      <w:proofErr w:type="spellEnd"/>
      <w:r w:rsidRPr="008478E2">
        <w:rPr>
          <w:rFonts w:ascii="Arial" w:eastAsia="Times New Roman" w:hAnsi="Arial" w:cs="Arial"/>
          <w:lang w:val="fr-CH"/>
        </w:rPr>
        <w:t xml:space="preserve"> et abrite des restaurants haut de gamme, des cafés et des boutiques. L'Abdi </w:t>
      </w:r>
      <w:proofErr w:type="spellStart"/>
      <w:r w:rsidRPr="008478E2">
        <w:rPr>
          <w:rFonts w:ascii="Arial" w:eastAsia="Times New Roman" w:hAnsi="Arial" w:cs="Arial"/>
          <w:lang w:val="fr-CH"/>
        </w:rPr>
        <w:t>İpekçi</w:t>
      </w:r>
      <w:proofErr w:type="spellEnd"/>
      <w:r w:rsidRPr="008478E2">
        <w:rPr>
          <w:rFonts w:ascii="Arial" w:eastAsia="Times New Roman" w:hAnsi="Arial" w:cs="Arial"/>
          <w:lang w:val="fr-CH"/>
        </w:rPr>
        <w:t xml:space="preserve"> </w:t>
      </w:r>
      <w:proofErr w:type="spellStart"/>
      <w:r w:rsidRPr="008478E2">
        <w:rPr>
          <w:rFonts w:ascii="Arial" w:eastAsia="Times New Roman" w:hAnsi="Arial" w:cs="Arial"/>
          <w:lang w:val="fr-CH"/>
        </w:rPr>
        <w:t>Caddesi</w:t>
      </w:r>
      <w:proofErr w:type="spellEnd"/>
      <w:r w:rsidRPr="008478E2">
        <w:rPr>
          <w:rFonts w:ascii="Arial" w:eastAsia="Times New Roman" w:hAnsi="Arial" w:cs="Arial"/>
          <w:lang w:val="fr-CH"/>
        </w:rPr>
        <w:t xml:space="preserve"> s'étend sur 600 mètres de </w:t>
      </w:r>
      <w:proofErr w:type="spellStart"/>
      <w:r w:rsidRPr="008478E2">
        <w:rPr>
          <w:rFonts w:ascii="Arial" w:eastAsia="Times New Roman" w:hAnsi="Arial" w:cs="Arial"/>
          <w:lang w:val="fr-CH"/>
        </w:rPr>
        <w:t>Maçka</w:t>
      </w:r>
      <w:proofErr w:type="spellEnd"/>
      <w:r w:rsidRPr="008478E2">
        <w:rPr>
          <w:rFonts w:ascii="Arial" w:eastAsia="Times New Roman" w:hAnsi="Arial" w:cs="Arial"/>
          <w:lang w:val="fr-CH"/>
        </w:rPr>
        <w:t xml:space="preserve"> à </w:t>
      </w:r>
      <w:proofErr w:type="spellStart"/>
      <w:r w:rsidRPr="008478E2">
        <w:rPr>
          <w:rFonts w:ascii="Arial" w:eastAsia="Times New Roman" w:hAnsi="Arial" w:cs="Arial"/>
          <w:lang w:val="fr-CH"/>
        </w:rPr>
        <w:t>Nişantaşı</w:t>
      </w:r>
      <w:proofErr w:type="spellEnd"/>
      <w:r w:rsidRPr="008478E2">
        <w:rPr>
          <w:rFonts w:ascii="Arial" w:eastAsia="Times New Roman" w:hAnsi="Arial" w:cs="Arial"/>
          <w:lang w:val="fr-CH"/>
        </w:rPr>
        <w:t xml:space="preserve"> et longe le parc de </w:t>
      </w:r>
      <w:proofErr w:type="spellStart"/>
      <w:r w:rsidRPr="008478E2">
        <w:rPr>
          <w:rFonts w:ascii="Arial" w:eastAsia="Times New Roman" w:hAnsi="Arial" w:cs="Arial"/>
          <w:lang w:val="fr-CH"/>
        </w:rPr>
        <w:t>Maçka</w:t>
      </w:r>
      <w:proofErr w:type="spellEnd"/>
      <w:r w:rsidRPr="008478E2">
        <w:rPr>
          <w:rFonts w:ascii="Arial" w:eastAsia="Times New Roman" w:hAnsi="Arial" w:cs="Arial"/>
          <w:lang w:val="fr-CH"/>
        </w:rPr>
        <w:t xml:space="preserve"> à son extrémité sud. Grâce à la liaison par métro, elle est facilement accessible depuis les communes centrales comme </w:t>
      </w:r>
      <w:proofErr w:type="spellStart"/>
      <w:r w:rsidRPr="008478E2">
        <w:rPr>
          <w:rFonts w:ascii="Arial" w:eastAsia="Times New Roman" w:hAnsi="Arial" w:cs="Arial"/>
          <w:lang w:val="fr-CH"/>
        </w:rPr>
        <w:t>Harbiye</w:t>
      </w:r>
      <w:proofErr w:type="spellEnd"/>
      <w:r w:rsidRPr="008478E2">
        <w:rPr>
          <w:rFonts w:ascii="Arial" w:eastAsia="Times New Roman" w:hAnsi="Arial" w:cs="Arial"/>
          <w:lang w:val="fr-CH"/>
        </w:rPr>
        <w:t xml:space="preserve">, </w:t>
      </w:r>
      <w:proofErr w:type="spellStart"/>
      <w:r w:rsidRPr="008478E2">
        <w:rPr>
          <w:rFonts w:ascii="Arial" w:eastAsia="Times New Roman" w:hAnsi="Arial" w:cs="Arial"/>
          <w:lang w:val="fr-CH"/>
        </w:rPr>
        <w:t>Beşiktaş</w:t>
      </w:r>
      <w:proofErr w:type="spellEnd"/>
      <w:r w:rsidRPr="008478E2">
        <w:rPr>
          <w:rFonts w:ascii="Arial" w:eastAsia="Times New Roman" w:hAnsi="Arial" w:cs="Arial"/>
          <w:lang w:val="fr-CH"/>
        </w:rPr>
        <w:t xml:space="preserve"> et </w:t>
      </w:r>
      <w:proofErr w:type="spellStart"/>
      <w:r w:rsidRPr="008478E2">
        <w:rPr>
          <w:rFonts w:ascii="Arial" w:eastAsia="Times New Roman" w:hAnsi="Arial" w:cs="Arial"/>
          <w:lang w:val="fr-CH"/>
        </w:rPr>
        <w:t>Şişli</w:t>
      </w:r>
      <w:proofErr w:type="spellEnd"/>
      <w:r w:rsidRPr="008478E2">
        <w:rPr>
          <w:rFonts w:ascii="Arial" w:eastAsia="Times New Roman" w:hAnsi="Arial" w:cs="Arial"/>
          <w:lang w:val="fr-CH"/>
        </w:rPr>
        <w:t xml:space="preserve">. Large et </w:t>
      </w:r>
      <w:r>
        <w:rPr>
          <w:rFonts w:ascii="Arial" w:eastAsia="Times New Roman" w:hAnsi="Arial" w:cs="Arial"/>
          <w:lang w:val="fr-CH"/>
        </w:rPr>
        <w:t>élégante</w:t>
      </w:r>
      <w:r w:rsidRPr="008478E2">
        <w:rPr>
          <w:rFonts w:ascii="Arial" w:eastAsia="Times New Roman" w:hAnsi="Arial" w:cs="Arial"/>
          <w:lang w:val="fr-CH"/>
        </w:rPr>
        <w:t xml:space="preserve">, la rue Abdi </w:t>
      </w:r>
      <w:proofErr w:type="spellStart"/>
      <w:r w:rsidRPr="008478E2">
        <w:rPr>
          <w:rFonts w:ascii="Arial" w:eastAsia="Times New Roman" w:hAnsi="Arial" w:cs="Arial"/>
          <w:lang w:val="fr-CH"/>
        </w:rPr>
        <w:t>İpekçi</w:t>
      </w:r>
      <w:proofErr w:type="spellEnd"/>
      <w:r w:rsidRPr="008478E2">
        <w:rPr>
          <w:rFonts w:ascii="Arial" w:eastAsia="Times New Roman" w:hAnsi="Arial" w:cs="Arial"/>
          <w:lang w:val="fr-CH"/>
        </w:rPr>
        <w:t xml:space="preserve"> est le lieu de prédilection des marques internationales haut de gamme </w:t>
      </w:r>
      <w:r>
        <w:rPr>
          <w:rFonts w:ascii="Arial" w:eastAsia="Times New Roman" w:hAnsi="Arial" w:cs="Arial"/>
          <w:lang w:val="fr-CH"/>
        </w:rPr>
        <w:t>où se rendent les habitants et les visiteurs de la haute société.</w:t>
      </w:r>
    </w:p>
    <w:p w14:paraId="50624997" w14:textId="0E60ECE6" w:rsidR="000E2938" w:rsidRPr="00BE0F35" w:rsidRDefault="008E0613" w:rsidP="00320308">
      <w:pPr>
        <w:pStyle w:val="KeinLeerraum"/>
        <w:spacing w:after="120" w:line="300" w:lineRule="exact"/>
        <w:jc w:val="both"/>
        <w:rPr>
          <w:rFonts w:ascii="Arial" w:eastAsia="Times New Roman" w:hAnsi="Arial" w:cs="Arial"/>
          <w:b/>
          <w:bCs/>
          <w:lang w:val="fr-CH"/>
        </w:rPr>
      </w:pPr>
      <w:r>
        <w:rPr>
          <w:rFonts w:ascii="Arial" w:eastAsia="Times New Roman" w:hAnsi="Arial" w:cs="Arial"/>
          <w:b/>
          <w:bCs/>
          <w:lang w:val="fr-CH"/>
        </w:rPr>
        <w:t xml:space="preserve">Rue </w:t>
      </w:r>
      <w:proofErr w:type="spellStart"/>
      <w:r w:rsidR="000E2938" w:rsidRPr="00BE0F35">
        <w:rPr>
          <w:rFonts w:ascii="Arial" w:eastAsia="Times New Roman" w:hAnsi="Arial" w:cs="Arial"/>
          <w:b/>
          <w:bCs/>
          <w:lang w:val="fr-CH"/>
        </w:rPr>
        <w:t>İstiklal</w:t>
      </w:r>
      <w:proofErr w:type="spellEnd"/>
      <w:r w:rsidR="000E2938" w:rsidRPr="00BE0F35">
        <w:rPr>
          <w:rFonts w:ascii="Arial" w:eastAsia="Times New Roman" w:hAnsi="Arial" w:cs="Arial"/>
          <w:b/>
          <w:bCs/>
          <w:lang w:val="fr-CH"/>
        </w:rPr>
        <w:t xml:space="preserve">, </w:t>
      </w:r>
      <w:proofErr w:type="spellStart"/>
      <w:r w:rsidR="000E2938" w:rsidRPr="00BE0F35">
        <w:rPr>
          <w:rFonts w:ascii="Arial" w:eastAsia="Times New Roman" w:hAnsi="Arial" w:cs="Arial"/>
          <w:b/>
          <w:bCs/>
          <w:lang w:val="fr-CH"/>
        </w:rPr>
        <w:t>Beyoğlu</w:t>
      </w:r>
      <w:proofErr w:type="spellEnd"/>
    </w:p>
    <w:p w14:paraId="0E923F9C" w14:textId="1B9EF713" w:rsidR="008E0613" w:rsidRDefault="008E0613" w:rsidP="00320308">
      <w:pPr>
        <w:pStyle w:val="KeinLeerraum"/>
        <w:spacing w:after="120" w:line="300" w:lineRule="exact"/>
        <w:jc w:val="both"/>
        <w:rPr>
          <w:rFonts w:ascii="Arial" w:eastAsia="Times New Roman" w:hAnsi="Arial" w:cs="Arial"/>
          <w:lang w:val="fr-CH"/>
        </w:rPr>
      </w:pPr>
      <w:r w:rsidRPr="008E0613">
        <w:rPr>
          <w:rFonts w:ascii="Arial" w:eastAsia="Times New Roman" w:hAnsi="Arial" w:cs="Arial"/>
          <w:lang w:val="fr-CH"/>
        </w:rPr>
        <w:t xml:space="preserve">La rue </w:t>
      </w:r>
      <w:proofErr w:type="spellStart"/>
      <w:r w:rsidRPr="008E0613">
        <w:rPr>
          <w:rFonts w:ascii="Arial" w:eastAsia="Times New Roman" w:hAnsi="Arial" w:cs="Arial"/>
          <w:lang w:val="fr-CH"/>
        </w:rPr>
        <w:t>İstiklal</w:t>
      </w:r>
      <w:proofErr w:type="spellEnd"/>
      <w:r w:rsidRPr="008E0613">
        <w:rPr>
          <w:rFonts w:ascii="Arial" w:eastAsia="Times New Roman" w:hAnsi="Arial" w:cs="Arial"/>
          <w:lang w:val="fr-CH"/>
        </w:rPr>
        <w:t xml:space="preserve"> (</w:t>
      </w:r>
      <w:proofErr w:type="spellStart"/>
      <w:r w:rsidRPr="008E0613">
        <w:rPr>
          <w:rFonts w:ascii="Arial" w:eastAsia="Times New Roman" w:hAnsi="Arial" w:cs="Arial"/>
          <w:lang w:val="fr-CH"/>
        </w:rPr>
        <w:t>İstiklal</w:t>
      </w:r>
      <w:proofErr w:type="spellEnd"/>
      <w:r w:rsidRPr="008E0613">
        <w:rPr>
          <w:rFonts w:ascii="Arial" w:eastAsia="Times New Roman" w:hAnsi="Arial" w:cs="Arial"/>
          <w:lang w:val="fr-CH"/>
        </w:rPr>
        <w:t xml:space="preserve"> </w:t>
      </w:r>
      <w:proofErr w:type="spellStart"/>
      <w:r w:rsidRPr="008E0613">
        <w:rPr>
          <w:rFonts w:ascii="Arial" w:eastAsia="Times New Roman" w:hAnsi="Arial" w:cs="Arial"/>
          <w:lang w:val="fr-CH"/>
        </w:rPr>
        <w:t>Caddesi</w:t>
      </w:r>
      <w:proofErr w:type="spellEnd"/>
      <w:r w:rsidRPr="008E0613">
        <w:rPr>
          <w:rFonts w:ascii="Arial" w:eastAsia="Times New Roman" w:hAnsi="Arial" w:cs="Arial"/>
          <w:lang w:val="fr-CH"/>
        </w:rPr>
        <w:t xml:space="preserve">), qui s'étend de la place </w:t>
      </w:r>
      <w:proofErr w:type="spellStart"/>
      <w:r w:rsidRPr="008E0613">
        <w:rPr>
          <w:rFonts w:ascii="Arial" w:eastAsia="Times New Roman" w:hAnsi="Arial" w:cs="Arial"/>
          <w:lang w:val="fr-CH"/>
        </w:rPr>
        <w:t>Taksim</w:t>
      </w:r>
      <w:proofErr w:type="spellEnd"/>
      <w:r w:rsidRPr="008E0613">
        <w:rPr>
          <w:rFonts w:ascii="Arial" w:eastAsia="Times New Roman" w:hAnsi="Arial" w:cs="Arial"/>
          <w:lang w:val="fr-CH"/>
        </w:rPr>
        <w:t xml:space="preserve"> à </w:t>
      </w:r>
      <w:proofErr w:type="spellStart"/>
      <w:r w:rsidRPr="008E0613">
        <w:rPr>
          <w:rFonts w:ascii="Arial" w:eastAsia="Times New Roman" w:hAnsi="Arial" w:cs="Arial"/>
          <w:lang w:val="fr-CH"/>
        </w:rPr>
        <w:t>Tünel</w:t>
      </w:r>
      <w:proofErr w:type="spellEnd"/>
      <w:r w:rsidRPr="008E0613">
        <w:rPr>
          <w:rFonts w:ascii="Arial" w:eastAsia="Times New Roman" w:hAnsi="Arial" w:cs="Arial"/>
          <w:lang w:val="fr-CH"/>
        </w:rPr>
        <w:t xml:space="preserve"> à </w:t>
      </w:r>
      <w:proofErr w:type="spellStart"/>
      <w:r w:rsidRPr="008E0613">
        <w:rPr>
          <w:rFonts w:ascii="Arial" w:eastAsia="Times New Roman" w:hAnsi="Arial" w:cs="Arial"/>
          <w:lang w:val="fr-CH"/>
        </w:rPr>
        <w:t>Beyoğlu</w:t>
      </w:r>
      <w:proofErr w:type="spellEnd"/>
      <w:r w:rsidRPr="008E0613">
        <w:rPr>
          <w:rFonts w:ascii="Arial" w:eastAsia="Times New Roman" w:hAnsi="Arial" w:cs="Arial"/>
          <w:lang w:val="fr-CH"/>
        </w:rPr>
        <w:t>, est une scène importante dans la mémoire historique et sociale d'İstanbul. Cette rue animée de 1,4 kilomètre de long est aujourd'hui une zone piétonne bordée de bâtiments imposants et de passages étroits où se trouvent des librairies</w:t>
      </w:r>
      <w:r>
        <w:rPr>
          <w:rFonts w:ascii="Arial" w:eastAsia="Times New Roman" w:hAnsi="Arial" w:cs="Arial"/>
          <w:lang w:val="fr-CH"/>
        </w:rPr>
        <w:t>.</w:t>
      </w:r>
    </w:p>
    <w:p w14:paraId="559B8577" w14:textId="5F403638" w:rsidR="00D07781" w:rsidRPr="008E0613" w:rsidRDefault="008E0613" w:rsidP="00320308">
      <w:pPr>
        <w:pStyle w:val="KeinLeerraum"/>
        <w:spacing w:after="120" w:line="300" w:lineRule="exact"/>
        <w:jc w:val="both"/>
        <w:rPr>
          <w:rFonts w:ascii="Arial" w:eastAsia="Times New Roman" w:hAnsi="Arial" w:cs="Arial"/>
          <w:lang w:val="fr-CH"/>
        </w:rPr>
      </w:pPr>
      <w:r w:rsidRPr="008E0613">
        <w:rPr>
          <w:rFonts w:ascii="Arial" w:eastAsia="Times New Roman" w:hAnsi="Arial" w:cs="Arial"/>
          <w:lang w:val="fr-CH"/>
        </w:rPr>
        <w:t xml:space="preserve">La rue </w:t>
      </w:r>
      <w:proofErr w:type="spellStart"/>
      <w:r w:rsidRPr="008E0613">
        <w:rPr>
          <w:rFonts w:ascii="Arial" w:eastAsia="Times New Roman" w:hAnsi="Arial" w:cs="Arial"/>
          <w:lang w:val="fr-CH"/>
        </w:rPr>
        <w:t>İstiklal</w:t>
      </w:r>
      <w:proofErr w:type="spellEnd"/>
      <w:r w:rsidRPr="008E0613">
        <w:rPr>
          <w:rFonts w:ascii="Arial" w:eastAsia="Times New Roman" w:hAnsi="Arial" w:cs="Arial"/>
          <w:lang w:val="fr-CH"/>
        </w:rPr>
        <w:t xml:space="preserve">, où se déroule depuis des siècles la vie culturelle et artistique </w:t>
      </w:r>
      <w:r w:rsidR="0019144B">
        <w:rPr>
          <w:rFonts w:ascii="Arial" w:eastAsia="Times New Roman" w:hAnsi="Arial" w:cs="Arial"/>
          <w:lang w:val="fr-CH"/>
        </w:rPr>
        <w:t>stambouliote</w:t>
      </w:r>
      <w:r w:rsidRPr="008E0613">
        <w:rPr>
          <w:rFonts w:ascii="Arial" w:eastAsia="Times New Roman" w:hAnsi="Arial" w:cs="Arial"/>
          <w:lang w:val="fr-CH"/>
        </w:rPr>
        <w:t xml:space="preserve">, est une adresse unique. Son symbole est le fameux tramway rouge vif qui circule au milieu de la rue et transporte les passagers d'un bout à l'autre. </w:t>
      </w:r>
      <w:proofErr w:type="spellStart"/>
      <w:r w:rsidRPr="008E0613">
        <w:rPr>
          <w:rFonts w:ascii="Arial" w:eastAsia="Times New Roman" w:hAnsi="Arial" w:cs="Arial"/>
          <w:lang w:val="fr-CH"/>
        </w:rPr>
        <w:t>İstiklal</w:t>
      </w:r>
      <w:proofErr w:type="spellEnd"/>
      <w:r w:rsidRPr="008E0613">
        <w:rPr>
          <w:rFonts w:ascii="Arial" w:eastAsia="Times New Roman" w:hAnsi="Arial" w:cs="Arial"/>
          <w:lang w:val="fr-CH"/>
        </w:rPr>
        <w:t xml:space="preserve"> est également célèbre pour sa </w:t>
      </w:r>
      <w:proofErr w:type="spellStart"/>
      <w:r w:rsidRPr="008E0613">
        <w:rPr>
          <w:rFonts w:ascii="Arial" w:eastAsia="Times New Roman" w:hAnsi="Arial" w:cs="Arial"/>
          <w:lang w:val="fr-CH"/>
        </w:rPr>
        <w:t>street</w:t>
      </w:r>
      <w:proofErr w:type="spellEnd"/>
      <w:r w:rsidRPr="008E0613">
        <w:rPr>
          <w:rFonts w:ascii="Arial" w:eastAsia="Times New Roman" w:hAnsi="Arial" w:cs="Arial"/>
          <w:lang w:val="fr-CH"/>
        </w:rPr>
        <w:t xml:space="preserve"> </w:t>
      </w:r>
      <w:proofErr w:type="spellStart"/>
      <w:r w:rsidRPr="008E0613">
        <w:rPr>
          <w:rFonts w:ascii="Arial" w:eastAsia="Times New Roman" w:hAnsi="Arial" w:cs="Arial"/>
          <w:lang w:val="fr-CH"/>
        </w:rPr>
        <w:t>food</w:t>
      </w:r>
      <w:proofErr w:type="spellEnd"/>
      <w:r w:rsidR="00B40738">
        <w:rPr>
          <w:rFonts w:ascii="Arial" w:eastAsia="Times New Roman" w:hAnsi="Arial" w:cs="Arial"/>
          <w:lang w:val="fr-CH"/>
        </w:rPr>
        <w:t> :</w:t>
      </w:r>
      <w:r w:rsidRPr="008E0613">
        <w:rPr>
          <w:rFonts w:ascii="Arial" w:eastAsia="Times New Roman" w:hAnsi="Arial" w:cs="Arial"/>
          <w:lang w:val="fr-CH"/>
        </w:rPr>
        <w:t xml:space="preserve"> les visiteurs sont accueillis par l'odeur appétissante de </w:t>
      </w:r>
      <w:proofErr w:type="spellStart"/>
      <w:r w:rsidRPr="008E0613">
        <w:rPr>
          <w:rFonts w:ascii="Arial" w:eastAsia="Times New Roman" w:hAnsi="Arial" w:cs="Arial"/>
          <w:lang w:val="fr-CH"/>
        </w:rPr>
        <w:t>simites</w:t>
      </w:r>
      <w:proofErr w:type="spellEnd"/>
      <w:r w:rsidRPr="008E0613">
        <w:rPr>
          <w:rFonts w:ascii="Arial" w:eastAsia="Times New Roman" w:hAnsi="Arial" w:cs="Arial"/>
          <w:lang w:val="fr-CH"/>
        </w:rPr>
        <w:t xml:space="preserve"> fraîchement cuits, de châtaignes grillées et d'autres friandises alléchantes.</w:t>
      </w:r>
    </w:p>
    <w:p w14:paraId="1FC6D0FE" w14:textId="1636C6E3" w:rsidR="00B40738" w:rsidRDefault="00B40738" w:rsidP="00320308">
      <w:pPr>
        <w:pStyle w:val="KeinLeerraum"/>
        <w:spacing w:after="120" w:line="300" w:lineRule="exact"/>
        <w:jc w:val="both"/>
        <w:rPr>
          <w:rFonts w:ascii="Arial" w:eastAsia="Times New Roman" w:hAnsi="Arial" w:cs="Arial"/>
          <w:lang w:val="fr-CH"/>
        </w:rPr>
      </w:pPr>
      <w:r>
        <w:rPr>
          <w:rFonts w:ascii="Arial" w:eastAsia="Times New Roman" w:hAnsi="Arial" w:cs="Arial"/>
          <w:lang w:val="fr-CH"/>
        </w:rPr>
        <w:lastRenderedPageBreak/>
        <w:t xml:space="preserve">La rue </w:t>
      </w:r>
      <w:proofErr w:type="spellStart"/>
      <w:r w:rsidRPr="00BE0F35">
        <w:rPr>
          <w:rFonts w:ascii="Arial" w:eastAsia="Times New Roman" w:hAnsi="Arial" w:cs="Arial"/>
          <w:lang w:val="fr-CH"/>
        </w:rPr>
        <w:t>İstiklal</w:t>
      </w:r>
      <w:proofErr w:type="spellEnd"/>
      <w:r>
        <w:rPr>
          <w:rFonts w:ascii="Arial" w:eastAsia="Times New Roman" w:hAnsi="Arial" w:cs="Arial"/>
          <w:lang w:val="fr-CH"/>
        </w:rPr>
        <w:t xml:space="preserve"> est le centre culturel et artistique d’Istanbul depuis plus d’un siècle, et abrite de nombreux bâtiments historiques tels que </w:t>
      </w:r>
      <w:r w:rsidRPr="00B40738">
        <w:rPr>
          <w:rFonts w:ascii="Arial" w:eastAsia="Times New Roman" w:hAnsi="Arial" w:cs="Arial"/>
          <w:lang w:val="fr-CH"/>
        </w:rPr>
        <w:t xml:space="preserve">l'église Saint-Antoine, le lycée </w:t>
      </w:r>
      <w:proofErr w:type="spellStart"/>
      <w:r w:rsidRPr="00B40738">
        <w:rPr>
          <w:rFonts w:ascii="Arial" w:eastAsia="Times New Roman" w:hAnsi="Arial" w:cs="Arial"/>
          <w:lang w:val="fr-CH"/>
        </w:rPr>
        <w:t>Galatasaray</w:t>
      </w:r>
      <w:proofErr w:type="spellEnd"/>
      <w:r w:rsidRPr="00B40738">
        <w:rPr>
          <w:rFonts w:ascii="Arial" w:eastAsia="Times New Roman" w:hAnsi="Arial" w:cs="Arial"/>
          <w:lang w:val="fr-CH"/>
        </w:rPr>
        <w:t xml:space="preserve"> et l'auberge </w:t>
      </w:r>
      <w:proofErr w:type="spellStart"/>
      <w:r w:rsidRPr="00B40738">
        <w:rPr>
          <w:rFonts w:ascii="Arial" w:eastAsia="Times New Roman" w:hAnsi="Arial" w:cs="Arial"/>
          <w:lang w:val="fr-CH"/>
        </w:rPr>
        <w:t>Narmanlı</w:t>
      </w:r>
      <w:proofErr w:type="spellEnd"/>
      <w:r>
        <w:rPr>
          <w:rFonts w:ascii="Arial" w:eastAsia="Times New Roman" w:hAnsi="Arial" w:cs="Arial"/>
          <w:lang w:val="fr-CH"/>
        </w:rPr>
        <w:t>.</w:t>
      </w:r>
      <w:r w:rsidR="009004BB">
        <w:rPr>
          <w:rFonts w:ascii="Arial" w:eastAsia="Times New Roman" w:hAnsi="Arial" w:cs="Arial"/>
          <w:lang w:val="fr-CH"/>
        </w:rPr>
        <w:t xml:space="preserve"> </w:t>
      </w:r>
      <w:r w:rsidR="009004BB" w:rsidRPr="009004BB">
        <w:rPr>
          <w:rFonts w:ascii="Arial" w:eastAsia="Times New Roman" w:hAnsi="Arial" w:cs="Arial"/>
          <w:lang w:val="fr-CH"/>
        </w:rPr>
        <w:t xml:space="preserve">Les principaux musées de la ville, comme le Salt </w:t>
      </w:r>
      <w:proofErr w:type="spellStart"/>
      <w:r w:rsidR="009004BB" w:rsidRPr="009004BB">
        <w:rPr>
          <w:rFonts w:ascii="Arial" w:eastAsia="Times New Roman" w:hAnsi="Arial" w:cs="Arial"/>
          <w:lang w:val="fr-CH"/>
        </w:rPr>
        <w:t>Beyoğlu</w:t>
      </w:r>
      <w:proofErr w:type="spellEnd"/>
      <w:r w:rsidR="009004BB" w:rsidRPr="009004BB">
        <w:rPr>
          <w:rFonts w:ascii="Arial" w:eastAsia="Times New Roman" w:hAnsi="Arial" w:cs="Arial"/>
          <w:lang w:val="fr-CH"/>
        </w:rPr>
        <w:t xml:space="preserve"> et le musée </w:t>
      </w:r>
      <w:proofErr w:type="spellStart"/>
      <w:r w:rsidR="009004BB" w:rsidRPr="009004BB">
        <w:rPr>
          <w:rFonts w:ascii="Arial" w:eastAsia="Times New Roman" w:hAnsi="Arial" w:cs="Arial"/>
          <w:lang w:val="fr-CH"/>
        </w:rPr>
        <w:t>Pera</w:t>
      </w:r>
      <w:proofErr w:type="spellEnd"/>
      <w:r w:rsidR="009004BB" w:rsidRPr="009004BB">
        <w:rPr>
          <w:rFonts w:ascii="Arial" w:eastAsia="Times New Roman" w:hAnsi="Arial" w:cs="Arial"/>
          <w:lang w:val="fr-CH"/>
        </w:rPr>
        <w:t xml:space="preserve">, se trouvent également </w:t>
      </w:r>
      <w:r w:rsidR="009004BB">
        <w:rPr>
          <w:rFonts w:ascii="Arial" w:eastAsia="Times New Roman" w:hAnsi="Arial" w:cs="Arial"/>
          <w:lang w:val="fr-CH"/>
        </w:rPr>
        <w:t>sur cette rue</w:t>
      </w:r>
      <w:r w:rsidR="009004BB" w:rsidRPr="009004BB">
        <w:rPr>
          <w:rFonts w:ascii="Arial" w:eastAsia="Times New Roman" w:hAnsi="Arial" w:cs="Arial"/>
          <w:lang w:val="fr-CH"/>
        </w:rPr>
        <w:t xml:space="preserve">. Le Centre culturel Atatürk, qui dirige la scène culturelle et artistique turque, accueille les amateurs d'art sur la place </w:t>
      </w:r>
      <w:proofErr w:type="spellStart"/>
      <w:r w:rsidR="009004BB" w:rsidRPr="009004BB">
        <w:rPr>
          <w:rFonts w:ascii="Arial" w:eastAsia="Times New Roman" w:hAnsi="Arial" w:cs="Arial"/>
          <w:lang w:val="fr-CH"/>
        </w:rPr>
        <w:t>Taksim</w:t>
      </w:r>
      <w:proofErr w:type="spellEnd"/>
      <w:r w:rsidR="009004BB" w:rsidRPr="009004BB">
        <w:rPr>
          <w:rFonts w:ascii="Arial" w:eastAsia="Times New Roman" w:hAnsi="Arial" w:cs="Arial"/>
          <w:lang w:val="fr-CH"/>
        </w:rPr>
        <w:t>, à l'entrée de la célèbre avenue.</w:t>
      </w:r>
    </w:p>
    <w:p w14:paraId="4A5A2F12" w14:textId="3D6CDB6F" w:rsidR="00320308" w:rsidRPr="0011406C" w:rsidRDefault="0011406C" w:rsidP="00320308">
      <w:pPr>
        <w:pStyle w:val="KeinLeerraum"/>
        <w:spacing w:after="120" w:line="300" w:lineRule="exact"/>
        <w:jc w:val="both"/>
        <w:rPr>
          <w:rFonts w:ascii="Arial" w:eastAsia="Times New Roman" w:hAnsi="Arial" w:cs="Arial"/>
          <w:lang w:val="fr-CH"/>
        </w:rPr>
      </w:pPr>
      <w:r w:rsidRPr="0011406C">
        <w:rPr>
          <w:rFonts w:ascii="Arial" w:eastAsia="Times New Roman" w:hAnsi="Arial" w:cs="Arial"/>
          <w:lang w:val="fr-CH"/>
        </w:rPr>
        <w:t>Une preuve de l'importance de l'</w:t>
      </w:r>
      <w:proofErr w:type="spellStart"/>
      <w:r w:rsidRPr="0011406C">
        <w:rPr>
          <w:rFonts w:ascii="Arial" w:eastAsia="Times New Roman" w:hAnsi="Arial" w:cs="Arial"/>
          <w:lang w:val="fr-CH"/>
        </w:rPr>
        <w:t>İstiklal</w:t>
      </w:r>
      <w:proofErr w:type="spellEnd"/>
      <w:r w:rsidRPr="0011406C">
        <w:rPr>
          <w:rFonts w:ascii="Arial" w:eastAsia="Times New Roman" w:hAnsi="Arial" w:cs="Arial"/>
          <w:lang w:val="fr-CH"/>
        </w:rPr>
        <w:t xml:space="preserve"> dans la vie culturelle de la ville est le </w:t>
      </w:r>
      <w:proofErr w:type="spellStart"/>
      <w:r w:rsidRPr="0011406C">
        <w:rPr>
          <w:rFonts w:ascii="Arial" w:eastAsia="Times New Roman" w:hAnsi="Arial" w:cs="Arial"/>
          <w:lang w:val="fr-CH"/>
        </w:rPr>
        <w:t>Beyoğlu</w:t>
      </w:r>
      <w:proofErr w:type="spellEnd"/>
      <w:r w:rsidRPr="0011406C">
        <w:rPr>
          <w:rFonts w:ascii="Arial" w:eastAsia="Times New Roman" w:hAnsi="Arial" w:cs="Arial"/>
          <w:lang w:val="fr-CH"/>
        </w:rPr>
        <w:t xml:space="preserve"> Culture Route Festival. </w:t>
      </w:r>
      <w:r>
        <w:rPr>
          <w:rFonts w:ascii="Arial" w:eastAsia="Times New Roman" w:hAnsi="Arial" w:cs="Arial"/>
          <w:lang w:val="fr-CH"/>
        </w:rPr>
        <w:t>Ce festival est o</w:t>
      </w:r>
      <w:r w:rsidRPr="0011406C">
        <w:rPr>
          <w:rFonts w:ascii="Arial" w:eastAsia="Times New Roman" w:hAnsi="Arial" w:cs="Arial"/>
          <w:lang w:val="fr-CH"/>
        </w:rPr>
        <w:t>rganisé par le ministère turc de la culture et du tourisme</w:t>
      </w:r>
      <w:r w:rsidR="0019144B">
        <w:rPr>
          <w:rFonts w:ascii="Arial" w:eastAsia="Times New Roman" w:hAnsi="Arial" w:cs="Arial"/>
          <w:lang w:val="fr-CH"/>
        </w:rPr>
        <w:t>,</w:t>
      </w:r>
      <w:r>
        <w:rPr>
          <w:rFonts w:ascii="Arial" w:eastAsia="Times New Roman" w:hAnsi="Arial" w:cs="Arial"/>
          <w:lang w:val="fr-CH"/>
        </w:rPr>
        <w:t xml:space="preserve"> et </w:t>
      </w:r>
      <w:r w:rsidRPr="0011406C">
        <w:rPr>
          <w:rFonts w:ascii="Arial" w:eastAsia="Times New Roman" w:hAnsi="Arial" w:cs="Arial"/>
          <w:lang w:val="fr-CH"/>
        </w:rPr>
        <w:t>se déroule du 1er au 23 octobre</w:t>
      </w:r>
      <w:r>
        <w:rPr>
          <w:rFonts w:ascii="Arial" w:eastAsia="Times New Roman" w:hAnsi="Arial" w:cs="Arial"/>
          <w:lang w:val="fr-CH"/>
        </w:rPr>
        <w:t xml:space="preserve">, exposant </w:t>
      </w:r>
      <w:r w:rsidRPr="0011406C">
        <w:rPr>
          <w:rFonts w:ascii="Arial" w:eastAsia="Times New Roman" w:hAnsi="Arial" w:cs="Arial"/>
          <w:lang w:val="fr-CH"/>
        </w:rPr>
        <w:t xml:space="preserve">des centaines d'œuvres d'art </w:t>
      </w:r>
      <w:r w:rsidR="007163EA">
        <w:rPr>
          <w:rFonts w:ascii="Arial" w:eastAsia="Times New Roman" w:hAnsi="Arial" w:cs="Arial"/>
          <w:lang w:val="fr-CH"/>
        </w:rPr>
        <w:t>à travers divers</w:t>
      </w:r>
      <w:r w:rsidRPr="0011406C">
        <w:rPr>
          <w:rFonts w:ascii="Arial" w:eastAsia="Times New Roman" w:hAnsi="Arial" w:cs="Arial"/>
          <w:lang w:val="fr-CH"/>
        </w:rPr>
        <w:t xml:space="preserve"> événements.  </w:t>
      </w:r>
    </w:p>
    <w:p w14:paraId="628C36F3" w14:textId="77777777" w:rsidR="00320308" w:rsidRPr="00BE0F35" w:rsidRDefault="00320308" w:rsidP="00320308">
      <w:pPr>
        <w:pStyle w:val="KeinLeerraum"/>
        <w:spacing w:after="120" w:line="300" w:lineRule="exact"/>
        <w:jc w:val="both"/>
        <w:rPr>
          <w:rFonts w:ascii="Arial" w:hAnsi="Arial" w:cs="Arial"/>
          <w:b/>
          <w:bCs/>
          <w:lang w:val="fr-CH"/>
        </w:rPr>
      </w:pPr>
      <w:r w:rsidRPr="00BE0F35">
        <w:rPr>
          <w:rFonts w:ascii="Arial" w:hAnsi="Arial" w:cs="Arial"/>
          <w:b/>
          <w:bCs/>
          <w:lang w:val="fr-CH"/>
        </w:rPr>
        <w:t xml:space="preserve">Social Media </w:t>
      </w:r>
    </w:p>
    <w:p w14:paraId="382505DC" w14:textId="08224BC8" w:rsidR="00320308" w:rsidRPr="00BE0F35" w:rsidRDefault="00575174" w:rsidP="00320308">
      <w:pPr>
        <w:pStyle w:val="KeinLeerraum"/>
        <w:spacing w:after="120" w:line="300" w:lineRule="exact"/>
        <w:jc w:val="both"/>
        <w:rPr>
          <w:rFonts w:ascii="Arial" w:hAnsi="Arial" w:cs="Arial"/>
          <w:lang w:val="fr-CH"/>
        </w:rPr>
      </w:pPr>
      <w:r>
        <w:rPr>
          <w:rFonts w:ascii="Arial" w:hAnsi="Arial" w:cs="Arial"/>
          <w:lang w:val="fr-CH"/>
        </w:rPr>
        <w:t xml:space="preserve">Site </w:t>
      </w:r>
      <w:proofErr w:type="gramStart"/>
      <w:r>
        <w:rPr>
          <w:rFonts w:ascii="Arial" w:hAnsi="Arial" w:cs="Arial"/>
          <w:lang w:val="fr-CH"/>
        </w:rPr>
        <w:t>internet</w:t>
      </w:r>
      <w:r w:rsidR="00320308" w:rsidRPr="00BE0F35">
        <w:rPr>
          <w:rFonts w:ascii="Arial" w:hAnsi="Arial" w:cs="Arial"/>
          <w:lang w:val="fr-CH"/>
        </w:rPr>
        <w:t>:</w:t>
      </w:r>
      <w:proofErr w:type="gramEnd"/>
      <w:r w:rsidR="00320308" w:rsidRPr="00BE0F35">
        <w:rPr>
          <w:rFonts w:ascii="Arial" w:hAnsi="Arial" w:cs="Arial"/>
          <w:lang w:val="fr-CH"/>
        </w:rPr>
        <w:t xml:space="preserve"> </w:t>
      </w:r>
      <w:hyperlink r:id="rId7" w:history="1">
        <w:r w:rsidR="00320308" w:rsidRPr="00BE0F35">
          <w:rPr>
            <w:rStyle w:val="Hyperlink"/>
            <w:rFonts w:ascii="Arial" w:hAnsi="Arial" w:cs="Arial"/>
            <w:lang w:val="fr-CH"/>
          </w:rPr>
          <w:t>goturkiye.</w:t>
        </w:r>
        <w:r w:rsidR="00320308" w:rsidRPr="00BE0F35">
          <w:rPr>
            <w:rStyle w:val="Hyperlink"/>
            <w:rFonts w:ascii="Arial" w:hAnsi="Arial" w:cs="Arial"/>
            <w:lang w:val="fr-CH"/>
          </w:rPr>
          <w:t>c</w:t>
        </w:r>
        <w:r w:rsidR="00320308" w:rsidRPr="00BE0F35">
          <w:rPr>
            <w:rStyle w:val="Hyperlink"/>
            <w:rFonts w:ascii="Arial" w:hAnsi="Arial" w:cs="Arial"/>
            <w:lang w:val="fr-CH"/>
          </w:rPr>
          <w:t>o</w:t>
        </w:r>
        <w:r w:rsidR="00320308" w:rsidRPr="00BE0F35">
          <w:rPr>
            <w:rStyle w:val="Hyperlink"/>
            <w:rFonts w:ascii="Arial" w:hAnsi="Arial" w:cs="Arial"/>
            <w:lang w:val="fr-CH"/>
          </w:rPr>
          <w:t>m</w:t>
        </w:r>
        <w:r w:rsidR="00320308" w:rsidRPr="00BE0F35">
          <w:rPr>
            <w:rStyle w:val="Hyperlink"/>
            <w:rFonts w:ascii="Arial" w:hAnsi="Arial" w:cs="Arial"/>
            <w:lang w:val="fr-CH"/>
          </w:rPr>
          <w:t>/</w:t>
        </w:r>
      </w:hyperlink>
      <w:r w:rsidR="00320308" w:rsidRPr="00BE0F35">
        <w:rPr>
          <w:rFonts w:ascii="Arial" w:hAnsi="Arial" w:cs="Arial"/>
          <w:lang w:val="fr-CH"/>
        </w:rPr>
        <w:t xml:space="preserve"> </w:t>
      </w:r>
    </w:p>
    <w:p w14:paraId="7F5E8CE1" w14:textId="77777777" w:rsidR="00320308" w:rsidRPr="00BE0F35" w:rsidRDefault="00320308" w:rsidP="00320308">
      <w:pPr>
        <w:pStyle w:val="KeinLeerraum"/>
        <w:spacing w:after="120" w:line="300" w:lineRule="exact"/>
        <w:jc w:val="both"/>
        <w:rPr>
          <w:rFonts w:ascii="Arial" w:hAnsi="Arial" w:cs="Arial"/>
          <w:lang w:val="fr-CH"/>
        </w:rPr>
      </w:pPr>
      <w:proofErr w:type="gramStart"/>
      <w:r w:rsidRPr="00BE0F35">
        <w:rPr>
          <w:rFonts w:ascii="Arial" w:hAnsi="Arial" w:cs="Arial"/>
          <w:lang w:val="fr-CH"/>
        </w:rPr>
        <w:t>Facebook:</w:t>
      </w:r>
      <w:proofErr w:type="gramEnd"/>
      <w:r w:rsidRPr="00BE0F35">
        <w:rPr>
          <w:rFonts w:ascii="Arial" w:hAnsi="Arial" w:cs="Arial"/>
          <w:lang w:val="fr-CH"/>
        </w:rPr>
        <w:t xml:space="preserve"> </w:t>
      </w:r>
      <w:hyperlink r:id="rId8" w:history="1">
        <w:r w:rsidRPr="00BE0F35">
          <w:rPr>
            <w:rStyle w:val="Hyperlink"/>
            <w:rFonts w:ascii="Arial" w:hAnsi="Arial" w:cs="Arial"/>
            <w:lang w:val="fr-CH"/>
          </w:rPr>
          <w:t>www.facebook.com/tuerkeitourismusCH</w:t>
        </w:r>
      </w:hyperlink>
      <w:r w:rsidRPr="00BE0F35">
        <w:rPr>
          <w:rFonts w:ascii="Arial" w:hAnsi="Arial" w:cs="Arial"/>
          <w:lang w:val="fr-CH"/>
        </w:rPr>
        <w:t xml:space="preserve"> </w:t>
      </w:r>
    </w:p>
    <w:p w14:paraId="694F8A46" w14:textId="77777777" w:rsidR="00320308" w:rsidRPr="00BE0F35" w:rsidRDefault="00320308" w:rsidP="00320308">
      <w:pPr>
        <w:pStyle w:val="KeinLeerraum"/>
        <w:spacing w:after="120" w:line="300" w:lineRule="exact"/>
        <w:jc w:val="both"/>
        <w:rPr>
          <w:rFonts w:ascii="Arial" w:hAnsi="Arial" w:cs="Arial"/>
          <w:lang w:val="fr-CH"/>
        </w:rPr>
      </w:pPr>
      <w:proofErr w:type="gramStart"/>
      <w:r w:rsidRPr="00BE0F35">
        <w:rPr>
          <w:rFonts w:ascii="Arial" w:hAnsi="Arial" w:cs="Arial"/>
          <w:lang w:val="fr-CH"/>
        </w:rPr>
        <w:t>Instagram:</w:t>
      </w:r>
      <w:proofErr w:type="gramEnd"/>
      <w:r w:rsidRPr="00BE0F35">
        <w:rPr>
          <w:rFonts w:ascii="Arial" w:hAnsi="Arial" w:cs="Arial"/>
          <w:lang w:val="fr-CH"/>
        </w:rPr>
        <w:t xml:space="preserve"> </w:t>
      </w:r>
      <w:hyperlink r:id="rId9" w:history="1">
        <w:r w:rsidRPr="00BE0F35">
          <w:rPr>
            <w:rStyle w:val="Hyperlink"/>
            <w:rFonts w:ascii="Arial" w:hAnsi="Arial" w:cs="Arial"/>
            <w:lang w:val="fr-CH"/>
          </w:rPr>
          <w:t>www.instagram.com/tuerkeitourismus/</w:t>
        </w:r>
      </w:hyperlink>
      <w:r w:rsidRPr="00BE0F35">
        <w:rPr>
          <w:rFonts w:ascii="Arial" w:hAnsi="Arial" w:cs="Arial"/>
          <w:lang w:val="fr-CH"/>
        </w:rPr>
        <w:t xml:space="preserve"> </w:t>
      </w:r>
    </w:p>
    <w:p w14:paraId="2B78870F" w14:textId="77777777" w:rsidR="00320308" w:rsidRPr="00BE0F35" w:rsidRDefault="00320308" w:rsidP="00320308">
      <w:pPr>
        <w:pStyle w:val="KeinLeerraum"/>
        <w:spacing w:after="120" w:line="300" w:lineRule="exact"/>
        <w:jc w:val="both"/>
        <w:rPr>
          <w:rFonts w:ascii="Arial" w:hAnsi="Arial" w:cs="Arial"/>
          <w:lang w:val="fr-CH"/>
        </w:rPr>
      </w:pPr>
      <w:proofErr w:type="gramStart"/>
      <w:r w:rsidRPr="00BE0F35">
        <w:rPr>
          <w:rFonts w:ascii="Arial" w:hAnsi="Arial" w:cs="Arial"/>
          <w:lang w:val="fr-CH"/>
        </w:rPr>
        <w:t>Twitter:</w:t>
      </w:r>
      <w:proofErr w:type="gramEnd"/>
      <w:r w:rsidRPr="00BE0F35">
        <w:rPr>
          <w:rFonts w:ascii="Arial" w:hAnsi="Arial" w:cs="Arial"/>
          <w:lang w:val="fr-CH"/>
        </w:rPr>
        <w:t xml:space="preserve"> </w:t>
      </w:r>
      <w:hyperlink r:id="rId10" w:history="1">
        <w:r w:rsidRPr="00BE0F35">
          <w:rPr>
            <w:rStyle w:val="Hyperlink"/>
            <w:rFonts w:ascii="Arial" w:hAnsi="Arial" w:cs="Arial"/>
            <w:lang w:val="fr-CH"/>
          </w:rPr>
          <w:t>twitter.com/</w:t>
        </w:r>
        <w:proofErr w:type="spellStart"/>
        <w:r w:rsidRPr="00BE0F35">
          <w:rPr>
            <w:rStyle w:val="Hyperlink"/>
            <w:rFonts w:ascii="Arial" w:hAnsi="Arial" w:cs="Arial"/>
            <w:lang w:val="fr-CH"/>
          </w:rPr>
          <w:t>goturkiye</w:t>
        </w:r>
        <w:proofErr w:type="spellEnd"/>
      </w:hyperlink>
      <w:r w:rsidRPr="00BE0F35">
        <w:rPr>
          <w:rFonts w:ascii="Arial" w:hAnsi="Arial" w:cs="Arial"/>
          <w:lang w:val="fr-CH"/>
        </w:rPr>
        <w:t xml:space="preserve"> </w:t>
      </w:r>
    </w:p>
    <w:p w14:paraId="49E205F1" w14:textId="77777777" w:rsidR="00320308" w:rsidRPr="00BE0F35" w:rsidRDefault="00320308" w:rsidP="00320308">
      <w:pPr>
        <w:pStyle w:val="KeinLeerraum"/>
        <w:spacing w:after="120" w:line="300" w:lineRule="exact"/>
        <w:jc w:val="both"/>
        <w:rPr>
          <w:rFonts w:ascii="Arial" w:hAnsi="Arial" w:cs="Arial"/>
          <w:lang w:val="fr-CH"/>
        </w:rPr>
      </w:pPr>
      <w:proofErr w:type="gramStart"/>
      <w:r w:rsidRPr="00BE0F35">
        <w:rPr>
          <w:rFonts w:ascii="Arial" w:hAnsi="Arial" w:cs="Arial"/>
          <w:lang w:val="fr-CH"/>
        </w:rPr>
        <w:t>YouTube:</w:t>
      </w:r>
      <w:proofErr w:type="gramEnd"/>
      <w:r w:rsidRPr="00BE0F35">
        <w:rPr>
          <w:rFonts w:ascii="Arial" w:hAnsi="Arial" w:cs="Arial"/>
          <w:lang w:val="fr-CH"/>
        </w:rPr>
        <w:t xml:space="preserve"> </w:t>
      </w:r>
      <w:hyperlink r:id="rId11" w:history="1">
        <w:r w:rsidRPr="00BE0F35">
          <w:rPr>
            <w:rStyle w:val="Hyperlink"/>
            <w:rFonts w:ascii="Arial" w:hAnsi="Arial" w:cs="Arial"/>
            <w:lang w:val="fr-CH"/>
          </w:rPr>
          <w:t>www.youtube.com/GoTurkiye/videos</w:t>
        </w:r>
      </w:hyperlink>
      <w:r w:rsidRPr="00BE0F35">
        <w:rPr>
          <w:rFonts w:ascii="Arial" w:hAnsi="Arial" w:cs="Arial"/>
          <w:lang w:val="fr-CH"/>
        </w:rPr>
        <w:t xml:space="preserve"> </w:t>
      </w:r>
    </w:p>
    <w:p w14:paraId="3C8B1872" w14:textId="77777777" w:rsidR="00503E36" w:rsidRPr="00BE0F35" w:rsidRDefault="00503E36" w:rsidP="00503E36">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BE0F35">
        <w:rPr>
          <w:rFonts w:ascii="Arial" w:hAnsi="Arial" w:cs="Arial"/>
          <w:b/>
          <w:sz w:val="20"/>
          <w:lang w:val="fr-CH"/>
        </w:rPr>
        <w:t xml:space="preserve">Pour plus d’informations et images (médias) </w:t>
      </w:r>
    </w:p>
    <w:p w14:paraId="3F35A4C8" w14:textId="77777777" w:rsidR="00503E36" w:rsidRPr="00BE0F35" w:rsidRDefault="00503E36" w:rsidP="00503E36">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BE0F35">
        <w:rPr>
          <w:rFonts w:ascii="Arial" w:hAnsi="Arial" w:cs="Arial"/>
          <w:bCs/>
          <w:sz w:val="20"/>
          <w:lang w:val="fr-CH"/>
        </w:rPr>
        <w:t xml:space="preserve">Laura Fabbris et Gere Gretz, Office du Tourisme Türkiye, c/o Gretz Communications AG, </w:t>
      </w:r>
    </w:p>
    <w:p w14:paraId="7F0AD0EE" w14:textId="5EEBE3FB" w:rsidR="00320308" w:rsidRPr="00BE0F35" w:rsidRDefault="00503E36" w:rsidP="00320308">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proofErr w:type="spellStart"/>
      <w:r w:rsidRPr="00BE0F35">
        <w:rPr>
          <w:rFonts w:ascii="Arial" w:hAnsi="Arial" w:cs="Arial"/>
          <w:bCs/>
          <w:sz w:val="20"/>
          <w:lang w:val="fr-CH"/>
        </w:rPr>
        <w:t>Zähringerstr</w:t>
      </w:r>
      <w:proofErr w:type="spellEnd"/>
      <w:r w:rsidRPr="00BE0F35">
        <w:rPr>
          <w:rFonts w:ascii="Arial" w:hAnsi="Arial" w:cs="Arial"/>
          <w:bCs/>
          <w:sz w:val="20"/>
          <w:lang w:val="fr-CH"/>
        </w:rPr>
        <w:t>. 16, 3012 Berne, Tél. 031 300 30 70</w:t>
      </w:r>
      <w:r w:rsidR="00320308" w:rsidRPr="00BE0F35">
        <w:rPr>
          <w:rFonts w:ascii="Arial" w:hAnsi="Arial" w:cs="Arial"/>
          <w:sz w:val="20"/>
          <w:lang w:val="fr-CH"/>
        </w:rPr>
        <w:br/>
      </w:r>
      <w:proofErr w:type="gramStart"/>
      <w:r w:rsidRPr="00BE0F35">
        <w:rPr>
          <w:rFonts w:ascii="Arial" w:hAnsi="Arial" w:cs="Arial"/>
          <w:sz w:val="20"/>
          <w:szCs w:val="20"/>
          <w:lang w:val="fr-CH"/>
        </w:rPr>
        <w:t>E</w:t>
      </w:r>
      <w:r w:rsidR="00320308" w:rsidRPr="00BE0F35">
        <w:rPr>
          <w:rFonts w:ascii="Arial" w:hAnsi="Arial" w:cs="Arial"/>
          <w:sz w:val="20"/>
          <w:szCs w:val="20"/>
          <w:lang w:val="fr-CH"/>
        </w:rPr>
        <w:t>mail:</w:t>
      </w:r>
      <w:proofErr w:type="gramEnd"/>
      <w:r w:rsidR="00320308" w:rsidRPr="00BE0F35">
        <w:rPr>
          <w:rFonts w:ascii="Arial" w:hAnsi="Arial" w:cs="Arial"/>
          <w:sz w:val="20"/>
          <w:szCs w:val="20"/>
          <w:lang w:val="fr-CH"/>
        </w:rPr>
        <w:t xml:space="preserve"> </w:t>
      </w:r>
      <w:hyperlink r:id="rId12" w:history="1">
        <w:r w:rsidR="00320308" w:rsidRPr="00BE0F35">
          <w:rPr>
            <w:rStyle w:val="Hyperlink"/>
            <w:rFonts w:ascii="Arial" w:hAnsi="Arial" w:cs="Arial"/>
            <w:sz w:val="20"/>
            <w:szCs w:val="20"/>
            <w:lang w:val="fr-CH"/>
          </w:rPr>
          <w:t>info@gretzcom.ch</w:t>
        </w:r>
      </w:hyperlink>
      <w:r w:rsidR="00320308" w:rsidRPr="00BE0F35">
        <w:rPr>
          <w:rFonts w:ascii="Arial" w:hAnsi="Arial" w:cs="Arial"/>
          <w:sz w:val="20"/>
          <w:szCs w:val="20"/>
          <w:lang w:val="fr-CH"/>
        </w:rPr>
        <w:t xml:space="preserve"> </w:t>
      </w:r>
      <w:r w:rsidR="00320308" w:rsidRPr="00BE0F35">
        <w:rPr>
          <w:rFonts w:ascii="Arial" w:hAnsi="Arial" w:cs="Arial"/>
          <w:sz w:val="20"/>
          <w:szCs w:val="20"/>
          <w:lang w:val="fr-CH"/>
        </w:rPr>
        <w:br/>
        <w:t xml:space="preserve">Internet: </w:t>
      </w:r>
      <w:hyperlink r:id="rId13" w:history="1">
        <w:r w:rsidR="00320308" w:rsidRPr="00BE0F35">
          <w:rPr>
            <w:rStyle w:val="Hyperlink"/>
            <w:rFonts w:ascii="Arial" w:hAnsi="Arial" w:cs="Arial"/>
            <w:sz w:val="20"/>
            <w:szCs w:val="20"/>
            <w:lang w:val="fr-CH"/>
          </w:rPr>
          <w:t>goturkiye.com/</w:t>
        </w:r>
      </w:hyperlink>
    </w:p>
    <w:p w14:paraId="5CFE2741" w14:textId="77777777" w:rsidR="00320308" w:rsidRPr="00BE0F35" w:rsidRDefault="00320308" w:rsidP="00320308">
      <w:pPr>
        <w:pStyle w:val="KeinLeerraum"/>
        <w:spacing w:after="120" w:line="300" w:lineRule="exact"/>
        <w:jc w:val="both"/>
        <w:rPr>
          <w:rFonts w:ascii="Arial" w:hAnsi="Arial" w:cs="Arial"/>
          <w:lang w:val="fr-CH"/>
        </w:rPr>
      </w:pPr>
    </w:p>
    <w:p w14:paraId="151074A2" w14:textId="229B6BD6" w:rsidR="00503E36" w:rsidRPr="00BE0F35" w:rsidRDefault="00503E36" w:rsidP="00503E36">
      <w:pPr>
        <w:spacing w:after="0"/>
        <w:jc w:val="both"/>
        <w:rPr>
          <w:rFonts w:ascii="Arial" w:hAnsi="Arial" w:cs="Arial"/>
          <w:b/>
          <w:bCs/>
          <w:sz w:val="16"/>
          <w:szCs w:val="16"/>
          <w:u w:val="single"/>
          <w:lang w:val="fr-CH"/>
        </w:rPr>
      </w:pPr>
      <w:r w:rsidRPr="00BE0F35">
        <w:rPr>
          <w:rFonts w:ascii="Arial" w:hAnsi="Arial" w:cs="Arial"/>
          <w:b/>
          <w:bCs/>
          <w:sz w:val="16"/>
          <w:szCs w:val="16"/>
          <w:u w:val="single"/>
          <w:lang w:val="fr-CH"/>
        </w:rPr>
        <w:t>Türkiye en bref :</w:t>
      </w:r>
    </w:p>
    <w:p w14:paraId="3069EBBB" w14:textId="4C278162" w:rsidR="00503E36" w:rsidRPr="00BE0F35" w:rsidRDefault="00503E36" w:rsidP="00503E36">
      <w:pPr>
        <w:jc w:val="both"/>
        <w:rPr>
          <w:rFonts w:ascii="Arial" w:hAnsi="Arial" w:cs="Arial"/>
          <w:sz w:val="16"/>
          <w:szCs w:val="16"/>
          <w:lang w:val="fr-CH"/>
        </w:rPr>
      </w:pPr>
      <w:r w:rsidRPr="00BE0F35">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BE0F35">
        <w:rPr>
          <w:rFonts w:ascii="Arial" w:hAnsi="Arial" w:cs="Arial"/>
          <w:sz w:val="16"/>
          <w:szCs w:val="16"/>
          <w:lang w:val="fr-CH"/>
        </w:rPr>
        <w:t>Mausolos</w:t>
      </w:r>
      <w:proofErr w:type="spellEnd"/>
      <w:r w:rsidRPr="00BE0F35">
        <w:rPr>
          <w:rFonts w:ascii="Arial" w:hAnsi="Arial" w:cs="Arial"/>
          <w:sz w:val="16"/>
          <w:szCs w:val="16"/>
          <w:lang w:val="fr-CH"/>
        </w:rPr>
        <w:t xml:space="preserve"> II à Halicarnasse, deux anciennes merveilles du monde.</w:t>
      </w:r>
      <w:r w:rsidRPr="00BE0F35">
        <w:rPr>
          <w:rFonts w:ascii="Arial" w:hAnsi="Arial" w:cs="Arial"/>
          <w:sz w:val="16"/>
          <w:szCs w:val="16"/>
          <w:lang w:val="fr-CH"/>
        </w:rPr>
        <w:t xml:space="preserve"> </w:t>
      </w:r>
      <w:r w:rsidRPr="00BE0F35">
        <w:rPr>
          <w:rFonts w:ascii="Arial" w:hAnsi="Arial"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w:t>
      </w:r>
      <w:proofErr w:type="spellStart"/>
      <w:r w:rsidRPr="00BE0F35">
        <w:rPr>
          <w:rFonts w:ascii="Arial" w:hAnsi="Arial" w:cs="Arial"/>
          <w:sz w:val="16"/>
          <w:szCs w:val="16"/>
          <w:lang w:val="fr-CH"/>
        </w:rPr>
        <w:t>consitué</w:t>
      </w:r>
      <w:proofErr w:type="spellEnd"/>
      <w:r w:rsidRPr="00BE0F35">
        <w:rPr>
          <w:rFonts w:ascii="Arial" w:hAnsi="Arial" w:cs="Arial"/>
          <w:sz w:val="16"/>
          <w:szCs w:val="16"/>
          <w:lang w:val="fr-CH"/>
        </w:rPr>
        <w:t xml:space="preserve"> d'un large éventail de loisirs, de sports et d'activités culturelles.</w:t>
      </w:r>
    </w:p>
    <w:p w14:paraId="1D34DEED" w14:textId="6A853CBF" w:rsidR="00320308" w:rsidRPr="00BE0F35" w:rsidRDefault="00320308" w:rsidP="00320308">
      <w:pPr>
        <w:pStyle w:val="KeinLeerraum"/>
        <w:spacing w:after="120"/>
        <w:jc w:val="both"/>
        <w:rPr>
          <w:rFonts w:ascii="Arial" w:hAnsi="Arial" w:cs="Arial"/>
          <w:sz w:val="16"/>
          <w:szCs w:val="16"/>
          <w:lang w:val="fr-CH"/>
        </w:rPr>
      </w:pPr>
    </w:p>
    <w:p w14:paraId="43D1CC02" w14:textId="77777777" w:rsidR="00320308" w:rsidRPr="00BE0F35" w:rsidRDefault="00320308" w:rsidP="00320308">
      <w:pPr>
        <w:pStyle w:val="KeinLeerraum"/>
        <w:spacing w:after="120" w:line="300" w:lineRule="exact"/>
        <w:jc w:val="both"/>
        <w:rPr>
          <w:rFonts w:ascii="Arial" w:eastAsia="Times New Roman" w:hAnsi="Arial" w:cs="Arial"/>
          <w:lang w:val="fr-CH"/>
        </w:rPr>
      </w:pPr>
    </w:p>
    <w:sectPr w:rsidR="00320308" w:rsidRPr="00BE0F35" w:rsidSect="00620930">
      <w:headerReference w:type="default" r:id="rId14"/>
      <w:pgSz w:w="12240" w:h="15840"/>
      <w:pgMar w:top="1440" w:right="1080" w:bottom="1440" w:left="108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FBEF" w14:textId="77777777" w:rsidR="005821C2" w:rsidRDefault="005821C2" w:rsidP="005821C2">
      <w:pPr>
        <w:spacing w:after="0" w:line="240" w:lineRule="auto"/>
      </w:pPr>
      <w:r>
        <w:separator/>
      </w:r>
    </w:p>
  </w:endnote>
  <w:endnote w:type="continuationSeparator" w:id="0">
    <w:p w14:paraId="064E8652" w14:textId="77777777" w:rsidR="005821C2" w:rsidRDefault="005821C2" w:rsidP="0058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D839" w14:textId="77777777" w:rsidR="005821C2" w:rsidRDefault="005821C2" w:rsidP="005821C2">
      <w:pPr>
        <w:spacing w:after="0" w:line="240" w:lineRule="auto"/>
      </w:pPr>
      <w:r>
        <w:separator/>
      </w:r>
    </w:p>
  </w:footnote>
  <w:footnote w:type="continuationSeparator" w:id="0">
    <w:p w14:paraId="55EA2738" w14:textId="77777777" w:rsidR="005821C2" w:rsidRDefault="005821C2" w:rsidP="00582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6BDF" w14:textId="17910388" w:rsidR="005821C2" w:rsidRDefault="005821C2">
    <w:pPr>
      <w:pStyle w:val="Kopfzeile"/>
    </w:pPr>
    <w:r>
      <w:rPr>
        <w:noProof/>
        <w:lang w:eastAsia="de-CH"/>
      </w:rPr>
      <w:drawing>
        <wp:anchor distT="0" distB="0" distL="114300" distR="114300" simplePos="0" relativeHeight="251659264" behindDoc="0" locked="0" layoutInCell="1" allowOverlap="1" wp14:anchorId="31413806" wp14:editId="6DB0A32E">
          <wp:simplePos x="0" y="0"/>
          <wp:positionH relativeFrom="margin">
            <wp:align>center</wp:align>
          </wp:positionH>
          <wp:positionV relativeFrom="paragraph">
            <wp:posOffset>-124460</wp:posOffset>
          </wp:positionV>
          <wp:extent cx="1790700" cy="963930"/>
          <wp:effectExtent l="0" t="0" r="0" b="762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963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08"/>
    <w:rsid w:val="000108F2"/>
    <w:rsid w:val="00016660"/>
    <w:rsid w:val="00024DB9"/>
    <w:rsid w:val="000268B6"/>
    <w:rsid w:val="0003414C"/>
    <w:rsid w:val="0003532A"/>
    <w:rsid w:val="00044F85"/>
    <w:rsid w:val="00060808"/>
    <w:rsid w:val="000751F9"/>
    <w:rsid w:val="000A15E5"/>
    <w:rsid w:val="000B0788"/>
    <w:rsid w:val="000B4DE2"/>
    <w:rsid w:val="000B790D"/>
    <w:rsid w:val="000C2DF5"/>
    <w:rsid w:val="000C7A30"/>
    <w:rsid w:val="000D5381"/>
    <w:rsid w:val="000E0C38"/>
    <w:rsid w:val="000E2938"/>
    <w:rsid w:val="000E5533"/>
    <w:rsid w:val="000E5EE6"/>
    <w:rsid w:val="000E605F"/>
    <w:rsid w:val="000F1EAF"/>
    <w:rsid w:val="000F7904"/>
    <w:rsid w:val="001019E9"/>
    <w:rsid w:val="001021FD"/>
    <w:rsid w:val="001057CB"/>
    <w:rsid w:val="001114BB"/>
    <w:rsid w:val="0011406C"/>
    <w:rsid w:val="00120F25"/>
    <w:rsid w:val="00135274"/>
    <w:rsid w:val="001355E1"/>
    <w:rsid w:val="00140276"/>
    <w:rsid w:val="00142003"/>
    <w:rsid w:val="00151881"/>
    <w:rsid w:val="00162612"/>
    <w:rsid w:val="00177574"/>
    <w:rsid w:val="00182E97"/>
    <w:rsid w:val="001849B4"/>
    <w:rsid w:val="0019144B"/>
    <w:rsid w:val="0019335E"/>
    <w:rsid w:val="00195C78"/>
    <w:rsid w:val="001C0B7E"/>
    <w:rsid w:val="001C27E2"/>
    <w:rsid w:val="001C63D4"/>
    <w:rsid w:val="0021132D"/>
    <w:rsid w:val="00212E83"/>
    <w:rsid w:val="0021586D"/>
    <w:rsid w:val="00216936"/>
    <w:rsid w:val="002212B7"/>
    <w:rsid w:val="002254A3"/>
    <w:rsid w:val="002344D0"/>
    <w:rsid w:val="0023531F"/>
    <w:rsid w:val="002407DB"/>
    <w:rsid w:val="00247DE9"/>
    <w:rsid w:val="00284A67"/>
    <w:rsid w:val="002901D9"/>
    <w:rsid w:val="002A4243"/>
    <w:rsid w:val="002A6E80"/>
    <w:rsid w:val="002C5DAA"/>
    <w:rsid w:val="002D1DC8"/>
    <w:rsid w:val="002E4A84"/>
    <w:rsid w:val="00320308"/>
    <w:rsid w:val="0032067E"/>
    <w:rsid w:val="00326F06"/>
    <w:rsid w:val="00336622"/>
    <w:rsid w:val="00340242"/>
    <w:rsid w:val="0034112D"/>
    <w:rsid w:val="003604E4"/>
    <w:rsid w:val="00361C18"/>
    <w:rsid w:val="00364309"/>
    <w:rsid w:val="003776F3"/>
    <w:rsid w:val="00381885"/>
    <w:rsid w:val="00384EC6"/>
    <w:rsid w:val="00391C68"/>
    <w:rsid w:val="00392E6D"/>
    <w:rsid w:val="0039468A"/>
    <w:rsid w:val="003C7B3A"/>
    <w:rsid w:val="003D0427"/>
    <w:rsid w:val="003D658D"/>
    <w:rsid w:val="003E68CC"/>
    <w:rsid w:val="003F6CD3"/>
    <w:rsid w:val="00412DB8"/>
    <w:rsid w:val="00424030"/>
    <w:rsid w:val="00441799"/>
    <w:rsid w:val="00442BDB"/>
    <w:rsid w:val="004608F5"/>
    <w:rsid w:val="00472DD7"/>
    <w:rsid w:val="004847A6"/>
    <w:rsid w:val="00486275"/>
    <w:rsid w:val="004A4AFB"/>
    <w:rsid w:val="004B40CA"/>
    <w:rsid w:val="004D2422"/>
    <w:rsid w:val="004E5B75"/>
    <w:rsid w:val="00503E36"/>
    <w:rsid w:val="005116BF"/>
    <w:rsid w:val="00515D2B"/>
    <w:rsid w:val="00517429"/>
    <w:rsid w:val="00540388"/>
    <w:rsid w:val="00562A84"/>
    <w:rsid w:val="00563408"/>
    <w:rsid w:val="00565DB5"/>
    <w:rsid w:val="00567E81"/>
    <w:rsid w:val="00575174"/>
    <w:rsid w:val="005765D0"/>
    <w:rsid w:val="005821C2"/>
    <w:rsid w:val="00584EA1"/>
    <w:rsid w:val="00591C43"/>
    <w:rsid w:val="005F7EB1"/>
    <w:rsid w:val="00601164"/>
    <w:rsid w:val="00605E6D"/>
    <w:rsid w:val="00605F92"/>
    <w:rsid w:val="00620930"/>
    <w:rsid w:val="00635F08"/>
    <w:rsid w:val="00656B03"/>
    <w:rsid w:val="00670F92"/>
    <w:rsid w:val="0067255B"/>
    <w:rsid w:val="006813C6"/>
    <w:rsid w:val="00683B31"/>
    <w:rsid w:val="006873C1"/>
    <w:rsid w:val="006907D9"/>
    <w:rsid w:val="00693669"/>
    <w:rsid w:val="006A5DE2"/>
    <w:rsid w:val="006B030C"/>
    <w:rsid w:val="006B0DBB"/>
    <w:rsid w:val="006B6EDE"/>
    <w:rsid w:val="006C452D"/>
    <w:rsid w:val="006E234A"/>
    <w:rsid w:val="006E7A06"/>
    <w:rsid w:val="006F7A65"/>
    <w:rsid w:val="007056FA"/>
    <w:rsid w:val="007163EA"/>
    <w:rsid w:val="00723D9A"/>
    <w:rsid w:val="00724A36"/>
    <w:rsid w:val="00725CB5"/>
    <w:rsid w:val="00737491"/>
    <w:rsid w:val="0075001E"/>
    <w:rsid w:val="00756FC4"/>
    <w:rsid w:val="00764D06"/>
    <w:rsid w:val="0077342E"/>
    <w:rsid w:val="00786646"/>
    <w:rsid w:val="007A1DFE"/>
    <w:rsid w:val="007A2731"/>
    <w:rsid w:val="007B3B9E"/>
    <w:rsid w:val="008022B4"/>
    <w:rsid w:val="00822626"/>
    <w:rsid w:val="00823FC7"/>
    <w:rsid w:val="008250C6"/>
    <w:rsid w:val="00825A3A"/>
    <w:rsid w:val="00826B23"/>
    <w:rsid w:val="008478E2"/>
    <w:rsid w:val="008602B7"/>
    <w:rsid w:val="008639CF"/>
    <w:rsid w:val="00873BDA"/>
    <w:rsid w:val="0087583F"/>
    <w:rsid w:val="008D34E4"/>
    <w:rsid w:val="008E0613"/>
    <w:rsid w:val="008F1BBC"/>
    <w:rsid w:val="009004BB"/>
    <w:rsid w:val="00923A48"/>
    <w:rsid w:val="00925A72"/>
    <w:rsid w:val="0092730C"/>
    <w:rsid w:val="009303BD"/>
    <w:rsid w:val="009338D9"/>
    <w:rsid w:val="009458DD"/>
    <w:rsid w:val="0098481E"/>
    <w:rsid w:val="00993E89"/>
    <w:rsid w:val="009A5430"/>
    <w:rsid w:val="009B2E93"/>
    <w:rsid w:val="009C40F2"/>
    <w:rsid w:val="009E4D7D"/>
    <w:rsid w:val="00A02F24"/>
    <w:rsid w:val="00A132CB"/>
    <w:rsid w:val="00A13D00"/>
    <w:rsid w:val="00A6051E"/>
    <w:rsid w:val="00A61009"/>
    <w:rsid w:val="00A65236"/>
    <w:rsid w:val="00A70011"/>
    <w:rsid w:val="00A8714D"/>
    <w:rsid w:val="00AA050F"/>
    <w:rsid w:val="00AB3178"/>
    <w:rsid w:val="00AB3B75"/>
    <w:rsid w:val="00AC75D2"/>
    <w:rsid w:val="00AD541B"/>
    <w:rsid w:val="00AE039B"/>
    <w:rsid w:val="00B03954"/>
    <w:rsid w:val="00B05DF7"/>
    <w:rsid w:val="00B07C3F"/>
    <w:rsid w:val="00B11E55"/>
    <w:rsid w:val="00B231EC"/>
    <w:rsid w:val="00B25A16"/>
    <w:rsid w:val="00B26768"/>
    <w:rsid w:val="00B40738"/>
    <w:rsid w:val="00B51F3E"/>
    <w:rsid w:val="00B60FB1"/>
    <w:rsid w:val="00B71443"/>
    <w:rsid w:val="00B83041"/>
    <w:rsid w:val="00BA44F7"/>
    <w:rsid w:val="00BA636A"/>
    <w:rsid w:val="00BB723F"/>
    <w:rsid w:val="00BB7C0A"/>
    <w:rsid w:val="00BC5C73"/>
    <w:rsid w:val="00BC7676"/>
    <w:rsid w:val="00BD0461"/>
    <w:rsid w:val="00BD0B38"/>
    <w:rsid w:val="00BD7A1E"/>
    <w:rsid w:val="00BE0F35"/>
    <w:rsid w:val="00BF3B4B"/>
    <w:rsid w:val="00C058F1"/>
    <w:rsid w:val="00C10563"/>
    <w:rsid w:val="00C257F5"/>
    <w:rsid w:val="00C30EA0"/>
    <w:rsid w:val="00C31973"/>
    <w:rsid w:val="00C555CE"/>
    <w:rsid w:val="00C60224"/>
    <w:rsid w:val="00C65CDD"/>
    <w:rsid w:val="00C70E36"/>
    <w:rsid w:val="00C76A03"/>
    <w:rsid w:val="00C91438"/>
    <w:rsid w:val="00CA3379"/>
    <w:rsid w:val="00CA7E9C"/>
    <w:rsid w:val="00CD5B49"/>
    <w:rsid w:val="00CD688B"/>
    <w:rsid w:val="00CD7318"/>
    <w:rsid w:val="00CE1688"/>
    <w:rsid w:val="00D00E7A"/>
    <w:rsid w:val="00D07781"/>
    <w:rsid w:val="00D43176"/>
    <w:rsid w:val="00D7176A"/>
    <w:rsid w:val="00D74022"/>
    <w:rsid w:val="00D76D8E"/>
    <w:rsid w:val="00D96CE2"/>
    <w:rsid w:val="00DA1933"/>
    <w:rsid w:val="00DB37BB"/>
    <w:rsid w:val="00DB5533"/>
    <w:rsid w:val="00DD1624"/>
    <w:rsid w:val="00DD6C60"/>
    <w:rsid w:val="00DE5DA5"/>
    <w:rsid w:val="00DF70F3"/>
    <w:rsid w:val="00E13A6F"/>
    <w:rsid w:val="00E16553"/>
    <w:rsid w:val="00E32A22"/>
    <w:rsid w:val="00E360FF"/>
    <w:rsid w:val="00E402B9"/>
    <w:rsid w:val="00E446D6"/>
    <w:rsid w:val="00E545F0"/>
    <w:rsid w:val="00E55543"/>
    <w:rsid w:val="00E64471"/>
    <w:rsid w:val="00E64E45"/>
    <w:rsid w:val="00E83877"/>
    <w:rsid w:val="00E94DBD"/>
    <w:rsid w:val="00EA5426"/>
    <w:rsid w:val="00EA70BB"/>
    <w:rsid w:val="00EA7DB6"/>
    <w:rsid w:val="00EA7FA3"/>
    <w:rsid w:val="00EB2FEF"/>
    <w:rsid w:val="00EC0B3E"/>
    <w:rsid w:val="00ED19A4"/>
    <w:rsid w:val="00EF3642"/>
    <w:rsid w:val="00F01E7B"/>
    <w:rsid w:val="00F234AA"/>
    <w:rsid w:val="00F407C1"/>
    <w:rsid w:val="00F459BF"/>
    <w:rsid w:val="00F4675E"/>
    <w:rsid w:val="00F66FEB"/>
    <w:rsid w:val="00F81529"/>
    <w:rsid w:val="00FA3A8A"/>
    <w:rsid w:val="00FC6324"/>
    <w:rsid w:val="00FD5D5C"/>
    <w:rsid w:val="00FE04A0"/>
    <w:rsid w:val="00FE229B"/>
    <w:rsid w:val="00FE3210"/>
    <w:rsid w:val="00FE3B4F"/>
    <w:rsid w:val="00FF138E"/>
    <w:rsid w:val="00FF2F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807D6"/>
  <w15:docId w15:val="{5D75E3AB-B31D-4E61-ABBB-B4253A55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6E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6EDE"/>
    <w:rPr>
      <w:rFonts w:ascii="Segoe UI" w:hAnsi="Segoe UI" w:cs="Segoe UI"/>
      <w:sz w:val="18"/>
      <w:szCs w:val="18"/>
    </w:rPr>
  </w:style>
  <w:style w:type="paragraph" w:styleId="berarbeitung">
    <w:name w:val="Revision"/>
    <w:hidden/>
    <w:uiPriority w:val="99"/>
    <w:semiHidden/>
    <w:rsid w:val="001849B4"/>
    <w:pPr>
      <w:spacing w:after="0" w:line="240" w:lineRule="auto"/>
    </w:pPr>
  </w:style>
  <w:style w:type="character" w:styleId="Kommentarzeichen">
    <w:name w:val="annotation reference"/>
    <w:basedOn w:val="Absatz-Standardschriftart"/>
    <w:uiPriority w:val="99"/>
    <w:semiHidden/>
    <w:unhideWhenUsed/>
    <w:rsid w:val="00E64E45"/>
    <w:rPr>
      <w:sz w:val="16"/>
      <w:szCs w:val="16"/>
    </w:rPr>
  </w:style>
  <w:style w:type="paragraph" w:styleId="Kommentartext">
    <w:name w:val="annotation text"/>
    <w:basedOn w:val="Standard"/>
    <w:link w:val="KommentartextZchn"/>
    <w:uiPriority w:val="99"/>
    <w:unhideWhenUsed/>
    <w:rsid w:val="00E64E45"/>
    <w:pPr>
      <w:spacing w:line="240" w:lineRule="auto"/>
    </w:pPr>
    <w:rPr>
      <w:sz w:val="20"/>
      <w:szCs w:val="20"/>
    </w:rPr>
  </w:style>
  <w:style w:type="character" w:customStyle="1" w:styleId="KommentartextZchn">
    <w:name w:val="Kommentartext Zchn"/>
    <w:basedOn w:val="Absatz-Standardschriftart"/>
    <w:link w:val="Kommentartext"/>
    <w:uiPriority w:val="99"/>
    <w:rsid w:val="00E64E45"/>
    <w:rPr>
      <w:sz w:val="20"/>
      <w:szCs w:val="20"/>
    </w:rPr>
  </w:style>
  <w:style w:type="paragraph" w:styleId="Kommentarthema">
    <w:name w:val="annotation subject"/>
    <w:basedOn w:val="Kommentartext"/>
    <w:next w:val="Kommentartext"/>
    <w:link w:val="KommentarthemaZchn"/>
    <w:uiPriority w:val="99"/>
    <w:semiHidden/>
    <w:unhideWhenUsed/>
    <w:rsid w:val="00E64E45"/>
    <w:rPr>
      <w:b/>
      <w:bCs/>
    </w:rPr>
  </w:style>
  <w:style w:type="character" w:customStyle="1" w:styleId="KommentarthemaZchn">
    <w:name w:val="Kommentarthema Zchn"/>
    <w:basedOn w:val="KommentartextZchn"/>
    <w:link w:val="Kommentarthema"/>
    <w:uiPriority w:val="99"/>
    <w:semiHidden/>
    <w:rsid w:val="00E64E45"/>
    <w:rPr>
      <w:b/>
      <w:bCs/>
      <w:sz w:val="20"/>
      <w:szCs w:val="20"/>
    </w:rPr>
  </w:style>
  <w:style w:type="paragraph" w:styleId="Kopfzeile">
    <w:name w:val="header"/>
    <w:basedOn w:val="Standard"/>
    <w:link w:val="KopfzeileZchn"/>
    <w:uiPriority w:val="99"/>
    <w:unhideWhenUsed/>
    <w:rsid w:val="005821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21C2"/>
  </w:style>
  <w:style w:type="paragraph" w:styleId="Fuzeile">
    <w:name w:val="footer"/>
    <w:basedOn w:val="Standard"/>
    <w:link w:val="FuzeileZchn"/>
    <w:uiPriority w:val="99"/>
    <w:unhideWhenUsed/>
    <w:rsid w:val="005821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21C2"/>
  </w:style>
  <w:style w:type="paragraph" w:styleId="KeinLeerraum">
    <w:name w:val="No Spacing"/>
    <w:uiPriority w:val="1"/>
    <w:qFormat/>
    <w:rsid w:val="00320308"/>
    <w:pPr>
      <w:spacing w:after="0" w:line="240" w:lineRule="auto"/>
    </w:pPr>
    <w:rPr>
      <w:rFonts w:eastAsiaTheme="minorHAnsi" w:cstheme="minorBidi"/>
      <w:lang w:eastAsia="en-US"/>
    </w:rPr>
  </w:style>
  <w:style w:type="character" w:styleId="Hyperlink">
    <w:name w:val="Hyperlink"/>
    <w:basedOn w:val="Absatz-Standardschriftart"/>
    <w:uiPriority w:val="99"/>
    <w:unhideWhenUsed/>
    <w:rsid w:val="00320308"/>
    <w:rPr>
      <w:color w:val="0563C1" w:themeColor="hyperlink"/>
      <w:u w:val="single"/>
    </w:rPr>
  </w:style>
  <w:style w:type="paragraph" w:styleId="StandardWeb">
    <w:name w:val="Normal (Web)"/>
    <w:basedOn w:val="Standard"/>
    <w:uiPriority w:val="99"/>
    <w:unhideWhenUsed/>
    <w:rsid w:val="008E0613"/>
    <w:pPr>
      <w:spacing w:before="100" w:beforeAutospacing="1" w:after="100" w:afterAutospacing="1" w:line="240" w:lineRule="auto"/>
    </w:pPr>
    <w:rPr>
      <w:rFonts w:ascii="Times New Roman" w:eastAsia="Times New Roman" w:hAnsi="Times New Roman"/>
      <w:sz w:val="24"/>
      <w:szCs w:val="24"/>
      <w:lang w:val="de-CH" w:eastAsia="de-CH"/>
    </w:rPr>
  </w:style>
  <w:style w:type="character" w:styleId="Fett">
    <w:name w:val="Strong"/>
    <w:basedOn w:val="Absatz-Standardschriftart"/>
    <w:uiPriority w:val="22"/>
    <w:qFormat/>
    <w:rsid w:val="008E0613"/>
    <w:rPr>
      <w:b/>
      <w:bCs/>
    </w:rPr>
  </w:style>
  <w:style w:type="character" w:styleId="BesuchterLink">
    <w:name w:val="FollowedHyperlink"/>
    <w:basedOn w:val="Absatz-Standardschriftart"/>
    <w:uiPriority w:val="99"/>
    <w:semiHidden/>
    <w:unhideWhenUsed/>
    <w:rsid w:val="005751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0529">
      <w:bodyDiv w:val="1"/>
      <w:marLeft w:val="0"/>
      <w:marRight w:val="0"/>
      <w:marTop w:val="0"/>
      <w:marBottom w:val="0"/>
      <w:divBdr>
        <w:top w:val="none" w:sz="0" w:space="0" w:color="auto"/>
        <w:left w:val="none" w:sz="0" w:space="0" w:color="auto"/>
        <w:bottom w:val="none" w:sz="0" w:space="0" w:color="auto"/>
        <w:right w:val="none" w:sz="0" w:space="0" w:color="auto"/>
      </w:divBdr>
    </w:div>
    <w:div w:id="676078756">
      <w:bodyDiv w:val="1"/>
      <w:marLeft w:val="0"/>
      <w:marRight w:val="0"/>
      <w:marTop w:val="0"/>
      <w:marBottom w:val="0"/>
      <w:divBdr>
        <w:top w:val="none" w:sz="0" w:space="0" w:color="auto"/>
        <w:left w:val="none" w:sz="0" w:space="0" w:color="auto"/>
        <w:bottom w:val="none" w:sz="0" w:space="0" w:color="auto"/>
        <w:right w:val="none" w:sz="0" w:space="0" w:color="auto"/>
      </w:divBdr>
    </w:div>
    <w:div w:id="778258798">
      <w:bodyDiv w:val="1"/>
      <w:marLeft w:val="0"/>
      <w:marRight w:val="0"/>
      <w:marTop w:val="0"/>
      <w:marBottom w:val="0"/>
      <w:divBdr>
        <w:top w:val="none" w:sz="0" w:space="0" w:color="auto"/>
        <w:left w:val="none" w:sz="0" w:space="0" w:color="auto"/>
        <w:bottom w:val="none" w:sz="0" w:space="0" w:color="auto"/>
        <w:right w:val="none" w:sz="0" w:space="0" w:color="auto"/>
      </w:divBdr>
    </w:div>
    <w:div w:id="123419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801E5-C95B-4499-9032-11FDA888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4595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Doğru</dc:creator>
  <cp:lastModifiedBy>Benjamin Ponce (Gretz Communications AG)</cp:lastModifiedBy>
  <cp:revision>15</cp:revision>
  <cp:lastPrinted>2022-09-15T09:21:00Z</cp:lastPrinted>
  <dcterms:created xsi:type="dcterms:W3CDTF">2022-09-15T08:53:00Z</dcterms:created>
  <dcterms:modified xsi:type="dcterms:W3CDTF">2022-09-15T09:26:00Z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cationDate">
    <vt:lpwstr>1662474828</vt:lpwstr>
  </property>
  <property fmtid="{D5CDD505-2E9C-101B-9397-08002B2CF9AE}" pid="4" name="DLPManualFileClassificationLastModifiedBy">
    <vt:lpwstr>TGA\ebru.oztinaz</vt:lpwstr>
  </property>
  <property fmtid="{D5CDD505-2E9C-101B-9397-08002B2CF9AE}" pid="5" name="DLPManualFileClassificationVersion">
    <vt:lpwstr>11.5.0.60</vt:lpwstr>
  </property>
</Properties>
</file>