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17EF3" w14:textId="77777777" w:rsidR="00732FA1" w:rsidRPr="00104437" w:rsidRDefault="00732FA1" w:rsidP="00104437">
      <w:pPr>
        <w:pStyle w:val="berschrift1"/>
        <w:spacing w:before="0" w:line="23" w:lineRule="atLeast"/>
        <w:rPr>
          <w:kern w:val="1"/>
          <w:sz w:val="24"/>
          <w:szCs w:val="24"/>
          <w:lang w:val="de-CH" w:eastAsia="zh-CN"/>
        </w:rPr>
      </w:pPr>
      <w:r w:rsidRPr="00104437">
        <w:rPr>
          <w:kern w:val="1"/>
          <w:sz w:val="24"/>
          <w:szCs w:val="24"/>
          <w:lang w:val="de-CH" w:eastAsia="zh-CN"/>
        </w:rPr>
        <w:t>Medienmitteilung</w:t>
      </w:r>
    </w:p>
    <w:p w14:paraId="4075A3C0" w14:textId="5AC5F550" w:rsidR="00A7262E" w:rsidRPr="00104437" w:rsidRDefault="00C344C9" w:rsidP="00104437">
      <w:pPr>
        <w:spacing w:before="360" w:after="120" w:line="360" w:lineRule="auto"/>
        <w:jc w:val="both"/>
        <w:rPr>
          <w:rFonts w:eastAsia="Times New Roman" w:cs="Times New Roman"/>
          <w:b/>
          <w:bCs/>
          <w:kern w:val="1"/>
          <w:sz w:val="32"/>
          <w:szCs w:val="32"/>
          <w:lang w:eastAsia="zh-CN"/>
        </w:rPr>
      </w:pPr>
      <w:r>
        <w:rPr>
          <w:rFonts w:eastAsia="Times New Roman" w:cs="Times New Roman"/>
          <w:b/>
          <w:bCs/>
          <w:kern w:val="1"/>
          <w:sz w:val="32"/>
          <w:szCs w:val="32"/>
          <w:lang w:eastAsia="zh-CN"/>
        </w:rPr>
        <w:t>Die zweiten Barocktage Solothurn</w:t>
      </w:r>
    </w:p>
    <w:p w14:paraId="33062AF6" w14:textId="56261E31" w:rsidR="00260F05" w:rsidRDefault="00A101C9" w:rsidP="00260F05">
      <w:pPr>
        <w:spacing w:line="276" w:lineRule="auto"/>
        <w:jc w:val="both"/>
        <w:rPr>
          <w:rFonts w:eastAsia="Calibri" w:cs="Arial"/>
          <w:b/>
          <w:bCs/>
          <w:lang w:eastAsia="zh-CN"/>
        </w:rPr>
      </w:pPr>
      <w:r w:rsidRPr="00104437">
        <w:rPr>
          <w:rFonts w:eastAsia="Calibri" w:cs="Arial"/>
          <w:b/>
          <w:bCs/>
          <w:lang w:eastAsia="zh-CN"/>
        </w:rPr>
        <w:t>Solothurn</w:t>
      </w:r>
      <w:r w:rsidR="000D6078" w:rsidRPr="00104437">
        <w:rPr>
          <w:rFonts w:eastAsia="Calibri" w:cs="Arial"/>
          <w:b/>
          <w:bCs/>
          <w:lang w:eastAsia="zh-CN"/>
        </w:rPr>
        <w:t>/Bern</w:t>
      </w:r>
      <w:r w:rsidR="003E6508" w:rsidRPr="00104437">
        <w:rPr>
          <w:rFonts w:eastAsia="Calibri" w:cs="Arial"/>
          <w:b/>
          <w:bCs/>
          <w:lang w:eastAsia="zh-CN"/>
        </w:rPr>
        <w:t>,</w:t>
      </w:r>
      <w:r w:rsidRPr="00104437">
        <w:rPr>
          <w:rFonts w:eastAsia="Calibri" w:cs="Arial"/>
          <w:b/>
          <w:bCs/>
          <w:lang w:eastAsia="zh-CN"/>
        </w:rPr>
        <w:t xml:space="preserve"> </w:t>
      </w:r>
      <w:r w:rsidR="00C344C9">
        <w:rPr>
          <w:rFonts w:eastAsia="Calibri" w:cs="Arial"/>
          <w:b/>
          <w:bCs/>
          <w:lang w:eastAsia="zh-CN"/>
        </w:rPr>
        <w:t>0</w:t>
      </w:r>
      <w:r w:rsidR="0044399B" w:rsidRPr="0044399B">
        <w:rPr>
          <w:rFonts w:eastAsia="Calibri" w:cs="Arial"/>
          <w:b/>
          <w:bCs/>
          <w:lang w:eastAsia="zh-CN"/>
        </w:rPr>
        <w:t>3</w:t>
      </w:r>
      <w:r w:rsidR="00854C52" w:rsidRPr="00854C52">
        <w:rPr>
          <w:rFonts w:eastAsia="Calibri" w:cs="Arial"/>
          <w:b/>
          <w:bCs/>
          <w:lang w:eastAsia="zh-CN"/>
        </w:rPr>
        <w:t>.</w:t>
      </w:r>
      <w:r w:rsidR="00FA12C4" w:rsidRPr="00854C52">
        <w:rPr>
          <w:rFonts w:eastAsia="Calibri" w:cs="Arial"/>
          <w:b/>
          <w:bCs/>
          <w:lang w:eastAsia="zh-CN"/>
        </w:rPr>
        <w:t xml:space="preserve"> </w:t>
      </w:r>
      <w:r w:rsidR="00C344C9">
        <w:rPr>
          <w:rFonts w:eastAsia="Calibri" w:cs="Arial"/>
          <w:b/>
          <w:bCs/>
          <w:lang w:eastAsia="zh-CN"/>
        </w:rPr>
        <w:t>August</w:t>
      </w:r>
      <w:r w:rsidR="00FA12C4" w:rsidRPr="00104437">
        <w:rPr>
          <w:rFonts w:eastAsia="Calibri" w:cs="Arial"/>
          <w:b/>
          <w:bCs/>
          <w:lang w:eastAsia="zh-CN"/>
        </w:rPr>
        <w:t xml:space="preserve"> 2022</w:t>
      </w:r>
      <w:r w:rsidR="00C338F8">
        <w:rPr>
          <w:rFonts w:eastAsia="Calibri" w:cs="Arial"/>
          <w:b/>
          <w:bCs/>
          <w:lang w:eastAsia="zh-CN"/>
        </w:rPr>
        <w:t xml:space="preserve"> – </w:t>
      </w:r>
      <w:r w:rsidR="00C344C9" w:rsidRPr="00C344C9">
        <w:rPr>
          <w:rFonts w:eastAsia="Calibri" w:cs="Arial"/>
          <w:b/>
          <w:bCs/>
          <w:lang w:eastAsia="zh-CN"/>
        </w:rPr>
        <w:t>Nach dem erfolgreichen Start im letzten Jahr finden vom 13. bis 21. August 2022 bereits zum zweiten Mal die Barocktage</w:t>
      </w:r>
      <w:r w:rsidR="00404660">
        <w:rPr>
          <w:rFonts w:eastAsia="Calibri" w:cs="Arial"/>
          <w:b/>
          <w:bCs/>
          <w:lang w:eastAsia="zh-CN"/>
        </w:rPr>
        <w:t xml:space="preserve"> Solothurn</w:t>
      </w:r>
      <w:r w:rsidR="00C344C9" w:rsidRPr="00C344C9">
        <w:rPr>
          <w:rFonts w:eastAsia="Calibri" w:cs="Arial"/>
          <w:b/>
          <w:bCs/>
          <w:lang w:eastAsia="zh-CN"/>
        </w:rPr>
        <w:t xml:space="preserve"> statt. Das neuntägige Festival in der «schönsten Barockstadt der Schweiz» rückt d</w:t>
      </w:r>
      <w:r w:rsidR="00330032">
        <w:rPr>
          <w:rFonts w:eastAsia="Calibri" w:cs="Arial"/>
          <w:b/>
          <w:bCs/>
          <w:lang w:eastAsia="zh-CN"/>
        </w:rPr>
        <w:t>ie Epoche</w:t>
      </w:r>
      <w:r w:rsidR="00C344C9" w:rsidRPr="00C344C9">
        <w:rPr>
          <w:rFonts w:eastAsia="Calibri" w:cs="Arial"/>
          <w:b/>
          <w:bCs/>
          <w:lang w:eastAsia="zh-CN"/>
        </w:rPr>
        <w:t xml:space="preserve"> in all seinen Facetten in den Mittelpunkt und bietet eine Fülle von </w:t>
      </w:r>
      <w:r w:rsidR="004B0D89">
        <w:rPr>
          <w:rFonts w:eastAsia="Calibri" w:cs="Arial"/>
          <w:b/>
          <w:bCs/>
          <w:lang w:eastAsia="zh-CN"/>
        </w:rPr>
        <w:t>reizvollen</w:t>
      </w:r>
      <w:r w:rsidR="004B0D89" w:rsidRPr="00C344C9">
        <w:rPr>
          <w:rFonts w:eastAsia="Calibri" w:cs="Arial"/>
          <w:b/>
          <w:bCs/>
          <w:lang w:eastAsia="zh-CN"/>
        </w:rPr>
        <w:t xml:space="preserve"> </w:t>
      </w:r>
      <w:r w:rsidR="00C344C9" w:rsidRPr="00C344C9">
        <w:rPr>
          <w:rFonts w:eastAsia="Calibri" w:cs="Arial"/>
          <w:b/>
          <w:bCs/>
          <w:lang w:eastAsia="zh-CN"/>
        </w:rPr>
        <w:t xml:space="preserve">Erlebnissen. </w:t>
      </w:r>
      <w:r w:rsidR="00C81CDD">
        <w:rPr>
          <w:rFonts w:eastAsia="Calibri" w:cs="Arial"/>
          <w:b/>
          <w:bCs/>
          <w:lang w:eastAsia="zh-CN"/>
        </w:rPr>
        <w:t xml:space="preserve">Hier kann </w:t>
      </w:r>
      <w:r w:rsidR="00C344C9" w:rsidRPr="00C344C9">
        <w:rPr>
          <w:rFonts w:eastAsia="Calibri" w:cs="Arial"/>
          <w:b/>
          <w:bCs/>
          <w:lang w:eastAsia="zh-CN"/>
        </w:rPr>
        <w:t xml:space="preserve">«Barock» mit allen Sinnen </w:t>
      </w:r>
      <w:r w:rsidR="00C81CDD">
        <w:rPr>
          <w:rFonts w:eastAsia="Calibri" w:cs="Arial"/>
          <w:b/>
          <w:bCs/>
          <w:lang w:eastAsia="zh-CN"/>
        </w:rPr>
        <w:t>erlebt werden.</w:t>
      </w:r>
    </w:p>
    <w:p w14:paraId="7BDDD653" w14:textId="05456137" w:rsidR="00951FB4" w:rsidRPr="003F2BA7" w:rsidRDefault="00951FB4" w:rsidP="00260F05">
      <w:pPr>
        <w:spacing w:line="276" w:lineRule="auto"/>
        <w:jc w:val="both"/>
        <w:rPr>
          <w:rFonts w:eastAsia="Calibri" w:cs="Arial"/>
          <w:b/>
          <w:bCs/>
          <w:lang w:eastAsia="zh-CN"/>
        </w:rPr>
      </w:pPr>
    </w:p>
    <w:p w14:paraId="25BCBDC3" w14:textId="001F204B" w:rsidR="00E73037" w:rsidRDefault="00E73037" w:rsidP="0046276D">
      <w:pPr>
        <w:spacing w:line="276" w:lineRule="auto"/>
        <w:jc w:val="both"/>
        <w:rPr>
          <w:rFonts w:eastAsia="Calibri" w:cs="Times New Roman"/>
          <w:lang w:eastAsia="zh-CN"/>
        </w:rPr>
      </w:pPr>
      <w:bookmarkStart w:id="0" w:name="_Hlk109916331"/>
      <w:r w:rsidRPr="00E73037">
        <w:rPr>
          <w:rFonts w:eastAsia="Calibri" w:cs="Times New Roman"/>
          <w:lang w:eastAsia="zh-CN"/>
        </w:rPr>
        <w:t xml:space="preserve">Die Barocktage Solothurn versprechen nicht nur </w:t>
      </w:r>
      <w:r w:rsidR="00EC66F3">
        <w:rPr>
          <w:rFonts w:eastAsia="Calibri" w:cs="Times New Roman"/>
          <w:lang w:eastAsia="zh-CN"/>
        </w:rPr>
        <w:t>spannende</w:t>
      </w:r>
      <w:r w:rsidR="00EC66F3" w:rsidRPr="00E73037">
        <w:rPr>
          <w:rFonts w:eastAsia="Calibri" w:cs="Times New Roman"/>
          <w:lang w:eastAsia="zh-CN"/>
        </w:rPr>
        <w:t xml:space="preserve"> </w:t>
      </w:r>
      <w:r w:rsidRPr="00E73037">
        <w:rPr>
          <w:rFonts w:eastAsia="Calibri" w:cs="Times New Roman"/>
          <w:lang w:eastAsia="zh-CN"/>
        </w:rPr>
        <w:t xml:space="preserve">Erlebnisse, sondern auch lustvolle Geschichten, </w:t>
      </w:r>
      <w:r w:rsidR="00CA75E3">
        <w:rPr>
          <w:rFonts w:eastAsia="Calibri" w:cs="Times New Roman"/>
          <w:lang w:eastAsia="zh-CN"/>
        </w:rPr>
        <w:t>unterhaltsame</w:t>
      </w:r>
      <w:r w:rsidR="00CA75E3" w:rsidRPr="00E73037">
        <w:rPr>
          <w:rFonts w:eastAsia="Calibri" w:cs="Times New Roman"/>
          <w:lang w:eastAsia="zh-CN"/>
        </w:rPr>
        <w:t xml:space="preserve"> </w:t>
      </w:r>
      <w:r w:rsidRPr="00E73037">
        <w:rPr>
          <w:rFonts w:eastAsia="Calibri" w:cs="Times New Roman"/>
          <w:lang w:eastAsia="zh-CN"/>
        </w:rPr>
        <w:t>Gerüchte und herrliche Gerichte. Ein Spektakel der besonders vielseitigen Art: Szenische Führungen, Vorträge, Performances, Workshops oder Spiele – in Solothurn wird das barocke Leben gefeiert.</w:t>
      </w:r>
    </w:p>
    <w:bookmarkEnd w:id="0"/>
    <w:p w14:paraId="0F0E3531" w14:textId="77777777" w:rsidR="0046276D" w:rsidRDefault="0046276D" w:rsidP="00F576EB">
      <w:pPr>
        <w:spacing w:line="276" w:lineRule="auto"/>
        <w:jc w:val="both"/>
        <w:rPr>
          <w:rFonts w:eastAsia="Calibri" w:cs="Times New Roman"/>
          <w:lang w:eastAsia="zh-CN"/>
        </w:rPr>
      </w:pPr>
    </w:p>
    <w:p w14:paraId="6C033651" w14:textId="7E4503DD" w:rsidR="00FA12B6" w:rsidRPr="00B602DB" w:rsidRDefault="00FA12B6" w:rsidP="00FA12B6">
      <w:pPr>
        <w:spacing w:line="276" w:lineRule="auto"/>
        <w:jc w:val="both"/>
        <w:rPr>
          <w:rFonts w:eastAsia="Calibri" w:cs="Times New Roman"/>
          <w:b/>
          <w:bCs/>
          <w:lang w:eastAsia="zh-CN"/>
        </w:rPr>
      </w:pPr>
      <w:r>
        <w:rPr>
          <w:rFonts w:eastAsia="Calibri" w:cs="Times New Roman"/>
          <w:b/>
          <w:bCs/>
          <w:lang w:eastAsia="zh-CN"/>
        </w:rPr>
        <w:t>«</w:t>
      </w:r>
      <w:r w:rsidRPr="00B602DB">
        <w:rPr>
          <w:rFonts w:eastAsia="Calibri" w:cs="Times New Roman"/>
          <w:b/>
          <w:bCs/>
          <w:lang w:eastAsia="zh-CN"/>
        </w:rPr>
        <w:t>Living History</w:t>
      </w:r>
      <w:r>
        <w:rPr>
          <w:rFonts w:eastAsia="Calibri" w:cs="Times New Roman"/>
          <w:b/>
          <w:bCs/>
          <w:lang w:eastAsia="zh-CN"/>
        </w:rPr>
        <w:t>»</w:t>
      </w:r>
      <w:r w:rsidRPr="00B602DB">
        <w:rPr>
          <w:rFonts w:eastAsia="Calibri" w:cs="Times New Roman"/>
          <w:b/>
          <w:bCs/>
          <w:lang w:eastAsia="zh-CN"/>
        </w:rPr>
        <w:t xml:space="preserve">  </w:t>
      </w:r>
    </w:p>
    <w:p w14:paraId="5247BBC8" w14:textId="60501CF5" w:rsidR="00FA12B6" w:rsidRDefault="00FA12B6" w:rsidP="00FA12B6">
      <w:pPr>
        <w:spacing w:line="276" w:lineRule="auto"/>
        <w:jc w:val="both"/>
        <w:rPr>
          <w:rFonts w:eastAsia="Calibri" w:cs="Times New Roman"/>
          <w:lang w:eastAsia="zh-CN"/>
        </w:rPr>
      </w:pPr>
      <w:r>
        <w:rPr>
          <w:rFonts w:eastAsia="Calibri" w:cs="Times New Roman"/>
          <w:lang w:eastAsia="zh-CN"/>
        </w:rPr>
        <w:t xml:space="preserve">Die Barocktage haben zum Ziel, nicht nur unterhaltsam, sondern auch informativ zu sein. </w:t>
      </w:r>
      <w:r w:rsidR="00505D09">
        <w:rPr>
          <w:rFonts w:eastAsia="Calibri" w:cs="Times New Roman"/>
          <w:lang w:eastAsia="zh-CN"/>
        </w:rPr>
        <w:t xml:space="preserve">Sie werden vom Verein «Barocktage Solothurn» organisiert. </w:t>
      </w:r>
      <w:r w:rsidR="00505D09" w:rsidRPr="00505D09">
        <w:rPr>
          <w:rFonts w:eastAsia="Calibri" w:cs="Times New Roman"/>
          <w:lang w:eastAsia="zh-CN"/>
        </w:rPr>
        <w:t>Der Vorstand des Vereins setzt sich zusammen aus: Andreas Affolter (</w:t>
      </w:r>
      <w:hyperlink r:id="rId8" w:history="1">
        <w:r w:rsidR="00505D09" w:rsidRPr="00EF0A79">
          <w:rPr>
            <w:rStyle w:val="Hyperlink"/>
            <w:rFonts w:eastAsia="Calibri" w:cs="Times New Roman"/>
            <w:lang w:eastAsia="zh-CN"/>
          </w:rPr>
          <w:t>Schloss Waldegg</w:t>
        </w:r>
      </w:hyperlink>
      <w:r w:rsidR="00505D09" w:rsidRPr="00505D09">
        <w:rPr>
          <w:rFonts w:eastAsia="Calibri" w:cs="Times New Roman"/>
          <w:lang w:eastAsia="zh-CN"/>
        </w:rPr>
        <w:t>), Erich Weber (</w:t>
      </w:r>
      <w:hyperlink r:id="rId9" w:history="1">
        <w:r w:rsidR="00505D09" w:rsidRPr="00EF0A79">
          <w:rPr>
            <w:rStyle w:val="Hyperlink"/>
            <w:rFonts w:eastAsia="Calibri" w:cs="Times New Roman"/>
            <w:lang w:eastAsia="zh-CN"/>
          </w:rPr>
          <w:t>Museum Blumenstein</w:t>
        </w:r>
      </w:hyperlink>
      <w:r w:rsidR="00505D09" w:rsidRPr="00505D09">
        <w:rPr>
          <w:rFonts w:eastAsia="Calibri" w:cs="Times New Roman"/>
          <w:lang w:eastAsia="zh-CN"/>
        </w:rPr>
        <w:t>)</w:t>
      </w:r>
      <w:r w:rsidR="00505D09">
        <w:rPr>
          <w:rFonts w:eastAsia="Calibri" w:cs="Times New Roman"/>
          <w:lang w:eastAsia="zh-CN"/>
        </w:rPr>
        <w:t xml:space="preserve"> und </w:t>
      </w:r>
      <w:r w:rsidR="00505D09" w:rsidRPr="00505D09">
        <w:rPr>
          <w:rFonts w:eastAsia="Calibri" w:cs="Times New Roman"/>
          <w:lang w:eastAsia="zh-CN"/>
        </w:rPr>
        <w:t>Franziska Weber (</w:t>
      </w:r>
      <w:hyperlink r:id="rId10" w:history="1">
        <w:r w:rsidR="00505D09" w:rsidRPr="00EF0A79">
          <w:rPr>
            <w:rStyle w:val="Hyperlink"/>
            <w:rFonts w:eastAsia="Calibri" w:cs="Times New Roman"/>
            <w:lang w:eastAsia="zh-CN"/>
          </w:rPr>
          <w:t>Museum Altes Zeughaus</w:t>
        </w:r>
      </w:hyperlink>
      <w:r w:rsidR="00505D09" w:rsidRPr="00505D09">
        <w:rPr>
          <w:rFonts w:eastAsia="Calibri" w:cs="Times New Roman"/>
          <w:lang w:eastAsia="zh-CN"/>
        </w:rPr>
        <w:t>).</w:t>
      </w:r>
      <w:r w:rsidR="00505D09">
        <w:rPr>
          <w:rFonts w:eastAsia="Calibri" w:cs="Times New Roman"/>
          <w:lang w:eastAsia="zh-CN"/>
        </w:rPr>
        <w:t xml:space="preserve"> Die profunden historischen Kenntnisse der barocken Epoche erlauben es </w:t>
      </w:r>
      <w:r w:rsidR="00457E0D">
        <w:t>dem Organisationskomitee</w:t>
      </w:r>
      <w:r w:rsidR="00505D09">
        <w:rPr>
          <w:rFonts w:eastAsia="Calibri" w:cs="Times New Roman"/>
          <w:lang w:eastAsia="zh-CN"/>
        </w:rPr>
        <w:t>, den Besuchenden</w:t>
      </w:r>
      <w:r w:rsidR="00EF0A79">
        <w:rPr>
          <w:rFonts w:eastAsia="Calibri" w:cs="Times New Roman"/>
          <w:lang w:eastAsia="zh-CN"/>
        </w:rPr>
        <w:t xml:space="preserve"> das barocke Leben als «Living History» näherzubringen. So wird unter anderem präsentiert,</w:t>
      </w:r>
      <w:r w:rsidRPr="00F576EB">
        <w:rPr>
          <w:rFonts w:eastAsia="Calibri" w:cs="Times New Roman"/>
          <w:lang w:eastAsia="zh-CN"/>
        </w:rPr>
        <w:t xml:space="preserve"> wie </w:t>
      </w:r>
      <w:hyperlink r:id="rId11" w:history="1">
        <w:r w:rsidR="00404660" w:rsidRPr="00D57335">
          <w:rPr>
            <w:rStyle w:val="Hyperlink"/>
            <w:rFonts w:eastAsia="Calibri" w:cs="Times New Roman"/>
            <w:lang w:eastAsia="zh-CN"/>
          </w:rPr>
          <w:t xml:space="preserve">Monsieur seine Morgentoilette </w:t>
        </w:r>
        <w:r w:rsidR="00404660">
          <w:rPr>
            <w:rStyle w:val="Hyperlink"/>
            <w:rFonts w:eastAsia="Calibri" w:cs="Times New Roman"/>
            <w:lang w:eastAsia="zh-CN"/>
          </w:rPr>
          <w:t>zelebriert</w:t>
        </w:r>
      </w:hyperlink>
      <w:r w:rsidR="00404660" w:rsidRPr="00F576EB">
        <w:rPr>
          <w:rFonts w:eastAsia="Calibri" w:cs="Times New Roman"/>
          <w:lang w:eastAsia="zh-CN"/>
        </w:rPr>
        <w:t xml:space="preserve"> </w:t>
      </w:r>
      <w:r w:rsidRPr="00F576EB">
        <w:rPr>
          <w:rFonts w:eastAsia="Calibri" w:cs="Times New Roman"/>
          <w:lang w:eastAsia="zh-CN"/>
        </w:rPr>
        <w:t xml:space="preserve">und die Dienstmagd für ihre Herrschaften das neue </w:t>
      </w:r>
      <w:hyperlink r:id="rId12" w:history="1">
        <w:r w:rsidRPr="00D57335">
          <w:rPr>
            <w:rStyle w:val="Hyperlink"/>
            <w:rFonts w:eastAsia="Calibri" w:cs="Times New Roman"/>
            <w:lang w:eastAsia="zh-CN"/>
          </w:rPr>
          <w:t>Luxusgetränk Schokolade zubereitet</w:t>
        </w:r>
      </w:hyperlink>
      <w:r w:rsidRPr="00F576EB">
        <w:rPr>
          <w:rFonts w:eastAsia="Calibri" w:cs="Times New Roman"/>
          <w:lang w:eastAsia="zh-CN"/>
        </w:rPr>
        <w:t xml:space="preserve">. </w:t>
      </w:r>
      <w:r w:rsidR="00404660">
        <w:rPr>
          <w:rFonts w:eastAsia="Calibri" w:cs="Times New Roman"/>
          <w:lang w:eastAsia="zh-CN"/>
        </w:rPr>
        <w:t>Auch kann man</w:t>
      </w:r>
      <w:r w:rsidR="00EF0A79">
        <w:rPr>
          <w:rFonts w:eastAsia="Calibri" w:cs="Times New Roman"/>
          <w:lang w:eastAsia="zh-CN"/>
        </w:rPr>
        <w:t xml:space="preserve"> </w:t>
      </w:r>
      <w:r w:rsidRPr="00F576EB">
        <w:rPr>
          <w:rFonts w:eastAsia="Calibri" w:cs="Times New Roman"/>
          <w:lang w:eastAsia="zh-CN"/>
        </w:rPr>
        <w:t xml:space="preserve">Madame auf ihrem </w:t>
      </w:r>
      <w:hyperlink r:id="rId13" w:history="1">
        <w:r w:rsidRPr="004F1FA3">
          <w:rPr>
            <w:rStyle w:val="Hyperlink"/>
            <w:rFonts w:eastAsia="Calibri" w:cs="Times New Roman"/>
            <w:lang w:eastAsia="zh-CN"/>
          </w:rPr>
          <w:t>Spaziergang durch die Stadt</w:t>
        </w:r>
      </w:hyperlink>
      <w:r w:rsidRPr="00F576EB">
        <w:rPr>
          <w:rFonts w:eastAsia="Calibri" w:cs="Times New Roman"/>
          <w:lang w:eastAsia="zh-CN"/>
        </w:rPr>
        <w:t xml:space="preserve"> </w:t>
      </w:r>
      <w:r w:rsidR="00EF0A79">
        <w:rPr>
          <w:rFonts w:eastAsia="Calibri" w:cs="Times New Roman"/>
          <w:lang w:eastAsia="zh-CN"/>
        </w:rPr>
        <w:t xml:space="preserve">begleiten </w:t>
      </w:r>
      <w:r w:rsidRPr="00F576EB">
        <w:rPr>
          <w:rFonts w:eastAsia="Calibri" w:cs="Times New Roman"/>
          <w:lang w:eastAsia="zh-CN"/>
        </w:rPr>
        <w:t xml:space="preserve">oder sich selbst auf eine barocke Wallfahrt durch die </w:t>
      </w:r>
      <w:hyperlink r:id="rId14" w:history="1">
        <w:r w:rsidRPr="004F1FA3">
          <w:rPr>
            <w:rStyle w:val="Hyperlink"/>
            <w:rFonts w:eastAsia="Calibri" w:cs="Times New Roman"/>
            <w:lang w:eastAsia="zh-CN"/>
          </w:rPr>
          <w:t>Sakrallandschaft Solothurns</w:t>
        </w:r>
      </w:hyperlink>
      <w:r w:rsidR="00EF0A79">
        <w:rPr>
          <w:rStyle w:val="Hyperlink"/>
          <w:rFonts w:eastAsia="Calibri" w:cs="Times New Roman"/>
          <w:lang w:eastAsia="zh-CN"/>
        </w:rPr>
        <w:t xml:space="preserve"> </w:t>
      </w:r>
      <w:r w:rsidR="00EF0A79" w:rsidRPr="00EF0A79">
        <w:t>machen</w:t>
      </w:r>
      <w:r w:rsidRPr="00F576EB">
        <w:rPr>
          <w:rFonts w:eastAsia="Calibri" w:cs="Times New Roman"/>
          <w:lang w:eastAsia="zh-CN"/>
        </w:rPr>
        <w:t>.</w:t>
      </w:r>
    </w:p>
    <w:p w14:paraId="6CCD0DAE" w14:textId="77777777" w:rsidR="00FA12B6" w:rsidRDefault="00FA12B6" w:rsidP="00FA12B6">
      <w:pPr>
        <w:spacing w:line="276" w:lineRule="auto"/>
        <w:jc w:val="both"/>
        <w:rPr>
          <w:rFonts w:eastAsia="Calibri" w:cs="Times New Roman"/>
          <w:lang w:eastAsia="zh-CN"/>
        </w:rPr>
      </w:pPr>
    </w:p>
    <w:p w14:paraId="5DF46747" w14:textId="5FB3F13E" w:rsidR="0046276D" w:rsidRPr="0046276D" w:rsidRDefault="00F576EB" w:rsidP="00F576EB">
      <w:pPr>
        <w:spacing w:line="276" w:lineRule="auto"/>
        <w:jc w:val="both"/>
        <w:rPr>
          <w:b/>
          <w:bCs/>
        </w:rPr>
      </w:pPr>
      <w:r w:rsidRPr="00724065">
        <w:rPr>
          <w:b/>
          <w:bCs/>
          <w:i/>
          <w:iCs/>
        </w:rPr>
        <w:t>Soirée galante</w:t>
      </w:r>
      <w:r w:rsidRPr="0046276D">
        <w:rPr>
          <w:b/>
          <w:bCs/>
        </w:rPr>
        <w:t xml:space="preserve"> in der Couronne</w:t>
      </w:r>
    </w:p>
    <w:p w14:paraId="46DDCCF6" w14:textId="2B09E758" w:rsidR="0046276D" w:rsidRPr="00F576EB" w:rsidRDefault="00F576EB" w:rsidP="0046276D">
      <w:pPr>
        <w:spacing w:line="276" w:lineRule="auto"/>
        <w:jc w:val="both"/>
        <w:rPr>
          <w:rFonts w:eastAsia="Calibri" w:cs="Times New Roman"/>
          <w:lang w:eastAsia="zh-CN"/>
        </w:rPr>
      </w:pPr>
      <w:r w:rsidRPr="00F576EB">
        <w:rPr>
          <w:rFonts w:eastAsia="Calibri" w:cs="Times New Roman"/>
          <w:lang w:eastAsia="zh-CN"/>
        </w:rPr>
        <w:t xml:space="preserve">Die </w:t>
      </w:r>
      <w:hyperlink r:id="rId15" w:history="1">
        <w:r w:rsidRPr="00D57335">
          <w:rPr>
            <w:rStyle w:val="Hyperlink"/>
            <w:rFonts w:eastAsia="Calibri" w:cs="Times New Roman"/>
            <w:lang w:eastAsia="zh-CN"/>
          </w:rPr>
          <w:t>Barock-Gala im Hotel «La Couronne»</w:t>
        </w:r>
      </w:hyperlink>
      <w:r w:rsidRPr="00F576EB">
        <w:rPr>
          <w:rFonts w:eastAsia="Calibri" w:cs="Times New Roman"/>
          <w:lang w:eastAsia="zh-CN"/>
        </w:rPr>
        <w:t xml:space="preserve"> lässt den Glanz der Ambassadorenzeit </w:t>
      </w:r>
      <w:r w:rsidR="00404660">
        <w:rPr>
          <w:rFonts w:eastAsia="Calibri" w:cs="Times New Roman"/>
          <w:lang w:eastAsia="zh-CN"/>
        </w:rPr>
        <w:t>erahnen</w:t>
      </w:r>
      <w:r w:rsidRPr="00F576EB">
        <w:rPr>
          <w:rFonts w:eastAsia="Calibri" w:cs="Times New Roman"/>
          <w:lang w:eastAsia="zh-CN"/>
        </w:rPr>
        <w:t>. Chef de Cuisine Martin Elschner verwöhnt mit einem exquisiten Viergang-Menü</w:t>
      </w:r>
      <w:r w:rsidR="00B602DB">
        <w:rPr>
          <w:rFonts w:eastAsia="Calibri" w:cs="Times New Roman"/>
          <w:lang w:eastAsia="zh-CN"/>
        </w:rPr>
        <w:t>, während e</w:t>
      </w:r>
      <w:r w:rsidRPr="00F576EB">
        <w:rPr>
          <w:rFonts w:eastAsia="Calibri" w:cs="Times New Roman"/>
          <w:lang w:eastAsia="zh-CN"/>
        </w:rPr>
        <w:t>in kleines Ensemble zum Tanz</w:t>
      </w:r>
      <w:r w:rsidR="00B602DB">
        <w:rPr>
          <w:rFonts w:eastAsia="Calibri" w:cs="Times New Roman"/>
          <w:lang w:eastAsia="zh-CN"/>
        </w:rPr>
        <w:t xml:space="preserve"> aufspielt</w:t>
      </w:r>
      <w:r w:rsidRPr="00F576EB">
        <w:rPr>
          <w:rFonts w:eastAsia="Calibri" w:cs="Times New Roman"/>
          <w:lang w:eastAsia="zh-CN"/>
        </w:rPr>
        <w:t>.</w:t>
      </w:r>
      <w:r w:rsidR="00B602DB">
        <w:rPr>
          <w:rFonts w:eastAsia="Calibri" w:cs="Times New Roman"/>
          <w:lang w:eastAsia="zh-CN"/>
        </w:rPr>
        <w:t xml:space="preserve"> Apropos Tanz:</w:t>
      </w:r>
      <w:r w:rsidRPr="00F576EB">
        <w:rPr>
          <w:rFonts w:eastAsia="Calibri" w:cs="Times New Roman"/>
          <w:lang w:eastAsia="zh-CN"/>
        </w:rPr>
        <w:t xml:space="preserve"> In einem Crashkurs am Nachmittag </w:t>
      </w:r>
      <w:r w:rsidR="002D1139">
        <w:rPr>
          <w:rFonts w:eastAsia="Calibri" w:cs="Times New Roman"/>
          <w:lang w:eastAsia="zh-CN"/>
        </w:rPr>
        <w:t>hat man</w:t>
      </w:r>
      <w:r w:rsidRPr="00F576EB">
        <w:rPr>
          <w:rFonts w:eastAsia="Calibri" w:cs="Times New Roman"/>
          <w:lang w:eastAsia="zh-CN"/>
        </w:rPr>
        <w:t xml:space="preserve"> die Gelegenheit, barocke Gesellschaftstänze einzustudieren, </w:t>
      </w:r>
      <w:r w:rsidR="00B602DB">
        <w:rPr>
          <w:rFonts w:eastAsia="Calibri" w:cs="Times New Roman"/>
          <w:lang w:eastAsia="zh-CN"/>
        </w:rPr>
        <w:t xml:space="preserve">welche am Abend auf dem Parkett zum Besten </w:t>
      </w:r>
      <w:r w:rsidR="002D1139">
        <w:rPr>
          <w:rFonts w:eastAsia="Calibri" w:cs="Times New Roman"/>
          <w:lang w:eastAsia="zh-CN"/>
        </w:rPr>
        <w:t>ge</w:t>
      </w:r>
      <w:r w:rsidR="00B602DB">
        <w:rPr>
          <w:rFonts w:eastAsia="Calibri" w:cs="Times New Roman"/>
          <w:lang w:eastAsia="zh-CN"/>
        </w:rPr>
        <w:t xml:space="preserve">geben </w:t>
      </w:r>
      <w:r w:rsidR="002D1139">
        <w:rPr>
          <w:rFonts w:eastAsia="Calibri" w:cs="Times New Roman"/>
          <w:lang w:eastAsia="zh-CN"/>
        </w:rPr>
        <w:t>werden können</w:t>
      </w:r>
      <w:r w:rsidR="00B602DB">
        <w:rPr>
          <w:rFonts w:eastAsia="Calibri" w:cs="Times New Roman"/>
          <w:lang w:eastAsia="zh-CN"/>
        </w:rPr>
        <w:t xml:space="preserve">. </w:t>
      </w:r>
      <w:r w:rsidRPr="00F576EB">
        <w:rPr>
          <w:rFonts w:eastAsia="Calibri" w:cs="Times New Roman"/>
          <w:lang w:eastAsia="zh-CN"/>
        </w:rPr>
        <w:t xml:space="preserve">Tänzerinnen und Tänzer von </w:t>
      </w:r>
      <w:r w:rsidRPr="00B602DB">
        <w:rPr>
          <w:rFonts w:eastAsia="Calibri" w:cs="Times New Roman"/>
          <w:i/>
          <w:iCs/>
          <w:lang w:eastAsia="zh-CN"/>
        </w:rPr>
        <w:t>Les Soirées Amusantes</w:t>
      </w:r>
      <w:r w:rsidRPr="00F576EB">
        <w:rPr>
          <w:rFonts w:eastAsia="Calibri" w:cs="Times New Roman"/>
          <w:lang w:eastAsia="zh-CN"/>
        </w:rPr>
        <w:t xml:space="preserve"> leiten </w:t>
      </w:r>
      <w:r w:rsidR="00B602DB">
        <w:rPr>
          <w:rFonts w:eastAsia="Calibri" w:cs="Times New Roman"/>
          <w:lang w:eastAsia="zh-CN"/>
        </w:rPr>
        <w:t xml:space="preserve">ausserdem </w:t>
      </w:r>
      <w:r w:rsidRPr="00F576EB">
        <w:rPr>
          <w:rFonts w:eastAsia="Calibri" w:cs="Times New Roman"/>
          <w:lang w:eastAsia="zh-CN"/>
        </w:rPr>
        <w:t>Kolonnentänze an und präsentieren ein paar Quadrilles aus ihrem Repertoire.</w:t>
      </w:r>
    </w:p>
    <w:p w14:paraId="279C60E4" w14:textId="77777777" w:rsidR="00B602DB" w:rsidRPr="00F576EB" w:rsidRDefault="00B602DB" w:rsidP="00F576EB">
      <w:pPr>
        <w:spacing w:line="276" w:lineRule="auto"/>
        <w:jc w:val="both"/>
        <w:rPr>
          <w:rFonts w:eastAsia="Calibri" w:cs="Times New Roman"/>
          <w:lang w:eastAsia="zh-CN"/>
        </w:rPr>
      </w:pPr>
    </w:p>
    <w:p w14:paraId="51403099" w14:textId="35008716" w:rsidR="004F1FA3" w:rsidRPr="004F1FA3" w:rsidRDefault="004F1FA3" w:rsidP="00F576EB">
      <w:pPr>
        <w:spacing w:line="276" w:lineRule="auto"/>
        <w:jc w:val="both"/>
        <w:rPr>
          <w:rFonts w:eastAsia="Calibri" w:cs="Times New Roman"/>
          <w:b/>
          <w:bCs/>
          <w:lang w:eastAsia="zh-CN"/>
        </w:rPr>
      </w:pPr>
      <w:r w:rsidRPr="004F1FA3">
        <w:rPr>
          <w:rFonts w:eastAsia="Calibri" w:cs="Times New Roman"/>
          <w:b/>
          <w:bCs/>
          <w:lang w:eastAsia="zh-CN"/>
        </w:rPr>
        <w:t xml:space="preserve">Barocke </w:t>
      </w:r>
      <w:r w:rsidR="00F576EB" w:rsidRPr="004F1FA3">
        <w:rPr>
          <w:rFonts w:eastAsia="Calibri" w:cs="Times New Roman"/>
          <w:b/>
          <w:bCs/>
          <w:lang w:eastAsia="zh-CN"/>
        </w:rPr>
        <w:t xml:space="preserve">Kulinarik </w:t>
      </w:r>
    </w:p>
    <w:p w14:paraId="306D3D86" w14:textId="240AEE59" w:rsidR="00F576EB" w:rsidRPr="0047486B" w:rsidRDefault="0081131E" w:rsidP="00521984">
      <w:pPr>
        <w:spacing w:line="276" w:lineRule="auto"/>
        <w:jc w:val="both"/>
        <w:rPr>
          <w:rFonts w:eastAsia="Calibri" w:cs="Arial"/>
          <w:lang w:eastAsia="zh-CN"/>
        </w:rPr>
      </w:pPr>
      <w:r w:rsidRPr="0081131E">
        <w:rPr>
          <w:rFonts w:eastAsia="Calibri" w:cs="Times New Roman"/>
          <w:lang w:eastAsia="zh-CN"/>
        </w:rPr>
        <w:t xml:space="preserve">Tief in den Katakomben des Museums Blumenstein lagert seit zwei Jahren ein Bier in einem grossen Barrique-Fass. Es handelt sich dabei um ein </w:t>
      </w:r>
      <w:hyperlink r:id="rId16" w:history="1">
        <w:r w:rsidRPr="001D0DF7">
          <w:rPr>
            <w:rStyle w:val="Hyperlink"/>
            <w:rFonts w:eastAsia="Calibri" w:cs="Times New Roman"/>
            <w:color w:val="0000FF"/>
            <w:lang w:eastAsia="zh-CN"/>
          </w:rPr>
          <w:t>historisches</w:t>
        </w:r>
        <w:r w:rsidRPr="0081131E">
          <w:rPr>
            <w:rStyle w:val="Hyperlink"/>
            <w:rFonts w:eastAsia="Calibri" w:cs="Times New Roman"/>
            <w:lang w:eastAsia="zh-CN"/>
          </w:rPr>
          <w:t xml:space="preserve"> Sauerbier</w:t>
        </w:r>
      </w:hyperlink>
      <w:r w:rsidRPr="0081131E">
        <w:rPr>
          <w:rFonts w:eastAsia="Calibri" w:cs="Times New Roman"/>
          <w:lang w:eastAsia="zh-CN"/>
        </w:rPr>
        <w:t xml:space="preserve"> im Stile eines Flanders </w:t>
      </w:r>
      <w:r>
        <w:rPr>
          <w:rFonts w:eastAsia="Calibri" w:cs="Times New Roman"/>
          <w:lang w:eastAsia="zh-CN"/>
        </w:rPr>
        <w:t>R</w:t>
      </w:r>
      <w:r w:rsidRPr="0081131E">
        <w:rPr>
          <w:rFonts w:eastAsia="Calibri" w:cs="Times New Roman"/>
          <w:lang w:eastAsia="zh-CN"/>
        </w:rPr>
        <w:t xml:space="preserve">ed </w:t>
      </w:r>
      <w:r>
        <w:rPr>
          <w:rFonts w:eastAsia="Calibri" w:cs="Times New Roman"/>
          <w:lang w:eastAsia="zh-CN"/>
        </w:rPr>
        <w:t>A</w:t>
      </w:r>
      <w:r w:rsidRPr="0081131E">
        <w:rPr>
          <w:rFonts w:eastAsia="Calibri" w:cs="Times New Roman"/>
          <w:lang w:eastAsia="zh-CN"/>
        </w:rPr>
        <w:t>le.</w:t>
      </w:r>
      <w:r>
        <w:rPr>
          <w:rFonts w:eastAsia="Calibri" w:cs="Times New Roman"/>
          <w:lang w:eastAsia="zh-CN"/>
        </w:rPr>
        <w:t xml:space="preserve"> </w:t>
      </w:r>
      <w:r w:rsidR="00EF0A79">
        <w:rPr>
          <w:rFonts w:eastAsia="Calibri" w:cs="Times New Roman"/>
          <w:lang w:eastAsia="zh-CN"/>
        </w:rPr>
        <w:t>D</w:t>
      </w:r>
      <w:r>
        <w:rPr>
          <w:rFonts w:eastAsia="Calibri" w:cs="Times New Roman"/>
          <w:lang w:eastAsia="zh-CN"/>
        </w:rPr>
        <w:t>ie Katakomben</w:t>
      </w:r>
      <w:r w:rsidR="00EF0A79">
        <w:rPr>
          <w:rFonts w:eastAsia="Calibri" w:cs="Times New Roman"/>
          <w:lang w:eastAsia="zh-CN"/>
        </w:rPr>
        <w:t xml:space="preserve"> können im Rahmen einer Führung besucht werden. </w:t>
      </w:r>
      <w:r w:rsidR="00A0659E">
        <w:rPr>
          <w:rFonts w:eastAsia="Calibri" w:cs="Times New Roman"/>
          <w:lang w:eastAsia="zh-CN"/>
        </w:rPr>
        <w:t xml:space="preserve">Dabei </w:t>
      </w:r>
      <w:r>
        <w:rPr>
          <w:rFonts w:eastAsia="Calibri" w:cs="Times New Roman"/>
          <w:lang w:eastAsia="zh-CN"/>
        </w:rPr>
        <w:t>erf</w:t>
      </w:r>
      <w:r w:rsidR="00A0659E">
        <w:rPr>
          <w:rFonts w:eastAsia="Calibri" w:cs="Times New Roman"/>
          <w:lang w:eastAsia="zh-CN"/>
        </w:rPr>
        <w:t>ährt</w:t>
      </w:r>
      <w:r>
        <w:rPr>
          <w:rFonts w:eastAsia="Calibri" w:cs="Times New Roman"/>
          <w:lang w:eastAsia="zh-CN"/>
        </w:rPr>
        <w:t xml:space="preserve"> </w:t>
      </w:r>
      <w:r w:rsidR="00A0659E">
        <w:rPr>
          <w:rFonts w:eastAsia="Calibri" w:cs="Times New Roman"/>
          <w:lang w:eastAsia="zh-CN"/>
        </w:rPr>
        <w:t>man</w:t>
      </w:r>
      <w:r>
        <w:rPr>
          <w:rFonts w:eastAsia="Calibri" w:cs="Times New Roman"/>
          <w:lang w:eastAsia="zh-CN"/>
        </w:rPr>
        <w:t xml:space="preserve"> Spannendes über historische Bierstile und </w:t>
      </w:r>
      <w:r w:rsidR="00A0659E">
        <w:rPr>
          <w:rFonts w:eastAsia="Calibri" w:cs="Times New Roman"/>
          <w:lang w:eastAsia="zh-CN"/>
        </w:rPr>
        <w:t>kann natürlich auch das barocke Bier d</w:t>
      </w:r>
      <w:r>
        <w:rPr>
          <w:rFonts w:eastAsia="Calibri" w:cs="Times New Roman"/>
          <w:lang w:eastAsia="zh-CN"/>
        </w:rPr>
        <w:t>egustieren</w:t>
      </w:r>
      <w:r w:rsidR="00A0659E">
        <w:rPr>
          <w:rFonts w:eastAsia="Calibri" w:cs="Times New Roman"/>
          <w:lang w:eastAsia="zh-CN"/>
        </w:rPr>
        <w:t>.</w:t>
      </w:r>
      <w:r>
        <w:rPr>
          <w:rFonts w:eastAsia="Calibri" w:cs="Times New Roman"/>
          <w:lang w:eastAsia="zh-CN"/>
        </w:rPr>
        <w:t xml:space="preserve"> </w:t>
      </w:r>
      <w:r w:rsidR="00404660">
        <w:rPr>
          <w:rFonts w:eastAsia="Calibri" w:cs="Times New Roman"/>
          <w:lang w:eastAsia="zh-CN"/>
        </w:rPr>
        <w:t xml:space="preserve">Nebst dem Bier können auch leckere </w:t>
      </w:r>
      <w:r w:rsidR="00EC66F3">
        <w:rPr>
          <w:rFonts w:eastAsia="Calibri" w:cs="Times New Roman"/>
          <w:lang w:eastAsia="zh-CN"/>
        </w:rPr>
        <w:t xml:space="preserve">Speisen </w:t>
      </w:r>
      <w:r w:rsidR="00404660">
        <w:rPr>
          <w:rFonts w:eastAsia="Calibri" w:cs="Times New Roman"/>
          <w:lang w:eastAsia="zh-CN"/>
        </w:rPr>
        <w:t>genossen werden</w:t>
      </w:r>
      <w:r w:rsidR="00EC66F3" w:rsidRPr="0047486B">
        <w:rPr>
          <w:rFonts w:eastAsia="Calibri" w:cs="Arial"/>
          <w:lang w:eastAsia="zh-CN"/>
        </w:rPr>
        <w:t>.</w:t>
      </w:r>
      <w:r w:rsidR="009221C3" w:rsidRPr="0047486B">
        <w:rPr>
          <w:rFonts w:eastAsia="Calibri" w:cs="Arial"/>
          <w:lang w:eastAsia="zh-CN"/>
        </w:rPr>
        <w:t xml:space="preserve"> </w:t>
      </w:r>
      <w:r w:rsidR="0047486B" w:rsidRPr="0047486B">
        <w:rPr>
          <w:rFonts w:eastAsia="Calibri" w:cs="Arial"/>
          <w:lang w:eastAsia="zh-CN"/>
        </w:rPr>
        <w:t xml:space="preserve">Von </w:t>
      </w:r>
      <w:hyperlink r:id="rId17" w:history="1">
        <w:r w:rsidR="0047486B" w:rsidRPr="001D0DF7">
          <w:rPr>
            <w:rFonts w:eastAsia="Calibri" w:cs="Arial"/>
            <w:color w:val="0000FF"/>
            <w:u w:val="single"/>
            <w:lang w:eastAsia="zh-CN"/>
          </w:rPr>
          <w:t>barocken Leckereien aus der Klosterküche</w:t>
        </w:r>
      </w:hyperlink>
      <w:r w:rsidR="0047486B" w:rsidRPr="0047486B">
        <w:rPr>
          <w:rFonts w:eastAsia="Calibri" w:cs="Arial"/>
          <w:lang w:eastAsia="zh-CN"/>
        </w:rPr>
        <w:t xml:space="preserve"> über ein </w:t>
      </w:r>
      <w:hyperlink r:id="rId18" w:history="1">
        <w:r w:rsidR="0047486B" w:rsidRPr="001D0DF7">
          <w:rPr>
            <w:rFonts w:eastAsia="Calibri" w:cs="Arial"/>
            <w:color w:val="0000FF"/>
            <w:u w:val="single"/>
            <w:lang w:eastAsia="zh-CN"/>
          </w:rPr>
          <w:t>authentisches barockes Festessen</w:t>
        </w:r>
      </w:hyperlink>
      <w:r w:rsidR="0047486B" w:rsidRPr="001D0DF7">
        <w:rPr>
          <w:rFonts w:eastAsia="Calibri" w:cs="Arial"/>
          <w:color w:val="0000FF"/>
          <w:lang w:eastAsia="zh-CN"/>
        </w:rPr>
        <w:t xml:space="preserve"> </w:t>
      </w:r>
      <w:r w:rsidR="0047486B" w:rsidRPr="0047486B">
        <w:rPr>
          <w:rFonts w:eastAsia="Calibri" w:cs="Arial"/>
          <w:lang w:eastAsia="zh-CN"/>
        </w:rPr>
        <w:t xml:space="preserve">im Schloss Blumenstein bis zur barock inspirierten </w:t>
      </w:r>
      <w:hyperlink r:id="rId19" w:history="1">
        <w:r w:rsidR="0047486B" w:rsidRPr="001D0DF7">
          <w:rPr>
            <w:rFonts w:eastAsia="Calibri" w:cs="Arial"/>
            <w:color w:val="0000FF"/>
            <w:u w:val="single"/>
            <w:lang w:eastAsia="zh-CN"/>
          </w:rPr>
          <w:t>Sternenküche</w:t>
        </w:r>
      </w:hyperlink>
      <w:r w:rsidR="0047486B" w:rsidRPr="0047486B">
        <w:rPr>
          <w:rFonts w:eastAsia="Calibri" w:cs="Arial"/>
          <w:lang w:eastAsia="zh-CN"/>
        </w:rPr>
        <w:t xml:space="preserve"> und einem </w:t>
      </w:r>
      <w:hyperlink r:id="rId20" w:history="1">
        <w:r w:rsidR="0047486B" w:rsidRPr="001D0DF7">
          <w:rPr>
            <w:rFonts w:eastAsia="Calibri" w:cs="Arial"/>
            <w:color w:val="0000FF"/>
            <w:u w:val="single"/>
            <w:lang w:eastAsia="zh-CN"/>
          </w:rPr>
          <w:t>Workshop</w:t>
        </w:r>
      </w:hyperlink>
      <w:r w:rsidR="0047486B" w:rsidRPr="0047486B">
        <w:rPr>
          <w:rFonts w:eastAsia="Calibri" w:cs="Arial"/>
          <w:lang w:eastAsia="zh-CN"/>
        </w:rPr>
        <w:t xml:space="preserve"> zum barocken Backen</w:t>
      </w:r>
      <w:r w:rsidR="00EC66F3" w:rsidRPr="0047486B">
        <w:rPr>
          <w:rFonts w:eastAsia="Calibri" w:cs="Arial"/>
          <w:lang w:eastAsia="zh-CN"/>
        </w:rPr>
        <w:t xml:space="preserve">: für das </w:t>
      </w:r>
      <w:r w:rsidR="00E66B69" w:rsidRPr="0047486B">
        <w:rPr>
          <w:rFonts w:eastAsia="Calibri" w:cs="Arial"/>
          <w:lang w:eastAsia="zh-CN"/>
        </w:rPr>
        <w:t xml:space="preserve">leibliche </w:t>
      </w:r>
      <w:r w:rsidR="00EC66F3" w:rsidRPr="0047486B">
        <w:rPr>
          <w:rFonts w:eastAsia="Calibri" w:cs="Arial"/>
          <w:lang w:eastAsia="zh-CN"/>
        </w:rPr>
        <w:t>Wohl an den Barocktagen ist gesorgt!</w:t>
      </w:r>
      <w:r w:rsidR="009221C3" w:rsidRPr="0047486B">
        <w:rPr>
          <w:rFonts w:eastAsia="Calibri" w:cs="Arial"/>
          <w:lang w:eastAsia="zh-CN"/>
        </w:rPr>
        <w:t xml:space="preserve"> </w:t>
      </w:r>
    </w:p>
    <w:p w14:paraId="711923DE" w14:textId="77777777" w:rsidR="004F1FA3" w:rsidRPr="0047486B" w:rsidRDefault="004F1FA3" w:rsidP="00F576EB">
      <w:pPr>
        <w:spacing w:line="276" w:lineRule="auto"/>
        <w:jc w:val="both"/>
        <w:rPr>
          <w:rFonts w:eastAsia="Calibri" w:cs="Arial"/>
          <w:lang w:eastAsia="zh-CN"/>
        </w:rPr>
      </w:pPr>
    </w:p>
    <w:p w14:paraId="2A6DD322" w14:textId="1E32C91F" w:rsidR="00A36D63" w:rsidRPr="00A36D63" w:rsidRDefault="00A36D63" w:rsidP="00F576EB">
      <w:pPr>
        <w:spacing w:line="276" w:lineRule="auto"/>
        <w:jc w:val="both"/>
        <w:rPr>
          <w:rFonts w:eastAsia="Calibri" w:cs="Times New Roman"/>
          <w:b/>
          <w:bCs/>
          <w:lang w:eastAsia="zh-CN"/>
        </w:rPr>
      </w:pPr>
      <w:r w:rsidRPr="00A36D63">
        <w:rPr>
          <w:rFonts w:eastAsia="Calibri" w:cs="Times New Roman"/>
          <w:b/>
          <w:bCs/>
          <w:lang w:eastAsia="zh-CN"/>
        </w:rPr>
        <w:t xml:space="preserve">Barocke </w:t>
      </w:r>
      <w:r w:rsidR="00F576EB" w:rsidRPr="00A36D63">
        <w:rPr>
          <w:rFonts w:eastAsia="Calibri" w:cs="Times New Roman"/>
          <w:b/>
          <w:bCs/>
          <w:lang w:eastAsia="zh-CN"/>
        </w:rPr>
        <w:t xml:space="preserve">Musik </w:t>
      </w:r>
    </w:p>
    <w:p w14:paraId="69DE1651" w14:textId="2FA6AB72" w:rsidR="00F576EB" w:rsidRDefault="009221C3" w:rsidP="00F576EB">
      <w:pPr>
        <w:spacing w:line="276" w:lineRule="auto"/>
        <w:jc w:val="both"/>
        <w:rPr>
          <w:rFonts w:eastAsia="Calibri" w:cs="Times New Roman"/>
          <w:lang w:eastAsia="zh-CN"/>
        </w:rPr>
      </w:pPr>
      <w:r>
        <w:rPr>
          <w:rFonts w:eastAsia="Calibri" w:cs="Times New Roman"/>
          <w:lang w:eastAsia="zh-CN"/>
        </w:rPr>
        <w:t xml:space="preserve">Neben der </w:t>
      </w:r>
      <w:r w:rsidR="00EF791A">
        <w:rPr>
          <w:rFonts w:eastAsia="Calibri" w:cs="Times New Roman"/>
          <w:lang w:eastAsia="zh-CN"/>
        </w:rPr>
        <w:t xml:space="preserve">prachtvollen Architektur ist der Barock auch für seine musikalischen Einflüsse bekannt. Ein </w:t>
      </w:r>
      <w:r w:rsidR="0068715B">
        <w:rPr>
          <w:rFonts w:eastAsia="Calibri" w:cs="Times New Roman"/>
          <w:lang w:eastAsia="zh-CN"/>
        </w:rPr>
        <w:t>Instrument</w:t>
      </w:r>
      <w:r w:rsidR="00EF543F">
        <w:rPr>
          <w:rFonts w:eastAsia="Calibri" w:cs="Times New Roman"/>
          <w:lang w:eastAsia="zh-CN"/>
        </w:rPr>
        <w:t>,</w:t>
      </w:r>
      <w:r w:rsidR="00EF791A">
        <w:rPr>
          <w:rFonts w:eastAsia="Calibri" w:cs="Times New Roman"/>
          <w:lang w:eastAsia="zh-CN"/>
        </w:rPr>
        <w:t xml:space="preserve"> welches beide Elemente kombiniert ist die barocke Kirchenorgel. </w:t>
      </w:r>
      <w:r w:rsidR="00724065">
        <w:rPr>
          <w:rFonts w:eastAsia="Calibri" w:cs="Times New Roman"/>
          <w:lang w:eastAsia="zh-CN"/>
        </w:rPr>
        <w:t xml:space="preserve">In Solothurn stehen gleich zwei perfekt erhaltene barocke Orgeln. </w:t>
      </w:r>
      <w:r w:rsidR="004017BB">
        <w:rPr>
          <w:rFonts w:eastAsia="Calibri" w:cs="Times New Roman"/>
          <w:lang w:eastAsia="zh-CN"/>
        </w:rPr>
        <w:t xml:space="preserve">Beide sind über 200 Jahre alt und werden heute noch gespielt. </w:t>
      </w:r>
      <w:hyperlink r:id="rId21" w:history="1">
        <w:r w:rsidR="00724065" w:rsidRPr="00C86FB2">
          <w:rPr>
            <w:rStyle w:val="Hyperlink"/>
            <w:rFonts w:eastAsia="Calibri" w:cs="Times New Roman"/>
            <w:lang w:eastAsia="zh-CN"/>
          </w:rPr>
          <w:t>Geführte Touren</w:t>
        </w:r>
      </w:hyperlink>
      <w:r w:rsidR="00724065">
        <w:rPr>
          <w:rFonts w:eastAsia="Calibri" w:cs="Times New Roman"/>
          <w:lang w:eastAsia="zh-CN"/>
        </w:rPr>
        <w:t xml:space="preserve"> bringen </w:t>
      </w:r>
      <w:r w:rsidR="00A0659E">
        <w:rPr>
          <w:rFonts w:eastAsia="Calibri" w:cs="Times New Roman"/>
          <w:lang w:eastAsia="zh-CN"/>
        </w:rPr>
        <w:t>die Besuchenden</w:t>
      </w:r>
      <w:r w:rsidR="00724065">
        <w:rPr>
          <w:rFonts w:eastAsia="Calibri" w:cs="Times New Roman"/>
          <w:lang w:eastAsia="zh-CN"/>
        </w:rPr>
        <w:t xml:space="preserve"> nah</w:t>
      </w:r>
      <w:r w:rsidR="0068715B">
        <w:rPr>
          <w:rFonts w:eastAsia="Calibri" w:cs="Times New Roman"/>
          <w:lang w:eastAsia="zh-CN"/>
        </w:rPr>
        <w:t>e</w:t>
      </w:r>
      <w:r w:rsidR="00724065">
        <w:rPr>
          <w:rFonts w:eastAsia="Calibri" w:cs="Times New Roman"/>
          <w:lang w:eastAsia="zh-CN"/>
        </w:rPr>
        <w:t xml:space="preserve"> an die imposanten historischen Instrumente und natürlich werden </w:t>
      </w:r>
      <w:r w:rsidR="00A0659E">
        <w:rPr>
          <w:rFonts w:eastAsia="Calibri" w:cs="Times New Roman"/>
          <w:lang w:eastAsia="zh-CN"/>
        </w:rPr>
        <w:t>s</w:t>
      </w:r>
      <w:r w:rsidR="00724065">
        <w:rPr>
          <w:rFonts w:eastAsia="Calibri" w:cs="Times New Roman"/>
          <w:lang w:eastAsia="zh-CN"/>
        </w:rPr>
        <w:t>ie auch den eindrücklichen Klang</w:t>
      </w:r>
      <w:r w:rsidR="004017BB">
        <w:rPr>
          <w:rFonts w:eastAsia="Calibri" w:cs="Times New Roman"/>
          <w:lang w:eastAsia="zh-CN"/>
        </w:rPr>
        <w:t xml:space="preserve"> zu hören bekommen.</w:t>
      </w:r>
      <w:r w:rsidR="00EF791A">
        <w:rPr>
          <w:rFonts w:eastAsia="Calibri" w:cs="Times New Roman"/>
          <w:lang w:eastAsia="zh-CN"/>
        </w:rPr>
        <w:t xml:space="preserve"> </w:t>
      </w:r>
      <w:r w:rsidR="00F576EB" w:rsidRPr="00F576EB">
        <w:rPr>
          <w:rFonts w:eastAsia="Calibri" w:cs="Times New Roman"/>
          <w:lang w:eastAsia="zh-CN"/>
        </w:rPr>
        <w:t xml:space="preserve">In hochkarätig besetzten Konzerten erklingt </w:t>
      </w:r>
      <w:r w:rsidR="004017BB">
        <w:rPr>
          <w:rFonts w:eastAsia="Calibri" w:cs="Times New Roman"/>
          <w:lang w:eastAsia="zh-CN"/>
        </w:rPr>
        <w:t xml:space="preserve">ausserdem </w:t>
      </w:r>
      <w:r w:rsidR="00F576EB" w:rsidRPr="00F576EB">
        <w:rPr>
          <w:rFonts w:eastAsia="Calibri" w:cs="Times New Roman"/>
          <w:lang w:eastAsia="zh-CN"/>
        </w:rPr>
        <w:t xml:space="preserve">schönste Barockmusik. Mit der </w:t>
      </w:r>
      <w:hyperlink r:id="rId22" w:history="1">
        <w:r w:rsidR="00F576EB" w:rsidRPr="00457E0D">
          <w:rPr>
            <w:rStyle w:val="Hyperlink"/>
            <w:rFonts w:eastAsia="Calibri" w:cs="Times New Roman"/>
            <w:lang w:eastAsia="zh-CN"/>
          </w:rPr>
          <w:t>Capella Cracoviensis</w:t>
        </w:r>
      </w:hyperlink>
      <w:r w:rsidR="00F576EB" w:rsidRPr="00F576EB">
        <w:rPr>
          <w:rFonts w:eastAsia="Calibri" w:cs="Times New Roman"/>
          <w:lang w:eastAsia="zh-CN"/>
        </w:rPr>
        <w:t xml:space="preserve">, </w:t>
      </w:r>
      <w:hyperlink r:id="rId23" w:history="1">
        <w:r w:rsidR="00F576EB" w:rsidRPr="00457E0D">
          <w:rPr>
            <w:rStyle w:val="Hyperlink"/>
            <w:rFonts w:eastAsia="Calibri" w:cs="Times New Roman"/>
            <w:lang w:eastAsia="zh-CN"/>
          </w:rPr>
          <w:t>Maurice Steger und Martin Stadtfeld</w:t>
        </w:r>
      </w:hyperlink>
      <w:r w:rsidR="00F576EB" w:rsidRPr="00F576EB">
        <w:rPr>
          <w:rFonts w:eastAsia="Calibri" w:cs="Times New Roman"/>
          <w:lang w:eastAsia="zh-CN"/>
        </w:rPr>
        <w:t xml:space="preserve">, </w:t>
      </w:r>
      <w:hyperlink r:id="rId24" w:history="1">
        <w:r w:rsidR="00F576EB" w:rsidRPr="00457E0D">
          <w:rPr>
            <w:rStyle w:val="Hyperlink"/>
            <w:rFonts w:eastAsia="Calibri" w:cs="Times New Roman"/>
            <w:lang w:eastAsia="zh-CN"/>
          </w:rPr>
          <w:t>Christoph Greuter</w:t>
        </w:r>
      </w:hyperlink>
      <w:r w:rsidR="004017BB">
        <w:rPr>
          <w:rFonts w:eastAsia="Calibri" w:cs="Times New Roman"/>
          <w:lang w:eastAsia="zh-CN"/>
        </w:rPr>
        <w:t xml:space="preserve"> und weiteren </w:t>
      </w:r>
      <w:r w:rsidR="00F576EB" w:rsidRPr="00F576EB">
        <w:rPr>
          <w:rFonts w:eastAsia="Calibri" w:cs="Times New Roman"/>
          <w:lang w:eastAsia="zh-CN"/>
        </w:rPr>
        <w:t>sind im passenden barocken Ambiente international bekannte Stars der Barockmusikszene zu hören.</w:t>
      </w:r>
    </w:p>
    <w:p w14:paraId="7A1095B9" w14:textId="694CDFCD" w:rsidR="00457E0D" w:rsidRDefault="00457E0D" w:rsidP="00F576EB">
      <w:pPr>
        <w:spacing w:line="276" w:lineRule="auto"/>
        <w:jc w:val="both"/>
        <w:rPr>
          <w:rFonts w:eastAsia="Calibri" w:cs="Times New Roman"/>
          <w:lang w:eastAsia="zh-CN"/>
        </w:rPr>
      </w:pPr>
    </w:p>
    <w:p w14:paraId="41DCB574" w14:textId="2A702024" w:rsidR="00457E0D" w:rsidRPr="00234625" w:rsidRDefault="00457E0D" w:rsidP="00457E0D">
      <w:pPr>
        <w:spacing w:line="276" w:lineRule="auto"/>
        <w:jc w:val="both"/>
        <w:rPr>
          <w:rFonts w:eastAsia="Calibri" w:cs="Times New Roman"/>
          <w:b/>
          <w:bCs/>
          <w:lang w:eastAsia="zh-CN"/>
        </w:rPr>
      </w:pPr>
      <w:r w:rsidRPr="00457E0D">
        <w:rPr>
          <w:rFonts w:eastAsia="Calibri" w:cs="Times New Roman"/>
          <w:b/>
          <w:bCs/>
          <w:lang w:eastAsia="zh-CN"/>
        </w:rPr>
        <w:t xml:space="preserve">Sommerfilme </w:t>
      </w:r>
    </w:p>
    <w:p w14:paraId="4532B694" w14:textId="69DE6713" w:rsidR="00457E0D" w:rsidRDefault="00234625" w:rsidP="00457E0D">
      <w:pPr>
        <w:spacing w:line="276" w:lineRule="auto"/>
        <w:jc w:val="both"/>
        <w:rPr>
          <w:rFonts w:eastAsia="Calibri" w:cs="Times New Roman"/>
          <w:lang w:eastAsia="zh-CN"/>
        </w:rPr>
      </w:pPr>
      <w:r>
        <w:rPr>
          <w:rFonts w:eastAsia="Calibri" w:cs="Times New Roman"/>
          <w:lang w:eastAsia="zh-CN"/>
        </w:rPr>
        <w:t xml:space="preserve">Quasi zeitgleich zu den Barocktagen finden auch die </w:t>
      </w:r>
      <w:hyperlink r:id="rId25" w:history="1">
        <w:r w:rsidRPr="00155661">
          <w:rPr>
            <w:rStyle w:val="Hyperlink"/>
            <w:rFonts w:eastAsia="Calibri" w:cs="Times New Roman"/>
            <w:lang w:eastAsia="zh-CN"/>
          </w:rPr>
          <w:t>Solothurner Sommerfilme</w:t>
        </w:r>
      </w:hyperlink>
      <w:r>
        <w:rPr>
          <w:rFonts w:eastAsia="Calibri" w:cs="Times New Roman"/>
          <w:lang w:eastAsia="zh-CN"/>
        </w:rPr>
        <w:t xml:space="preserve"> auf der Krummturmschanze statt</w:t>
      </w:r>
      <w:r w:rsidR="00B07063">
        <w:rPr>
          <w:rFonts w:eastAsia="Calibri" w:cs="Times New Roman"/>
          <w:lang w:eastAsia="zh-CN"/>
        </w:rPr>
        <w:t xml:space="preserve"> (14.-21. August)</w:t>
      </w:r>
      <w:r>
        <w:rPr>
          <w:rFonts w:eastAsia="Calibri" w:cs="Times New Roman"/>
          <w:lang w:eastAsia="zh-CN"/>
        </w:rPr>
        <w:t xml:space="preserve">. </w:t>
      </w:r>
      <w:r w:rsidR="00457E0D" w:rsidRPr="00457E0D">
        <w:rPr>
          <w:rFonts w:eastAsia="Calibri" w:cs="Times New Roman"/>
          <w:lang w:eastAsia="zh-CN"/>
        </w:rPr>
        <w:t>Das schönste Openair-Kino der Region Solothurn bietet diesen Sommer beste Unterhaltung</w:t>
      </w:r>
      <w:r w:rsidR="00B07063">
        <w:rPr>
          <w:rFonts w:eastAsia="Calibri" w:cs="Times New Roman"/>
          <w:lang w:eastAsia="zh-CN"/>
        </w:rPr>
        <w:t xml:space="preserve"> und zeigt preisgekrönte Filme wie «The Power of the Dog» oder «Belfast»</w:t>
      </w:r>
      <w:r w:rsidR="00457E0D" w:rsidRPr="00457E0D">
        <w:rPr>
          <w:rFonts w:eastAsia="Calibri" w:cs="Times New Roman"/>
          <w:lang w:eastAsia="zh-CN"/>
        </w:rPr>
        <w:t xml:space="preserve">. Auftakt macht das Barocktage Spezial «Cyrano». Tickets </w:t>
      </w:r>
      <w:r w:rsidR="00B07063">
        <w:rPr>
          <w:rFonts w:eastAsia="Calibri" w:cs="Times New Roman"/>
          <w:lang w:eastAsia="zh-CN"/>
        </w:rPr>
        <w:t xml:space="preserve">sind online oder </w:t>
      </w:r>
      <w:r w:rsidR="00457E0D" w:rsidRPr="00457E0D">
        <w:rPr>
          <w:rFonts w:eastAsia="Calibri" w:cs="Times New Roman"/>
          <w:lang w:eastAsia="zh-CN"/>
        </w:rPr>
        <w:t xml:space="preserve">auch </w:t>
      </w:r>
      <w:r w:rsidR="00B07063">
        <w:rPr>
          <w:rFonts w:eastAsia="Calibri" w:cs="Times New Roman"/>
          <w:lang w:eastAsia="zh-CN"/>
        </w:rPr>
        <w:t xml:space="preserve">direkt </w:t>
      </w:r>
      <w:r w:rsidR="00457E0D" w:rsidRPr="00457E0D">
        <w:rPr>
          <w:rFonts w:eastAsia="Calibri" w:cs="Times New Roman"/>
          <w:lang w:eastAsia="zh-CN"/>
        </w:rPr>
        <w:t>im Tourist Office</w:t>
      </w:r>
      <w:r w:rsidR="00B07063">
        <w:rPr>
          <w:rFonts w:eastAsia="Calibri" w:cs="Times New Roman"/>
          <w:lang w:eastAsia="zh-CN"/>
        </w:rPr>
        <w:t xml:space="preserve"> erhältlich.</w:t>
      </w:r>
    </w:p>
    <w:p w14:paraId="17E3E45B" w14:textId="77777777" w:rsidR="00C86FB2" w:rsidRDefault="00C86FB2" w:rsidP="00C86FB2">
      <w:pPr>
        <w:spacing w:line="276" w:lineRule="auto"/>
        <w:jc w:val="both"/>
        <w:rPr>
          <w:rFonts w:eastAsia="Calibri" w:cs="Times New Roman"/>
          <w:lang w:eastAsia="zh-CN"/>
        </w:rPr>
      </w:pPr>
    </w:p>
    <w:p w14:paraId="1CBC38B3" w14:textId="117090DF" w:rsidR="00C86FB2" w:rsidRDefault="00B07063" w:rsidP="00C86FB2">
      <w:pPr>
        <w:spacing w:line="276" w:lineRule="auto"/>
        <w:jc w:val="both"/>
        <w:rPr>
          <w:rFonts w:eastAsia="Calibri" w:cs="Times New Roman"/>
          <w:lang w:eastAsia="zh-CN"/>
        </w:rPr>
      </w:pPr>
      <w:r>
        <w:rPr>
          <w:rFonts w:eastAsia="Calibri" w:cs="Times New Roman"/>
          <w:lang w:eastAsia="zh-CN"/>
        </w:rPr>
        <w:t xml:space="preserve">Mehr </w:t>
      </w:r>
      <w:r w:rsidR="00C86FB2" w:rsidRPr="00F576EB">
        <w:rPr>
          <w:rFonts w:eastAsia="Calibri" w:cs="Times New Roman"/>
          <w:lang w:eastAsia="zh-CN"/>
        </w:rPr>
        <w:t>Info</w:t>
      </w:r>
      <w:r>
        <w:rPr>
          <w:rFonts w:eastAsia="Calibri" w:cs="Times New Roman"/>
          <w:lang w:eastAsia="zh-CN"/>
        </w:rPr>
        <w:t>rmationen</w:t>
      </w:r>
      <w:r w:rsidR="00C86FB2" w:rsidRPr="00F576EB">
        <w:rPr>
          <w:rFonts w:eastAsia="Calibri" w:cs="Times New Roman"/>
          <w:lang w:eastAsia="zh-CN"/>
        </w:rPr>
        <w:t xml:space="preserve"> und </w:t>
      </w:r>
      <w:r>
        <w:rPr>
          <w:rFonts w:eastAsia="Calibri" w:cs="Times New Roman"/>
          <w:lang w:eastAsia="zh-CN"/>
        </w:rPr>
        <w:t xml:space="preserve">das ganze </w:t>
      </w:r>
      <w:r w:rsidR="00C86FB2" w:rsidRPr="00F576EB">
        <w:rPr>
          <w:rFonts w:eastAsia="Calibri" w:cs="Times New Roman"/>
          <w:lang w:eastAsia="zh-CN"/>
        </w:rPr>
        <w:t>Programm</w:t>
      </w:r>
      <w:r>
        <w:rPr>
          <w:rFonts w:eastAsia="Calibri" w:cs="Times New Roman"/>
          <w:lang w:eastAsia="zh-CN"/>
        </w:rPr>
        <w:t xml:space="preserve"> der Barocktage</w:t>
      </w:r>
      <w:r w:rsidR="00C86FB2" w:rsidRPr="00F576EB">
        <w:rPr>
          <w:rFonts w:eastAsia="Calibri" w:cs="Times New Roman"/>
          <w:lang w:eastAsia="zh-CN"/>
        </w:rPr>
        <w:t>:</w:t>
      </w:r>
      <w:r w:rsidR="00C86FB2">
        <w:rPr>
          <w:rFonts w:eastAsia="Calibri" w:cs="Times New Roman"/>
          <w:lang w:eastAsia="zh-CN"/>
        </w:rPr>
        <w:t xml:space="preserve"> </w:t>
      </w:r>
    </w:p>
    <w:p w14:paraId="7BD7E2FF" w14:textId="77777777" w:rsidR="00C86FB2" w:rsidRDefault="009A5A2A" w:rsidP="00C86FB2">
      <w:pPr>
        <w:spacing w:line="276" w:lineRule="auto"/>
        <w:jc w:val="both"/>
        <w:rPr>
          <w:rFonts w:eastAsia="Calibri" w:cs="Times New Roman"/>
          <w:lang w:eastAsia="zh-CN"/>
        </w:rPr>
      </w:pPr>
      <w:hyperlink r:id="rId26" w:history="1">
        <w:r w:rsidR="00C86FB2" w:rsidRPr="00996BBA">
          <w:rPr>
            <w:rStyle w:val="Hyperlink"/>
            <w:rFonts w:eastAsia="Calibri" w:cs="Times New Roman"/>
            <w:lang w:eastAsia="zh-CN"/>
          </w:rPr>
          <w:t>https://www.solothurn-city.ch/de/solothurn-erleben/veranstaltungen/barocktage-solothurn</w:t>
        </w:r>
      </w:hyperlink>
    </w:p>
    <w:p w14:paraId="740F06E1" w14:textId="77777777" w:rsidR="00A36D63" w:rsidRPr="00F576EB" w:rsidRDefault="00A36D63" w:rsidP="00F576EB">
      <w:pPr>
        <w:spacing w:line="276" w:lineRule="auto"/>
        <w:jc w:val="both"/>
        <w:rPr>
          <w:rFonts w:eastAsia="Calibri" w:cs="Times New Roman"/>
          <w:lang w:eastAsia="zh-CN"/>
        </w:rPr>
      </w:pPr>
    </w:p>
    <w:p w14:paraId="080B1D10" w14:textId="77777777" w:rsidR="00F576EB" w:rsidRPr="00C938A9" w:rsidRDefault="00F576EB" w:rsidP="00C86FB2">
      <w:pPr>
        <w:pBdr>
          <w:top w:val="single" w:sz="4" w:space="1" w:color="auto"/>
          <w:left w:val="single" w:sz="4" w:space="4" w:color="auto"/>
          <w:bottom w:val="single" w:sz="4" w:space="1" w:color="auto"/>
          <w:right w:val="single" w:sz="4" w:space="4" w:color="auto"/>
        </w:pBdr>
        <w:spacing w:line="276" w:lineRule="auto"/>
        <w:jc w:val="both"/>
        <w:rPr>
          <w:rFonts w:eastAsia="Calibri" w:cs="Times New Roman"/>
          <w:b/>
          <w:bCs/>
          <w:lang w:eastAsia="zh-CN"/>
        </w:rPr>
      </w:pPr>
      <w:r w:rsidRPr="00C938A9">
        <w:rPr>
          <w:rFonts w:eastAsia="Calibri" w:cs="Times New Roman"/>
          <w:b/>
          <w:bCs/>
          <w:lang w:eastAsia="zh-CN"/>
        </w:rPr>
        <w:t>Unterkunftstipp: 15% Festivalrabatt in den Hotels Baseltor und La Couronne:</w:t>
      </w:r>
    </w:p>
    <w:p w14:paraId="2D66970D" w14:textId="74BED0E5" w:rsidR="00F576EB" w:rsidRPr="00F576EB" w:rsidRDefault="00F576EB" w:rsidP="00C86FB2">
      <w:pPr>
        <w:pBdr>
          <w:top w:val="single" w:sz="4" w:space="1" w:color="auto"/>
          <w:left w:val="single" w:sz="4" w:space="4" w:color="auto"/>
          <w:bottom w:val="single" w:sz="4" w:space="1" w:color="auto"/>
          <w:right w:val="single" w:sz="4" w:space="4" w:color="auto"/>
        </w:pBdr>
        <w:spacing w:line="276" w:lineRule="auto"/>
        <w:jc w:val="both"/>
        <w:rPr>
          <w:rFonts w:eastAsia="Calibri" w:cs="Times New Roman"/>
          <w:lang w:eastAsia="zh-CN"/>
        </w:rPr>
      </w:pPr>
      <w:r w:rsidRPr="00F576EB">
        <w:rPr>
          <w:rFonts w:eastAsia="Calibri" w:cs="Times New Roman"/>
          <w:lang w:eastAsia="zh-CN"/>
        </w:rPr>
        <w:t>Die zwei geschichtsträchtigen Häuser Baseltor und das Vier-Sterne-Boutique Hotel La Couronne – ein barockes Stadthaus mit französischem Charme</w:t>
      </w:r>
      <w:r w:rsidR="00E3361F">
        <w:rPr>
          <w:rFonts w:eastAsia="Calibri" w:cs="Times New Roman"/>
          <w:lang w:eastAsia="zh-CN"/>
        </w:rPr>
        <w:t xml:space="preserve"> –</w:t>
      </w:r>
      <w:r w:rsidRPr="00F576EB">
        <w:rPr>
          <w:rFonts w:eastAsia="Calibri" w:cs="Times New Roman"/>
          <w:lang w:eastAsia="zh-CN"/>
        </w:rPr>
        <w:t xml:space="preserve"> bieten beide einen 15% Rabatt auf die bestverfügbare Rate an. Buchung über info@lacouronne-solothurn.ch. </w:t>
      </w:r>
    </w:p>
    <w:p w14:paraId="05BE16D5" w14:textId="77777777" w:rsidR="00260F05" w:rsidRDefault="00260F05" w:rsidP="00260F05">
      <w:pPr>
        <w:spacing w:line="276" w:lineRule="auto"/>
        <w:ind w:right="-142"/>
      </w:pPr>
    </w:p>
    <w:p w14:paraId="44B0802B" w14:textId="566EFDAC" w:rsidR="00E376CD" w:rsidRDefault="008C7C7E" w:rsidP="00260F05">
      <w:pPr>
        <w:spacing w:line="276" w:lineRule="auto"/>
        <w:jc w:val="both"/>
      </w:pPr>
      <w:r>
        <w:t>Eine Bildauswahl mit Copyrights finden Sie</w:t>
      </w:r>
      <w:r w:rsidR="00CA17DC">
        <w:t xml:space="preserve"> </w:t>
      </w:r>
      <w:hyperlink r:id="rId27" w:history="1">
        <w:r w:rsidR="00CA17DC" w:rsidRPr="0023334F">
          <w:rPr>
            <w:rStyle w:val="Hyperlink"/>
          </w:rPr>
          <w:t>hier</w:t>
        </w:r>
      </w:hyperlink>
      <w:r w:rsidR="00CA17DC" w:rsidRPr="00664342">
        <w:t>.</w:t>
      </w:r>
    </w:p>
    <w:p w14:paraId="13E15F23" w14:textId="77777777" w:rsidR="00260F05" w:rsidRDefault="00260F05" w:rsidP="00260F05">
      <w:pPr>
        <w:spacing w:line="276" w:lineRule="auto"/>
        <w:jc w:val="both"/>
        <w:rPr>
          <w:rFonts w:eastAsia="Calibri" w:cs="Arial"/>
        </w:rPr>
      </w:pPr>
    </w:p>
    <w:p w14:paraId="7193B897" w14:textId="77777777"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b/>
          <w:bCs/>
          <w:sz w:val="18"/>
          <w:szCs w:val="18"/>
        </w:rPr>
      </w:pPr>
      <w:r w:rsidRPr="00104437">
        <w:rPr>
          <w:rFonts w:eastAsia="Calibri" w:cs="Arial"/>
          <w:b/>
          <w:bCs/>
          <w:sz w:val="18"/>
          <w:szCs w:val="18"/>
        </w:rPr>
        <w:t>Für weitere Informationen und Bildmaterial (Medien):</w:t>
      </w:r>
    </w:p>
    <w:p w14:paraId="4B1D77B5" w14:textId="7B5870E5" w:rsidR="00DC3215" w:rsidRPr="00104437" w:rsidRDefault="00104437"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Pr>
          <w:rFonts w:cs="Arial"/>
          <w:sz w:val="18"/>
          <w:szCs w:val="18"/>
        </w:rPr>
        <w:t>Robert Zenhäusern &amp; Gere Gretz</w:t>
      </w:r>
      <w:r w:rsidR="00DC3215" w:rsidRPr="00104437">
        <w:rPr>
          <w:rFonts w:eastAsia="Calibri" w:cs="Arial"/>
          <w:sz w:val="18"/>
          <w:szCs w:val="18"/>
        </w:rPr>
        <w:t xml:space="preserve">, Solothurn Tourismus, c/o Gretz Communications AG, </w:t>
      </w:r>
    </w:p>
    <w:p w14:paraId="44864886" w14:textId="6C36D9D4"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Zähringerstrasse 16, 3012 Bern, Tel. 031 300 30 70</w:t>
      </w:r>
    </w:p>
    <w:p w14:paraId="09739589" w14:textId="53DDE14B" w:rsidR="00DC3215" w:rsidRPr="00104437" w:rsidRDefault="00DC3215" w:rsidP="00F22B48">
      <w:pPr>
        <w:pBdr>
          <w:top w:val="single" w:sz="4" w:space="1" w:color="auto"/>
          <w:left w:val="single" w:sz="4" w:space="4" w:color="auto"/>
          <w:bottom w:val="single" w:sz="4" w:space="1" w:color="auto"/>
          <w:right w:val="single" w:sz="4" w:space="4" w:color="auto"/>
        </w:pBdr>
        <w:spacing w:line="312" w:lineRule="auto"/>
        <w:jc w:val="both"/>
        <w:rPr>
          <w:rFonts w:eastAsia="Calibri" w:cs="Arial"/>
          <w:sz w:val="18"/>
          <w:szCs w:val="18"/>
        </w:rPr>
      </w:pPr>
      <w:r w:rsidRPr="00104437">
        <w:rPr>
          <w:rFonts w:eastAsia="Calibri" w:cs="Arial"/>
          <w:sz w:val="18"/>
          <w:szCs w:val="18"/>
        </w:rPr>
        <w:t xml:space="preserve">E-Mail: </w:t>
      </w:r>
      <w:hyperlink r:id="rId28" w:history="1">
        <w:r w:rsidRPr="00104437">
          <w:rPr>
            <w:rStyle w:val="Hyperlink"/>
            <w:rFonts w:eastAsia="Calibri" w:cs="Arial"/>
            <w:sz w:val="18"/>
            <w:szCs w:val="18"/>
          </w:rPr>
          <w:t>info@gretzcom.ch</w:t>
        </w:r>
      </w:hyperlink>
      <w:r w:rsidRPr="00104437">
        <w:rPr>
          <w:rFonts w:eastAsia="Calibri" w:cs="Arial"/>
          <w:sz w:val="18"/>
          <w:szCs w:val="18"/>
        </w:rPr>
        <w:t xml:space="preserve"> </w:t>
      </w:r>
    </w:p>
    <w:p w14:paraId="5340D0D0" w14:textId="77777777" w:rsidR="00DC3215" w:rsidRDefault="00DC3215" w:rsidP="00F22B48">
      <w:pPr>
        <w:spacing w:line="312" w:lineRule="auto"/>
        <w:jc w:val="both"/>
        <w:rPr>
          <w:rFonts w:eastAsia="Calibri" w:cs="Arial"/>
        </w:rPr>
      </w:pPr>
    </w:p>
    <w:p w14:paraId="33CB4DBB" w14:textId="5F3859E8" w:rsidR="00DC3215" w:rsidRPr="00104437" w:rsidRDefault="00DC3215" w:rsidP="00F22B48">
      <w:pPr>
        <w:jc w:val="both"/>
        <w:rPr>
          <w:rFonts w:eastAsia="Calibri" w:cs="Arial"/>
          <w:sz w:val="18"/>
          <w:szCs w:val="18"/>
        </w:rPr>
      </w:pPr>
      <w:r w:rsidRPr="00104437">
        <w:rPr>
          <w:b/>
          <w:bCs/>
          <w:sz w:val="18"/>
          <w:szCs w:val="18"/>
        </w:rPr>
        <w:t xml:space="preserve">Über Solothurn </w:t>
      </w:r>
      <w:r w:rsidRPr="00104437">
        <w:rPr>
          <w:sz w:val="18"/>
          <w:szCs w:val="18"/>
        </w:rPr>
        <w:t xml:space="preserve">Solothurn gilt als schönste Barockstadt der Schweiz. Eine idyllische Lage an der Aare, eine verkehrsfreie Altstadt mit Sehenswürdigkeiten in Gehdistanz, eine lebendige Gastronomie und Lädeli-Szene sowie spannende Museen, kulturelle Events und die beliebte Aare-Riviera machen Solothurn zum charmanten Reiseziel. Die Region ist geprägt von der Dreifaltigkeit von Stadt, Fluss und Jura mit dem Weissenstein. Die sehenswerten Bauwerke Solothurns stammen aus verschiedenen Epochen vom Zeitglockenturm aus dem 12. Jahrhundert bis hin zur barock-klassizistischen St. Ursen-Kathedrale. Bereits seit dem Mittelalter wird die heilige Zahl elf richtiggehend zelebriert: so ist Solothurn als 11. Kanton der Eidgenossenschaft beigetreten, die Stadt hat elf Kirchen, die Kathedrale elf Altäre, elf Glocken und die Haupttreppe drei mal elf Stufen. Von 1530 bis 1792 residierten die Ambassadoren des französischen Hofes in Solothurn, was die Architektur der Stadt stark beeinflusste. Prunkvolle Bauten im Barockstil wie das Palais Besenval, Schloss Waldegg und noble Patrizierhäuser sind dieser Zeit zu verdanken. Die Überreste der alten Stadtbefestigung stammen teilweise sogar aus der Römerzeit. Auf ihrem Weg von Aventicum nach Vindonissa und Augusta Raurica erbauten die alten Römer eine Brücke über die Aare und gründeten die Siedlung Salodurum, das heutige Solothurn. </w:t>
      </w:r>
      <w:r w:rsidR="0049794B">
        <w:rPr>
          <w:sz w:val="18"/>
          <w:szCs w:val="18"/>
        </w:rPr>
        <w:t xml:space="preserve">Mit 2000 Jahren ist Solothurn die zweitälteste Stadt der Schweiz. </w:t>
      </w:r>
    </w:p>
    <w:sectPr w:rsidR="00DC3215" w:rsidRPr="00104437" w:rsidSect="00DD3950">
      <w:headerReference w:type="default" r:id="rId29"/>
      <w:pgSz w:w="11906" w:h="16838"/>
      <w:pgMar w:top="2724"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C93F5" w14:textId="77777777" w:rsidR="00461646" w:rsidRDefault="00461646" w:rsidP="004C4D94">
      <w:r>
        <w:separator/>
      </w:r>
    </w:p>
  </w:endnote>
  <w:endnote w:type="continuationSeparator" w:id="0">
    <w:p w14:paraId="1770647A" w14:textId="77777777" w:rsidR="00461646" w:rsidRDefault="00461646" w:rsidP="004C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A4663" w14:textId="77777777" w:rsidR="00461646" w:rsidRDefault="00461646" w:rsidP="004C4D94">
      <w:r>
        <w:separator/>
      </w:r>
    </w:p>
  </w:footnote>
  <w:footnote w:type="continuationSeparator" w:id="0">
    <w:p w14:paraId="39D1949C" w14:textId="77777777" w:rsidR="00461646" w:rsidRDefault="00461646" w:rsidP="004C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B17C8" w14:textId="19B656F4" w:rsidR="004C4D94" w:rsidRDefault="004C4D94" w:rsidP="004C4D94">
    <w:pPr>
      <w:pStyle w:val="Kopfzeile"/>
      <w:tabs>
        <w:tab w:val="left" w:pos="2694"/>
      </w:tabs>
    </w:pPr>
    <w:bookmarkStart w:id="1" w:name="_Hlk27049851"/>
    <w:bookmarkStart w:id="2" w:name="_Hlk27049852"/>
    <w:r>
      <w:rPr>
        <w:noProof/>
        <w:lang w:eastAsia="de-CH"/>
      </w:rPr>
      <w:drawing>
        <wp:anchor distT="0" distB="0" distL="114300" distR="114300" simplePos="0" relativeHeight="251660288" behindDoc="1" locked="0" layoutInCell="1" allowOverlap="1" wp14:anchorId="614AD177" wp14:editId="0E52ADD5">
          <wp:simplePos x="0" y="0"/>
          <wp:positionH relativeFrom="column">
            <wp:posOffset>4445</wp:posOffset>
          </wp:positionH>
          <wp:positionV relativeFrom="paragraph">
            <wp:posOffset>284480</wp:posOffset>
          </wp:positionV>
          <wp:extent cx="5489575" cy="355600"/>
          <wp:effectExtent l="0" t="0" r="0" b="6350"/>
          <wp:wrapNone/>
          <wp:docPr id="5"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opf BB 19.pdf"/>
                  <pic:cNvPicPr/>
                </pic:nvPicPr>
                <pic:blipFill>
                  <a:blip r:embed="rId1">
                    <a:extLst>
                      <a:ext uri="{28A0092B-C50C-407E-A947-70E740481C1C}">
                        <a14:useLocalDpi xmlns:a14="http://schemas.microsoft.com/office/drawing/2010/main" val="0"/>
                      </a:ext>
                    </a:extLst>
                  </a:blip>
                  <a:stretch>
                    <a:fillRect/>
                  </a:stretch>
                </pic:blipFill>
                <pic:spPr>
                  <a:xfrm>
                    <a:off x="0" y="0"/>
                    <a:ext cx="5489575" cy="355600"/>
                  </a:xfrm>
                  <a:prstGeom prst="rect">
                    <a:avLst/>
                  </a:prstGeom>
                </pic:spPr>
              </pic:pic>
            </a:graphicData>
          </a:graphic>
        </wp:anchor>
      </w:drawing>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A7B13"/>
    <w:multiLevelType w:val="hybridMultilevel"/>
    <w:tmpl w:val="08388FE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2022857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62E"/>
    <w:rsid w:val="00006193"/>
    <w:rsid w:val="00015A00"/>
    <w:rsid w:val="000249A3"/>
    <w:rsid w:val="0004452A"/>
    <w:rsid w:val="000468F3"/>
    <w:rsid w:val="00047C1C"/>
    <w:rsid w:val="00071405"/>
    <w:rsid w:val="00082E52"/>
    <w:rsid w:val="00085CD0"/>
    <w:rsid w:val="00096586"/>
    <w:rsid w:val="000A25AF"/>
    <w:rsid w:val="000A74B7"/>
    <w:rsid w:val="000C51DD"/>
    <w:rsid w:val="000D6078"/>
    <w:rsid w:val="000E2CA1"/>
    <w:rsid w:val="00104437"/>
    <w:rsid w:val="00112BA1"/>
    <w:rsid w:val="00136B2A"/>
    <w:rsid w:val="0014188E"/>
    <w:rsid w:val="001508C1"/>
    <w:rsid w:val="00155661"/>
    <w:rsid w:val="00163B36"/>
    <w:rsid w:val="00172043"/>
    <w:rsid w:val="001741D8"/>
    <w:rsid w:val="001D0DF7"/>
    <w:rsid w:val="001E4C98"/>
    <w:rsid w:val="002014E5"/>
    <w:rsid w:val="00201613"/>
    <w:rsid w:val="00202609"/>
    <w:rsid w:val="0023334F"/>
    <w:rsid w:val="00234625"/>
    <w:rsid w:val="00234777"/>
    <w:rsid w:val="00242A9D"/>
    <w:rsid w:val="00243B69"/>
    <w:rsid w:val="0025145E"/>
    <w:rsid w:val="00260F05"/>
    <w:rsid w:val="0026405E"/>
    <w:rsid w:val="00294924"/>
    <w:rsid w:val="00295980"/>
    <w:rsid w:val="002A4BCE"/>
    <w:rsid w:val="002C7191"/>
    <w:rsid w:val="002D1139"/>
    <w:rsid w:val="00303512"/>
    <w:rsid w:val="0030782F"/>
    <w:rsid w:val="00317AA4"/>
    <w:rsid w:val="00330032"/>
    <w:rsid w:val="00380572"/>
    <w:rsid w:val="00387AB4"/>
    <w:rsid w:val="003949AF"/>
    <w:rsid w:val="003A3411"/>
    <w:rsid w:val="003C6B80"/>
    <w:rsid w:val="003E2222"/>
    <w:rsid w:val="003E6508"/>
    <w:rsid w:val="003F0B90"/>
    <w:rsid w:val="003F2BA7"/>
    <w:rsid w:val="003F6013"/>
    <w:rsid w:val="004017BB"/>
    <w:rsid w:val="00403D77"/>
    <w:rsid w:val="00404660"/>
    <w:rsid w:val="0041400C"/>
    <w:rsid w:val="00426EAD"/>
    <w:rsid w:val="00432271"/>
    <w:rsid w:val="0044399B"/>
    <w:rsid w:val="0044473C"/>
    <w:rsid w:val="004532CE"/>
    <w:rsid w:val="00457E0D"/>
    <w:rsid w:val="00461646"/>
    <w:rsid w:val="0046276D"/>
    <w:rsid w:val="0047486B"/>
    <w:rsid w:val="00486C03"/>
    <w:rsid w:val="00487FE7"/>
    <w:rsid w:val="0049794B"/>
    <w:rsid w:val="004A50A8"/>
    <w:rsid w:val="004A75D2"/>
    <w:rsid w:val="004B0D89"/>
    <w:rsid w:val="004B36AE"/>
    <w:rsid w:val="004C4D94"/>
    <w:rsid w:val="004C5538"/>
    <w:rsid w:val="004D0DD8"/>
    <w:rsid w:val="004F1FA3"/>
    <w:rsid w:val="004F5F9E"/>
    <w:rsid w:val="00503A7B"/>
    <w:rsid w:val="00505D09"/>
    <w:rsid w:val="00517301"/>
    <w:rsid w:val="00517AA3"/>
    <w:rsid w:val="00521984"/>
    <w:rsid w:val="005501B9"/>
    <w:rsid w:val="0055089F"/>
    <w:rsid w:val="005574CC"/>
    <w:rsid w:val="005A2476"/>
    <w:rsid w:val="005B1A71"/>
    <w:rsid w:val="005B3DD8"/>
    <w:rsid w:val="005C6228"/>
    <w:rsid w:val="005D2F2D"/>
    <w:rsid w:val="005D6CD1"/>
    <w:rsid w:val="005F0F57"/>
    <w:rsid w:val="00606D86"/>
    <w:rsid w:val="006072CF"/>
    <w:rsid w:val="00624BA1"/>
    <w:rsid w:val="006439BB"/>
    <w:rsid w:val="00664342"/>
    <w:rsid w:val="0068176F"/>
    <w:rsid w:val="00684627"/>
    <w:rsid w:val="0068715B"/>
    <w:rsid w:val="006A349D"/>
    <w:rsid w:val="006B115A"/>
    <w:rsid w:val="006B4871"/>
    <w:rsid w:val="006E3889"/>
    <w:rsid w:val="00715BD1"/>
    <w:rsid w:val="00721ED1"/>
    <w:rsid w:val="00724065"/>
    <w:rsid w:val="00732FA1"/>
    <w:rsid w:val="00734769"/>
    <w:rsid w:val="00747E8A"/>
    <w:rsid w:val="007673E8"/>
    <w:rsid w:val="0077759E"/>
    <w:rsid w:val="00781E75"/>
    <w:rsid w:val="007A26D7"/>
    <w:rsid w:val="007B1951"/>
    <w:rsid w:val="007B7F07"/>
    <w:rsid w:val="007C0CBC"/>
    <w:rsid w:val="0081131E"/>
    <w:rsid w:val="008210A8"/>
    <w:rsid w:val="00824978"/>
    <w:rsid w:val="00854C52"/>
    <w:rsid w:val="00876694"/>
    <w:rsid w:val="00894E9A"/>
    <w:rsid w:val="008B6533"/>
    <w:rsid w:val="008B6D05"/>
    <w:rsid w:val="008C7C7E"/>
    <w:rsid w:val="008D4B61"/>
    <w:rsid w:val="008E512E"/>
    <w:rsid w:val="009208C7"/>
    <w:rsid w:val="009221C3"/>
    <w:rsid w:val="00922BDF"/>
    <w:rsid w:val="00923B0E"/>
    <w:rsid w:val="0093549A"/>
    <w:rsid w:val="00951FB4"/>
    <w:rsid w:val="009A4A91"/>
    <w:rsid w:val="009A5A2A"/>
    <w:rsid w:val="009A5B86"/>
    <w:rsid w:val="009B7D16"/>
    <w:rsid w:val="009C06A2"/>
    <w:rsid w:val="009C3D9B"/>
    <w:rsid w:val="009C6418"/>
    <w:rsid w:val="009D2462"/>
    <w:rsid w:val="009E38B0"/>
    <w:rsid w:val="00A05D77"/>
    <w:rsid w:val="00A0659E"/>
    <w:rsid w:val="00A101C9"/>
    <w:rsid w:val="00A36D63"/>
    <w:rsid w:val="00A408FA"/>
    <w:rsid w:val="00A52084"/>
    <w:rsid w:val="00A7262E"/>
    <w:rsid w:val="00A85970"/>
    <w:rsid w:val="00AC0BB5"/>
    <w:rsid w:val="00AD5E30"/>
    <w:rsid w:val="00AE0460"/>
    <w:rsid w:val="00B07063"/>
    <w:rsid w:val="00B1168F"/>
    <w:rsid w:val="00B267AC"/>
    <w:rsid w:val="00B37DAC"/>
    <w:rsid w:val="00B53809"/>
    <w:rsid w:val="00B602DB"/>
    <w:rsid w:val="00B62BA9"/>
    <w:rsid w:val="00B66297"/>
    <w:rsid w:val="00B70CE5"/>
    <w:rsid w:val="00B97B00"/>
    <w:rsid w:val="00BA3394"/>
    <w:rsid w:val="00BD3B47"/>
    <w:rsid w:val="00BF62E2"/>
    <w:rsid w:val="00C1656C"/>
    <w:rsid w:val="00C338F8"/>
    <w:rsid w:val="00C344C9"/>
    <w:rsid w:val="00C36E5F"/>
    <w:rsid w:val="00C36FAF"/>
    <w:rsid w:val="00C41199"/>
    <w:rsid w:val="00C61D58"/>
    <w:rsid w:val="00C7092E"/>
    <w:rsid w:val="00C81CDD"/>
    <w:rsid w:val="00C86FB2"/>
    <w:rsid w:val="00C938A9"/>
    <w:rsid w:val="00C97F1A"/>
    <w:rsid w:val="00CA17DC"/>
    <w:rsid w:val="00CA5D20"/>
    <w:rsid w:val="00CA75E3"/>
    <w:rsid w:val="00CB5867"/>
    <w:rsid w:val="00CD1589"/>
    <w:rsid w:val="00CF05C8"/>
    <w:rsid w:val="00D00AF2"/>
    <w:rsid w:val="00D11569"/>
    <w:rsid w:val="00D46C9C"/>
    <w:rsid w:val="00D57335"/>
    <w:rsid w:val="00D67C94"/>
    <w:rsid w:val="00D721FE"/>
    <w:rsid w:val="00D97370"/>
    <w:rsid w:val="00DA45FC"/>
    <w:rsid w:val="00DB0CB6"/>
    <w:rsid w:val="00DC3215"/>
    <w:rsid w:val="00DC74B4"/>
    <w:rsid w:val="00DD3950"/>
    <w:rsid w:val="00E041DD"/>
    <w:rsid w:val="00E13F98"/>
    <w:rsid w:val="00E23411"/>
    <w:rsid w:val="00E3361F"/>
    <w:rsid w:val="00E376CD"/>
    <w:rsid w:val="00E52610"/>
    <w:rsid w:val="00E619BE"/>
    <w:rsid w:val="00E66B69"/>
    <w:rsid w:val="00E73037"/>
    <w:rsid w:val="00E7628C"/>
    <w:rsid w:val="00E900F0"/>
    <w:rsid w:val="00E910F9"/>
    <w:rsid w:val="00E95069"/>
    <w:rsid w:val="00EA203B"/>
    <w:rsid w:val="00EA6F5F"/>
    <w:rsid w:val="00EB3202"/>
    <w:rsid w:val="00EC66F3"/>
    <w:rsid w:val="00EF0A79"/>
    <w:rsid w:val="00EF543F"/>
    <w:rsid w:val="00EF5901"/>
    <w:rsid w:val="00EF791A"/>
    <w:rsid w:val="00F02CCE"/>
    <w:rsid w:val="00F12FA8"/>
    <w:rsid w:val="00F16647"/>
    <w:rsid w:val="00F22B48"/>
    <w:rsid w:val="00F33483"/>
    <w:rsid w:val="00F42467"/>
    <w:rsid w:val="00F47794"/>
    <w:rsid w:val="00F576EB"/>
    <w:rsid w:val="00F60222"/>
    <w:rsid w:val="00F64647"/>
    <w:rsid w:val="00F67412"/>
    <w:rsid w:val="00F90C55"/>
    <w:rsid w:val="00F94352"/>
    <w:rsid w:val="00FA12B6"/>
    <w:rsid w:val="00FA12C4"/>
    <w:rsid w:val="00FE62D4"/>
    <w:rsid w:val="00FF763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8348FC"/>
  <w15:chartTrackingRefBased/>
  <w15:docId w15:val="{CD1FA070-A7A3-488C-8CD1-9118002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A7262E"/>
    <w:pPr>
      <w:keepNext/>
      <w:spacing w:before="360" w:after="120" w:line="360" w:lineRule="auto"/>
      <w:jc w:val="both"/>
      <w:outlineLvl w:val="0"/>
    </w:pPr>
    <w:rPr>
      <w:rFonts w:eastAsia="Times New Roman" w:cs="Times New Roman"/>
      <w:b/>
      <w:bCs/>
      <w:kern w:val="32"/>
      <w:sz w:val="32"/>
      <w:szCs w:val="32"/>
      <w:lang w:val="fr-CH"/>
    </w:rPr>
  </w:style>
  <w:style w:type="paragraph" w:styleId="berschrift2">
    <w:name w:val="heading 2"/>
    <w:basedOn w:val="Standard"/>
    <w:next w:val="Standard"/>
    <w:link w:val="berschrift2Zchn"/>
    <w:uiPriority w:val="9"/>
    <w:semiHidden/>
    <w:unhideWhenUsed/>
    <w:qFormat/>
    <w:rsid w:val="005D6CD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7262E"/>
    <w:rPr>
      <w:rFonts w:eastAsia="Times New Roman" w:cs="Times New Roman"/>
      <w:b/>
      <w:bCs/>
      <w:kern w:val="32"/>
      <w:sz w:val="32"/>
      <w:szCs w:val="32"/>
      <w:lang w:val="fr-CH"/>
    </w:rPr>
  </w:style>
  <w:style w:type="paragraph" w:styleId="KeinLeerraum">
    <w:name w:val="No Spacing"/>
    <w:uiPriority w:val="1"/>
    <w:qFormat/>
    <w:rsid w:val="00A7262E"/>
    <w:rPr>
      <w:rFonts w:ascii="Calibri" w:eastAsia="Calibri" w:hAnsi="Calibri" w:cs="Times New Roman"/>
    </w:rPr>
  </w:style>
  <w:style w:type="character" w:styleId="Hyperlink">
    <w:name w:val="Hyperlink"/>
    <w:basedOn w:val="Absatz-Standardschriftart"/>
    <w:uiPriority w:val="99"/>
    <w:unhideWhenUsed/>
    <w:rsid w:val="00DC3215"/>
    <w:rPr>
      <w:color w:val="0000FF" w:themeColor="hyperlink"/>
      <w:u w:val="single"/>
    </w:rPr>
  </w:style>
  <w:style w:type="character" w:customStyle="1" w:styleId="NichtaufgelsteErwhnung1">
    <w:name w:val="Nicht aufgelöste Erwähnung1"/>
    <w:basedOn w:val="Absatz-Standardschriftart"/>
    <w:uiPriority w:val="99"/>
    <w:semiHidden/>
    <w:unhideWhenUsed/>
    <w:rsid w:val="00DC3215"/>
    <w:rPr>
      <w:color w:val="605E5C"/>
      <w:shd w:val="clear" w:color="auto" w:fill="E1DFDD"/>
    </w:rPr>
  </w:style>
  <w:style w:type="paragraph" w:styleId="Kopfzeile">
    <w:name w:val="header"/>
    <w:basedOn w:val="Standard"/>
    <w:link w:val="KopfzeileZchn"/>
    <w:uiPriority w:val="99"/>
    <w:unhideWhenUsed/>
    <w:rsid w:val="004C4D94"/>
    <w:pPr>
      <w:tabs>
        <w:tab w:val="center" w:pos="4536"/>
        <w:tab w:val="right" w:pos="9072"/>
      </w:tabs>
    </w:pPr>
  </w:style>
  <w:style w:type="character" w:customStyle="1" w:styleId="KopfzeileZchn">
    <w:name w:val="Kopfzeile Zchn"/>
    <w:basedOn w:val="Absatz-Standardschriftart"/>
    <w:link w:val="Kopfzeile"/>
    <w:uiPriority w:val="99"/>
    <w:rsid w:val="004C4D94"/>
  </w:style>
  <w:style w:type="paragraph" w:styleId="Fuzeile">
    <w:name w:val="footer"/>
    <w:basedOn w:val="Standard"/>
    <w:link w:val="FuzeileZchn"/>
    <w:uiPriority w:val="99"/>
    <w:unhideWhenUsed/>
    <w:rsid w:val="004C4D94"/>
    <w:pPr>
      <w:tabs>
        <w:tab w:val="center" w:pos="4536"/>
        <w:tab w:val="right" w:pos="9072"/>
      </w:tabs>
    </w:pPr>
  </w:style>
  <w:style w:type="character" w:customStyle="1" w:styleId="FuzeileZchn">
    <w:name w:val="Fußzeile Zchn"/>
    <w:basedOn w:val="Absatz-Standardschriftart"/>
    <w:link w:val="Fuzeile"/>
    <w:uiPriority w:val="99"/>
    <w:rsid w:val="004C4D94"/>
  </w:style>
  <w:style w:type="paragraph" w:styleId="Sprechblasentext">
    <w:name w:val="Balloon Text"/>
    <w:basedOn w:val="Standard"/>
    <w:link w:val="SprechblasentextZchn"/>
    <w:uiPriority w:val="99"/>
    <w:semiHidden/>
    <w:unhideWhenUsed/>
    <w:rsid w:val="00B538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3809"/>
    <w:rPr>
      <w:rFonts w:ascii="Segoe UI" w:hAnsi="Segoe UI" w:cs="Segoe UI"/>
      <w:sz w:val="18"/>
      <w:szCs w:val="18"/>
    </w:rPr>
  </w:style>
  <w:style w:type="paragraph" w:styleId="berarbeitung">
    <w:name w:val="Revision"/>
    <w:hidden/>
    <w:uiPriority w:val="99"/>
    <w:semiHidden/>
    <w:rsid w:val="00F94352"/>
  </w:style>
  <w:style w:type="paragraph" w:styleId="Listenabsatz">
    <w:name w:val="List Paragraph"/>
    <w:basedOn w:val="Standard"/>
    <w:uiPriority w:val="34"/>
    <w:qFormat/>
    <w:rsid w:val="007B7F07"/>
    <w:pPr>
      <w:spacing w:after="120"/>
      <w:ind w:left="720" w:hanging="357"/>
      <w:contextualSpacing/>
    </w:pPr>
    <w:rPr>
      <w:rFonts w:ascii="Times New Roman" w:eastAsia="Times New Roman" w:hAnsi="Times New Roman" w:cs="Times New Roman"/>
      <w:sz w:val="20"/>
      <w:szCs w:val="20"/>
      <w:lang w:val="de-DE" w:eastAsia="de-DE"/>
    </w:rPr>
  </w:style>
  <w:style w:type="character" w:styleId="BesuchterLink">
    <w:name w:val="FollowedHyperlink"/>
    <w:basedOn w:val="Absatz-Standardschriftart"/>
    <w:uiPriority w:val="99"/>
    <w:semiHidden/>
    <w:unhideWhenUsed/>
    <w:rsid w:val="007B7F07"/>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5145E"/>
    <w:rPr>
      <w:color w:val="605E5C"/>
      <w:shd w:val="clear" w:color="auto" w:fill="E1DFDD"/>
    </w:rPr>
  </w:style>
  <w:style w:type="paragraph" w:styleId="StandardWeb">
    <w:name w:val="Normal (Web)"/>
    <w:basedOn w:val="Standard"/>
    <w:uiPriority w:val="99"/>
    <w:semiHidden/>
    <w:unhideWhenUsed/>
    <w:rsid w:val="009E38B0"/>
    <w:pPr>
      <w:spacing w:before="100" w:beforeAutospacing="1" w:after="100" w:afterAutospacing="1"/>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747E8A"/>
    <w:rPr>
      <w:sz w:val="16"/>
      <w:szCs w:val="16"/>
    </w:rPr>
  </w:style>
  <w:style w:type="paragraph" w:styleId="Kommentartext">
    <w:name w:val="annotation text"/>
    <w:basedOn w:val="Standard"/>
    <w:link w:val="KommentartextZchn"/>
    <w:uiPriority w:val="99"/>
    <w:semiHidden/>
    <w:unhideWhenUsed/>
    <w:rsid w:val="00747E8A"/>
    <w:rPr>
      <w:sz w:val="20"/>
      <w:szCs w:val="20"/>
    </w:rPr>
  </w:style>
  <w:style w:type="character" w:customStyle="1" w:styleId="KommentartextZchn">
    <w:name w:val="Kommentartext Zchn"/>
    <w:basedOn w:val="Absatz-Standardschriftart"/>
    <w:link w:val="Kommentartext"/>
    <w:uiPriority w:val="99"/>
    <w:semiHidden/>
    <w:rsid w:val="00747E8A"/>
    <w:rPr>
      <w:sz w:val="20"/>
      <w:szCs w:val="20"/>
    </w:rPr>
  </w:style>
  <w:style w:type="paragraph" w:styleId="Kommentarthema">
    <w:name w:val="annotation subject"/>
    <w:basedOn w:val="Kommentartext"/>
    <w:next w:val="Kommentartext"/>
    <w:link w:val="KommentarthemaZchn"/>
    <w:uiPriority w:val="99"/>
    <w:semiHidden/>
    <w:unhideWhenUsed/>
    <w:rsid w:val="00747E8A"/>
    <w:rPr>
      <w:b/>
      <w:bCs/>
    </w:rPr>
  </w:style>
  <w:style w:type="character" w:customStyle="1" w:styleId="KommentarthemaZchn">
    <w:name w:val="Kommentarthema Zchn"/>
    <w:basedOn w:val="KommentartextZchn"/>
    <w:link w:val="Kommentarthema"/>
    <w:uiPriority w:val="99"/>
    <w:semiHidden/>
    <w:rsid w:val="00747E8A"/>
    <w:rPr>
      <w:b/>
      <w:bCs/>
      <w:sz w:val="20"/>
      <w:szCs w:val="20"/>
    </w:rPr>
  </w:style>
  <w:style w:type="character" w:customStyle="1" w:styleId="NichtaufgelsteErwhnung3">
    <w:name w:val="Nicht aufgelöste Erwähnung3"/>
    <w:basedOn w:val="Absatz-Standardschriftart"/>
    <w:uiPriority w:val="99"/>
    <w:semiHidden/>
    <w:unhideWhenUsed/>
    <w:rsid w:val="0030782F"/>
    <w:rPr>
      <w:color w:val="605E5C"/>
      <w:shd w:val="clear" w:color="auto" w:fill="E1DFDD"/>
    </w:rPr>
  </w:style>
  <w:style w:type="character" w:customStyle="1" w:styleId="berschrift2Zchn">
    <w:name w:val="Überschrift 2 Zchn"/>
    <w:basedOn w:val="Absatz-Standardschriftart"/>
    <w:link w:val="berschrift2"/>
    <w:uiPriority w:val="9"/>
    <w:semiHidden/>
    <w:rsid w:val="005D6CD1"/>
    <w:rPr>
      <w:rFonts w:asciiTheme="majorHAnsi" w:eastAsiaTheme="majorEastAsia" w:hAnsiTheme="majorHAnsi" w:cstheme="majorBidi"/>
      <w:color w:val="365F91" w:themeColor="accent1" w:themeShade="BF"/>
      <w:sz w:val="26"/>
      <w:szCs w:val="26"/>
    </w:rPr>
  </w:style>
  <w:style w:type="character" w:customStyle="1" w:styleId="lemmamain">
    <w:name w:val="lemma__main"/>
    <w:basedOn w:val="Absatz-Standardschriftart"/>
    <w:rsid w:val="00426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2446">
      <w:bodyDiv w:val="1"/>
      <w:marLeft w:val="0"/>
      <w:marRight w:val="0"/>
      <w:marTop w:val="0"/>
      <w:marBottom w:val="0"/>
      <w:divBdr>
        <w:top w:val="none" w:sz="0" w:space="0" w:color="auto"/>
        <w:left w:val="none" w:sz="0" w:space="0" w:color="auto"/>
        <w:bottom w:val="none" w:sz="0" w:space="0" w:color="auto"/>
        <w:right w:val="none" w:sz="0" w:space="0" w:color="auto"/>
      </w:divBdr>
      <w:divsChild>
        <w:div w:id="779835673">
          <w:marLeft w:val="0"/>
          <w:marRight w:val="0"/>
          <w:marTop w:val="0"/>
          <w:marBottom w:val="0"/>
          <w:divBdr>
            <w:top w:val="single" w:sz="2" w:space="0" w:color="BFBFBF"/>
            <w:left w:val="single" w:sz="2" w:space="0" w:color="BFBFBF"/>
            <w:bottom w:val="single" w:sz="2" w:space="0" w:color="BFBFBF"/>
            <w:right w:val="single" w:sz="2" w:space="0" w:color="BFBFBF"/>
          </w:divBdr>
        </w:div>
        <w:div w:id="1029141125">
          <w:marLeft w:val="0"/>
          <w:marRight w:val="0"/>
          <w:marTop w:val="0"/>
          <w:marBottom w:val="0"/>
          <w:divBdr>
            <w:top w:val="single" w:sz="2" w:space="0" w:color="BFBFBF"/>
            <w:left w:val="single" w:sz="2" w:space="0" w:color="BFBFBF"/>
            <w:bottom w:val="single" w:sz="2" w:space="0" w:color="BFBFBF"/>
            <w:right w:val="single" w:sz="2" w:space="0" w:color="BFBFBF"/>
          </w:divBdr>
        </w:div>
      </w:divsChild>
    </w:div>
    <w:div w:id="184486399">
      <w:bodyDiv w:val="1"/>
      <w:marLeft w:val="0"/>
      <w:marRight w:val="0"/>
      <w:marTop w:val="0"/>
      <w:marBottom w:val="0"/>
      <w:divBdr>
        <w:top w:val="none" w:sz="0" w:space="0" w:color="auto"/>
        <w:left w:val="none" w:sz="0" w:space="0" w:color="auto"/>
        <w:bottom w:val="none" w:sz="0" w:space="0" w:color="auto"/>
        <w:right w:val="none" w:sz="0" w:space="0" w:color="auto"/>
      </w:divBdr>
    </w:div>
    <w:div w:id="290018407">
      <w:bodyDiv w:val="1"/>
      <w:marLeft w:val="0"/>
      <w:marRight w:val="0"/>
      <w:marTop w:val="0"/>
      <w:marBottom w:val="0"/>
      <w:divBdr>
        <w:top w:val="none" w:sz="0" w:space="0" w:color="auto"/>
        <w:left w:val="none" w:sz="0" w:space="0" w:color="auto"/>
        <w:bottom w:val="none" w:sz="0" w:space="0" w:color="auto"/>
        <w:right w:val="none" w:sz="0" w:space="0" w:color="auto"/>
      </w:divBdr>
    </w:div>
    <w:div w:id="474101929">
      <w:bodyDiv w:val="1"/>
      <w:marLeft w:val="0"/>
      <w:marRight w:val="0"/>
      <w:marTop w:val="0"/>
      <w:marBottom w:val="0"/>
      <w:divBdr>
        <w:top w:val="none" w:sz="0" w:space="0" w:color="auto"/>
        <w:left w:val="none" w:sz="0" w:space="0" w:color="auto"/>
        <w:bottom w:val="none" w:sz="0" w:space="0" w:color="auto"/>
        <w:right w:val="none" w:sz="0" w:space="0" w:color="auto"/>
      </w:divBdr>
      <w:divsChild>
        <w:div w:id="2029986559">
          <w:marLeft w:val="0"/>
          <w:marRight w:val="0"/>
          <w:marTop w:val="0"/>
          <w:marBottom w:val="0"/>
          <w:divBdr>
            <w:top w:val="none" w:sz="0" w:space="0" w:color="auto"/>
            <w:left w:val="none" w:sz="0" w:space="0" w:color="auto"/>
            <w:bottom w:val="none" w:sz="0" w:space="0" w:color="auto"/>
            <w:right w:val="none" w:sz="0" w:space="0" w:color="auto"/>
          </w:divBdr>
          <w:divsChild>
            <w:div w:id="311370994">
              <w:marLeft w:val="-225"/>
              <w:marRight w:val="-225"/>
              <w:marTop w:val="0"/>
              <w:marBottom w:val="0"/>
              <w:divBdr>
                <w:top w:val="none" w:sz="0" w:space="0" w:color="auto"/>
                <w:left w:val="none" w:sz="0" w:space="0" w:color="auto"/>
                <w:bottom w:val="none" w:sz="0" w:space="0" w:color="auto"/>
                <w:right w:val="none" w:sz="0" w:space="0" w:color="auto"/>
              </w:divBdr>
              <w:divsChild>
                <w:div w:id="3832584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3222642">
      <w:bodyDiv w:val="1"/>
      <w:marLeft w:val="0"/>
      <w:marRight w:val="0"/>
      <w:marTop w:val="0"/>
      <w:marBottom w:val="0"/>
      <w:divBdr>
        <w:top w:val="none" w:sz="0" w:space="0" w:color="auto"/>
        <w:left w:val="none" w:sz="0" w:space="0" w:color="auto"/>
        <w:bottom w:val="none" w:sz="0" w:space="0" w:color="auto"/>
        <w:right w:val="none" w:sz="0" w:space="0" w:color="auto"/>
      </w:divBdr>
    </w:div>
    <w:div w:id="697436118">
      <w:bodyDiv w:val="1"/>
      <w:marLeft w:val="0"/>
      <w:marRight w:val="0"/>
      <w:marTop w:val="0"/>
      <w:marBottom w:val="0"/>
      <w:divBdr>
        <w:top w:val="none" w:sz="0" w:space="0" w:color="auto"/>
        <w:left w:val="none" w:sz="0" w:space="0" w:color="auto"/>
        <w:bottom w:val="none" w:sz="0" w:space="0" w:color="auto"/>
        <w:right w:val="none" w:sz="0" w:space="0" w:color="auto"/>
      </w:divBdr>
    </w:div>
    <w:div w:id="1036924947">
      <w:bodyDiv w:val="1"/>
      <w:marLeft w:val="0"/>
      <w:marRight w:val="0"/>
      <w:marTop w:val="0"/>
      <w:marBottom w:val="0"/>
      <w:divBdr>
        <w:top w:val="none" w:sz="0" w:space="0" w:color="auto"/>
        <w:left w:val="none" w:sz="0" w:space="0" w:color="auto"/>
        <w:bottom w:val="none" w:sz="0" w:space="0" w:color="auto"/>
        <w:right w:val="none" w:sz="0" w:space="0" w:color="auto"/>
      </w:divBdr>
    </w:div>
    <w:div w:id="1072654127">
      <w:bodyDiv w:val="1"/>
      <w:marLeft w:val="0"/>
      <w:marRight w:val="0"/>
      <w:marTop w:val="0"/>
      <w:marBottom w:val="0"/>
      <w:divBdr>
        <w:top w:val="none" w:sz="0" w:space="0" w:color="auto"/>
        <w:left w:val="none" w:sz="0" w:space="0" w:color="auto"/>
        <w:bottom w:val="none" w:sz="0" w:space="0" w:color="auto"/>
        <w:right w:val="none" w:sz="0" w:space="0" w:color="auto"/>
      </w:divBdr>
    </w:div>
    <w:div w:id="1122843998">
      <w:bodyDiv w:val="1"/>
      <w:marLeft w:val="0"/>
      <w:marRight w:val="0"/>
      <w:marTop w:val="0"/>
      <w:marBottom w:val="0"/>
      <w:divBdr>
        <w:top w:val="none" w:sz="0" w:space="0" w:color="auto"/>
        <w:left w:val="none" w:sz="0" w:space="0" w:color="auto"/>
        <w:bottom w:val="none" w:sz="0" w:space="0" w:color="auto"/>
        <w:right w:val="none" w:sz="0" w:space="0" w:color="auto"/>
      </w:divBdr>
    </w:div>
    <w:div w:id="1321690489">
      <w:bodyDiv w:val="1"/>
      <w:marLeft w:val="0"/>
      <w:marRight w:val="0"/>
      <w:marTop w:val="0"/>
      <w:marBottom w:val="0"/>
      <w:divBdr>
        <w:top w:val="none" w:sz="0" w:space="0" w:color="auto"/>
        <w:left w:val="none" w:sz="0" w:space="0" w:color="auto"/>
        <w:bottom w:val="none" w:sz="0" w:space="0" w:color="auto"/>
        <w:right w:val="none" w:sz="0" w:space="0" w:color="auto"/>
      </w:divBdr>
    </w:div>
    <w:div w:id="1405688093">
      <w:bodyDiv w:val="1"/>
      <w:marLeft w:val="0"/>
      <w:marRight w:val="0"/>
      <w:marTop w:val="0"/>
      <w:marBottom w:val="0"/>
      <w:divBdr>
        <w:top w:val="none" w:sz="0" w:space="0" w:color="auto"/>
        <w:left w:val="none" w:sz="0" w:space="0" w:color="auto"/>
        <w:bottom w:val="none" w:sz="0" w:space="0" w:color="auto"/>
        <w:right w:val="none" w:sz="0" w:space="0" w:color="auto"/>
      </w:divBdr>
    </w:div>
    <w:div w:id="1444953788">
      <w:bodyDiv w:val="1"/>
      <w:marLeft w:val="0"/>
      <w:marRight w:val="0"/>
      <w:marTop w:val="0"/>
      <w:marBottom w:val="0"/>
      <w:divBdr>
        <w:top w:val="none" w:sz="0" w:space="0" w:color="auto"/>
        <w:left w:val="none" w:sz="0" w:space="0" w:color="auto"/>
        <w:bottom w:val="none" w:sz="0" w:space="0" w:color="auto"/>
        <w:right w:val="none" w:sz="0" w:space="0" w:color="auto"/>
      </w:divBdr>
    </w:div>
    <w:div w:id="1517503081">
      <w:bodyDiv w:val="1"/>
      <w:marLeft w:val="0"/>
      <w:marRight w:val="0"/>
      <w:marTop w:val="0"/>
      <w:marBottom w:val="0"/>
      <w:divBdr>
        <w:top w:val="none" w:sz="0" w:space="0" w:color="auto"/>
        <w:left w:val="none" w:sz="0" w:space="0" w:color="auto"/>
        <w:bottom w:val="none" w:sz="0" w:space="0" w:color="auto"/>
        <w:right w:val="none" w:sz="0" w:space="0" w:color="auto"/>
      </w:divBdr>
    </w:div>
    <w:div w:id="1551762827">
      <w:bodyDiv w:val="1"/>
      <w:marLeft w:val="0"/>
      <w:marRight w:val="0"/>
      <w:marTop w:val="0"/>
      <w:marBottom w:val="0"/>
      <w:divBdr>
        <w:top w:val="none" w:sz="0" w:space="0" w:color="auto"/>
        <w:left w:val="none" w:sz="0" w:space="0" w:color="auto"/>
        <w:bottom w:val="none" w:sz="0" w:space="0" w:color="auto"/>
        <w:right w:val="none" w:sz="0" w:space="0" w:color="auto"/>
      </w:divBdr>
    </w:div>
    <w:div w:id="1905143639">
      <w:bodyDiv w:val="1"/>
      <w:marLeft w:val="0"/>
      <w:marRight w:val="0"/>
      <w:marTop w:val="0"/>
      <w:marBottom w:val="0"/>
      <w:divBdr>
        <w:top w:val="none" w:sz="0" w:space="0" w:color="auto"/>
        <w:left w:val="none" w:sz="0" w:space="0" w:color="auto"/>
        <w:bottom w:val="none" w:sz="0" w:space="0" w:color="auto"/>
        <w:right w:val="none" w:sz="0" w:space="0" w:color="auto"/>
      </w:divBdr>
    </w:div>
    <w:div w:id="1948652837">
      <w:bodyDiv w:val="1"/>
      <w:marLeft w:val="0"/>
      <w:marRight w:val="0"/>
      <w:marTop w:val="0"/>
      <w:marBottom w:val="0"/>
      <w:divBdr>
        <w:top w:val="none" w:sz="0" w:space="0" w:color="auto"/>
        <w:left w:val="none" w:sz="0" w:space="0" w:color="auto"/>
        <w:bottom w:val="none" w:sz="0" w:space="0" w:color="auto"/>
        <w:right w:val="none" w:sz="0" w:space="0" w:color="auto"/>
      </w:divBdr>
    </w:div>
    <w:div w:id="2069187352">
      <w:bodyDiv w:val="1"/>
      <w:marLeft w:val="0"/>
      <w:marRight w:val="0"/>
      <w:marTop w:val="0"/>
      <w:marBottom w:val="0"/>
      <w:divBdr>
        <w:top w:val="none" w:sz="0" w:space="0" w:color="auto"/>
        <w:left w:val="none" w:sz="0" w:space="0" w:color="auto"/>
        <w:bottom w:val="none" w:sz="0" w:space="0" w:color="auto"/>
        <w:right w:val="none" w:sz="0" w:space="0" w:color="auto"/>
      </w:divBdr>
    </w:div>
    <w:div w:id="21034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loss-waldegg.so.ch/" TargetMode="External"/><Relationship Id="rId13" Type="http://schemas.openxmlformats.org/officeDocument/2006/relationships/hyperlink" Target="https://www.barocktage.ch/programm/fuehrungen/fuehrung-barock-in-der-altstadt-7/" TargetMode="External"/><Relationship Id="rId18" Type="http://schemas.openxmlformats.org/officeDocument/2006/relationships/hyperlink" Target="https://www.barocktage.ch/programm/kulinarisches/barockes-festessen-im-blumenstein-2/" TargetMode="External"/><Relationship Id="rId26" Type="http://schemas.openxmlformats.org/officeDocument/2006/relationships/hyperlink" Target="https://www.solothurn-city.ch/de/solothurn-erleben/veranstaltungen/barocktage-solothurn" TargetMode="External"/><Relationship Id="rId3" Type="http://schemas.openxmlformats.org/officeDocument/2006/relationships/styles" Target="styles.xml"/><Relationship Id="rId21" Type="http://schemas.openxmlformats.org/officeDocument/2006/relationships/hyperlink" Target="https://www.barocktage.ch/programm/fuehrungen/fuehrung-orgeln-st-ursen-kathedrale/" TargetMode="External"/><Relationship Id="rId7" Type="http://schemas.openxmlformats.org/officeDocument/2006/relationships/endnotes" Target="endnotes.xml"/><Relationship Id="rId12" Type="http://schemas.openxmlformats.org/officeDocument/2006/relationships/hyperlink" Target="https://www.barocktage.ch/programm/barockes-leben/the-cafe-et-chocolat/" TargetMode="External"/><Relationship Id="rId17" Type="http://schemas.openxmlformats.org/officeDocument/2006/relationships/hyperlink" Target="https://www.barocktage.ch/programm/kulinarisches/barocker-mittagstisch-5/" TargetMode="External"/><Relationship Id="rId25" Type="http://schemas.openxmlformats.org/officeDocument/2006/relationships/hyperlink" Target="https://altesspital.ch/aktuelles/solothurner-sommerfilme/" TargetMode="External"/><Relationship Id="rId2" Type="http://schemas.openxmlformats.org/officeDocument/2006/relationships/numbering" Target="numbering.xml"/><Relationship Id="rId16" Type="http://schemas.openxmlformats.org/officeDocument/2006/relationships/hyperlink" Target="https://www.barocktage.ch/programm/kulinarisches/barocke-sauerbier-barrique/" TargetMode="External"/><Relationship Id="rId20" Type="http://schemas.openxmlformats.org/officeDocument/2006/relationships/hyperlink" Target="https://www.barocktage.ch/programm/kulinarisches/rezepte-aus-der-barockzei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ocktage.ch/programm/barockes-leben/lart-de-la-toilette-masculine/" TargetMode="External"/><Relationship Id="rId24" Type="http://schemas.openxmlformats.org/officeDocument/2006/relationships/hyperlink" Target="https://www.barocktage.ch/programm/musik/lautenmusik-und-geschichten/" TargetMode="External"/><Relationship Id="rId5" Type="http://schemas.openxmlformats.org/officeDocument/2006/relationships/webSettings" Target="webSettings.xml"/><Relationship Id="rId15" Type="http://schemas.openxmlformats.org/officeDocument/2006/relationships/hyperlink" Target="https://www.barocktage.ch/programm/barockes-leben/soiree-galante-a-la-couronne/" TargetMode="External"/><Relationship Id="rId23" Type="http://schemas.openxmlformats.org/officeDocument/2006/relationships/hyperlink" Target="https://www.barocktage.ch/programm/musik/maurice-steger-und-martin-stadtfeld/" TargetMode="External"/><Relationship Id="rId28" Type="http://schemas.openxmlformats.org/officeDocument/2006/relationships/hyperlink" Target="mailto:info@gretzcom.ch" TargetMode="External"/><Relationship Id="rId10" Type="http://schemas.openxmlformats.org/officeDocument/2006/relationships/hyperlink" Target="https://museum-alteszeughaus.so.ch/" TargetMode="External"/><Relationship Id="rId19" Type="http://schemas.openxmlformats.org/officeDocument/2006/relationships/hyperlink" Target="https://www.barocktage.ch/programm/kulinarisches/andy-zauggs-sternekueche-barock-interpretie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useumblumenstein.ch/" TargetMode="External"/><Relationship Id="rId14" Type="http://schemas.openxmlformats.org/officeDocument/2006/relationships/hyperlink" Target="https://www.barocktage.ch/programm/fuehrungen/sakrallandschaft-solothurn/" TargetMode="External"/><Relationship Id="rId22" Type="http://schemas.openxmlformats.org/officeDocument/2006/relationships/hyperlink" Target="https://www.barocktage.ch/programm/musik/bibers-rosenkranzsonaten/" TargetMode="External"/><Relationship Id="rId27" Type="http://schemas.openxmlformats.org/officeDocument/2006/relationships/hyperlink" Target="https://we.tl/t-YHzmfS2gy2"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90818-EA9B-49A7-8C2C-93643B4D0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6857</Characters>
  <Application>Microsoft Office Word</Application>
  <DocSecurity>0</DocSecurity>
  <Lines>118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Robert Zenhäusern (Gretz Communications AG)</cp:lastModifiedBy>
  <cp:revision>6</cp:revision>
  <cp:lastPrinted>2022-07-28T08:36:00Z</cp:lastPrinted>
  <dcterms:created xsi:type="dcterms:W3CDTF">2022-07-28T13:49:00Z</dcterms:created>
  <dcterms:modified xsi:type="dcterms:W3CDTF">2022-08-03T13:41:00Z</dcterms:modified>
</cp:coreProperties>
</file>