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1F3AB78F" w:rsidR="009C2FFD" w:rsidRDefault="00EE4C2A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 w:rsidRPr="00A732F0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COMMUNIQUÉ DE PRESSE</w:t>
      </w:r>
    </w:p>
    <w:p w14:paraId="0E73689E" w14:textId="77777777" w:rsidR="007F3B19" w:rsidRDefault="007F3B1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7F9D6DF7" w14:textId="0CC6A424" w:rsidR="003F1F95" w:rsidRDefault="00B305F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Un été rafraichissant au cœur de la destination Jura &amp; Trois-Lacs</w:t>
      </w:r>
    </w:p>
    <w:p w14:paraId="1B477952" w14:textId="77777777" w:rsidR="00596133" w:rsidRPr="00A5570F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624AB8C1" w14:textId="0BCAF738" w:rsidR="000B728E" w:rsidRDefault="00207C94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A5570F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E849A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331E7A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2</w:t>
      </w:r>
      <w:r w:rsidR="001E3231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6</w:t>
      </w:r>
      <w:r w:rsidR="003F1F95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2E4CEF">
        <w:rPr>
          <w:rFonts w:asciiTheme="minorHAnsi" w:hAnsiTheme="minorHAnsi" w:cstheme="minorHAnsi"/>
          <w:b/>
          <w:iCs/>
          <w:sz w:val="24"/>
          <w:szCs w:val="24"/>
          <w:lang w:val="fr-CH"/>
        </w:rPr>
        <w:t>j</w:t>
      </w:r>
      <w:r w:rsidR="00EF71E7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uillet</w:t>
      </w:r>
      <w:r w:rsidR="003F1F95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2022 : </w:t>
      </w:r>
      <w:r w:rsidR="00B305F9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Les thermom</w:t>
      </w:r>
      <w:r w:rsidR="00AE7BE6"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>ètres</w:t>
      </w:r>
      <w:r w:rsidR="00AE7BE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affiche</w:t>
      </w:r>
      <w:r w:rsidR="00B11D83">
        <w:rPr>
          <w:rFonts w:asciiTheme="minorHAnsi" w:hAnsiTheme="minorHAnsi" w:cstheme="minorHAnsi"/>
          <w:b/>
          <w:iCs/>
          <w:sz w:val="24"/>
          <w:szCs w:val="24"/>
          <w:lang w:val="fr-CH"/>
        </w:rPr>
        <w:t>nt</w:t>
      </w:r>
      <w:r w:rsidR="00AE7BE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rouge et par </w:t>
      </w:r>
      <w:r w:rsidR="000B728E">
        <w:rPr>
          <w:rFonts w:asciiTheme="minorHAnsi" w:hAnsiTheme="minorHAnsi" w:cstheme="minorHAnsi"/>
          <w:b/>
          <w:iCs/>
          <w:sz w:val="24"/>
          <w:szCs w:val="24"/>
          <w:lang w:val="fr-CH"/>
        </w:rPr>
        <w:t>ces beaux jours, les visiteurs recherche</w:t>
      </w:r>
      <w:r w:rsidR="00AE7BE6">
        <w:rPr>
          <w:rFonts w:asciiTheme="minorHAnsi" w:hAnsiTheme="minorHAnsi" w:cstheme="minorHAnsi"/>
          <w:b/>
          <w:iCs/>
          <w:sz w:val="24"/>
          <w:szCs w:val="24"/>
          <w:lang w:val="fr-CH"/>
        </w:rPr>
        <w:t>nt</w:t>
      </w:r>
      <w:r w:rsidR="000B728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 </w:t>
      </w:r>
      <w:r w:rsidR="00AE7BE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la </w:t>
      </w:r>
      <w:r w:rsidR="000B728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fraîcheur. </w:t>
      </w:r>
      <w:r w:rsidR="00AE7BE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La destination Jura &amp; Trois-Lacs </w:t>
      </w:r>
      <w:r w:rsidR="000B728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regorge d’activités et </w:t>
      </w:r>
      <w:r w:rsidR="009D5CB1">
        <w:rPr>
          <w:rFonts w:asciiTheme="minorHAnsi" w:hAnsiTheme="minorHAnsi" w:cstheme="minorHAnsi"/>
          <w:b/>
          <w:iCs/>
          <w:sz w:val="24"/>
          <w:szCs w:val="24"/>
          <w:lang w:val="fr-CH"/>
        </w:rPr>
        <w:t>d’excursions r</w:t>
      </w:r>
      <w:r w:rsidR="000B728E">
        <w:rPr>
          <w:rFonts w:asciiTheme="minorHAnsi" w:hAnsiTheme="minorHAnsi" w:cstheme="minorHAnsi"/>
          <w:b/>
          <w:iCs/>
          <w:sz w:val="24"/>
          <w:szCs w:val="24"/>
          <w:lang w:val="fr-CH"/>
        </w:rPr>
        <w:t>afraichissant</w:t>
      </w:r>
      <w:r w:rsidR="009D5CB1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="00975F25">
        <w:rPr>
          <w:rFonts w:asciiTheme="minorHAnsi" w:hAnsiTheme="minorHAnsi" w:cstheme="minorHAnsi"/>
          <w:b/>
          <w:iCs/>
          <w:sz w:val="24"/>
          <w:szCs w:val="24"/>
          <w:lang w:val="fr-CH"/>
        </w:rPr>
        <w:t>s</w:t>
      </w:r>
      <w:r w:rsidR="00AE7BE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qui feront le plaisir de tous en cette période de vacances estivale</w:t>
      </w:r>
      <w:r w:rsidR="00815AFD">
        <w:rPr>
          <w:rFonts w:asciiTheme="minorHAnsi" w:hAnsiTheme="minorHAnsi" w:cstheme="minorHAnsi"/>
          <w:b/>
          <w:iCs/>
          <w:sz w:val="24"/>
          <w:szCs w:val="24"/>
          <w:lang w:val="fr-CH"/>
        </w:rPr>
        <w:t>s</w:t>
      </w:r>
      <w:r w:rsidR="00975F2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</w:t>
      </w:r>
    </w:p>
    <w:p w14:paraId="0D22CE1C" w14:textId="77777777" w:rsidR="008405E8" w:rsidRDefault="008405E8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304A6BB3" w14:textId="13A081B8" w:rsidR="005264D5" w:rsidRDefault="002F47A2" w:rsidP="005264D5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Que ce soit </w:t>
      </w:r>
      <w:r w:rsidR="00815AFD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 bord d’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une plage sauvage, </w:t>
      </w:r>
      <w:r w:rsidR="00815AFD">
        <w:rPr>
          <w:rFonts w:asciiTheme="minorHAnsi" w:hAnsiTheme="minorHAnsi" w:cstheme="minorHAnsi"/>
          <w:bCs/>
          <w:iCs/>
          <w:sz w:val="24"/>
          <w:szCs w:val="24"/>
          <w:lang w:val="fr-CH"/>
        </w:rPr>
        <w:t>d’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une piscine aménagée ou </w:t>
      </w:r>
      <w:r w:rsidR="00815AFD">
        <w:rPr>
          <w:rFonts w:asciiTheme="minorHAnsi" w:hAnsiTheme="minorHAnsi" w:cstheme="minorHAnsi"/>
          <w:bCs/>
          <w:iCs/>
          <w:sz w:val="24"/>
          <w:szCs w:val="24"/>
          <w:lang w:val="fr-CH"/>
        </w:rPr>
        <w:t>lors d’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une activité ombragée, </w:t>
      </w:r>
      <w:r w:rsidR="00464D60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les familles seront comblées</w:t>
      </w:r>
      <w:r w:rsidR="009D5CB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B11D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par</w:t>
      </w:r>
      <w:r w:rsidR="009D5CB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la destination Jura &amp; Trois-Lacs</w:t>
      </w:r>
      <w:r w:rsidR="00464D6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Il ne reste donc plus qu’à dénicher le coin idéal pour profiter </w:t>
      </w:r>
      <w:r w:rsidR="003E7979">
        <w:rPr>
          <w:rFonts w:asciiTheme="minorHAnsi" w:hAnsiTheme="minorHAnsi" w:cstheme="minorHAnsi"/>
          <w:bCs/>
          <w:iCs/>
          <w:sz w:val="24"/>
          <w:szCs w:val="24"/>
          <w:lang w:val="fr-CH"/>
        </w:rPr>
        <w:t>d’une baignade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815AF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bienvenue 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>ou d’un</w:t>
      </w:r>
      <w:r w:rsidR="003E797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815AF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animation 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>rafraichissante</w:t>
      </w:r>
      <w:r w:rsidR="00464D6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815AF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Afin</w:t>
      </w:r>
      <w:r w:rsidR="005264D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</w:t>
      </w:r>
      <w:r w:rsidR="00815AF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’amplifier </w:t>
      </w:r>
      <w:r w:rsidR="00842C17">
        <w:rPr>
          <w:rFonts w:asciiTheme="minorHAnsi" w:hAnsiTheme="minorHAnsi" w:cstheme="minorHAnsi"/>
          <w:bCs/>
          <w:iCs/>
          <w:sz w:val="24"/>
          <w:szCs w:val="24"/>
          <w:lang w:val="fr-CH"/>
        </w:rPr>
        <w:t>cette sensation de</w:t>
      </w:r>
      <w:r w:rsidR="005264D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fraîcheur, </w:t>
      </w:r>
      <w:r w:rsidR="009D5CB1">
        <w:rPr>
          <w:rFonts w:asciiTheme="minorHAnsi" w:hAnsiTheme="minorHAnsi" w:cstheme="minorHAnsi"/>
          <w:bCs/>
          <w:iCs/>
          <w:sz w:val="24"/>
          <w:szCs w:val="24"/>
          <w:lang w:val="fr-CH"/>
        </w:rPr>
        <w:t>petits et grands</w:t>
      </w:r>
      <w:r w:rsidR="005264D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se laisseront certainement tenter par une délicieuse glace. </w:t>
      </w:r>
    </w:p>
    <w:p w14:paraId="752C8F9E" w14:textId="77777777" w:rsidR="008405E8" w:rsidRDefault="008405E8" w:rsidP="005264D5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0BB318E1" w14:textId="1A97C8BC" w:rsidR="00D24301" w:rsidRPr="00975F25" w:rsidRDefault="00D24301" w:rsidP="00D24301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Baignade rafraichissante à la plage</w:t>
      </w:r>
    </w:p>
    <w:p w14:paraId="7AB4F902" w14:textId="222EA7C0" w:rsidR="000F6E09" w:rsidRDefault="005264D5" w:rsidP="0086418E">
      <w:pPr>
        <w:spacing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F6E09">
        <w:rPr>
          <w:rFonts w:ascii="Calibri" w:hAnsi="Calibri" w:cs="Calibri"/>
          <w:bCs/>
          <w:iCs/>
          <w:sz w:val="24"/>
          <w:szCs w:val="24"/>
          <w:lang w:val="fr-CH"/>
        </w:rPr>
        <w:t>Est-ce que plage rime avec « sauvage » ? Pas nécessairement. En effet, avec ses lacs et ses rivières la destination Jura &amp;</w:t>
      </w:r>
      <w:r w:rsidR="00B11D83">
        <w:rPr>
          <w:rFonts w:ascii="Calibri" w:hAnsi="Calibri" w:cs="Calibri"/>
          <w:bCs/>
          <w:iCs/>
          <w:sz w:val="24"/>
          <w:szCs w:val="24"/>
          <w:lang w:val="fr-CH"/>
        </w:rPr>
        <w:t xml:space="preserve"> </w:t>
      </w:r>
      <w:r w:rsidRPr="000F6E09">
        <w:rPr>
          <w:rFonts w:ascii="Calibri" w:hAnsi="Calibri" w:cs="Calibri"/>
          <w:bCs/>
          <w:iCs/>
          <w:sz w:val="24"/>
          <w:szCs w:val="24"/>
          <w:lang w:val="fr-CH"/>
        </w:rPr>
        <w:t xml:space="preserve">Trois-Lacs compte de nombreuses </w:t>
      </w:r>
      <w:hyperlink r:id="rId11" w:history="1">
        <w:r w:rsidRPr="0075281A">
          <w:rPr>
            <w:rStyle w:val="Hyperlink"/>
            <w:rFonts w:ascii="Calibri" w:hAnsi="Calibri" w:cs="Calibri"/>
            <w:bCs/>
            <w:iCs/>
            <w:sz w:val="24"/>
            <w:szCs w:val="24"/>
            <w:lang w:val="fr-CH"/>
          </w:rPr>
          <w:t>plages</w:t>
        </w:r>
        <w:r w:rsidR="0075281A" w:rsidRPr="0075281A">
          <w:rPr>
            <w:rStyle w:val="Hyperlink"/>
            <w:rFonts w:ascii="Calibri" w:hAnsi="Calibri" w:cs="Calibri"/>
            <w:bCs/>
            <w:iCs/>
            <w:sz w:val="24"/>
            <w:szCs w:val="24"/>
            <w:lang w:val="fr-CH"/>
          </w:rPr>
          <w:t xml:space="preserve">, </w:t>
        </w:r>
        <w:r w:rsidRPr="0075281A">
          <w:rPr>
            <w:rStyle w:val="Hyperlink"/>
            <w:rFonts w:ascii="Calibri" w:hAnsi="Calibri" w:cs="Calibri"/>
            <w:bCs/>
            <w:iCs/>
            <w:sz w:val="24"/>
            <w:szCs w:val="24"/>
            <w:lang w:val="fr-CH"/>
          </w:rPr>
          <w:t>pour certaines bien équipées</w:t>
        </w:r>
      </w:hyperlink>
      <w:r w:rsidRPr="000F6E09">
        <w:rPr>
          <w:rFonts w:ascii="Calibri" w:hAnsi="Calibri" w:cs="Calibri"/>
          <w:bCs/>
          <w:iCs/>
          <w:sz w:val="24"/>
          <w:szCs w:val="24"/>
          <w:lang w:val="fr-CH"/>
        </w:rPr>
        <w:t xml:space="preserve">. La </w:t>
      </w:r>
      <w:hyperlink r:id="rId12" w:history="1">
        <w:r w:rsidR="00951574" w:rsidRPr="000F6E09">
          <w:rPr>
            <w:rStyle w:val="Hyperlink"/>
            <w:rFonts w:ascii="Calibri" w:hAnsi="Calibri" w:cs="Calibri"/>
            <w:sz w:val="24"/>
            <w:szCs w:val="24"/>
            <w:lang w:val="fr-FR"/>
          </w:rPr>
          <w:t>plage</w:t>
        </w:r>
        <w:r w:rsidR="00842C17">
          <w:rPr>
            <w:rStyle w:val="Hyperlink"/>
            <w:rFonts w:ascii="Calibri" w:hAnsi="Calibri" w:cs="Calibri"/>
            <w:sz w:val="24"/>
            <w:szCs w:val="24"/>
            <w:lang w:val="fr-FR"/>
          </w:rPr>
          <w:t xml:space="preserve"> de sable</w:t>
        </w:r>
        <w:r w:rsidR="00951574" w:rsidRPr="000F6E09">
          <w:rPr>
            <w:rStyle w:val="Hyperlink"/>
            <w:rFonts w:ascii="Calibri" w:hAnsi="Calibri" w:cs="Calibri"/>
            <w:sz w:val="24"/>
            <w:szCs w:val="24"/>
            <w:lang w:val="fr-FR"/>
          </w:rPr>
          <w:t xml:space="preserve"> de Colombier</w:t>
        </w:r>
      </w:hyperlink>
      <w:r w:rsidR="00951574" w:rsidRPr="000F6E09">
        <w:rPr>
          <w:rFonts w:ascii="Calibri" w:hAnsi="Calibri" w:cs="Calibri"/>
          <w:sz w:val="24"/>
          <w:szCs w:val="24"/>
          <w:lang w:val="fr-FR"/>
        </w:rPr>
        <w:t xml:space="preserve"> (NE)</w:t>
      </w:r>
      <w:r w:rsidR="00842C17">
        <w:rPr>
          <w:rFonts w:ascii="Calibri" w:hAnsi="Calibri" w:cs="Calibri"/>
          <w:sz w:val="24"/>
          <w:szCs w:val="24"/>
          <w:lang w:val="fr-FR"/>
        </w:rPr>
        <w:t xml:space="preserve"> notamment,</w:t>
      </w:r>
      <w:r w:rsidR="00951574" w:rsidRPr="000F6E09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 xml:space="preserve">offre </w:t>
      </w:r>
      <w:r w:rsidR="00951574" w:rsidRPr="000F6E09">
        <w:rPr>
          <w:rFonts w:ascii="Calibri" w:hAnsi="Calibri" w:cs="Calibri"/>
          <w:sz w:val="24"/>
          <w:szCs w:val="24"/>
          <w:lang w:val="fr-FR"/>
        </w:rPr>
        <w:t>de nombre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>uses distractions pour les enfants.</w:t>
      </w:r>
      <w:r w:rsidR="00AC663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11D83">
        <w:rPr>
          <w:rFonts w:ascii="Calibri" w:hAnsi="Calibri" w:cs="Calibri"/>
          <w:sz w:val="24"/>
          <w:szCs w:val="24"/>
          <w:lang w:val="fr-FR"/>
        </w:rPr>
        <w:t>Quant aux</w:t>
      </w:r>
      <w:r w:rsidR="00AC6631">
        <w:rPr>
          <w:rFonts w:ascii="Calibri" w:hAnsi="Calibri" w:cs="Calibri"/>
          <w:sz w:val="24"/>
          <w:szCs w:val="24"/>
          <w:lang w:val="fr-FR"/>
        </w:rPr>
        <w:t xml:space="preserve"> plus grands</w:t>
      </w:r>
      <w:r w:rsidR="00B11D83">
        <w:rPr>
          <w:rFonts w:ascii="Calibri" w:hAnsi="Calibri" w:cs="Calibri"/>
          <w:sz w:val="24"/>
          <w:szCs w:val="24"/>
          <w:lang w:val="fr-FR"/>
        </w:rPr>
        <w:t xml:space="preserve"> ils</w:t>
      </w:r>
      <w:r w:rsidR="00AC6631">
        <w:rPr>
          <w:rFonts w:ascii="Calibri" w:hAnsi="Calibri" w:cs="Calibri"/>
          <w:sz w:val="24"/>
          <w:szCs w:val="24"/>
          <w:lang w:val="fr-FR"/>
        </w:rPr>
        <w:t xml:space="preserve"> pourront également profiter du service de location de paddles ou canoës.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842C17">
        <w:rPr>
          <w:rFonts w:ascii="Calibri" w:hAnsi="Calibri" w:cs="Calibri"/>
          <w:sz w:val="24"/>
          <w:szCs w:val="24"/>
          <w:lang w:val="fr-FR"/>
        </w:rPr>
        <w:t>S</w:t>
      </w:r>
      <w:r w:rsidR="00842C17" w:rsidRPr="000F6E09">
        <w:rPr>
          <w:rFonts w:ascii="Calibri" w:hAnsi="Calibri" w:cs="Calibri"/>
          <w:sz w:val="24"/>
          <w:szCs w:val="24"/>
          <w:lang w:val="fr-FR"/>
        </w:rPr>
        <w:t>ituée à l’ouest du lac de Neuchâtel</w:t>
      </w:r>
      <w:r w:rsidR="00842C17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842C17" w:rsidRPr="00B65C41">
        <w:rPr>
          <w:lang w:val="fr-CH"/>
        </w:rPr>
        <w:t xml:space="preserve"> </w:t>
      </w:r>
      <w:hyperlink r:id="rId13" w:history="1">
        <w:r w:rsidR="00842C17">
          <w:rPr>
            <w:rStyle w:val="Hyperlink"/>
            <w:rFonts w:ascii="Calibri" w:hAnsi="Calibri" w:cs="Calibri"/>
            <w:sz w:val="24"/>
            <w:szCs w:val="24"/>
            <w:lang w:val="fr-FR"/>
          </w:rPr>
          <w:t>l</w:t>
        </w:r>
        <w:r w:rsidR="00951574" w:rsidRPr="000F6E09">
          <w:rPr>
            <w:rStyle w:val="Hyperlink"/>
            <w:rFonts w:ascii="Calibri" w:hAnsi="Calibri" w:cs="Calibri"/>
            <w:sz w:val="24"/>
            <w:szCs w:val="24"/>
            <w:lang w:val="fr-FR"/>
          </w:rPr>
          <w:t>a Tène</w:t>
        </w:r>
      </w:hyperlink>
      <w:r w:rsidR="00951574" w:rsidRPr="000F6E09">
        <w:rPr>
          <w:rFonts w:ascii="Calibri" w:hAnsi="Calibri" w:cs="Calibri"/>
          <w:sz w:val="24"/>
          <w:szCs w:val="24"/>
          <w:lang w:val="fr-FR"/>
        </w:rPr>
        <w:t xml:space="preserve"> (NE),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 xml:space="preserve"> permet</w:t>
      </w:r>
      <w:r w:rsidR="00842C17">
        <w:rPr>
          <w:rFonts w:ascii="Calibri" w:hAnsi="Calibri" w:cs="Calibri"/>
          <w:sz w:val="24"/>
          <w:szCs w:val="24"/>
          <w:lang w:val="fr-FR"/>
        </w:rPr>
        <w:t>,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 xml:space="preserve"> grâce à sa </w:t>
      </w:r>
      <w:r w:rsidR="00951574" w:rsidRPr="000F6E09">
        <w:rPr>
          <w:rFonts w:ascii="Calibri" w:hAnsi="Calibri" w:cs="Calibri"/>
          <w:sz w:val="24"/>
          <w:szCs w:val="24"/>
          <w:lang w:val="fr-FR"/>
        </w:rPr>
        <w:t xml:space="preserve">« lagune » 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>en pente douce</w:t>
      </w:r>
      <w:r w:rsidR="00842C17">
        <w:rPr>
          <w:rFonts w:ascii="Calibri" w:hAnsi="Calibri" w:cs="Calibri"/>
          <w:sz w:val="24"/>
          <w:szCs w:val="24"/>
          <w:lang w:val="fr-FR"/>
        </w:rPr>
        <w:t>,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951574" w:rsidRPr="000F6E09">
        <w:rPr>
          <w:rFonts w:ascii="Calibri" w:hAnsi="Calibri" w:cs="Calibri"/>
          <w:sz w:val="24"/>
          <w:szCs w:val="24"/>
          <w:lang w:val="fr-FR"/>
        </w:rPr>
        <w:t xml:space="preserve">de 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 xml:space="preserve">profiter d’une eau peu profonde, propice </w:t>
      </w:r>
      <w:r w:rsidR="00573B28">
        <w:rPr>
          <w:rFonts w:ascii="Calibri" w:hAnsi="Calibri" w:cs="Calibri"/>
          <w:sz w:val="24"/>
          <w:szCs w:val="24"/>
          <w:lang w:val="fr-FR"/>
        </w:rPr>
        <w:t xml:space="preserve">aux </w:t>
      </w:r>
      <w:r w:rsidR="000F6E09" w:rsidRPr="000F6E09">
        <w:rPr>
          <w:rFonts w:ascii="Calibri" w:hAnsi="Calibri" w:cs="Calibri"/>
          <w:sz w:val="24"/>
          <w:szCs w:val="24"/>
          <w:lang w:val="fr-FR"/>
        </w:rPr>
        <w:t>familles.</w:t>
      </w:r>
      <w:r w:rsidR="00573B28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C6631">
        <w:rPr>
          <w:rFonts w:ascii="Calibri" w:hAnsi="Calibri" w:cs="Calibri"/>
          <w:sz w:val="24"/>
          <w:szCs w:val="24"/>
          <w:lang w:val="fr-FR"/>
        </w:rPr>
        <w:t xml:space="preserve">Quant à la </w:t>
      </w:r>
      <w:hyperlink r:id="rId14" w:history="1">
        <w:r w:rsidR="00AC6631" w:rsidRPr="00AC6631">
          <w:rPr>
            <w:rStyle w:val="Hyperlink"/>
            <w:rFonts w:ascii="Calibri" w:hAnsi="Calibri" w:cs="Calibri"/>
            <w:sz w:val="24"/>
            <w:szCs w:val="24"/>
            <w:lang w:val="fr-FR"/>
          </w:rPr>
          <w:t>plage de la Neuveville</w:t>
        </w:r>
      </w:hyperlink>
      <w:r w:rsidR="00A810F2">
        <w:rPr>
          <w:rFonts w:ascii="Calibri" w:hAnsi="Calibri" w:cs="Calibri"/>
          <w:sz w:val="24"/>
          <w:szCs w:val="24"/>
          <w:lang w:val="fr-FR"/>
        </w:rPr>
        <w:t xml:space="preserve"> (BE),</w:t>
      </w:r>
      <w:r w:rsidR="00AC6631">
        <w:rPr>
          <w:rFonts w:ascii="Calibri" w:hAnsi="Calibri" w:cs="Calibri"/>
          <w:sz w:val="24"/>
          <w:szCs w:val="24"/>
          <w:lang w:val="fr-FR"/>
        </w:rPr>
        <w:t xml:space="preserve"> attenante au camping, elle saura également ravir petits et grands. </w:t>
      </w:r>
      <w:r w:rsidR="00C04A34">
        <w:rPr>
          <w:rFonts w:ascii="Calibri" w:hAnsi="Calibri" w:cs="Calibri"/>
          <w:sz w:val="24"/>
          <w:szCs w:val="24"/>
          <w:lang w:val="fr-FR"/>
        </w:rPr>
        <w:t xml:space="preserve">A ne pas manquer non plus la </w:t>
      </w:r>
      <w:hyperlink r:id="rId15" w:history="1">
        <w:r w:rsidR="00C04A34" w:rsidRPr="00C04A34">
          <w:rPr>
            <w:rStyle w:val="Hyperlink"/>
            <w:rFonts w:ascii="Calibri" w:hAnsi="Calibri" w:cs="Calibri"/>
            <w:sz w:val="24"/>
            <w:szCs w:val="24"/>
            <w:lang w:val="fr-FR"/>
          </w:rPr>
          <w:t>plage de Bienne</w:t>
        </w:r>
      </w:hyperlink>
      <w:r w:rsidR="00C04A3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810F2">
        <w:rPr>
          <w:rFonts w:ascii="Calibri" w:hAnsi="Calibri" w:cs="Calibri"/>
          <w:sz w:val="24"/>
          <w:szCs w:val="24"/>
          <w:lang w:val="fr-FR"/>
        </w:rPr>
        <w:t>(BE)</w:t>
      </w:r>
      <w:r w:rsidR="00842C17">
        <w:rPr>
          <w:rFonts w:ascii="Calibri" w:hAnsi="Calibri" w:cs="Calibri"/>
          <w:sz w:val="24"/>
          <w:szCs w:val="24"/>
          <w:lang w:val="fr-FR"/>
        </w:rPr>
        <w:t>,</w:t>
      </w:r>
      <w:r w:rsidR="00A810F2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C04A34">
        <w:rPr>
          <w:rFonts w:ascii="Calibri" w:hAnsi="Calibri" w:cs="Calibri"/>
          <w:sz w:val="24"/>
          <w:szCs w:val="24"/>
          <w:lang w:val="fr-FR"/>
        </w:rPr>
        <w:t xml:space="preserve">avec ses </w:t>
      </w:r>
      <w:r w:rsidR="00C04A34" w:rsidRPr="00C04A34">
        <w:rPr>
          <w:rFonts w:ascii="Calibri" w:hAnsi="Calibri" w:cs="Calibri"/>
          <w:sz w:val="24"/>
          <w:szCs w:val="24"/>
          <w:lang w:val="fr-FR"/>
        </w:rPr>
        <w:t>jeux gonflables sur l’eau, plongeoir</w:t>
      </w:r>
      <w:r w:rsidR="00C04A34">
        <w:rPr>
          <w:rFonts w:ascii="Calibri" w:hAnsi="Calibri" w:cs="Calibri"/>
          <w:sz w:val="24"/>
          <w:szCs w:val="24"/>
          <w:lang w:val="fr-FR"/>
        </w:rPr>
        <w:t>,</w:t>
      </w:r>
      <w:r w:rsidR="00C04A34" w:rsidRPr="00C04A34">
        <w:rPr>
          <w:rFonts w:ascii="Calibri" w:hAnsi="Calibri" w:cs="Calibri"/>
          <w:sz w:val="24"/>
          <w:szCs w:val="24"/>
          <w:lang w:val="fr-FR"/>
        </w:rPr>
        <w:t xml:space="preserve"> toboggan</w:t>
      </w:r>
      <w:r w:rsidR="00C04A34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C04A34" w:rsidRPr="00C04A34">
        <w:rPr>
          <w:rFonts w:ascii="Calibri" w:hAnsi="Calibri" w:cs="Calibri"/>
          <w:sz w:val="24"/>
          <w:szCs w:val="24"/>
          <w:lang w:val="fr-FR"/>
        </w:rPr>
        <w:t>terrain de beach-volley</w:t>
      </w:r>
      <w:r w:rsidR="00C04A34">
        <w:rPr>
          <w:rFonts w:ascii="Calibri" w:hAnsi="Calibri" w:cs="Calibri"/>
          <w:sz w:val="24"/>
          <w:szCs w:val="24"/>
          <w:lang w:val="fr-FR"/>
        </w:rPr>
        <w:t xml:space="preserve"> et autres</w:t>
      </w:r>
      <w:r w:rsidR="00842C17">
        <w:rPr>
          <w:rFonts w:ascii="Calibri" w:hAnsi="Calibri" w:cs="Calibri"/>
          <w:sz w:val="24"/>
          <w:szCs w:val="24"/>
          <w:lang w:val="fr-FR"/>
        </w:rPr>
        <w:t xml:space="preserve"> installations de loisirs</w:t>
      </w:r>
      <w:r w:rsidR="00C04A34">
        <w:rPr>
          <w:rFonts w:ascii="Calibri" w:hAnsi="Calibri" w:cs="Calibri"/>
          <w:sz w:val="24"/>
          <w:szCs w:val="24"/>
          <w:lang w:val="fr-FR"/>
        </w:rPr>
        <w:t xml:space="preserve">. </w:t>
      </w:r>
      <w:r w:rsidR="00AC6631">
        <w:rPr>
          <w:rFonts w:ascii="Calibri" w:hAnsi="Calibri" w:cs="Calibri"/>
          <w:sz w:val="24"/>
          <w:szCs w:val="24"/>
          <w:lang w:val="fr-FR"/>
        </w:rPr>
        <w:t xml:space="preserve">Ces </w:t>
      </w:r>
      <w:r w:rsidR="00EA38FA">
        <w:rPr>
          <w:rFonts w:ascii="Calibri" w:hAnsi="Calibri" w:cs="Calibri"/>
          <w:sz w:val="24"/>
          <w:szCs w:val="24"/>
          <w:lang w:val="fr-FR"/>
        </w:rPr>
        <w:t xml:space="preserve">espaces </w:t>
      </w:r>
      <w:r w:rsidR="00573B28">
        <w:rPr>
          <w:rFonts w:ascii="Calibri" w:hAnsi="Calibri" w:cs="Calibri"/>
          <w:sz w:val="24"/>
          <w:szCs w:val="24"/>
          <w:lang w:val="fr-FR"/>
        </w:rPr>
        <w:t xml:space="preserve">disposent </w:t>
      </w:r>
      <w:r w:rsidR="00842C17">
        <w:rPr>
          <w:rFonts w:ascii="Calibri" w:hAnsi="Calibri" w:cs="Calibri"/>
          <w:sz w:val="24"/>
          <w:szCs w:val="24"/>
          <w:lang w:val="fr-FR"/>
        </w:rPr>
        <w:t>de toutes les comm</w:t>
      </w:r>
      <w:r w:rsidR="00B11D83">
        <w:rPr>
          <w:rFonts w:ascii="Calibri" w:hAnsi="Calibri" w:cs="Calibri"/>
          <w:sz w:val="24"/>
          <w:szCs w:val="24"/>
          <w:lang w:val="fr-FR"/>
        </w:rPr>
        <w:t>o</w:t>
      </w:r>
      <w:r w:rsidR="00842C17">
        <w:rPr>
          <w:rFonts w:ascii="Calibri" w:hAnsi="Calibri" w:cs="Calibri"/>
          <w:sz w:val="24"/>
          <w:szCs w:val="24"/>
          <w:lang w:val="fr-FR"/>
        </w:rPr>
        <w:t>dités</w:t>
      </w:r>
      <w:r w:rsidR="00B11D83">
        <w:rPr>
          <w:rFonts w:ascii="Calibri" w:hAnsi="Calibri" w:cs="Calibri"/>
          <w:sz w:val="24"/>
          <w:szCs w:val="24"/>
          <w:lang w:val="fr-FR"/>
        </w:rPr>
        <w:t xml:space="preserve"> nécessaires</w:t>
      </w:r>
      <w:r w:rsidR="00842C17">
        <w:rPr>
          <w:rFonts w:ascii="Calibri" w:hAnsi="Calibri" w:cs="Calibri"/>
          <w:sz w:val="24"/>
          <w:szCs w:val="24"/>
          <w:lang w:val="fr-FR"/>
        </w:rPr>
        <w:t>, telles q</w:t>
      </w:r>
      <w:r w:rsidR="00EA38FA">
        <w:rPr>
          <w:rFonts w:ascii="Calibri" w:hAnsi="Calibri" w:cs="Calibri"/>
          <w:sz w:val="24"/>
          <w:szCs w:val="24"/>
          <w:lang w:val="fr-FR"/>
        </w:rPr>
        <w:t xml:space="preserve">ue des </w:t>
      </w:r>
      <w:r w:rsidR="00573B28">
        <w:rPr>
          <w:rFonts w:ascii="Calibri" w:hAnsi="Calibri" w:cs="Calibri"/>
          <w:sz w:val="24"/>
          <w:szCs w:val="24"/>
          <w:lang w:val="fr-FR"/>
        </w:rPr>
        <w:t>buvette</w:t>
      </w:r>
      <w:r w:rsidR="00EA38FA">
        <w:rPr>
          <w:rFonts w:ascii="Calibri" w:hAnsi="Calibri" w:cs="Calibri"/>
          <w:sz w:val="24"/>
          <w:szCs w:val="24"/>
          <w:lang w:val="fr-FR"/>
        </w:rPr>
        <w:t>s</w:t>
      </w:r>
      <w:r w:rsidR="00573B28">
        <w:rPr>
          <w:rFonts w:ascii="Calibri" w:hAnsi="Calibri" w:cs="Calibri"/>
          <w:sz w:val="24"/>
          <w:szCs w:val="24"/>
          <w:lang w:val="fr-FR"/>
        </w:rPr>
        <w:t>, d</w:t>
      </w:r>
      <w:r w:rsidR="00EA38FA">
        <w:rPr>
          <w:rFonts w:ascii="Calibri" w:hAnsi="Calibri" w:cs="Calibri"/>
          <w:sz w:val="24"/>
          <w:szCs w:val="24"/>
          <w:lang w:val="fr-FR"/>
        </w:rPr>
        <w:t xml:space="preserve">es </w:t>
      </w:r>
      <w:r w:rsidR="00573B28">
        <w:rPr>
          <w:rFonts w:ascii="Calibri" w:hAnsi="Calibri" w:cs="Calibri"/>
          <w:sz w:val="24"/>
          <w:szCs w:val="24"/>
          <w:lang w:val="fr-FR"/>
        </w:rPr>
        <w:t>aires de jeux, de</w:t>
      </w:r>
      <w:r w:rsidR="00EA38FA">
        <w:rPr>
          <w:rFonts w:ascii="Calibri" w:hAnsi="Calibri" w:cs="Calibri"/>
          <w:sz w:val="24"/>
          <w:szCs w:val="24"/>
          <w:lang w:val="fr-FR"/>
        </w:rPr>
        <w:t>s</w:t>
      </w:r>
      <w:r w:rsidR="00573B28">
        <w:rPr>
          <w:rFonts w:ascii="Calibri" w:hAnsi="Calibri" w:cs="Calibri"/>
          <w:sz w:val="24"/>
          <w:szCs w:val="24"/>
          <w:lang w:val="fr-FR"/>
        </w:rPr>
        <w:t xml:space="preserve"> douches et</w:t>
      </w:r>
      <w:r w:rsidR="00AC663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573B28">
        <w:rPr>
          <w:rFonts w:ascii="Calibri" w:hAnsi="Calibri" w:cs="Calibri"/>
          <w:sz w:val="24"/>
          <w:szCs w:val="24"/>
          <w:lang w:val="fr-FR"/>
        </w:rPr>
        <w:t>toilettes</w:t>
      </w:r>
      <w:r w:rsidR="00EA38FA">
        <w:rPr>
          <w:rFonts w:ascii="Calibri" w:hAnsi="Calibri" w:cs="Calibri"/>
          <w:sz w:val="24"/>
          <w:szCs w:val="24"/>
          <w:lang w:val="fr-FR"/>
        </w:rPr>
        <w:t>.</w:t>
      </w:r>
      <w:r w:rsidR="00C04A3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842C17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EA38FA">
        <w:rPr>
          <w:rFonts w:ascii="Calibri" w:hAnsi="Calibri" w:cs="Calibri"/>
          <w:sz w:val="24"/>
          <w:szCs w:val="24"/>
          <w:lang w:val="fr-FR"/>
        </w:rPr>
        <w:t>(</w:t>
      </w:r>
      <w:r w:rsidR="00B11D83">
        <w:rPr>
          <w:rFonts w:ascii="Calibri" w:hAnsi="Calibri" w:cs="Calibri"/>
          <w:sz w:val="24"/>
          <w:szCs w:val="24"/>
          <w:lang w:val="fr-FR"/>
        </w:rPr>
        <w:t>L</w:t>
      </w:r>
      <w:r w:rsidR="00EA38FA">
        <w:rPr>
          <w:rFonts w:ascii="Calibri" w:hAnsi="Calibri" w:cs="Calibri"/>
          <w:sz w:val="24"/>
          <w:szCs w:val="24"/>
          <w:lang w:val="fr-FR"/>
        </w:rPr>
        <w:t xml:space="preserve">es plages </w:t>
      </w:r>
      <w:r w:rsidR="00842C17">
        <w:rPr>
          <w:rFonts w:ascii="Calibri" w:hAnsi="Calibri" w:cs="Calibri"/>
          <w:sz w:val="24"/>
          <w:szCs w:val="24"/>
          <w:lang w:val="fr-FR"/>
        </w:rPr>
        <w:t xml:space="preserve">de </w:t>
      </w:r>
      <w:r w:rsidR="00B11D83">
        <w:rPr>
          <w:rFonts w:ascii="Calibri" w:hAnsi="Calibri" w:cs="Calibri"/>
          <w:sz w:val="24"/>
          <w:szCs w:val="24"/>
          <w:lang w:val="fr-FR"/>
        </w:rPr>
        <w:t xml:space="preserve">La </w:t>
      </w:r>
      <w:r w:rsidR="00842C17">
        <w:rPr>
          <w:rFonts w:ascii="Calibri" w:hAnsi="Calibri" w:cs="Calibri"/>
          <w:sz w:val="24"/>
          <w:szCs w:val="24"/>
          <w:lang w:val="fr-FR"/>
        </w:rPr>
        <w:t>Neuveville et Bienne</w:t>
      </w:r>
      <w:r w:rsidR="00C04A34">
        <w:rPr>
          <w:rFonts w:ascii="Calibri" w:hAnsi="Calibri" w:cs="Calibri"/>
          <w:sz w:val="24"/>
          <w:szCs w:val="24"/>
          <w:lang w:val="fr-FR"/>
        </w:rPr>
        <w:t xml:space="preserve"> sont toutefois payantes</w:t>
      </w:r>
      <w:r w:rsidR="00573B28">
        <w:rPr>
          <w:rFonts w:ascii="Calibri" w:hAnsi="Calibri" w:cs="Calibri"/>
          <w:sz w:val="24"/>
          <w:szCs w:val="24"/>
          <w:lang w:val="fr-FR"/>
        </w:rPr>
        <w:t>)</w:t>
      </w:r>
      <w:r w:rsidR="00B841B9">
        <w:rPr>
          <w:rFonts w:ascii="Calibri" w:hAnsi="Calibri" w:cs="Calibri"/>
          <w:sz w:val="24"/>
          <w:szCs w:val="24"/>
          <w:lang w:val="fr-FR"/>
        </w:rPr>
        <w:t>.</w:t>
      </w:r>
    </w:p>
    <w:p w14:paraId="63C468D9" w14:textId="3FA70383" w:rsidR="00A810F2" w:rsidRDefault="003E7979" w:rsidP="0086418E">
      <w:pPr>
        <w:spacing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La destination Jura &amp; Trois-Lacs propose également d’autres </w:t>
      </w:r>
      <w:hyperlink r:id="rId16" w:history="1">
        <w:r w:rsidRPr="003E7979">
          <w:rPr>
            <w:rStyle w:val="Hyperlink"/>
            <w:rFonts w:ascii="Calibri" w:hAnsi="Calibri" w:cs="Calibri"/>
            <w:sz w:val="24"/>
            <w:szCs w:val="24"/>
            <w:lang w:val="fr-FR"/>
          </w:rPr>
          <w:t>plages plus sauvages</w:t>
        </w:r>
      </w:hyperlink>
      <w:r w:rsidR="00EA38FA">
        <w:rPr>
          <w:rStyle w:val="Hyperlink"/>
          <w:rFonts w:ascii="Calibri" w:hAnsi="Calibri" w:cs="Calibri"/>
          <w:sz w:val="24"/>
          <w:szCs w:val="24"/>
          <w:lang w:val="fr-FR"/>
        </w:rPr>
        <w:t>,</w:t>
      </w:r>
      <w:r>
        <w:rPr>
          <w:rFonts w:ascii="Calibri" w:hAnsi="Calibri" w:cs="Calibri"/>
          <w:sz w:val="24"/>
          <w:szCs w:val="24"/>
          <w:lang w:val="fr-FR"/>
        </w:rPr>
        <w:t xml:space="preserve"> telle</w:t>
      </w:r>
      <w:r w:rsidR="00A162F6">
        <w:rPr>
          <w:rFonts w:ascii="Calibri" w:hAnsi="Calibri" w:cs="Calibri"/>
          <w:sz w:val="24"/>
          <w:szCs w:val="24"/>
          <w:lang w:val="fr-FR"/>
        </w:rPr>
        <w:t>s</w:t>
      </w:r>
      <w:r>
        <w:rPr>
          <w:rFonts w:ascii="Calibri" w:hAnsi="Calibri" w:cs="Calibri"/>
          <w:sz w:val="24"/>
          <w:szCs w:val="24"/>
          <w:lang w:val="fr-FR"/>
        </w:rPr>
        <w:t xml:space="preserve"> que </w:t>
      </w:r>
      <w:r w:rsidR="00A162F6">
        <w:rPr>
          <w:rFonts w:ascii="Calibri" w:hAnsi="Calibri" w:cs="Calibri"/>
          <w:sz w:val="24"/>
          <w:szCs w:val="24"/>
          <w:lang w:val="fr-FR"/>
        </w:rPr>
        <w:t xml:space="preserve">les plages paradisiaques de la réserve naturelle de </w:t>
      </w:r>
      <w:hyperlink r:id="rId17" w:history="1">
        <w:r w:rsidR="00A162F6" w:rsidRPr="00B11D83">
          <w:rPr>
            <w:rStyle w:val="Hyperlink"/>
            <w:rFonts w:ascii="Calibri" w:hAnsi="Calibri" w:cs="Calibri"/>
            <w:sz w:val="24"/>
            <w:szCs w:val="24"/>
            <w:lang w:val="fr-FR"/>
          </w:rPr>
          <w:t>l’île St-Pierre</w:t>
        </w:r>
      </w:hyperlink>
      <w:r w:rsidR="00A810F2">
        <w:rPr>
          <w:rFonts w:ascii="Calibri" w:hAnsi="Calibri" w:cs="Calibri"/>
          <w:sz w:val="24"/>
          <w:szCs w:val="24"/>
          <w:lang w:val="fr-FR"/>
        </w:rPr>
        <w:t xml:space="preserve"> (BE) ou la </w:t>
      </w:r>
      <w:hyperlink r:id="rId18" w:history="1">
        <w:r w:rsidR="00A810F2" w:rsidRPr="00A810F2">
          <w:rPr>
            <w:rStyle w:val="Hyperlink"/>
            <w:rFonts w:ascii="Calibri" w:hAnsi="Calibri" w:cs="Calibri"/>
            <w:sz w:val="24"/>
            <w:szCs w:val="24"/>
            <w:lang w:val="fr-FR"/>
          </w:rPr>
          <w:t>plage de la Pointe du Grain</w:t>
        </w:r>
      </w:hyperlink>
      <w:r w:rsidR="00A810F2">
        <w:rPr>
          <w:rFonts w:ascii="Calibri" w:hAnsi="Calibri" w:cs="Calibri"/>
          <w:sz w:val="24"/>
          <w:szCs w:val="24"/>
          <w:lang w:val="fr-FR"/>
        </w:rPr>
        <w:t xml:space="preserve"> (NE).</w:t>
      </w:r>
    </w:p>
    <w:p w14:paraId="7F1E8C6A" w14:textId="77777777" w:rsidR="008405E8" w:rsidRPr="002335D0" w:rsidRDefault="008405E8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FR"/>
        </w:rPr>
      </w:pPr>
    </w:p>
    <w:p w14:paraId="61EF68A9" w14:textId="4557E09A" w:rsidR="006B11D9" w:rsidRPr="00975F25" w:rsidRDefault="00D24301" w:rsidP="00AB4170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lastRenderedPageBreak/>
        <w:t>Baignade rafraichissante en piscine</w:t>
      </w:r>
    </w:p>
    <w:p w14:paraId="088F0E63" w14:textId="225CD04D" w:rsidR="00D24301" w:rsidRDefault="00EA38FA" w:rsidP="00D24301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</w:t>
      </w:r>
      <w:hyperlink r:id="rId19" w:history="1">
        <w:r w:rsidR="00D24301" w:rsidRPr="008405E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 xml:space="preserve">piscines </w:t>
        </w:r>
        <w:r w:rsidR="00D24301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en plein-air</w:t>
        </w:r>
      </w:hyperlink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disséminées dans la destination Jura &amp; Trois-Lacs ne sont pas reste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raviront également les visiteurs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Située a</w:t>
      </w:r>
      <w:r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 cœur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la campagne </w:t>
      </w:r>
      <w:r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du Val-de-Ruz (NE),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 </w:t>
      </w:r>
      <w:hyperlink r:id="rId20" w:history="1">
        <w:r w:rsidR="00D24301" w:rsidRPr="008405E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piscine d’Engollon</w:t>
        </w:r>
      </w:hyperlink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propose toboggans et grands espaces ombragés. En Ajoie (JU), les familles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apprécieront de</w:t>
      </w:r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partir à la </w:t>
      </w:r>
      <w:hyperlink r:id="rId21" w:history="1">
        <w:r w:rsidR="00D24301" w:rsidRPr="0075281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découverte des dinosaures</w:t>
        </w:r>
      </w:hyperlink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au </w:t>
      </w:r>
      <w:hyperlink r:id="rId22" w:history="1">
        <w:r w:rsidR="00D24301" w:rsidRPr="0075281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Jurassica Museum</w:t>
        </w:r>
      </w:hyperlink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avant de</w:t>
      </w:r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se rafraîchi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>r</w:t>
      </w:r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à la </w:t>
      </w:r>
      <w:hyperlink r:id="rId23" w:history="1">
        <w:r w:rsidR="00D24301" w:rsidRPr="0075281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piscine de Porrentruy</w:t>
        </w:r>
      </w:hyperlink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La </w:t>
      </w:r>
      <w:hyperlink r:id="rId24" w:history="1">
        <w:r w:rsidR="00D24301" w:rsidRPr="0075281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piscine du Château</w:t>
        </w:r>
      </w:hyperlink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à Tramelan (BE), quant à elle, offre de nombreuses infrastructures</w:t>
      </w:r>
      <w:r w:rsidR="00330BB3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au cœur d’un cadre naturel </w:t>
      </w:r>
      <w:r w:rsidR="00D24301">
        <w:rPr>
          <w:rFonts w:asciiTheme="minorHAnsi" w:hAnsiTheme="minorHAnsi" w:cstheme="minorHAnsi"/>
          <w:bCs/>
          <w:iCs/>
          <w:sz w:val="24"/>
          <w:szCs w:val="24"/>
          <w:lang w:val="fr-CH"/>
        </w:rPr>
        <w:t>étendu</w:t>
      </w:r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</w:t>
      </w:r>
      <w:r w:rsidR="00330BB3">
        <w:rPr>
          <w:rFonts w:asciiTheme="minorHAnsi" w:hAnsiTheme="minorHAnsi" w:cstheme="minorHAnsi"/>
          <w:bCs/>
          <w:iCs/>
          <w:sz w:val="24"/>
          <w:szCs w:val="24"/>
          <w:lang w:val="fr-CH"/>
        </w:rPr>
        <w:t>bucolique</w:t>
      </w:r>
      <w:r w:rsidR="00D24301" w:rsidRPr="002335D0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</w:p>
    <w:p w14:paraId="1C36AD53" w14:textId="77777777" w:rsidR="000B728E" w:rsidRPr="00A732F0" w:rsidRDefault="000B728E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7B81C746" w14:textId="03EEE577" w:rsidR="00AB4170" w:rsidRPr="00A5570F" w:rsidRDefault="00975F25" w:rsidP="00AB4170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Autres activités rafraichissantes</w:t>
      </w:r>
    </w:p>
    <w:p w14:paraId="7498F602" w14:textId="4A5CABCE" w:rsidR="008405E8" w:rsidRPr="00650346" w:rsidRDefault="007B40B7" w:rsidP="00157298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D’autres</w:t>
      </w:r>
      <w:r w:rsid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activités toutes aussi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rafraichissante</w:t>
      </w:r>
      <w:r w:rsidR="00EA38FA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par leurs situations ombragées</w:t>
      </w:r>
      <w:r w:rsid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sont proposées par la destination Jura &amp; Trois-Lacs. Parmi celles-ci</w:t>
      </w:r>
      <w:r w:rsidR="00330BB3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on </w:t>
      </w:r>
      <w:r w:rsidR="00330BB3">
        <w:rPr>
          <w:rFonts w:asciiTheme="minorHAnsi" w:hAnsiTheme="minorHAnsi" w:cstheme="minorHAnsi"/>
          <w:bCs/>
          <w:iCs/>
          <w:sz w:val="24"/>
          <w:szCs w:val="24"/>
          <w:lang w:val="fr-CH"/>
        </w:rPr>
        <w:t>pourra</w:t>
      </w:r>
      <w:r w:rsidR="00330BB3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>citer les parcours dans les arbres de Chaumont (</w:t>
      </w:r>
      <w:hyperlink r:id="rId25" w:history="1">
        <w:r w:rsidR="008405E8" w:rsidRPr="007B40B7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Parc-aventure</w:t>
        </w:r>
      </w:hyperlink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>) (NE), de La Chaux-de-Fonds (</w:t>
      </w:r>
      <w:hyperlink r:id="rId26" w:history="1">
        <w:r w:rsidR="008405E8" w:rsidRPr="007B40B7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Acroland</w:t>
        </w:r>
      </w:hyperlink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>) et des Prés d’Orvin (</w:t>
      </w:r>
      <w:hyperlink r:id="rId27" w:history="1">
        <w:r w:rsidR="008405E8" w:rsidRPr="007B40B7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Forest Jump</w:t>
        </w:r>
      </w:hyperlink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) (BE), ou encore les </w:t>
      </w:r>
      <w:hyperlink r:id="rId28" w:history="1">
        <w:r w:rsidR="008405E8" w:rsidRPr="00E83AEC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luges d’été de La Robella (NE</w:t>
        </w:r>
      </w:hyperlink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) et le </w:t>
      </w:r>
      <w:hyperlink r:id="rId29" w:history="1">
        <w:r w:rsidR="008405E8" w:rsidRPr="00E83AEC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toboggan géant de La Vue des Alpes</w:t>
        </w:r>
      </w:hyperlink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(NE).</w:t>
      </w:r>
    </w:p>
    <w:p w14:paraId="7AE05C57" w14:textId="6037DFD7" w:rsidR="00157298" w:rsidRDefault="00157298" w:rsidP="00157298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Dans</w:t>
      </w:r>
      <w:r w:rsidRPr="001572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es la</w:t>
      </w:r>
      <w:r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byrinthes géants de </w:t>
      </w:r>
      <w:hyperlink r:id="rId30" w:history="1">
        <w:r w:rsidRPr="003039E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Delémont</w:t>
        </w:r>
      </w:hyperlink>
      <w:r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du </w:t>
      </w:r>
      <w:hyperlink r:id="rId31" w:history="1">
        <w:r w:rsidRPr="003039E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Landeron</w:t>
        </w:r>
      </w:hyperlink>
      <w:r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ouverts jusqu’à la fin de l’été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il </w:t>
      </w:r>
      <w:r w:rsidR="00E83AE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faudra faire preuve de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ruse pour profiter de l’ombre des champs de maïs, </w:t>
      </w:r>
      <w:r w:rsidR="00330BB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faute de quoi,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il se pourrait bien que l’épreuve s’avère plus éprouvante que prévu. </w:t>
      </w:r>
    </w:p>
    <w:p w14:paraId="684FA8E2" w14:textId="5A932B6C" w:rsidR="008405E8" w:rsidRPr="00650346" w:rsidRDefault="00157298" w:rsidP="00157298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Finalement</w:t>
      </w:r>
      <w:r w:rsidR="00E83AE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les </w:t>
      </w:r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>randonn</w:t>
      </w:r>
      <w:r w:rsidR="00E83AEC">
        <w:rPr>
          <w:rFonts w:asciiTheme="minorHAnsi" w:hAnsiTheme="minorHAnsi" w:cstheme="minorHAnsi"/>
          <w:bCs/>
          <w:iCs/>
          <w:sz w:val="24"/>
          <w:szCs w:val="24"/>
          <w:lang w:val="fr-CH"/>
        </w:rPr>
        <w:t>ées sur les monts et collines de la destination permettent</w:t>
      </w:r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également de profiter de l’été tout en prenant un bol d’air frais. </w:t>
      </w:r>
      <w:r w:rsidR="00B305F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Pour agrémenter le tout, une pause s’imposera dans l’une des </w:t>
      </w:r>
      <w:hyperlink r:id="rId32" w:history="1">
        <w:r w:rsidR="008405E8" w:rsidRPr="003039E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métairies</w:t>
        </w:r>
      </w:hyperlink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ces fermes-auberges typiques de la chaîne du Jura, </w:t>
      </w:r>
      <w:r w:rsidR="00B305F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dispersées le long </w:t>
      </w:r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des nombreux chemins pédestres </w:t>
      </w:r>
      <w:r w:rsidR="00B305F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et</w:t>
      </w:r>
      <w:r w:rsidR="008405E8" w:rsidRPr="0065034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cyclables qui essaiment les paysages jurassiens. Rien de tel qu’un cornet à la crème pour motiver les plus jeunes à prendre la route ! </w:t>
      </w:r>
    </w:p>
    <w:p w14:paraId="2B2B4B77" w14:textId="77777777" w:rsidR="00D70F6B" w:rsidRPr="00A732F0" w:rsidRDefault="00D70F6B" w:rsidP="001805F9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3A92F550" w14:textId="0209D39F" w:rsidR="006F2FCD" w:rsidRPr="00B65C41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B65C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4B3A3B2E" w14:textId="0635E6A3" w:rsidR="00B7305C" w:rsidRPr="00B65C41" w:rsidRDefault="00DA274F" w:rsidP="009C3B11">
      <w:pPr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 cœur de cette destination culturelle et animée que représente Jura &amp; Trois-Lacs, </w:t>
      </w:r>
      <w:hyperlink r:id="rId33" w:history="1">
        <w:r w:rsidRPr="00B65C4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culturelles ou festives prennent place toute l’année. </w:t>
      </w:r>
      <w:r w:rsidR="00B7305C"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Jusqu’au 15 août 2022, </w:t>
      </w:r>
      <w:r w:rsidR="00D71C50" w:rsidRPr="00B65C41">
        <w:rPr>
          <w:rFonts w:asciiTheme="minorHAnsi" w:hAnsiTheme="minorHAnsi" w:cstheme="minorHAnsi"/>
          <w:bCs/>
          <w:sz w:val="24"/>
          <w:szCs w:val="24"/>
          <w:lang w:val="fr-CH"/>
        </w:rPr>
        <w:t>le</w:t>
      </w:r>
      <w:r w:rsidR="00B7305C"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festival </w:t>
      </w:r>
      <w:r w:rsidR="00D71C50"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Delémont’BD qui comme son nom l’indique est </w:t>
      </w:r>
      <w:r w:rsidR="00B7305C" w:rsidRPr="00B65C41">
        <w:rPr>
          <w:rFonts w:asciiTheme="minorHAnsi" w:hAnsiTheme="minorHAnsi" w:cstheme="minorHAnsi"/>
          <w:bCs/>
          <w:sz w:val="24"/>
          <w:szCs w:val="24"/>
          <w:lang w:val="fr-CH"/>
        </w:rPr>
        <w:t>dédié au « neuvième art », invit</w:t>
      </w:r>
      <w:r w:rsidR="00D02B00" w:rsidRPr="00B65C41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B7305C"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 public à découvrir la diversité</w:t>
      </w:r>
      <w:r w:rsidR="00B7305C" w:rsidRPr="00B7305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la production suisse et européenne tout en </w:t>
      </w:r>
      <w:r w:rsidR="00D02B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profitant des beautés de </w:t>
      </w:r>
      <w:r w:rsidR="00B7305C" w:rsidRPr="00B7305C">
        <w:rPr>
          <w:rFonts w:asciiTheme="minorHAnsi" w:hAnsiTheme="minorHAnsi" w:cstheme="minorHAnsi"/>
          <w:bCs/>
          <w:sz w:val="24"/>
          <w:szCs w:val="24"/>
          <w:lang w:val="fr-CH"/>
        </w:rPr>
        <w:t>la ville</w:t>
      </w:r>
      <w:r w:rsidR="00D71C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éponyme</w:t>
      </w:r>
      <w:r w:rsidR="00B7305C" w:rsidRPr="00B7305C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B7305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D78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Du 29 juillet au 06 août 2022, c’est un festival d’un tout autre style qui attirera les visiteurs </w:t>
      </w:r>
      <w:r w:rsidR="0059612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à Bienne, </w:t>
      </w:r>
      <w:r w:rsidR="00DD78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 bord du lac. </w:t>
      </w:r>
      <w:r w:rsidR="0059612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effet, </w:t>
      </w:r>
      <w:r w:rsidR="00596122">
        <w:rPr>
          <w:rFonts w:asciiTheme="minorHAnsi" w:hAnsiTheme="minorHAnsi" w:cstheme="minorHAnsi"/>
          <w:bCs/>
          <w:sz w:val="24"/>
          <w:szCs w:val="24"/>
          <w:lang w:val="fr-CH"/>
        </w:rPr>
        <w:lastRenderedPageBreak/>
        <w:t>c</w:t>
      </w:r>
      <w:r w:rsidR="00DD78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oncerts, sport et détente sont au programme du </w:t>
      </w:r>
      <w:hyperlink r:id="rId34" w:history="1">
        <w:r w:rsidR="00DD7885" w:rsidRPr="001E323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Lakelive Festival</w:t>
        </w:r>
      </w:hyperlink>
      <w:r w:rsidR="00DD7885" w:rsidRPr="001E323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D71C50" w:rsidRPr="001E3231">
        <w:rPr>
          <w:rFonts w:asciiTheme="minorHAnsi" w:hAnsiTheme="minorHAnsi" w:cstheme="minorHAnsi"/>
          <w:bCs/>
          <w:sz w:val="24"/>
          <w:szCs w:val="24"/>
          <w:lang w:val="fr-CH"/>
        </w:rPr>
        <w:t>Le 31 juillet 20</w:t>
      </w:r>
      <w:r w:rsidR="001E3231" w:rsidRPr="001E3231">
        <w:rPr>
          <w:rFonts w:asciiTheme="minorHAnsi" w:hAnsiTheme="minorHAnsi" w:cstheme="minorHAnsi"/>
          <w:bCs/>
          <w:sz w:val="24"/>
          <w:szCs w:val="24"/>
          <w:lang w:val="fr-CH"/>
        </w:rPr>
        <w:t>2</w:t>
      </w:r>
      <w:r w:rsidR="00D71C50" w:rsidRPr="001E323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2, </w:t>
      </w:r>
      <w:r w:rsidR="00596122" w:rsidRPr="001E3231">
        <w:rPr>
          <w:rFonts w:asciiTheme="minorHAnsi" w:hAnsiTheme="minorHAnsi" w:cstheme="minorHAnsi"/>
          <w:bCs/>
          <w:sz w:val="24"/>
          <w:szCs w:val="24"/>
          <w:lang w:val="fr-CH"/>
        </w:rPr>
        <w:t>sur les</w:t>
      </w:r>
      <w:r w:rsidR="0059612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rives du lac de Bienne encore mais du </w:t>
      </w:r>
      <w:r w:rsidR="00DD78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côté de la Neuveville cette fois-ci, </w:t>
      </w:r>
      <w:r w:rsidR="0078638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les curieux plongeront au cœur de l’histoire de cette vieille ville, lors d’une </w:t>
      </w:r>
      <w:hyperlink r:id="rId35" w:history="1">
        <w:r w:rsidR="0078638B" w:rsidRPr="0059612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visite guidée </w:t>
        </w:r>
        <w:r w:rsidR="00D71C50" w:rsidRPr="0059612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aux lanternes</w:t>
        </w:r>
      </w:hyperlink>
      <w:r w:rsidR="00D71C50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78638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02B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Finalement notre pays sera en fête le </w:t>
      </w:r>
      <w:hyperlink r:id="rId36" w:history="1">
        <w:r w:rsidR="00D02B00" w:rsidRPr="00D02B0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1</w:t>
        </w:r>
        <w:r w:rsidR="00D02B00" w:rsidRPr="00D02B00">
          <w:rPr>
            <w:rStyle w:val="Hyperlink"/>
            <w:rFonts w:asciiTheme="minorHAnsi" w:hAnsiTheme="minorHAnsi" w:cstheme="minorHAnsi"/>
            <w:bCs/>
            <w:sz w:val="24"/>
            <w:szCs w:val="24"/>
            <w:vertAlign w:val="superscript"/>
            <w:lang w:val="fr-CH"/>
          </w:rPr>
          <w:t>er</w:t>
        </w:r>
        <w:r w:rsidR="00D02B00" w:rsidRPr="00D02B0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août</w:t>
        </w:r>
      </w:hyperlink>
      <w:r w:rsidR="00D02B00">
        <w:rPr>
          <w:rFonts w:asciiTheme="minorHAnsi" w:hAnsiTheme="minorHAnsi" w:cstheme="minorHAnsi"/>
          <w:bCs/>
          <w:sz w:val="24"/>
          <w:szCs w:val="24"/>
          <w:lang w:val="fr-CH"/>
        </w:rPr>
        <w:t>. A cette occasion, la destination Jura &amp; Trois-Lacs, propose de nombreuses alternatives aux visiteurs</w:t>
      </w:r>
      <w:r w:rsidR="00596122">
        <w:rPr>
          <w:rFonts w:asciiTheme="minorHAnsi" w:hAnsiTheme="minorHAnsi" w:cstheme="minorHAnsi"/>
          <w:bCs/>
          <w:sz w:val="24"/>
          <w:szCs w:val="24"/>
          <w:lang w:val="fr-CH"/>
        </w:rPr>
        <w:t>. D</w:t>
      </w:r>
      <w:r w:rsidR="009C12D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es brunchs à la ferme aux concerts en passant par les </w:t>
      </w:r>
      <w:r w:rsidR="009C12DB" w:rsidRPr="00B65C41">
        <w:rPr>
          <w:rFonts w:asciiTheme="minorHAnsi" w:hAnsiTheme="minorHAnsi" w:cstheme="minorHAnsi"/>
          <w:bCs/>
          <w:sz w:val="24"/>
          <w:szCs w:val="24"/>
          <w:lang w:val="fr-CH"/>
        </w:rPr>
        <w:t>feux d’artifices et les spectacles de drones, chacun</w:t>
      </w:r>
      <w:r w:rsidR="00001E1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y</w:t>
      </w:r>
      <w:r w:rsidR="009C12DB"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trouvera son plaisir.  </w:t>
      </w:r>
    </w:p>
    <w:p w14:paraId="7BCE66F5" w14:textId="1AF99729" w:rsidR="00715E7C" w:rsidRPr="00B65C41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B65C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Besoin d'in</w:t>
      </w:r>
      <w:r w:rsidR="007F3B19" w:rsidRPr="00B65C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</w:t>
      </w:r>
      <w:r w:rsidRPr="00B65C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piration</w:t>
      </w:r>
    </w:p>
    <w:p w14:paraId="681BEDDA" w14:textId="3407B291" w:rsidR="0024572B" w:rsidRPr="00B65C41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Laissez-vous tenter par les </w:t>
      </w:r>
      <w:hyperlink r:id="rId37" w:history="1">
        <w:r w:rsidRPr="00B65C4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 proposées</w:t>
        </w:r>
      </w:hyperlink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1280AED2" w14:textId="6CC73A86" w:rsidR="0024572B" w:rsidRPr="00B65C41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</w:t>
      </w:r>
      <w:hyperlink r:id="rId38" w:history="1">
        <w:r w:rsidRPr="00B65C4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shop en ligne</w:t>
        </w:r>
      </w:hyperlink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permet également de sélectionner des activités, de les réserver et les payer en quelques clics. Il n’y a plus qu’à profiter !</w:t>
      </w:r>
    </w:p>
    <w:p w14:paraId="680F8CED" w14:textId="673930C2" w:rsidR="0024572B" w:rsidRPr="00B65C41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 pour ne rien louper des nouveautés, la </w:t>
      </w:r>
      <w:hyperlink r:id="rId39" w:history="1">
        <w:r w:rsidRPr="00B65C4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newsletter de Jura &amp; Trois-Lacs</w:t>
        </w:r>
      </w:hyperlink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regorge d’idées d’excursion et de découvertes.</w:t>
      </w:r>
    </w:p>
    <w:p w14:paraId="18107BF0" w14:textId="77777777" w:rsidR="008405E8" w:rsidRPr="00B65C41" w:rsidRDefault="008405E8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18199CB8" w14:textId="20DA2D71" w:rsidR="00715E7C" w:rsidRPr="00B65C41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B65C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Avantages et gratuités dès une nuitée</w:t>
      </w:r>
    </w:p>
    <w:p w14:paraId="0451A7C5" w14:textId="408307FB" w:rsidR="00420396" w:rsidRPr="00B65C41" w:rsidRDefault="00420396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</w:t>
      </w:r>
      <w:r w:rsidR="0024572B" w:rsidRPr="00B65C41">
        <w:rPr>
          <w:rFonts w:asciiTheme="minorHAnsi" w:hAnsiTheme="minorHAnsi" w:cstheme="minorHAnsi"/>
          <w:bCs/>
          <w:sz w:val="24"/>
          <w:szCs w:val="24"/>
          <w:lang w:val="fr-CH"/>
        </w:rPr>
        <w:t>/ou</w:t>
      </w:r>
      <w:r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découvrir de nombreuses activités à prix tout doux voire offerts. Plus d’informations sur les cartes d’hôtes</w:t>
      </w:r>
      <w:r w:rsidR="007F3282" w:rsidRPr="00B65C4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</w:p>
    <w:p w14:paraId="2CEFD3BF" w14:textId="77777777" w:rsidR="00715E7C" w:rsidRPr="00B65C41" w:rsidRDefault="00E849A4" w:rsidP="0086418E">
      <w:pPr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hyperlink r:id="rId40" w:history="1">
        <w:r w:rsidR="00715E7C" w:rsidRPr="00B65C4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03DA51F6" w14:textId="77777777" w:rsidR="00715E7C" w:rsidRPr="00B65C41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322CEC0" w14:textId="74B9695F" w:rsidR="00CA52A2" w:rsidRPr="001F65FC" w:rsidRDefault="00EF71E7" w:rsidP="00454616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fr-CH"/>
        </w:rPr>
      </w:pPr>
      <w:bookmarkStart w:id="0" w:name="_Hlk89425288"/>
      <w:r w:rsidRPr="001F65FC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 :</w:t>
      </w:r>
      <w:bookmarkEnd w:id="0"/>
      <w:r w:rsidRPr="001F65FC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41" w:history="1">
        <w:r w:rsidR="001F65FC" w:rsidRPr="001F65FC">
          <w:rPr>
            <w:rStyle w:val="downloadlinklink"/>
            <w:rFonts w:asciiTheme="minorHAnsi" w:eastAsia="Times New Roman" w:hAnsiTheme="minorHAnsi" w:cstheme="minorHAnsi"/>
            <w:color w:val="409FFF"/>
            <w:sz w:val="24"/>
            <w:szCs w:val="24"/>
            <w:u w:val="single"/>
            <w:lang w:val="fr-CH"/>
          </w:rPr>
          <w:t>https://we.tl/t-b1Ghjh2SE5</w:t>
        </w:r>
        <w:r w:rsidR="001F65FC" w:rsidRPr="001F65FC">
          <w:rPr>
            <w:rStyle w:val="Hyperlink"/>
            <w:rFonts w:asciiTheme="minorHAnsi" w:hAnsiTheme="minorHAnsi" w:cstheme="minorHAnsi"/>
            <w:color w:val="17181A"/>
            <w:sz w:val="24"/>
            <w:szCs w:val="24"/>
            <w:lang w:val="fr-CH"/>
          </w:rPr>
          <w:t xml:space="preserve"> </w:t>
        </w:r>
      </w:hyperlink>
    </w:p>
    <w:p w14:paraId="072B5761" w14:textId="77777777" w:rsidR="00A5570F" w:rsidRPr="00EF71E7" w:rsidRDefault="00A5570F" w:rsidP="00A5570F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24C3CB81" w14:textId="77777777" w:rsidR="00A5570F" w:rsidRPr="007377E9" w:rsidRDefault="00A5570F" w:rsidP="00A5570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7377E9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</w:r>
      <w:r>
        <w:rPr>
          <w:rFonts w:asciiTheme="minorHAnsi" w:hAnsiTheme="minorHAnsi" w:cstheme="minorHAnsi"/>
          <w:sz w:val="20"/>
          <w:szCs w:val="20"/>
          <w:lang w:val="fr-CH"/>
        </w:rPr>
        <w:t>Ursula Krebs &amp; Chloé Vorpe,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service de presse </w:t>
      </w:r>
      <w:r>
        <w:rPr>
          <w:rFonts w:asciiTheme="minorHAnsi" w:hAnsiTheme="minorHAnsi" w:cstheme="minorHAnsi"/>
          <w:sz w:val="20"/>
          <w:szCs w:val="20"/>
          <w:lang w:val="fr-CH"/>
        </w:rPr>
        <w:t>Jura &amp; Trois-Lacs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420DC7E9" w14:textId="4EFFBE10" w:rsidR="00FD6EA1" w:rsidRPr="00B305F9" w:rsidRDefault="00A5570F" w:rsidP="00B305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6E53B7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16, 3012 Bern,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42" w:history="1">
        <w:r w:rsidRPr="007377E9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43" w:history="1">
        <w:r w:rsidRPr="006F2FC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B305F9" w:rsidSect="0037770E">
      <w:headerReference w:type="default" r:id="rId44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0A1"/>
    <w:multiLevelType w:val="multilevel"/>
    <w:tmpl w:val="5A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5230"/>
    <w:multiLevelType w:val="multilevel"/>
    <w:tmpl w:val="6A6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102FC"/>
    <w:multiLevelType w:val="multilevel"/>
    <w:tmpl w:val="3E3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01813"/>
    <w:multiLevelType w:val="multilevel"/>
    <w:tmpl w:val="AC6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12949"/>
    <w:multiLevelType w:val="multilevel"/>
    <w:tmpl w:val="13D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000FB"/>
    <w:multiLevelType w:val="hybridMultilevel"/>
    <w:tmpl w:val="7CD0B592"/>
    <w:lvl w:ilvl="0" w:tplc="86004B7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0543">
    <w:abstractNumId w:val="8"/>
  </w:num>
  <w:num w:numId="2" w16cid:durableId="2094936977">
    <w:abstractNumId w:val="4"/>
  </w:num>
  <w:num w:numId="3" w16cid:durableId="1731533382">
    <w:abstractNumId w:val="0"/>
  </w:num>
  <w:num w:numId="4" w16cid:durableId="1494838414">
    <w:abstractNumId w:val="3"/>
  </w:num>
  <w:num w:numId="5" w16cid:durableId="1237320960">
    <w:abstractNumId w:val="5"/>
  </w:num>
  <w:num w:numId="6" w16cid:durableId="1908374150">
    <w:abstractNumId w:val="2"/>
  </w:num>
  <w:num w:numId="7" w16cid:durableId="1276327028">
    <w:abstractNumId w:val="1"/>
  </w:num>
  <w:num w:numId="8" w16cid:durableId="149374705">
    <w:abstractNumId w:val="9"/>
  </w:num>
  <w:num w:numId="9" w16cid:durableId="1411270762">
    <w:abstractNumId w:val="7"/>
  </w:num>
  <w:num w:numId="10" w16cid:durableId="1900707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1E15"/>
    <w:rsid w:val="0000484D"/>
    <w:rsid w:val="00005FEB"/>
    <w:rsid w:val="00006F0B"/>
    <w:rsid w:val="0001401D"/>
    <w:rsid w:val="00014635"/>
    <w:rsid w:val="000165EA"/>
    <w:rsid w:val="000205A7"/>
    <w:rsid w:val="0002323E"/>
    <w:rsid w:val="000320FF"/>
    <w:rsid w:val="000329AF"/>
    <w:rsid w:val="00032D9B"/>
    <w:rsid w:val="000379D1"/>
    <w:rsid w:val="00043CBE"/>
    <w:rsid w:val="00045EEF"/>
    <w:rsid w:val="00054085"/>
    <w:rsid w:val="00056950"/>
    <w:rsid w:val="00056E5B"/>
    <w:rsid w:val="0006040E"/>
    <w:rsid w:val="00061592"/>
    <w:rsid w:val="00062D32"/>
    <w:rsid w:val="000651E2"/>
    <w:rsid w:val="00065F7A"/>
    <w:rsid w:val="000668E6"/>
    <w:rsid w:val="00070072"/>
    <w:rsid w:val="000711D8"/>
    <w:rsid w:val="00072F54"/>
    <w:rsid w:val="00075316"/>
    <w:rsid w:val="00076D73"/>
    <w:rsid w:val="00081010"/>
    <w:rsid w:val="00083B53"/>
    <w:rsid w:val="00085FD5"/>
    <w:rsid w:val="000A217D"/>
    <w:rsid w:val="000A31CB"/>
    <w:rsid w:val="000A5637"/>
    <w:rsid w:val="000A64DD"/>
    <w:rsid w:val="000B0654"/>
    <w:rsid w:val="000B337E"/>
    <w:rsid w:val="000B728E"/>
    <w:rsid w:val="000C1C80"/>
    <w:rsid w:val="000C673D"/>
    <w:rsid w:val="000C727F"/>
    <w:rsid w:val="000D6C8F"/>
    <w:rsid w:val="000E7589"/>
    <w:rsid w:val="000F126A"/>
    <w:rsid w:val="000F17B5"/>
    <w:rsid w:val="000F2EC8"/>
    <w:rsid w:val="000F38D4"/>
    <w:rsid w:val="000F41A3"/>
    <w:rsid w:val="000F513A"/>
    <w:rsid w:val="000F524C"/>
    <w:rsid w:val="000F55B0"/>
    <w:rsid w:val="000F6E09"/>
    <w:rsid w:val="00100C76"/>
    <w:rsid w:val="0010190C"/>
    <w:rsid w:val="00105E5B"/>
    <w:rsid w:val="001071D4"/>
    <w:rsid w:val="001146A1"/>
    <w:rsid w:val="001154D0"/>
    <w:rsid w:val="001221F7"/>
    <w:rsid w:val="001228CE"/>
    <w:rsid w:val="00122944"/>
    <w:rsid w:val="0012649D"/>
    <w:rsid w:val="00132791"/>
    <w:rsid w:val="00134E38"/>
    <w:rsid w:val="00136696"/>
    <w:rsid w:val="00136F40"/>
    <w:rsid w:val="00137EEC"/>
    <w:rsid w:val="00140DBF"/>
    <w:rsid w:val="00141385"/>
    <w:rsid w:val="00152290"/>
    <w:rsid w:val="00153A5C"/>
    <w:rsid w:val="001549B3"/>
    <w:rsid w:val="0015642E"/>
    <w:rsid w:val="00157298"/>
    <w:rsid w:val="00157AB6"/>
    <w:rsid w:val="00164494"/>
    <w:rsid w:val="00164D04"/>
    <w:rsid w:val="00165C4F"/>
    <w:rsid w:val="00167170"/>
    <w:rsid w:val="00176F11"/>
    <w:rsid w:val="001777DC"/>
    <w:rsid w:val="001805F9"/>
    <w:rsid w:val="00192885"/>
    <w:rsid w:val="001938C8"/>
    <w:rsid w:val="001A2019"/>
    <w:rsid w:val="001A2894"/>
    <w:rsid w:val="001A320C"/>
    <w:rsid w:val="001A3813"/>
    <w:rsid w:val="001B0B8F"/>
    <w:rsid w:val="001B3579"/>
    <w:rsid w:val="001C0598"/>
    <w:rsid w:val="001C36DA"/>
    <w:rsid w:val="001D1D1C"/>
    <w:rsid w:val="001D5B92"/>
    <w:rsid w:val="001E012E"/>
    <w:rsid w:val="001E3231"/>
    <w:rsid w:val="001E3754"/>
    <w:rsid w:val="001E4FA1"/>
    <w:rsid w:val="001F3639"/>
    <w:rsid w:val="001F3E32"/>
    <w:rsid w:val="001F65FC"/>
    <w:rsid w:val="001F7805"/>
    <w:rsid w:val="001F78E7"/>
    <w:rsid w:val="00203130"/>
    <w:rsid w:val="002052A7"/>
    <w:rsid w:val="002055A9"/>
    <w:rsid w:val="00206871"/>
    <w:rsid w:val="00207C94"/>
    <w:rsid w:val="00210833"/>
    <w:rsid w:val="00214818"/>
    <w:rsid w:val="0021550E"/>
    <w:rsid w:val="0022413B"/>
    <w:rsid w:val="002323E1"/>
    <w:rsid w:val="002333C2"/>
    <w:rsid w:val="002335D0"/>
    <w:rsid w:val="002341D9"/>
    <w:rsid w:val="002355E2"/>
    <w:rsid w:val="002358B7"/>
    <w:rsid w:val="00236BB9"/>
    <w:rsid w:val="002401BC"/>
    <w:rsid w:val="00241C12"/>
    <w:rsid w:val="002450F8"/>
    <w:rsid w:val="0024572B"/>
    <w:rsid w:val="00250873"/>
    <w:rsid w:val="00254C0C"/>
    <w:rsid w:val="00261707"/>
    <w:rsid w:val="002625A5"/>
    <w:rsid w:val="0026663F"/>
    <w:rsid w:val="002667EA"/>
    <w:rsid w:val="002718E4"/>
    <w:rsid w:val="00271D90"/>
    <w:rsid w:val="002737F9"/>
    <w:rsid w:val="002774DC"/>
    <w:rsid w:val="00281832"/>
    <w:rsid w:val="00281B7C"/>
    <w:rsid w:val="00287BDA"/>
    <w:rsid w:val="00292C56"/>
    <w:rsid w:val="00293483"/>
    <w:rsid w:val="002935DF"/>
    <w:rsid w:val="0029401E"/>
    <w:rsid w:val="002943AA"/>
    <w:rsid w:val="00296019"/>
    <w:rsid w:val="002A0243"/>
    <w:rsid w:val="002A3801"/>
    <w:rsid w:val="002A4407"/>
    <w:rsid w:val="002B1FBF"/>
    <w:rsid w:val="002B37F9"/>
    <w:rsid w:val="002B43B3"/>
    <w:rsid w:val="002B5530"/>
    <w:rsid w:val="002B5CF7"/>
    <w:rsid w:val="002C198E"/>
    <w:rsid w:val="002D1353"/>
    <w:rsid w:val="002D1854"/>
    <w:rsid w:val="002D3E8C"/>
    <w:rsid w:val="002D4D9F"/>
    <w:rsid w:val="002D5B54"/>
    <w:rsid w:val="002D6F4E"/>
    <w:rsid w:val="002D770D"/>
    <w:rsid w:val="002E0013"/>
    <w:rsid w:val="002E0F6C"/>
    <w:rsid w:val="002E4CEF"/>
    <w:rsid w:val="002F0636"/>
    <w:rsid w:val="002F45FE"/>
    <w:rsid w:val="002F47A2"/>
    <w:rsid w:val="002F65A7"/>
    <w:rsid w:val="002F6D1D"/>
    <w:rsid w:val="00300BA6"/>
    <w:rsid w:val="003039EA"/>
    <w:rsid w:val="00307D08"/>
    <w:rsid w:val="0031231C"/>
    <w:rsid w:val="00312449"/>
    <w:rsid w:val="003143DB"/>
    <w:rsid w:val="00314E6F"/>
    <w:rsid w:val="003217AE"/>
    <w:rsid w:val="003278F7"/>
    <w:rsid w:val="0032794F"/>
    <w:rsid w:val="00330BB3"/>
    <w:rsid w:val="00331E7A"/>
    <w:rsid w:val="00332A07"/>
    <w:rsid w:val="00332FE8"/>
    <w:rsid w:val="00335430"/>
    <w:rsid w:val="0033565F"/>
    <w:rsid w:val="00335976"/>
    <w:rsid w:val="00336AF0"/>
    <w:rsid w:val="003412A1"/>
    <w:rsid w:val="0034216E"/>
    <w:rsid w:val="003427FB"/>
    <w:rsid w:val="00342AAF"/>
    <w:rsid w:val="00350096"/>
    <w:rsid w:val="00350143"/>
    <w:rsid w:val="003522F6"/>
    <w:rsid w:val="00353CA1"/>
    <w:rsid w:val="00355528"/>
    <w:rsid w:val="00360D8A"/>
    <w:rsid w:val="00361E67"/>
    <w:rsid w:val="00363D5C"/>
    <w:rsid w:val="00363F6B"/>
    <w:rsid w:val="00365787"/>
    <w:rsid w:val="0037579D"/>
    <w:rsid w:val="00375C40"/>
    <w:rsid w:val="00376931"/>
    <w:rsid w:val="0037770B"/>
    <w:rsid w:val="0037770E"/>
    <w:rsid w:val="00380A53"/>
    <w:rsid w:val="00381B56"/>
    <w:rsid w:val="00383DC0"/>
    <w:rsid w:val="00385306"/>
    <w:rsid w:val="00387FFD"/>
    <w:rsid w:val="003A28A5"/>
    <w:rsid w:val="003A638F"/>
    <w:rsid w:val="003C34E6"/>
    <w:rsid w:val="003C6725"/>
    <w:rsid w:val="003C6ADD"/>
    <w:rsid w:val="003C70D5"/>
    <w:rsid w:val="003D3148"/>
    <w:rsid w:val="003D4B9E"/>
    <w:rsid w:val="003D581F"/>
    <w:rsid w:val="003D607F"/>
    <w:rsid w:val="003D6FF4"/>
    <w:rsid w:val="003E019E"/>
    <w:rsid w:val="003E282D"/>
    <w:rsid w:val="003E2EE5"/>
    <w:rsid w:val="003E6DF9"/>
    <w:rsid w:val="003E7979"/>
    <w:rsid w:val="003F076B"/>
    <w:rsid w:val="003F181F"/>
    <w:rsid w:val="003F1F95"/>
    <w:rsid w:val="003F270A"/>
    <w:rsid w:val="003F2F17"/>
    <w:rsid w:val="00403070"/>
    <w:rsid w:val="00407134"/>
    <w:rsid w:val="00407995"/>
    <w:rsid w:val="00411339"/>
    <w:rsid w:val="00411985"/>
    <w:rsid w:val="00413495"/>
    <w:rsid w:val="00417F0A"/>
    <w:rsid w:val="00420396"/>
    <w:rsid w:val="004239F0"/>
    <w:rsid w:val="00424666"/>
    <w:rsid w:val="00430607"/>
    <w:rsid w:val="004331CF"/>
    <w:rsid w:val="0044080E"/>
    <w:rsid w:val="00443753"/>
    <w:rsid w:val="00443B1F"/>
    <w:rsid w:val="00444500"/>
    <w:rsid w:val="00447A8E"/>
    <w:rsid w:val="00454616"/>
    <w:rsid w:val="0045558C"/>
    <w:rsid w:val="00456219"/>
    <w:rsid w:val="0045787F"/>
    <w:rsid w:val="004611DA"/>
    <w:rsid w:val="004619C7"/>
    <w:rsid w:val="00464B20"/>
    <w:rsid w:val="00464D60"/>
    <w:rsid w:val="0047036D"/>
    <w:rsid w:val="00472611"/>
    <w:rsid w:val="00474A94"/>
    <w:rsid w:val="00477884"/>
    <w:rsid w:val="00483139"/>
    <w:rsid w:val="00485292"/>
    <w:rsid w:val="00491E6C"/>
    <w:rsid w:val="00496022"/>
    <w:rsid w:val="004964FC"/>
    <w:rsid w:val="004A1065"/>
    <w:rsid w:val="004A25C7"/>
    <w:rsid w:val="004A3940"/>
    <w:rsid w:val="004A75E3"/>
    <w:rsid w:val="004B0479"/>
    <w:rsid w:val="004C2300"/>
    <w:rsid w:val="004C6818"/>
    <w:rsid w:val="004C6A43"/>
    <w:rsid w:val="004C7829"/>
    <w:rsid w:val="004D4C31"/>
    <w:rsid w:val="004D58DD"/>
    <w:rsid w:val="004D65CD"/>
    <w:rsid w:val="004D6FBE"/>
    <w:rsid w:val="004E2815"/>
    <w:rsid w:val="004E6798"/>
    <w:rsid w:val="004F6438"/>
    <w:rsid w:val="004F643B"/>
    <w:rsid w:val="004F7C06"/>
    <w:rsid w:val="00500C7A"/>
    <w:rsid w:val="00503471"/>
    <w:rsid w:val="00505DC1"/>
    <w:rsid w:val="00520F39"/>
    <w:rsid w:val="00522069"/>
    <w:rsid w:val="00522B85"/>
    <w:rsid w:val="005264D5"/>
    <w:rsid w:val="00532A44"/>
    <w:rsid w:val="00535908"/>
    <w:rsid w:val="00537938"/>
    <w:rsid w:val="00540DF7"/>
    <w:rsid w:val="005434E5"/>
    <w:rsid w:val="00554ACB"/>
    <w:rsid w:val="00556426"/>
    <w:rsid w:val="0055663C"/>
    <w:rsid w:val="00556B84"/>
    <w:rsid w:val="0056198A"/>
    <w:rsid w:val="0056225A"/>
    <w:rsid w:val="005655F0"/>
    <w:rsid w:val="00566129"/>
    <w:rsid w:val="00566E9B"/>
    <w:rsid w:val="00573B28"/>
    <w:rsid w:val="005765B7"/>
    <w:rsid w:val="00581AB6"/>
    <w:rsid w:val="0058393F"/>
    <w:rsid w:val="00586AA0"/>
    <w:rsid w:val="00596122"/>
    <w:rsid w:val="00596133"/>
    <w:rsid w:val="005A02AF"/>
    <w:rsid w:val="005A259F"/>
    <w:rsid w:val="005A5BC8"/>
    <w:rsid w:val="005A7D02"/>
    <w:rsid w:val="005B7592"/>
    <w:rsid w:val="005C0322"/>
    <w:rsid w:val="005C0E50"/>
    <w:rsid w:val="005C1F89"/>
    <w:rsid w:val="005D1290"/>
    <w:rsid w:val="005D6294"/>
    <w:rsid w:val="005D73F5"/>
    <w:rsid w:val="005E030F"/>
    <w:rsid w:val="005E1011"/>
    <w:rsid w:val="005E2487"/>
    <w:rsid w:val="005E6667"/>
    <w:rsid w:val="005E6F66"/>
    <w:rsid w:val="005F0874"/>
    <w:rsid w:val="005F4709"/>
    <w:rsid w:val="005F558A"/>
    <w:rsid w:val="005F78DB"/>
    <w:rsid w:val="00600525"/>
    <w:rsid w:val="006006B5"/>
    <w:rsid w:val="00602460"/>
    <w:rsid w:val="00604E4A"/>
    <w:rsid w:val="00605EE2"/>
    <w:rsid w:val="00606322"/>
    <w:rsid w:val="00616516"/>
    <w:rsid w:val="00616958"/>
    <w:rsid w:val="00616B67"/>
    <w:rsid w:val="00617885"/>
    <w:rsid w:val="006326A5"/>
    <w:rsid w:val="0063369E"/>
    <w:rsid w:val="00641609"/>
    <w:rsid w:val="00641B04"/>
    <w:rsid w:val="006420EA"/>
    <w:rsid w:val="00642A24"/>
    <w:rsid w:val="00650346"/>
    <w:rsid w:val="00652264"/>
    <w:rsid w:val="00652A29"/>
    <w:rsid w:val="00654E2B"/>
    <w:rsid w:val="00655B99"/>
    <w:rsid w:val="00656D7A"/>
    <w:rsid w:val="0066104F"/>
    <w:rsid w:val="00661EE4"/>
    <w:rsid w:val="00662FBF"/>
    <w:rsid w:val="00676B4E"/>
    <w:rsid w:val="00676E43"/>
    <w:rsid w:val="00682555"/>
    <w:rsid w:val="00682D34"/>
    <w:rsid w:val="00685BE2"/>
    <w:rsid w:val="006900DC"/>
    <w:rsid w:val="00690E60"/>
    <w:rsid w:val="006A0C66"/>
    <w:rsid w:val="006A5E52"/>
    <w:rsid w:val="006A62E4"/>
    <w:rsid w:val="006A79AD"/>
    <w:rsid w:val="006B11D9"/>
    <w:rsid w:val="006B11E4"/>
    <w:rsid w:val="006B1ED1"/>
    <w:rsid w:val="006C0B81"/>
    <w:rsid w:val="006C17F0"/>
    <w:rsid w:val="006C39B0"/>
    <w:rsid w:val="006C3C8B"/>
    <w:rsid w:val="006C49BD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5881"/>
    <w:rsid w:val="006E7356"/>
    <w:rsid w:val="006F2FCD"/>
    <w:rsid w:val="006F3EA5"/>
    <w:rsid w:val="006F4848"/>
    <w:rsid w:val="006F49AD"/>
    <w:rsid w:val="006F7872"/>
    <w:rsid w:val="00702396"/>
    <w:rsid w:val="00705EFF"/>
    <w:rsid w:val="00714256"/>
    <w:rsid w:val="00715432"/>
    <w:rsid w:val="00715E7C"/>
    <w:rsid w:val="00721A6E"/>
    <w:rsid w:val="007228D6"/>
    <w:rsid w:val="007237D4"/>
    <w:rsid w:val="007277AA"/>
    <w:rsid w:val="0073270A"/>
    <w:rsid w:val="007377E9"/>
    <w:rsid w:val="00751EA2"/>
    <w:rsid w:val="0075281A"/>
    <w:rsid w:val="00752857"/>
    <w:rsid w:val="00756583"/>
    <w:rsid w:val="0075685A"/>
    <w:rsid w:val="00756E69"/>
    <w:rsid w:val="00760FE5"/>
    <w:rsid w:val="0076518F"/>
    <w:rsid w:val="00766E27"/>
    <w:rsid w:val="00773EA2"/>
    <w:rsid w:val="00774B12"/>
    <w:rsid w:val="00781E45"/>
    <w:rsid w:val="0078337D"/>
    <w:rsid w:val="00783824"/>
    <w:rsid w:val="0078638B"/>
    <w:rsid w:val="0078738F"/>
    <w:rsid w:val="007878A2"/>
    <w:rsid w:val="007A5F95"/>
    <w:rsid w:val="007A6E42"/>
    <w:rsid w:val="007B40B7"/>
    <w:rsid w:val="007B4543"/>
    <w:rsid w:val="007B4717"/>
    <w:rsid w:val="007B50B9"/>
    <w:rsid w:val="007B73F2"/>
    <w:rsid w:val="007B789E"/>
    <w:rsid w:val="007C3CFF"/>
    <w:rsid w:val="007C3F14"/>
    <w:rsid w:val="007C668D"/>
    <w:rsid w:val="007D6E38"/>
    <w:rsid w:val="007E1444"/>
    <w:rsid w:val="007E3698"/>
    <w:rsid w:val="007E4D8B"/>
    <w:rsid w:val="007E6652"/>
    <w:rsid w:val="007F28A0"/>
    <w:rsid w:val="007F3282"/>
    <w:rsid w:val="007F3B19"/>
    <w:rsid w:val="007F62B4"/>
    <w:rsid w:val="00805C19"/>
    <w:rsid w:val="00807A36"/>
    <w:rsid w:val="00815AFD"/>
    <w:rsid w:val="00825C0D"/>
    <w:rsid w:val="00830604"/>
    <w:rsid w:val="008378D4"/>
    <w:rsid w:val="008405E8"/>
    <w:rsid w:val="00842C17"/>
    <w:rsid w:val="008432FD"/>
    <w:rsid w:val="0084517E"/>
    <w:rsid w:val="00852051"/>
    <w:rsid w:val="008606E1"/>
    <w:rsid w:val="008613E6"/>
    <w:rsid w:val="0086418E"/>
    <w:rsid w:val="00866239"/>
    <w:rsid w:val="00875744"/>
    <w:rsid w:val="00877696"/>
    <w:rsid w:val="00881873"/>
    <w:rsid w:val="00886EDC"/>
    <w:rsid w:val="00893BD7"/>
    <w:rsid w:val="0089559C"/>
    <w:rsid w:val="008A1BDE"/>
    <w:rsid w:val="008B20FC"/>
    <w:rsid w:val="008B3F47"/>
    <w:rsid w:val="008B49E9"/>
    <w:rsid w:val="008B5B68"/>
    <w:rsid w:val="008B6A9E"/>
    <w:rsid w:val="008C1380"/>
    <w:rsid w:val="008C3D6F"/>
    <w:rsid w:val="008C7E1A"/>
    <w:rsid w:val="008D0425"/>
    <w:rsid w:val="008D0591"/>
    <w:rsid w:val="008D1979"/>
    <w:rsid w:val="008D3714"/>
    <w:rsid w:val="008E51EF"/>
    <w:rsid w:val="008E56E1"/>
    <w:rsid w:val="008E723F"/>
    <w:rsid w:val="008F20E9"/>
    <w:rsid w:val="008F55F5"/>
    <w:rsid w:val="009024D2"/>
    <w:rsid w:val="00905F14"/>
    <w:rsid w:val="0090722A"/>
    <w:rsid w:val="00910339"/>
    <w:rsid w:val="00912598"/>
    <w:rsid w:val="0091404F"/>
    <w:rsid w:val="009150D6"/>
    <w:rsid w:val="0092151A"/>
    <w:rsid w:val="0092389F"/>
    <w:rsid w:val="00924A8C"/>
    <w:rsid w:val="00934B06"/>
    <w:rsid w:val="00937050"/>
    <w:rsid w:val="00943A01"/>
    <w:rsid w:val="00951574"/>
    <w:rsid w:val="009608B6"/>
    <w:rsid w:val="00963056"/>
    <w:rsid w:val="00975F25"/>
    <w:rsid w:val="00977144"/>
    <w:rsid w:val="00980787"/>
    <w:rsid w:val="009812BF"/>
    <w:rsid w:val="00991FDE"/>
    <w:rsid w:val="009971AE"/>
    <w:rsid w:val="009A25E6"/>
    <w:rsid w:val="009A782A"/>
    <w:rsid w:val="009B187E"/>
    <w:rsid w:val="009B62F9"/>
    <w:rsid w:val="009B790C"/>
    <w:rsid w:val="009C12DB"/>
    <w:rsid w:val="009C2FFD"/>
    <w:rsid w:val="009C3B11"/>
    <w:rsid w:val="009C4FB0"/>
    <w:rsid w:val="009C6076"/>
    <w:rsid w:val="009C724C"/>
    <w:rsid w:val="009D0BA8"/>
    <w:rsid w:val="009D1D9A"/>
    <w:rsid w:val="009D41AB"/>
    <w:rsid w:val="009D4948"/>
    <w:rsid w:val="009D5CB1"/>
    <w:rsid w:val="009D749F"/>
    <w:rsid w:val="009D773A"/>
    <w:rsid w:val="009D7E48"/>
    <w:rsid w:val="009E1572"/>
    <w:rsid w:val="009E2A3C"/>
    <w:rsid w:val="009E324A"/>
    <w:rsid w:val="009E64A7"/>
    <w:rsid w:val="009E6A46"/>
    <w:rsid w:val="009F12F3"/>
    <w:rsid w:val="009F1E79"/>
    <w:rsid w:val="009F32FF"/>
    <w:rsid w:val="009F6ABD"/>
    <w:rsid w:val="00A011B2"/>
    <w:rsid w:val="00A0690F"/>
    <w:rsid w:val="00A10BAE"/>
    <w:rsid w:val="00A14249"/>
    <w:rsid w:val="00A162F6"/>
    <w:rsid w:val="00A23463"/>
    <w:rsid w:val="00A34061"/>
    <w:rsid w:val="00A36AD2"/>
    <w:rsid w:val="00A37710"/>
    <w:rsid w:val="00A37CCE"/>
    <w:rsid w:val="00A4016B"/>
    <w:rsid w:val="00A4123D"/>
    <w:rsid w:val="00A54158"/>
    <w:rsid w:val="00A54C91"/>
    <w:rsid w:val="00A5570F"/>
    <w:rsid w:val="00A57901"/>
    <w:rsid w:val="00A6012C"/>
    <w:rsid w:val="00A63C2A"/>
    <w:rsid w:val="00A643B5"/>
    <w:rsid w:val="00A64C4F"/>
    <w:rsid w:val="00A673A0"/>
    <w:rsid w:val="00A732F0"/>
    <w:rsid w:val="00A7426F"/>
    <w:rsid w:val="00A810F2"/>
    <w:rsid w:val="00A82E4B"/>
    <w:rsid w:val="00A83A53"/>
    <w:rsid w:val="00A844AB"/>
    <w:rsid w:val="00A86036"/>
    <w:rsid w:val="00A97938"/>
    <w:rsid w:val="00AA0F0D"/>
    <w:rsid w:val="00AA1DA9"/>
    <w:rsid w:val="00AA41F1"/>
    <w:rsid w:val="00AA5116"/>
    <w:rsid w:val="00AB0035"/>
    <w:rsid w:val="00AB0509"/>
    <w:rsid w:val="00AB066B"/>
    <w:rsid w:val="00AB4170"/>
    <w:rsid w:val="00AC3E1E"/>
    <w:rsid w:val="00AC5581"/>
    <w:rsid w:val="00AC6631"/>
    <w:rsid w:val="00AD442D"/>
    <w:rsid w:val="00AD7C79"/>
    <w:rsid w:val="00AE61E2"/>
    <w:rsid w:val="00AE7BE6"/>
    <w:rsid w:val="00AF3048"/>
    <w:rsid w:val="00AF3857"/>
    <w:rsid w:val="00AF42DF"/>
    <w:rsid w:val="00AF66EE"/>
    <w:rsid w:val="00B0157B"/>
    <w:rsid w:val="00B04D52"/>
    <w:rsid w:val="00B11D83"/>
    <w:rsid w:val="00B1214D"/>
    <w:rsid w:val="00B136B8"/>
    <w:rsid w:val="00B1463F"/>
    <w:rsid w:val="00B17699"/>
    <w:rsid w:val="00B22FEF"/>
    <w:rsid w:val="00B253E8"/>
    <w:rsid w:val="00B268C2"/>
    <w:rsid w:val="00B305F9"/>
    <w:rsid w:val="00B31B69"/>
    <w:rsid w:val="00B35A2E"/>
    <w:rsid w:val="00B4166D"/>
    <w:rsid w:val="00B46225"/>
    <w:rsid w:val="00B5269D"/>
    <w:rsid w:val="00B52832"/>
    <w:rsid w:val="00B535BB"/>
    <w:rsid w:val="00B55DEE"/>
    <w:rsid w:val="00B63FAA"/>
    <w:rsid w:val="00B65C41"/>
    <w:rsid w:val="00B66AE2"/>
    <w:rsid w:val="00B71AC5"/>
    <w:rsid w:val="00B7305C"/>
    <w:rsid w:val="00B7620B"/>
    <w:rsid w:val="00B8145A"/>
    <w:rsid w:val="00B82DFD"/>
    <w:rsid w:val="00B82EF3"/>
    <w:rsid w:val="00B83AE7"/>
    <w:rsid w:val="00B841B9"/>
    <w:rsid w:val="00B870F7"/>
    <w:rsid w:val="00B91DBD"/>
    <w:rsid w:val="00B92223"/>
    <w:rsid w:val="00B96C6B"/>
    <w:rsid w:val="00BB0C53"/>
    <w:rsid w:val="00BB6489"/>
    <w:rsid w:val="00BC01B8"/>
    <w:rsid w:val="00BC68CF"/>
    <w:rsid w:val="00BD5BCF"/>
    <w:rsid w:val="00BD7000"/>
    <w:rsid w:val="00BE5342"/>
    <w:rsid w:val="00BE7EB2"/>
    <w:rsid w:val="00BF4600"/>
    <w:rsid w:val="00C04A34"/>
    <w:rsid w:val="00C053B0"/>
    <w:rsid w:val="00C07AC4"/>
    <w:rsid w:val="00C1235F"/>
    <w:rsid w:val="00C129FF"/>
    <w:rsid w:val="00C12FFA"/>
    <w:rsid w:val="00C16F0B"/>
    <w:rsid w:val="00C25EB3"/>
    <w:rsid w:val="00C26A87"/>
    <w:rsid w:val="00C37E32"/>
    <w:rsid w:val="00C40891"/>
    <w:rsid w:val="00C45707"/>
    <w:rsid w:val="00C459B5"/>
    <w:rsid w:val="00C51E2B"/>
    <w:rsid w:val="00C53658"/>
    <w:rsid w:val="00C5433E"/>
    <w:rsid w:val="00C56365"/>
    <w:rsid w:val="00C65019"/>
    <w:rsid w:val="00C657B1"/>
    <w:rsid w:val="00C72297"/>
    <w:rsid w:val="00C75350"/>
    <w:rsid w:val="00C7593D"/>
    <w:rsid w:val="00C77276"/>
    <w:rsid w:val="00C86E30"/>
    <w:rsid w:val="00C878F2"/>
    <w:rsid w:val="00C90856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A77FF"/>
    <w:rsid w:val="00CB110B"/>
    <w:rsid w:val="00CB23C4"/>
    <w:rsid w:val="00CC10F4"/>
    <w:rsid w:val="00CC1913"/>
    <w:rsid w:val="00CC37A0"/>
    <w:rsid w:val="00CC6FA6"/>
    <w:rsid w:val="00CD02CA"/>
    <w:rsid w:val="00CD2950"/>
    <w:rsid w:val="00CE24F1"/>
    <w:rsid w:val="00CE421C"/>
    <w:rsid w:val="00CE5D5B"/>
    <w:rsid w:val="00CE6058"/>
    <w:rsid w:val="00CE6B1E"/>
    <w:rsid w:val="00CF63CE"/>
    <w:rsid w:val="00D000DE"/>
    <w:rsid w:val="00D0260A"/>
    <w:rsid w:val="00D02B00"/>
    <w:rsid w:val="00D0569C"/>
    <w:rsid w:val="00D06806"/>
    <w:rsid w:val="00D07A47"/>
    <w:rsid w:val="00D111C3"/>
    <w:rsid w:val="00D20892"/>
    <w:rsid w:val="00D2343E"/>
    <w:rsid w:val="00D24301"/>
    <w:rsid w:val="00D25E61"/>
    <w:rsid w:val="00D309FE"/>
    <w:rsid w:val="00D30FB7"/>
    <w:rsid w:val="00D37B6C"/>
    <w:rsid w:val="00D45D97"/>
    <w:rsid w:val="00D47F1A"/>
    <w:rsid w:val="00D54115"/>
    <w:rsid w:val="00D56522"/>
    <w:rsid w:val="00D565EE"/>
    <w:rsid w:val="00D645F6"/>
    <w:rsid w:val="00D70F6B"/>
    <w:rsid w:val="00D71C50"/>
    <w:rsid w:val="00D779B1"/>
    <w:rsid w:val="00D8624E"/>
    <w:rsid w:val="00D8629B"/>
    <w:rsid w:val="00D87B42"/>
    <w:rsid w:val="00D926DD"/>
    <w:rsid w:val="00D963C3"/>
    <w:rsid w:val="00DA0651"/>
    <w:rsid w:val="00DA0985"/>
    <w:rsid w:val="00DA0EE6"/>
    <w:rsid w:val="00DA274F"/>
    <w:rsid w:val="00DB0924"/>
    <w:rsid w:val="00DC44F6"/>
    <w:rsid w:val="00DC6CCA"/>
    <w:rsid w:val="00DD140A"/>
    <w:rsid w:val="00DD7885"/>
    <w:rsid w:val="00DE1C09"/>
    <w:rsid w:val="00DE50E2"/>
    <w:rsid w:val="00DF118A"/>
    <w:rsid w:val="00DF1549"/>
    <w:rsid w:val="00DF256D"/>
    <w:rsid w:val="00DF29CF"/>
    <w:rsid w:val="00DF6BA0"/>
    <w:rsid w:val="00E06CA8"/>
    <w:rsid w:val="00E11DA8"/>
    <w:rsid w:val="00E16B10"/>
    <w:rsid w:val="00E21892"/>
    <w:rsid w:val="00E2200A"/>
    <w:rsid w:val="00E26B8B"/>
    <w:rsid w:val="00E26E2F"/>
    <w:rsid w:val="00E2767F"/>
    <w:rsid w:val="00E300A1"/>
    <w:rsid w:val="00E3154B"/>
    <w:rsid w:val="00E31866"/>
    <w:rsid w:val="00E32575"/>
    <w:rsid w:val="00E33037"/>
    <w:rsid w:val="00E35A32"/>
    <w:rsid w:val="00E35E78"/>
    <w:rsid w:val="00E35E95"/>
    <w:rsid w:val="00E45540"/>
    <w:rsid w:val="00E45A28"/>
    <w:rsid w:val="00E67738"/>
    <w:rsid w:val="00E73D9D"/>
    <w:rsid w:val="00E83AEC"/>
    <w:rsid w:val="00E849A4"/>
    <w:rsid w:val="00E90C9C"/>
    <w:rsid w:val="00E91428"/>
    <w:rsid w:val="00E914EE"/>
    <w:rsid w:val="00E9741C"/>
    <w:rsid w:val="00EA009F"/>
    <w:rsid w:val="00EA0FCB"/>
    <w:rsid w:val="00EA1B7F"/>
    <w:rsid w:val="00EA38FA"/>
    <w:rsid w:val="00EB2FA7"/>
    <w:rsid w:val="00EB40D6"/>
    <w:rsid w:val="00EC12C9"/>
    <w:rsid w:val="00EC1472"/>
    <w:rsid w:val="00EC152E"/>
    <w:rsid w:val="00EC203B"/>
    <w:rsid w:val="00EC42BA"/>
    <w:rsid w:val="00ED798F"/>
    <w:rsid w:val="00EE1AC3"/>
    <w:rsid w:val="00EE2DB1"/>
    <w:rsid w:val="00EE4C2A"/>
    <w:rsid w:val="00EE765F"/>
    <w:rsid w:val="00EF3F5C"/>
    <w:rsid w:val="00EF4EF0"/>
    <w:rsid w:val="00EF57C4"/>
    <w:rsid w:val="00EF5CD7"/>
    <w:rsid w:val="00EF630F"/>
    <w:rsid w:val="00EF71E7"/>
    <w:rsid w:val="00EF7396"/>
    <w:rsid w:val="00F00D60"/>
    <w:rsid w:val="00F0154B"/>
    <w:rsid w:val="00F03889"/>
    <w:rsid w:val="00F03BB3"/>
    <w:rsid w:val="00F05346"/>
    <w:rsid w:val="00F0607B"/>
    <w:rsid w:val="00F06799"/>
    <w:rsid w:val="00F07DDC"/>
    <w:rsid w:val="00F11177"/>
    <w:rsid w:val="00F113DD"/>
    <w:rsid w:val="00F15020"/>
    <w:rsid w:val="00F172AC"/>
    <w:rsid w:val="00F25D32"/>
    <w:rsid w:val="00F31E00"/>
    <w:rsid w:val="00F31FD0"/>
    <w:rsid w:val="00F41CC9"/>
    <w:rsid w:val="00F46E42"/>
    <w:rsid w:val="00F47F05"/>
    <w:rsid w:val="00F51D34"/>
    <w:rsid w:val="00F536AA"/>
    <w:rsid w:val="00F56899"/>
    <w:rsid w:val="00F67452"/>
    <w:rsid w:val="00F67CEC"/>
    <w:rsid w:val="00F72273"/>
    <w:rsid w:val="00F73AF5"/>
    <w:rsid w:val="00F755DF"/>
    <w:rsid w:val="00F75B20"/>
    <w:rsid w:val="00F80DE6"/>
    <w:rsid w:val="00F82248"/>
    <w:rsid w:val="00F86CFC"/>
    <w:rsid w:val="00F90DBA"/>
    <w:rsid w:val="00F90FF3"/>
    <w:rsid w:val="00F9594E"/>
    <w:rsid w:val="00FA00B6"/>
    <w:rsid w:val="00FA4DDD"/>
    <w:rsid w:val="00FA501C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D31B9"/>
    <w:rsid w:val="00FE1A21"/>
    <w:rsid w:val="00FE4216"/>
    <w:rsid w:val="00FE4BEE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03B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C90856"/>
    <w:pPr>
      <w:ind w:left="720"/>
    </w:pPr>
    <w:rPr>
      <w:rFonts w:ascii="Calibri" w:eastAsiaTheme="minorHAnsi" w:hAnsi="Calibri" w:cs="Calibri"/>
      <w:lang w:val="fr-CH"/>
    </w:rPr>
  </w:style>
  <w:style w:type="character" w:styleId="Hervorhebung">
    <w:name w:val="Emphasis"/>
    <w:basedOn w:val="Absatz-Standardschriftart"/>
    <w:uiPriority w:val="20"/>
    <w:qFormat/>
    <w:rsid w:val="00281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206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P39551/plage-de-la-tene" TargetMode="External"/><Relationship Id="rId18" Type="http://schemas.openxmlformats.org/officeDocument/2006/relationships/hyperlink" Target="https://www.j3l.ch/fr/P40888/plage-de-la-pointe-du-grain" TargetMode="External"/><Relationship Id="rId26" Type="http://schemas.openxmlformats.org/officeDocument/2006/relationships/hyperlink" Target="https://www.j3l.ch/fr/P33353/parc-acroland?regionFilters%5b%5d=0&amp;regionFilters%5b%5d=1&amp;regionFilters%5b%5d=2&amp;regionFilters%5b%5d=3" TargetMode="External"/><Relationship Id="rId39" Type="http://schemas.openxmlformats.org/officeDocument/2006/relationships/hyperlink" Target="https://www.j3l.ch/fr/Z12701/inscription-a-la-newslet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G2781/au-pays-des-dinosaures?bounds=6.81678+47.25272+7.19453+47.56368" TargetMode="External"/><Relationship Id="rId34" Type="http://schemas.openxmlformats.org/officeDocument/2006/relationships/hyperlink" Target="https://www.j3l.ch/fr/P89389/lakelive-festival-2022" TargetMode="External"/><Relationship Id="rId42" Type="http://schemas.openxmlformats.org/officeDocument/2006/relationships/hyperlink" Target="mailto:info@gretzcom.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3l.ch/fr/P40508/plage-de-colombier" TargetMode="External"/><Relationship Id="rId17" Type="http://schemas.openxmlformats.org/officeDocument/2006/relationships/hyperlink" Target="https://www.j3l.ch/fr/P42574/plages-ile-st-pierre" TargetMode="External"/><Relationship Id="rId25" Type="http://schemas.openxmlformats.org/officeDocument/2006/relationships/hyperlink" Target="https://www.j3l.ch/fr/P33354/parc-aventure?regionFilters%5b%5d=0&amp;regionFilters%5b%5d=1&amp;regionFilters%5b%5d=2&amp;regionFilters%5b%5d=3" TargetMode="External"/><Relationship Id="rId33" Type="http://schemas.openxmlformats.org/officeDocument/2006/relationships/hyperlink" Target="https://www.j3l.ch/fr/Z10387/manifestations-principales?bounds=6.42810+46.67350+7.50799+47.48993" TargetMode="External"/><Relationship Id="rId38" Type="http://schemas.openxmlformats.org/officeDocument/2006/relationships/hyperlink" Target="https://www.j3l.ch/fr/Z14082/booking?bounds=6.26943+46.56170+7.75743+47.54860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G1954/plages-naturelles?bounds=6.78450+46.83405+7.27912+47.16246" TargetMode="External"/><Relationship Id="rId20" Type="http://schemas.openxmlformats.org/officeDocument/2006/relationships/hyperlink" Target="https://www.j3l.ch/fr/P33909/piscine-d-engollon" TargetMode="External"/><Relationship Id="rId29" Type="http://schemas.openxmlformats.org/officeDocument/2006/relationships/hyperlink" Target="https://www.j3l.ch/fr/P33355/toboggan-geant?regionFilters%5b%5d=0&amp;regionFilters%5b%5d=1&amp;regionFilters%5b%5d=2&amp;regionFilters%5b%5d=3" TargetMode="External"/><Relationship Id="rId41" Type="http://schemas.openxmlformats.org/officeDocument/2006/relationships/hyperlink" Target="https://we.tl/t-b1Ghjh2SE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fr/G1955/plages-pour-les-familles?bounds=6.76958+46.81238+7.31334+47.17345" TargetMode="External"/><Relationship Id="rId24" Type="http://schemas.openxmlformats.org/officeDocument/2006/relationships/hyperlink" Target="https://www.j3l.ch/fr/P37780/piscine-en-plein-air-du-chateau-tramelan" TargetMode="External"/><Relationship Id="rId32" Type="http://schemas.openxmlformats.org/officeDocument/2006/relationships/hyperlink" Target="https://www.j3l.ch/fr/Z10404/metairies-metairies" TargetMode="External"/><Relationship Id="rId37" Type="http://schemas.openxmlformats.org/officeDocument/2006/relationships/hyperlink" Target="https://www.j3l.ch/fr/Z10485/idees-excursions?bounds=6.44612+46.66385+7.62790+47.53262" TargetMode="External"/><Relationship Id="rId40" Type="http://schemas.openxmlformats.org/officeDocument/2006/relationships/hyperlink" Target="http://www.j3l.ch/avantages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j3l.ch/fr/P36275/plage-de-bienne?regionFilters%5b%5d=2" TargetMode="External"/><Relationship Id="rId23" Type="http://schemas.openxmlformats.org/officeDocument/2006/relationships/hyperlink" Target="https://www.j3l.ch/fr/P34418/piscines-de-porrentruy" TargetMode="External"/><Relationship Id="rId28" Type="http://schemas.openxmlformats.org/officeDocument/2006/relationships/hyperlink" Target="https://www.j3l.ch/fr/P33373/luge-feeline?regionFilters%5b%5d=0&amp;regionFilters%5b%5d=1&amp;regionFilters%5b%5d=2&amp;regionFilters%5b%5d=3" TargetMode="External"/><Relationship Id="rId36" Type="http://schemas.openxmlformats.org/officeDocument/2006/relationships/hyperlink" Target="https://www.j3l.ch/fr/Z11204/fete-nationale?regionFilters%5B%5D=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3l.ch/fr/G2756/piscines-en-plein-air?bounds=6.49690+46.83943+7.49254+47.49838" TargetMode="External"/><Relationship Id="rId31" Type="http://schemas.openxmlformats.org/officeDocument/2006/relationships/hyperlink" Target="https://www.j3l.ch/fr/P53144/labyrinthe-geant?regionFilters%5b%5d=0&amp;regionFilters%5b%5d=1&amp;regionFilters%5b%5d=2&amp;regionFilters%5b%5d=3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P44084/la-plage-la-neuveville" TargetMode="External"/><Relationship Id="rId22" Type="http://schemas.openxmlformats.org/officeDocument/2006/relationships/hyperlink" Target="https://www.j3l.ch/fr/P32526/jurassica-museum" TargetMode="External"/><Relationship Id="rId27" Type="http://schemas.openxmlformats.org/officeDocument/2006/relationships/hyperlink" Target="https://www.j3l.ch/fr/P42473/forest-jump" TargetMode="External"/><Relationship Id="rId30" Type="http://schemas.openxmlformats.org/officeDocument/2006/relationships/hyperlink" Target="https://www.j3l.ch/fr/P33667/swiss-labyrinthe?regionFilters%5b%5d=0&amp;regionFilters%5b%5d=1&amp;regionFilters%5b%5d=2&amp;regionFilters%5b%5d=3" TargetMode="External"/><Relationship Id="rId35" Type="http://schemas.openxmlformats.org/officeDocument/2006/relationships/hyperlink" Target="https://www.j3l.ch/fr/P81757/visite-guidee-de-la-neuveville-aux-lanternes" TargetMode="External"/><Relationship Id="rId43" Type="http://schemas.openxmlformats.org/officeDocument/2006/relationships/hyperlink" Target="http://www.j3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6" ma:contentTypeDescription="Crée un document." ma:contentTypeScope="" ma:versionID="50440828e3661f8e6398f81d20f6fbbe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52bed6fb95fa9eceb833fe3df0bf8603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1e6d59-5e3d-4306-b454-8b72f13e8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94d1-4d29-4d73-8c31-9062a44d625d}" ma:internalName="TaxCatchAll" ma:showField="CatchAllData" ma:web="864609d0-5893-4924-b616-ce7a220e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baed4-c6bb-4f56-bfd6-b4f09902fc91">
      <Terms xmlns="http://schemas.microsoft.com/office/infopath/2007/PartnerControls"/>
    </lcf76f155ced4ddcb4097134ff3c332f>
    <TaxCatchAll xmlns="864609d0-5893-4924-b616-ce7a220ea93b" xsi:nil="true"/>
  </documentManagement>
</p:properties>
</file>

<file path=customXml/itemProps1.xml><?xml version="1.0" encoding="utf-8"?>
<ds:datastoreItem xmlns:ds="http://schemas.openxmlformats.org/officeDocument/2006/customXml" ds:itemID="{C3530860-2A6F-4610-8E7D-EB551D9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68F53-836B-412E-B823-C510569C8E20}">
  <ds:schemaRefs>
    <ds:schemaRef ds:uri="864609d0-5893-4924-b616-ce7a220ea93b"/>
    <ds:schemaRef ds:uri="http://purl.org/dc/elements/1.1/"/>
    <ds:schemaRef ds:uri="http://schemas.microsoft.com/office/2006/metadata/properties"/>
    <ds:schemaRef ds:uri="http://schemas.microsoft.com/office/infopath/2007/PartnerControls"/>
    <ds:schemaRef ds:uri="1c7baed4-c6bb-4f56-bfd6-b4f09902fc9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7650</Characters>
  <Application>Microsoft Office Word</Application>
  <DocSecurity>0</DocSecurity>
  <Lines>63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Chloé Vorpe</cp:lastModifiedBy>
  <cp:revision>47</cp:revision>
  <cp:lastPrinted>2022-06-09T15:01:00Z</cp:lastPrinted>
  <dcterms:created xsi:type="dcterms:W3CDTF">2022-05-18T09:30:00Z</dcterms:created>
  <dcterms:modified xsi:type="dcterms:W3CDTF">2022-07-26T06:24:00Z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</Properties>
</file>