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E706C" w14:textId="7BDE032E" w:rsidR="00A37A1A" w:rsidRDefault="00A37A1A" w:rsidP="004A1C59">
      <w:pPr>
        <w:ind w:left="-426"/>
        <w:rPr>
          <w:b/>
          <w:bCs/>
          <w:sz w:val="28"/>
          <w:szCs w:val="28"/>
          <w:lang w:val="de-CH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3896D56" wp14:editId="06FD929F">
            <wp:simplePos x="0" y="0"/>
            <wp:positionH relativeFrom="margin">
              <wp:posOffset>3728085</wp:posOffset>
            </wp:positionH>
            <wp:positionV relativeFrom="paragraph">
              <wp:posOffset>0</wp:posOffset>
            </wp:positionV>
            <wp:extent cx="2419350" cy="1062355"/>
            <wp:effectExtent l="0" t="0" r="0" b="4445"/>
            <wp:wrapThrough wrapText="bothSides">
              <wp:wrapPolygon edited="0">
                <wp:start x="0" y="0"/>
                <wp:lineTo x="0" y="21303"/>
                <wp:lineTo x="21430" y="21303"/>
                <wp:lineTo x="21430" y="0"/>
                <wp:lineTo x="0" y="0"/>
              </wp:wrapPolygon>
            </wp:wrapThrough>
            <wp:docPr id="4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45B1FE" w14:textId="0866554F" w:rsidR="00A37A1A" w:rsidRDefault="00A37A1A" w:rsidP="004A1C59">
      <w:pPr>
        <w:ind w:left="-426"/>
        <w:rPr>
          <w:b/>
          <w:bCs/>
          <w:sz w:val="28"/>
          <w:szCs w:val="28"/>
          <w:lang w:val="de-CH"/>
        </w:rPr>
      </w:pPr>
    </w:p>
    <w:p w14:paraId="41BA52DB" w14:textId="77777777" w:rsidR="00A37A1A" w:rsidRDefault="00A37A1A" w:rsidP="004A1C59">
      <w:pPr>
        <w:ind w:left="-426"/>
        <w:rPr>
          <w:b/>
          <w:bCs/>
          <w:sz w:val="28"/>
          <w:szCs w:val="28"/>
          <w:lang w:val="de-CH"/>
        </w:rPr>
      </w:pPr>
    </w:p>
    <w:p w14:paraId="181527D0" w14:textId="77777777" w:rsidR="00A37A1A" w:rsidRDefault="00A37A1A" w:rsidP="004A1C59">
      <w:pPr>
        <w:ind w:left="-426"/>
        <w:rPr>
          <w:b/>
          <w:bCs/>
          <w:sz w:val="28"/>
          <w:szCs w:val="28"/>
          <w:lang w:val="de-CH"/>
        </w:rPr>
      </w:pPr>
    </w:p>
    <w:p w14:paraId="1E0021FA" w14:textId="77777777" w:rsidR="00A37A1A" w:rsidRDefault="00A37A1A" w:rsidP="004A1C59">
      <w:pPr>
        <w:ind w:left="-426"/>
        <w:rPr>
          <w:b/>
          <w:bCs/>
          <w:sz w:val="28"/>
          <w:szCs w:val="28"/>
          <w:lang w:val="de-CH"/>
        </w:rPr>
      </w:pPr>
    </w:p>
    <w:p w14:paraId="72DC8409" w14:textId="42A543C6" w:rsidR="00A02E1F" w:rsidRDefault="00F15B8E" w:rsidP="004A1C59">
      <w:pPr>
        <w:ind w:left="-426"/>
        <w:rPr>
          <w:b/>
          <w:bCs/>
          <w:sz w:val="28"/>
          <w:szCs w:val="28"/>
          <w:lang w:val="de-CH"/>
        </w:rPr>
      </w:pPr>
      <w:r w:rsidRPr="00C8601B">
        <w:rPr>
          <w:b/>
          <w:bCs/>
          <w:sz w:val="28"/>
          <w:szCs w:val="28"/>
          <w:lang w:val="de-CH"/>
        </w:rPr>
        <w:t>Medienmitteilung</w:t>
      </w:r>
    </w:p>
    <w:p w14:paraId="0B5355B1" w14:textId="09C1C53B" w:rsidR="003B3618" w:rsidRPr="00A02E1F" w:rsidRDefault="00A02E1F" w:rsidP="004A1C59">
      <w:pPr>
        <w:ind w:left="-426"/>
        <w:rPr>
          <w:b/>
          <w:bCs/>
          <w:sz w:val="28"/>
          <w:szCs w:val="28"/>
          <w:lang w:val="de-CH"/>
        </w:rPr>
      </w:pPr>
      <w:r>
        <w:rPr>
          <w:b/>
          <w:bCs/>
          <w:sz w:val="28"/>
          <w:szCs w:val="28"/>
          <w:lang w:val="de-CH"/>
        </w:rPr>
        <w:t>Delsberg/Bern,</w:t>
      </w:r>
      <w:r w:rsidR="00F15B8E" w:rsidRPr="00C8601B">
        <w:rPr>
          <w:b/>
          <w:bCs/>
          <w:sz w:val="28"/>
          <w:szCs w:val="28"/>
          <w:lang w:val="de-CH"/>
        </w:rPr>
        <w:t xml:space="preserve"> </w:t>
      </w:r>
      <w:r>
        <w:rPr>
          <w:b/>
          <w:bCs/>
          <w:lang w:val="de-CH"/>
        </w:rPr>
        <w:t>7. Juni</w:t>
      </w:r>
      <w:r w:rsidR="003B3618" w:rsidRPr="000E61E0">
        <w:rPr>
          <w:b/>
          <w:bCs/>
          <w:color w:val="000000" w:themeColor="text1"/>
          <w:lang w:val="de-CH"/>
        </w:rPr>
        <w:t xml:space="preserve"> </w:t>
      </w:r>
      <w:r w:rsidR="003B3618" w:rsidRPr="000E61E0">
        <w:rPr>
          <w:b/>
          <w:bCs/>
          <w:lang w:val="de-CH"/>
        </w:rPr>
        <w:t>2022</w:t>
      </w:r>
    </w:p>
    <w:p w14:paraId="374256B0" w14:textId="77777777" w:rsidR="003B3618" w:rsidRPr="000E61E0" w:rsidRDefault="003B3618" w:rsidP="00485F4B">
      <w:pPr>
        <w:ind w:left="-426"/>
        <w:rPr>
          <w:b/>
          <w:bCs/>
          <w:sz w:val="32"/>
          <w:szCs w:val="32"/>
          <w:lang w:val="de-CH"/>
        </w:rPr>
      </w:pPr>
    </w:p>
    <w:p w14:paraId="5BB96631" w14:textId="31F5D6F9" w:rsidR="00C27573" w:rsidRPr="000E61E0" w:rsidRDefault="00C27573" w:rsidP="00485F4B">
      <w:pPr>
        <w:ind w:left="-426"/>
        <w:rPr>
          <w:b/>
          <w:bCs/>
          <w:sz w:val="32"/>
          <w:szCs w:val="32"/>
          <w:lang w:val="de-CH"/>
        </w:rPr>
      </w:pPr>
      <w:proofErr w:type="spellStart"/>
      <w:r w:rsidRPr="000E61E0">
        <w:rPr>
          <w:b/>
          <w:bCs/>
          <w:sz w:val="32"/>
          <w:szCs w:val="32"/>
          <w:lang w:val="de-CH"/>
        </w:rPr>
        <w:t>Delémont’BD</w:t>
      </w:r>
      <w:proofErr w:type="spellEnd"/>
      <w:r w:rsidRPr="000E61E0">
        <w:rPr>
          <w:b/>
          <w:bCs/>
          <w:sz w:val="32"/>
          <w:szCs w:val="32"/>
          <w:lang w:val="de-CH"/>
        </w:rPr>
        <w:t xml:space="preserve"> </w:t>
      </w:r>
      <w:r w:rsidR="001848E6">
        <w:rPr>
          <w:b/>
          <w:bCs/>
          <w:sz w:val="32"/>
          <w:szCs w:val="32"/>
          <w:lang w:val="de-CH"/>
        </w:rPr>
        <w:t>zeigt</w:t>
      </w:r>
      <w:r w:rsidR="001D67F7" w:rsidRPr="000E61E0">
        <w:rPr>
          <w:b/>
          <w:bCs/>
          <w:sz w:val="32"/>
          <w:szCs w:val="32"/>
          <w:lang w:val="de-CH"/>
        </w:rPr>
        <w:t xml:space="preserve"> seine einzigartige</w:t>
      </w:r>
      <w:r w:rsidR="001848E6">
        <w:rPr>
          <w:b/>
          <w:bCs/>
          <w:sz w:val="32"/>
          <w:szCs w:val="32"/>
          <w:lang w:val="de-CH"/>
        </w:rPr>
        <w:t xml:space="preserve"> Open-Air </w:t>
      </w:r>
      <w:r w:rsidR="001D67F7" w:rsidRPr="000E61E0">
        <w:rPr>
          <w:b/>
          <w:bCs/>
          <w:sz w:val="32"/>
          <w:szCs w:val="32"/>
          <w:lang w:val="de-CH"/>
        </w:rPr>
        <w:t xml:space="preserve">Ausstellung. </w:t>
      </w:r>
    </w:p>
    <w:p w14:paraId="185CD541" w14:textId="63FC4F9B" w:rsidR="003B3618" w:rsidRPr="000E61E0" w:rsidRDefault="003B3618" w:rsidP="00485F4B">
      <w:pPr>
        <w:ind w:left="-426"/>
        <w:jc w:val="both"/>
        <w:rPr>
          <w:b/>
          <w:bCs/>
          <w:sz w:val="26"/>
          <w:szCs w:val="26"/>
          <w:lang w:val="de-CH"/>
        </w:rPr>
      </w:pPr>
    </w:p>
    <w:p w14:paraId="78F076C2" w14:textId="7FB9DFF4" w:rsidR="0005456B" w:rsidRPr="000E61E0" w:rsidRDefault="00EB0848" w:rsidP="00485F4B">
      <w:pPr>
        <w:ind w:left="-426"/>
        <w:jc w:val="both"/>
        <w:rPr>
          <w:b/>
          <w:bCs/>
          <w:sz w:val="26"/>
          <w:szCs w:val="26"/>
          <w:lang w:val="de-CH"/>
        </w:rPr>
      </w:pPr>
      <w:proofErr w:type="spellStart"/>
      <w:r w:rsidRPr="000E61E0">
        <w:rPr>
          <w:b/>
          <w:bCs/>
          <w:sz w:val="26"/>
          <w:szCs w:val="26"/>
          <w:lang w:val="de-CH"/>
        </w:rPr>
        <w:t>Delémont'BD</w:t>
      </w:r>
      <w:proofErr w:type="spellEnd"/>
      <w:r w:rsidRPr="000E61E0">
        <w:rPr>
          <w:b/>
          <w:bCs/>
          <w:sz w:val="26"/>
          <w:szCs w:val="26"/>
          <w:lang w:val="de-CH"/>
        </w:rPr>
        <w:t>, das jüngste der gro</w:t>
      </w:r>
      <w:r w:rsidR="00A02E1F">
        <w:rPr>
          <w:b/>
          <w:bCs/>
          <w:sz w:val="26"/>
          <w:szCs w:val="26"/>
          <w:lang w:val="de-CH"/>
        </w:rPr>
        <w:t>ss</w:t>
      </w:r>
      <w:r w:rsidRPr="000E61E0">
        <w:rPr>
          <w:b/>
          <w:bCs/>
          <w:sz w:val="26"/>
          <w:szCs w:val="26"/>
          <w:lang w:val="de-CH"/>
        </w:rPr>
        <w:t xml:space="preserve">en Schweizer Comicfestivals, öffnet am 10. Juni seinen Museumsparcours unter freiem Himmel. Der Parcours mit dem Titel </w:t>
      </w:r>
      <w:r w:rsidRPr="000E61E0">
        <w:rPr>
          <w:b/>
          <w:bCs/>
          <w:i/>
          <w:iCs/>
          <w:sz w:val="26"/>
          <w:szCs w:val="26"/>
          <w:lang w:val="de-CH"/>
        </w:rPr>
        <w:t>"</w:t>
      </w:r>
      <w:proofErr w:type="spellStart"/>
      <w:r w:rsidRPr="000E61E0">
        <w:rPr>
          <w:b/>
          <w:bCs/>
          <w:i/>
          <w:iCs/>
          <w:sz w:val="26"/>
          <w:szCs w:val="26"/>
          <w:lang w:val="de-CH"/>
        </w:rPr>
        <w:t>Les</w:t>
      </w:r>
      <w:proofErr w:type="spellEnd"/>
      <w:r w:rsidRPr="000E61E0">
        <w:rPr>
          <w:b/>
          <w:bCs/>
          <w:i/>
          <w:iCs/>
          <w:sz w:val="26"/>
          <w:szCs w:val="26"/>
          <w:lang w:val="de-CH"/>
        </w:rPr>
        <w:t xml:space="preserve"> </w:t>
      </w:r>
      <w:proofErr w:type="spellStart"/>
      <w:r w:rsidRPr="000E61E0">
        <w:rPr>
          <w:b/>
          <w:bCs/>
          <w:i/>
          <w:iCs/>
          <w:sz w:val="26"/>
          <w:szCs w:val="26"/>
          <w:lang w:val="de-CH"/>
        </w:rPr>
        <w:t>Jardins</w:t>
      </w:r>
      <w:proofErr w:type="spellEnd"/>
      <w:r w:rsidRPr="000E61E0">
        <w:rPr>
          <w:b/>
          <w:bCs/>
          <w:i/>
          <w:iCs/>
          <w:sz w:val="26"/>
          <w:szCs w:val="26"/>
          <w:lang w:val="de-CH"/>
        </w:rPr>
        <w:t xml:space="preserve"> </w:t>
      </w:r>
      <w:proofErr w:type="spellStart"/>
      <w:r w:rsidRPr="000E61E0">
        <w:rPr>
          <w:b/>
          <w:bCs/>
          <w:i/>
          <w:iCs/>
          <w:sz w:val="26"/>
          <w:szCs w:val="26"/>
          <w:lang w:val="de-CH"/>
        </w:rPr>
        <w:t>merveilleux</w:t>
      </w:r>
      <w:proofErr w:type="spellEnd"/>
      <w:r w:rsidRPr="000E61E0">
        <w:rPr>
          <w:b/>
          <w:bCs/>
          <w:i/>
          <w:iCs/>
          <w:sz w:val="26"/>
          <w:szCs w:val="26"/>
          <w:lang w:val="de-CH"/>
        </w:rPr>
        <w:t xml:space="preserve">" </w:t>
      </w:r>
      <w:r w:rsidRPr="000E61E0">
        <w:rPr>
          <w:b/>
          <w:bCs/>
          <w:sz w:val="26"/>
          <w:szCs w:val="26"/>
          <w:lang w:val="de-CH"/>
        </w:rPr>
        <w:t xml:space="preserve">kann </w:t>
      </w:r>
      <w:r w:rsidR="000E61E0">
        <w:rPr>
          <w:b/>
          <w:bCs/>
          <w:sz w:val="26"/>
          <w:szCs w:val="26"/>
          <w:lang w:val="de-CH"/>
        </w:rPr>
        <w:t>zu jeder Zeit</w:t>
      </w:r>
      <w:r w:rsidR="008A4EBB" w:rsidRPr="000E61E0">
        <w:rPr>
          <w:b/>
          <w:bCs/>
          <w:sz w:val="26"/>
          <w:szCs w:val="26"/>
          <w:lang w:val="de-CH"/>
        </w:rPr>
        <w:t xml:space="preserve"> </w:t>
      </w:r>
      <w:r w:rsidRPr="000E61E0">
        <w:rPr>
          <w:b/>
          <w:bCs/>
          <w:sz w:val="26"/>
          <w:szCs w:val="26"/>
          <w:lang w:val="de-CH"/>
        </w:rPr>
        <w:t xml:space="preserve">bis zum 15. August </w:t>
      </w:r>
      <w:r w:rsidR="009A6186">
        <w:rPr>
          <w:b/>
          <w:bCs/>
          <w:sz w:val="26"/>
          <w:szCs w:val="26"/>
          <w:lang w:val="de-CH"/>
        </w:rPr>
        <w:t xml:space="preserve">kostenlos in Delsberg </w:t>
      </w:r>
      <w:r w:rsidRPr="000E61E0">
        <w:rPr>
          <w:b/>
          <w:bCs/>
          <w:sz w:val="26"/>
          <w:szCs w:val="26"/>
          <w:lang w:val="de-CH"/>
        </w:rPr>
        <w:t>besucht werden. Das Festival findet zum 8ten Mal statt und stellt die Werke von fast 40 schweizerischen und internationalen Comiczeichner</w:t>
      </w:r>
      <w:r w:rsidR="0077173C">
        <w:rPr>
          <w:b/>
          <w:bCs/>
          <w:sz w:val="26"/>
          <w:szCs w:val="26"/>
          <w:lang w:val="de-CH"/>
        </w:rPr>
        <w:t>innen und -zeichner</w:t>
      </w:r>
      <w:r w:rsidRPr="000E61E0">
        <w:rPr>
          <w:b/>
          <w:bCs/>
          <w:sz w:val="26"/>
          <w:szCs w:val="26"/>
          <w:lang w:val="de-CH"/>
        </w:rPr>
        <w:t xml:space="preserve"> vor.</w:t>
      </w:r>
    </w:p>
    <w:p w14:paraId="4BCF1D74" w14:textId="477F7911" w:rsidR="00EB0848" w:rsidRPr="000E61E0" w:rsidRDefault="00EB0848" w:rsidP="00485F4B">
      <w:pPr>
        <w:ind w:left="-426"/>
        <w:jc w:val="both"/>
        <w:rPr>
          <w:b/>
          <w:bCs/>
          <w:sz w:val="26"/>
          <w:szCs w:val="26"/>
          <w:lang w:val="de-CH"/>
        </w:rPr>
      </w:pPr>
    </w:p>
    <w:p w14:paraId="41808A2B" w14:textId="13028861" w:rsidR="003B3618" w:rsidRPr="000E61E0" w:rsidRDefault="00DC2F6E" w:rsidP="00485F4B">
      <w:pPr>
        <w:ind w:left="-426"/>
        <w:jc w:val="both"/>
        <w:rPr>
          <w:b/>
          <w:bCs/>
          <w:sz w:val="26"/>
          <w:szCs w:val="26"/>
          <w:lang w:val="de-CH"/>
        </w:rPr>
      </w:pPr>
      <w:r>
        <w:rPr>
          <w:b/>
          <w:bCs/>
          <w:noProof/>
          <w:lang w:val="de-CH"/>
        </w:rPr>
        <w:drawing>
          <wp:anchor distT="0" distB="0" distL="114300" distR="114300" simplePos="0" relativeHeight="251663360" behindDoc="1" locked="0" layoutInCell="1" allowOverlap="1" wp14:anchorId="412AB55C" wp14:editId="18347893">
            <wp:simplePos x="0" y="0"/>
            <wp:positionH relativeFrom="column">
              <wp:posOffset>3232785</wp:posOffset>
            </wp:positionH>
            <wp:positionV relativeFrom="paragraph">
              <wp:posOffset>39370</wp:posOffset>
            </wp:positionV>
            <wp:extent cx="2639060" cy="3738485"/>
            <wp:effectExtent l="0" t="0" r="8890" b="0"/>
            <wp:wrapTight wrapText="bothSides">
              <wp:wrapPolygon edited="0">
                <wp:start x="0" y="0"/>
                <wp:lineTo x="0" y="21464"/>
                <wp:lineTo x="21517" y="21464"/>
                <wp:lineTo x="21517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060" cy="3738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24F6ED7" wp14:editId="5D2AC72E">
            <wp:simplePos x="0" y="0"/>
            <wp:positionH relativeFrom="column">
              <wp:posOffset>146685</wp:posOffset>
            </wp:positionH>
            <wp:positionV relativeFrom="paragraph">
              <wp:posOffset>31750</wp:posOffset>
            </wp:positionV>
            <wp:extent cx="2838450" cy="3743325"/>
            <wp:effectExtent l="0" t="0" r="0" b="9525"/>
            <wp:wrapTight wrapText="bothSides">
              <wp:wrapPolygon edited="0">
                <wp:start x="0" y="0"/>
                <wp:lineTo x="0" y="21545"/>
                <wp:lineTo x="21455" y="21545"/>
                <wp:lineTo x="21455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54"/>
                    <a:stretch/>
                  </pic:blipFill>
                  <pic:spPr bwMode="auto">
                    <a:xfrm>
                      <a:off x="0" y="0"/>
                      <a:ext cx="2838450" cy="3743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A430C5" w14:textId="4931B53C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64EC2659" w14:textId="77777777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4B30B5FA" w14:textId="0B1AFAA3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7E9F4CE4" w14:textId="16C41E77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33FB2416" w14:textId="77777777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6C1D489C" w14:textId="05F02C00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11E2A3B7" w14:textId="3EAF6245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6959D325" w14:textId="360629BA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257BA501" w14:textId="1375E870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2D62D8B2" w14:textId="441FED7F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17E6E9E5" w14:textId="10A7B7FB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0D49DE18" w14:textId="65DA0440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77E1FAAA" w14:textId="335A4FC8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2AB38798" w14:textId="4465A730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0ACBB588" w14:textId="43FFD4C2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4891F2B7" w14:textId="221920F6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391245F9" w14:textId="0D133BAD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35E503A3" w14:textId="2DC94900" w:rsidR="00485F4B" w:rsidRPr="000E61E0" w:rsidRDefault="00485F4B" w:rsidP="00485F4B">
      <w:pPr>
        <w:pStyle w:val="Default"/>
        <w:ind w:left="-426"/>
        <w:jc w:val="both"/>
        <w:rPr>
          <w:b/>
          <w:bCs/>
          <w:lang w:val="de-CH"/>
        </w:rPr>
      </w:pPr>
    </w:p>
    <w:p w14:paraId="70201FEB" w14:textId="10A35DB9" w:rsidR="00485F4B" w:rsidRDefault="00485F4B" w:rsidP="00DC2F6E">
      <w:pPr>
        <w:pStyle w:val="Default"/>
        <w:jc w:val="both"/>
        <w:rPr>
          <w:b/>
          <w:bCs/>
          <w:lang w:val="de-CH"/>
        </w:rPr>
      </w:pPr>
    </w:p>
    <w:p w14:paraId="63777BD1" w14:textId="520EB911" w:rsidR="00DC2F6E" w:rsidRDefault="00DC2F6E" w:rsidP="00EC6516">
      <w:pPr>
        <w:pStyle w:val="Default"/>
        <w:jc w:val="both"/>
        <w:rPr>
          <w:b/>
          <w:bCs/>
          <w:lang w:val="de-CH"/>
        </w:rPr>
      </w:pPr>
    </w:p>
    <w:p w14:paraId="19DEAC1A" w14:textId="7EEF16C7" w:rsidR="00EC6516" w:rsidRPr="000E61E0" w:rsidRDefault="00EC6516" w:rsidP="00EC6516">
      <w:pPr>
        <w:pStyle w:val="Default"/>
        <w:ind w:left="-426"/>
        <w:jc w:val="both"/>
        <w:rPr>
          <w:b/>
          <w:bCs/>
          <w:lang w:val="de-CH"/>
        </w:rPr>
      </w:pPr>
      <w:r>
        <w:rPr>
          <w:b/>
          <w:bCs/>
          <w:lang w:val="de-CH"/>
        </w:rPr>
        <w:t xml:space="preserve">Delémont BD in doppelter Ausführung </w:t>
      </w:r>
    </w:p>
    <w:p w14:paraId="7C8F7837" w14:textId="76ED35E5" w:rsidR="00DC2F6E" w:rsidRDefault="00FD5B31" w:rsidP="008E46A3">
      <w:pPr>
        <w:pStyle w:val="Default"/>
        <w:ind w:left="-426"/>
        <w:jc w:val="both"/>
        <w:rPr>
          <w:lang w:val="de-CH"/>
        </w:rPr>
      </w:pPr>
      <w:proofErr w:type="spellStart"/>
      <w:r w:rsidRPr="000E61E0">
        <w:rPr>
          <w:lang w:val="de-CH"/>
        </w:rPr>
        <w:t>Delémont'BD</w:t>
      </w:r>
      <w:proofErr w:type="spellEnd"/>
      <w:r w:rsidRPr="000E61E0">
        <w:rPr>
          <w:lang w:val="de-CH"/>
        </w:rPr>
        <w:t xml:space="preserve"> wird dieses Jahr in zwei separate </w:t>
      </w:r>
      <w:r w:rsidR="000E61E0">
        <w:rPr>
          <w:lang w:val="de-CH"/>
        </w:rPr>
        <w:t>aber miteinander verknüpfte</w:t>
      </w:r>
      <w:r w:rsidRPr="000E61E0">
        <w:rPr>
          <w:lang w:val="de-CH"/>
        </w:rPr>
        <w:t xml:space="preserve"> Veranstaltungen gegliedert</w:t>
      </w:r>
      <w:r w:rsidR="000E61E0">
        <w:rPr>
          <w:lang w:val="de-CH"/>
        </w:rPr>
        <w:t>. Beide werden</w:t>
      </w:r>
      <w:r w:rsidRPr="000E61E0">
        <w:rPr>
          <w:lang w:val="de-CH"/>
        </w:rPr>
        <w:t xml:space="preserve"> von der französischen </w:t>
      </w:r>
      <w:r w:rsidR="009A6186">
        <w:rPr>
          <w:lang w:val="de-CH"/>
        </w:rPr>
        <w:t>Zeichnerin</w:t>
      </w:r>
      <w:r w:rsidRPr="000E61E0">
        <w:rPr>
          <w:lang w:val="de-CH"/>
        </w:rPr>
        <w:t xml:space="preserve"> </w:t>
      </w:r>
      <w:r w:rsidRPr="00CF49F9">
        <w:rPr>
          <w:b/>
          <w:bCs/>
          <w:lang w:val="de-CH"/>
        </w:rPr>
        <w:t xml:space="preserve">Florence </w:t>
      </w:r>
      <w:proofErr w:type="spellStart"/>
      <w:r w:rsidRPr="00CF49F9">
        <w:rPr>
          <w:b/>
          <w:bCs/>
          <w:lang w:val="de-CH"/>
        </w:rPr>
        <w:t>Cestac</w:t>
      </w:r>
      <w:proofErr w:type="spellEnd"/>
      <w:r w:rsidRPr="000E61E0">
        <w:rPr>
          <w:lang w:val="de-CH"/>
        </w:rPr>
        <w:t xml:space="preserve"> begleitet. Das </w:t>
      </w:r>
      <w:r w:rsidR="009A6186">
        <w:rPr>
          <w:lang w:val="de-CH"/>
        </w:rPr>
        <w:t xml:space="preserve">eigentliche </w:t>
      </w:r>
      <w:r w:rsidRPr="000E61E0">
        <w:rPr>
          <w:lang w:val="de-CH"/>
        </w:rPr>
        <w:t>Festival mit über 50 Autorinnen und Autoren aus dem In- und Ausland findet vom 17. bis 19. Juni statt und umfasst fast 60 Veranstaltungen (Zeichnungsperformances, Treffen, Filmvorführungen, Zeichenunterricht für Kinder usw.)</w:t>
      </w:r>
      <w:r w:rsidR="00330D43">
        <w:rPr>
          <w:lang w:val="de-CH"/>
        </w:rPr>
        <w:t xml:space="preserve"> sowie</w:t>
      </w:r>
      <w:r w:rsidRPr="000E61E0">
        <w:rPr>
          <w:lang w:val="de-CH"/>
        </w:rPr>
        <w:t xml:space="preserve"> die Verleihung des Schweizer Comicpreises </w:t>
      </w:r>
      <w:proofErr w:type="spellStart"/>
      <w:r w:rsidRPr="000E61E0">
        <w:rPr>
          <w:lang w:val="de-CH"/>
        </w:rPr>
        <w:t>Delémont'BD</w:t>
      </w:r>
      <w:proofErr w:type="spellEnd"/>
    </w:p>
    <w:p w14:paraId="5245A065" w14:textId="2A41DBB1" w:rsidR="00DC2F6E" w:rsidRPr="00DC2F6E" w:rsidRDefault="00DC2F6E" w:rsidP="00DC2F6E">
      <w:pPr>
        <w:rPr>
          <w:rFonts w:ascii="Calibri" w:hAnsi="Calibri" w:cs="Calibri"/>
          <w:color w:val="000000"/>
          <w:lang w:val="de-CH"/>
        </w:rPr>
      </w:pPr>
      <w:r>
        <w:rPr>
          <w:lang w:val="de-CH"/>
        </w:rPr>
        <w:br w:type="page"/>
      </w:r>
    </w:p>
    <w:p w14:paraId="7E387575" w14:textId="77777777" w:rsidR="00DC2F6E" w:rsidRDefault="00DC2F6E" w:rsidP="00AC3039">
      <w:pPr>
        <w:pStyle w:val="Default"/>
        <w:ind w:left="-426"/>
        <w:jc w:val="both"/>
        <w:rPr>
          <w:lang w:val="de-CH"/>
        </w:rPr>
      </w:pPr>
    </w:p>
    <w:p w14:paraId="13C20C80" w14:textId="3B95D5D1" w:rsidR="00FD5B31" w:rsidRDefault="00330D43" w:rsidP="00AC3039">
      <w:pPr>
        <w:pStyle w:val="Default"/>
        <w:ind w:left="-426"/>
        <w:jc w:val="both"/>
        <w:rPr>
          <w:lang w:val="de-CH"/>
        </w:rPr>
      </w:pPr>
      <w:r>
        <w:rPr>
          <w:lang w:val="de-CH"/>
        </w:rPr>
        <w:t>Zudem</w:t>
      </w:r>
      <w:r w:rsidR="00FD5B31" w:rsidRPr="000E61E0">
        <w:rPr>
          <w:lang w:val="de-CH"/>
        </w:rPr>
        <w:t xml:space="preserve"> findet vom 10. Juni bis 15. August</w:t>
      </w:r>
      <w:r>
        <w:rPr>
          <w:lang w:val="de-CH"/>
        </w:rPr>
        <w:t xml:space="preserve"> 2022</w:t>
      </w:r>
      <w:r w:rsidR="00FD5B31" w:rsidRPr="000E61E0">
        <w:rPr>
          <w:lang w:val="de-CH"/>
        </w:rPr>
        <w:t xml:space="preserve"> im Herzen der Altstadt von </w:t>
      </w:r>
      <w:r>
        <w:rPr>
          <w:lang w:val="de-CH"/>
        </w:rPr>
        <w:t>Delsberg</w:t>
      </w:r>
      <w:r w:rsidR="00FD5B31" w:rsidRPr="000E61E0">
        <w:rPr>
          <w:lang w:val="de-CH"/>
        </w:rPr>
        <w:t xml:space="preserve">, die zweite Ausgabe des Freiluft-Museumsprojekts </w:t>
      </w:r>
      <w:r w:rsidR="00FD5B31" w:rsidRPr="000E61E0">
        <w:rPr>
          <w:i/>
          <w:iCs/>
          <w:lang w:val="de-CH"/>
        </w:rPr>
        <w:t>« </w:t>
      </w:r>
      <w:proofErr w:type="spellStart"/>
      <w:r w:rsidR="00FD5B31" w:rsidRPr="000E61E0">
        <w:rPr>
          <w:i/>
          <w:iCs/>
          <w:lang w:val="de-CH"/>
        </w:rPr>
        <w:t>Les</w:t>
      </w:r>
      <w:proofErr w:type="spellEnd"/>
      <w:r w:rsidR="00FD5B31" w:rsidRPr="000E61E0">
        <w:rPr>
          <w:i/>
          <w:iCs/>
          <w:lang w:val="de-CH"/>
        </w:rPr>
        <w:t xml:space="preserve"> </w:t>
      </w:r>
      <w:proofErr w:type="spellStart"/>
      <w:r w:rsidR="00FD5B31" w:rsidRPr="000E61E0">
        <w:rPr>
          <w:i/>
          <w:iCs/>
          <w:lang w:val="de-CH"/>
        </w:rPr>
        <w:t>Jardins</w:t>
      </w:r>
      <w:proofErr w:type="spellEnd"/>
      <w:r w:rsidR="00FD5B31" w:rsidRPr="000E61E0">
        <w:rPr>
          <w:i/>
          <w:iCs/>
          <w:lang w:val="de-CH"/>
        </w:rPr>
        <w:t xml:space="preserve"> </w:t>
      </w:r>
      <w:proofErr w:type="spellStart"/>
      <w:r w:rsidR="00FD5B31" w:rsidRPr="000E61E0">
        <w:rPr>
          <w:i/>
          <w:iCs/>
          <w:lang w:val="de-CH"/>
        </w:rPr>
        <w:t>merveilleux</w:t>
      </w:r>
      <w:proofErr w:type="spellEnd"/>
      <w:r w:rsidR="00FD5B31" w:rsidRPr="000E61E0">
        <w:rPr>
          <w:lang w:val="de-CH"/>
        </w:rPr>
        <w:t xml:space="preserve"> » statt. Dieses einzigartige Projekt, das aus mehr als 25 </w:t>
      </w:r>
      <w:r w:rsidR="00896976" w:rsidRPr="000E61E0">
        <w:rPr>
          <w:lang w:val="de-CH"/>
        </w:rPr>
        <w:t>Exponaten</w:t>
      </w:r>
      <w:r w:rsidR="00FD5B31" w:rsidRPr="000E61E0">
        <w:rPr>
          <w:lang w:val="de-CH"/>
        </w:rPr>
        <w:t xml:space="preserve"> und Au</w:t>
      </w:r>
      <w:r w:rsidR="00896976" w:rsidRPr="000E61E0">
        <w:rPr>
          <w:lang w:val="de-CH"/>
        </w:rPr>
        <w:t>ss</w:t>
      </w:r>
      <w:r w:rsidR="00FD5B31" w:rsidRPr="000E61E0">
        <w:rPr>
          <w:lang w:val="de-CH"/>
        </w:rPr>
        <w:t xml:space="preserve">eninstallationen </w:t>
      </w:r>
      <w:r w:rsidR="00325854">
        <w:rPr>
          <w:lang w:val="de-CH"/>
        </w:rPr>
        <w:t xml:space="preserve">besteht und perfekt zweisprachig (französisch und deutsch) ausgerichtet ist, </w:t>
      </w:r>
      <w:proofErr w:type="spellStart"/>
      <w:r w:rsidR="00325854">
        <w:rPr>
          <w:lang w:val="de-CH"/>
        </w:rPr>
        <w:t>zwigt</w:t>
      </w:r>
      <w:proofErr w:type="spellEnd"/>
      <w:r w:rsidR="00325854">
        <w:rPr>
          <w:lang w:val="de-CH"/>
        </w:rPr>
        <w:t xml:space="preserve"> aktuelle Comic-ZeichnerInnen aus der Schweiz und aus dem Ausland. </w:t>
      </w:r>
    </w:p>
    <w:p w14:paraId="54112117" w14:textId="77777777" w:rsidR="00AC3039" w:rsidRPr="000E61E0" w:rsidRDefault="00AC3039" w:rsidP="00AC3039">
      <w:pPr>
        <w:pStyle w:val="Default"/>
        <w:ind w:left="-426"/>
        <w:jc w:val="both"/>
        <w:rPr>
          <w:lang w:val="de-CH"/>
        </w:rPr>
      </w:pPr>
    </w:p>
    <w:p w14:paraId="7A85FCCB" w14:textId="23BA9D69" w:rsidR="00E4035E" w:rsidRDefault="00E4035E" w:rsidP="00FE0DED">
      <w:pPr>
        <w:pStyle w:val="Default"/>
        <w:ind w:left="-426"/>
        <w:jc w:val="both"/>
        <w:rPr>
          <w:b/>
          <w:bCs/>
          <w:lang w:val="de-CH"/>
        </w:rPr>
      </w:pPr>
      <w:r w:rsidRPr="00A7763A">
        <w:rPr>
          <w:b/>
          <w:bCs/>
          <w:lang w:val="de-CH"/>
        </w:rPr>
        <w:t xml:space="preserve">Ein </w:t>
      </w:r>
      <w:r w:rsidR="00A7763A" w:rsidRPr="00A7763A">
        <w:rPr>
          <w:b/>
          <w:bCs/>
          <w:lang w:val="de-CH"/>
        </w:rPr>
        <w:t>wunderbar vie</w:t>
      </w:r>
      <w:r w:rsidR="00A7763A">
        <w:rPr>
          <w:b/>
          <w:bCs/>
          <w:lang w:val="de-CH"/>
        </w:rPr>
        <w:t>lseitiges</w:t>
      </w:r>
      <w:r w:rsidRPr="00A7763A">
        <w:rPr>
          <w:b/>
          <w:bCs/>
          <w:lang w:val="de-CH"/>
        </w:rPr>
        <w:t xml:space="preserve"> Programm unter freiem Himmel</w:t>
      </w:r>
    </w:p>
    <w:p w14:paraId="56640682" w14:textId="07FA4824" w:rsidR="003B3618" w:rsidRPr="00CF49F9" w:rsidRDefault="004B6E7E" w:rsidP="00AC3039">
      <w:pPr>
        <w:pStyle w:val="Default"/>
        <w:ind w:left="-426"/>
        <w:jc w:val="both"/>
        <w:rPr>
          <w:lang w:val="de-CH"/>
        </w:rPr>
      </w:pPr>
      <w:r w:rsidRPr="00CF49F9">
        <w:rPr>
          <w:lang w:val="de-CH"/>
        </w:rPr>
        <w:t xml:space="preserve">Rund </w:t>
      </w:r>
      <w:r w:rsidR="00A7763A" w:rsidRPr="00CF49F9">
        <w:rPr>
          <w:lang w:val="de-CH"/>
        </w:rPr>
        <w:t xml:space="preserve">um das Werk des Ehrengastes </w:t>
      </w:r>
      <w:r w:rsidR="00A7763A" w:rsidRPr="00CF49F9">
        <w:rPr>
          <w:b/>
          <w:bCs/>
          <w:lang w:val="de-CH"/>
        </w:rPr>
        <w:t xml:space="preserve">Florence </w:t>
      </w:r>
      <w:proofErr w:type="spellStart"/>
      <w:r w:rsidR="00A7763A" w:rsidRPr="00CF49F9">
        <w:rPr>
          <w:b/>
          <w:bCs/>
          <w:lang w:val="de-CH"/>
        </w:rPr>
        <w:t>Cestac</w:t>
      </w:r>
      <w:proofErr w:type="spellEnd"/>
      <w:r w:rsidRPr="00CF49F9">
        <w:rPr>
          <w:b/>
          <w:bCs/>
          <w:lang w:val="de-CH"/>
        </w:rPr>
        <w:t xml:space="preserve"> </w:t>
      </w:r>
      <w:r w:rsidRPr="00CF49F9">
        <w:rPr>
          <w:lang w:val="de-CH"/>
        </w:rPr>
        <w:t>zusammengestellt</w:t>
      </w:r>
      <w:r w:rsidR="00A7763A" w:rsidRPr="00CF49F9">
        <w:rPr>
          <w:lang w:val="de-CH"/>
        </w:rPr>
        <w:t>,</w:t>
      </w:r>
      <w:r w:rsidR="00D62747" w:rsidRPr="00CF49F9">
        <w:rPr>
          <w:b/>
          <w:bCs/>
          <w:lang w:val="de-CH"/>
        </w:rPr>
        <w:t xml:space="preserve"> </w:t>
      </w:r>
      <w:r w:rsidR="00D62747" w:rsidRPr="00CF49F9">
        <w:rPr>
          <w:lang w:val="de-CH"/>
        </w:rPr>
        <w:t>ist</w:t>
      </w:r>
      <w:r w:rsidR="00A7763A" w:rsidRPr="00CF49F9">
        <w:rPr>
          <w:lang w:val="de-CH"/>
        </w:rPr>
        <w:t xml:space="preserve"> das Programm des diesjährigen Festivals «</w:t>
      </w:r>
      <w:proofErr w:type="spellStart"/>
      <w:r w:rsidR="00A7763A" w:rsidRPr="00CF49F9">
        <w:rPr>
          <w:lang w:val="de-CH"/>
        </w:rPr>
        <w:t>les</w:t>
      </w:r>
      <w:proofErr w:type="spellEnd"/>
      <w:r w:rsidR="00A7763A" w:rsidRPr="00CF49F9">
        <w:rPr>
          <w:lang w:val="de-CH"/>
        </w:rPr>
        <w:t xml:space="preserve"> </w:t>
      </w:r>
      <w:proofErr w:type="spellStart"/>
      <w:r w:rsidR="00A7763A" w:rsidRPr="00CF49F9">
        <w:rPr>
          <w:lang w:val="de-CH"/>
        </w:rPr>
        <w:t>Jardins</w:t>
      </w:r>
      <w:proofErr w:type="spellEnd"/>
      <w:r w:rsidR="00A7763A" w:rsidRPr="00CF49F9">
        <w:rPr>
          <w:lang w:val="de-CH"/>
        </w:rPr>
        <w:t xml:space="preserve"> </w:t>
      </w:r>
      <w:proofErr w:type="spellStart"/>
      <w:r w:rsidR="00A7763A" w:rsidRPr="00CF49F9">
        <w:rPr>
          <w:lang w:val="de-CH"/>
        </w:rPr>
        <w:t>merveilleux</w:t>
      </w:r>
      <w:proofErr w:type="spellEnd"/>
      <w:r w:rsidR="00A7763A" w:rsidRPr="00CF49F9">
        <w:rPr>
          <w:lang w:val="de-CH"/>
        </w:rPr>
        <w:t xml:space="preserve">» gleichermassen bunt wie breit, </w:t>
      </w:r>
      <w:r w:rsidR="00FE0DED">
        <w:rPr>
          <w:lang w:val="de-CH"/>
        </w:rPr>
        <w:t>herausfordernd</w:t>
      </w:r>
      <w:r w:rsidR="00A7763A" w:rsidRPr="00CF49F9">
        <w:rPr>
          <w:lang w:val="de-CH"/>
        </w:rPr>
        <w:t xml:space="preserve"> und </w:t>
      </w:r>
      <w:r w:rsidR="00FE0DED">
        <w:rPr>
          <w:lang w:val="de-CH"/>
        </w:rPr>
        <w:t>fantasievoll</w:t>
      </w:r>
      <w:r w:rsidR="00A7763A" w:rsidRPr="00CF49F9">
        <w:rPr>
          <w:b/>
          <w:bCs/>
          <w:lang w:val="de-CH"/>
        </w:rPr>
        <w:t xml:space="preserve">. </w:t>
      </w:r>
      <w:r w:rsidR="00D62747" w:rsidRPr="00CF49F9">
        <w:rPr>
          <w:lang w:val="de-CH"/>
        </w:rPr>
        <w:t>Neben einer Hommage an das 30</w:t>
      </w:r>
      <w:r w:rsidR="00BD5F27" w:rsidRPr="00CF49F9">
        <w:rPr>
          <w:lang w:val="de-CH"/>
        </w:rPr>
        <w:t>-</w:t>
      </w:r>
      <w:r w:rsidR="00D62747" w:rsidRPr="00CF49F9">
        <w:rPr>
          <w:lang w:val="de-CH"/>
        </w:rPr>
        <w:t xml:space="preserve">jährige Bestehen von </w:t>
      </w:r>
      <w:proofErr w:type="spellStart"/>
      <w:r w:rsidR="00D62747" w:rsidRPr="00CF49F9">
        <w:rPr>
          <w:lang w:val="de-CH"/>
        </w:rPr>
        <w:t>Titeuf</w:t>
      </w:r>
      <w:proofErr w:type="spellEnd"/>
      <w:r w:rsidR="00D62747" w:rsidRPr="00CF49F9">
        <w:rPr>
          <w:lang w:val="de-CH"/>
        </w:rPr>
        <w:t xml:space="preserve"> und einer Feier zum 25-jährigen Bestehen des Genfer Verlags </w:t>
      </w:r>
      <w:proofErr w:type="spellStart"/>
      <w:r w:rsidR="00D62747" w:rsidRPr="00CF49F9">
        <w:rPr>
          <w:b/>
          <w:bCs/>
          <w:lang w:val="de-CH"/>
        </w:rPr>
        <w:t>Atrabile</w:t>
      </w:r>
      <w:proofErr w:type="spellEnd"/>
      <w:r w:rsidR="00D62747" w:rsidRPr="00CF49F9">
        <w:rPr>
          <w:lang w:val="de-CH"/>
        </w:rPr>
        <w:t xml:space="preserve"> (mit einer einzigartigen Kollektion von </w:t>
      </w:r>
      <w:r w:rsidR="00FE0DED">
        <w:rPr>
          <w:lang w:val="de-CH"/>
        </w:rPr>
        <w:t>Werken</w:t>
      </w:r>
      <w:r w:rsidR="00D62747" w:rsidRPr="00CF49F9">
        <w:rPr>
          <w:lang w:val="de-CH"/>
        </w:rPr>
        <w:t>, die von Lieblingsautoren und -</w:t>
      </w:r>
      <w:proofErr w:type="spellStart"/>
      <w:r w:rsidR="00D62747" w:rsidRPr="00CF49F9">
        <w:rPr>
          <w:lang w:val="de-CH"/>
        </w:rPr>
        <w:t>autorinnen</w:t>
      </w:r>
      <w:proofErr w:type="spellEnd"/>
      <w:r w:rsidR="00D62747" w:rsidRPr="00CF49F9">
        <w:rPr>
          <w:lang w:val="de-CH"/>
        </w:rPr>
        <w:t xml:space="preserve"> wie </w:t>
      </w:r>
      <w:r w:rsidR="00D62747" w:rsidRPr="00CF49F9">
        <w:rPr>
          <w:b/>
          <w:bCs/>
          <w:lang w:val="de-CH"/>
        </w:rPr>
        <w:t>Alex Baladi (CH)</w:t>
      </w:r>
      <w:r w:rsidR="00D62747" w:rsidRPr="00CF49F9">
        <w:rPr>
          <w:lang w:val="de-CH"/>
        </w:rPr>
        <w:t xml:space="preserve">, </w:t>
      </w:r>
      <w:r w:rsidR="00D62747" w:rsidRPr="00CF49F9">
        <w:rPr>
          <w:b/>
          <w:bCs/>
          <w:lang w:val="de-CH"/>
        </w:rPr>
        <w:t xml:space="preserve">Peggy Adam (F), Isabelle </w:t>
      </w:r>
      <w:proofErr w:type="spellStart"/>
      <w:r w:rsidR="00D62747" w:rsidRPr="00CF49F9">
        <w:rPr>
          <w:b/>
          <w:bCs/>
          <w:lang w:val="de-CH"/>
        </w:rPr>
        <w:t>Pralong</w:t>
      </w:r>
      <w:proofErr w:type="spellEnd"/>
      <w:r w:rsidR="00D62747" w:rsidRPr="00CF49F9">
        <w:rPr>
          <w:b/>
          <w:bCs/>
          <w:lang w:val="de-CH"/>
        </w:rPr>
        <w:t xml:space="preserve"> (CH), Juliette Mancini (F), Helge Reumann (CH), Ibn al Rabin (CH), Nicolas </w:t>
      </w:r>
      <w:proofErr w:type="spellStart"/>
      <w:r w:rsidR="00D62747" w:rsidRPr="00CF49F9">
        <w:rPr>
          <w:b/>
          <w:bCs/>
          <w:lang w:val="de-CH"/>
        </w:rPr>
        <w:t>Presl</w:t>
      </w:r>
      <w:proofErr w:type="spellEnd"/>
      <w:r w:rsidR="00D62747" w:rsidRPr="00CF49F9">
        <w:rPr>
          <w:b/>
          <w:bCs/>
          <w:lang w:val="de-CH"/>
        </w:rPr>
        <w:t xml:space="preserve"> (F), Pierre </w:t>
      </w:r>
      <w:proofErr w:type="spellStart"/>
      <w:r w:rsidR="00D62747" w:rsidRPr="00CF49F9">
        <w:rPr>
          <w:b/>
          <w:bCs/>
          <w:lang w:val="de-CH"/>
        </w:rPr>
        <w:t>Wazem</w:t>
      </w:r>
      <w:proofErr w:type="spellEnd"/>
      <w:r w:rsidR="00D62747" w:rsidRPr="00CF49F9">
        <w:rPr>
          <w:b/>
          <w:bCs/>
          <w:lang w:val="de-CH"/>
        </w:rPr>
        <w:t xml:space="preserve"> (CH), Tom </w:t>
      </w:r>
      <w:proofErr w:type="spellStart"/>
      <w:r w:rsidR="00D62747" w:rsidRPr="00CF49F9">
        <w:rPr>
          <w:b/>
          <w:bCs/>
          <w:lang w:val="de-CH"/>
        </w:rPr>
        <w:t>Tirabosco</w:t>
      </w:r>
      <w:proofErr w:type="spellEnd"/>
      <w:r w:rsidR="00D62747" w:rsidRPr="00CF49F9">
        <w:rPr>
          <w:b/>
          <w:bCs/>
          <w:lang w:val="de-CH"/>
        </w:rPr>
        <w:t xml:space="preserve"> (I/CH), Frederik Peeters (CH), Joseph </w:t>
      </w:r>
      <w:proofErr w:type="spellStart"/>
      <w:r w:rsidR="00D62747" w:rsidRPr="00CF49F9">
        <w:rPr>
          <w:b/>
          <w:bCs/>
          <w:lang w:val="de-CH"/>
        </w:rPr>
        <w:t>Callioni</w:t>
      </w:r>
      <w:proofErr w:type="spellEnd"/>
      <w:r w:rsidR="00D62747" w:rsidRPr="00CF49F9">
        <w:rPr>
          <w:b/>
          <w:bCs/>
          <w:lang w:val="de-CH"/>
        </w:rPr>
        <w:t xml:space="preserve"> (F) und Thomas </w:t>
      </w:r>
      <w:proofErr w:type="spellStart"/>
      <w:r w:rsidR="00D62747" w:rsidRPr="00CF49F9">
        <w:rPr>
          <w:b/>
          <w:bCs/>
          <w:lang w:val="de-CH"/>
        </w:rPr>
        <w:t>Gosselin</w:t>
      </w:r>
      <w:proofErr w:type="spellEnd"/>
      <w:r w:rsidR="00D62747" w:rsidRPr="00CF49F9">
        <w:rPr>
          <w:b/>
          <w:bCs/>
          <w:lang w:val="de-CH"/>
        </w:rPr>
        <w:t xml:space="preserve"> (F)</w:t>
      </w:r>
      <w:r w:rsidR="00D62747" w:rsidRPr="00CF49F9">
        <w:rPr>
          <w:lang w:val="de-CH"/>
        </w:rPr>
        <w:t xml:space="preserve"> entworfen wurde)</w:t>
      </w:r>
      <w:r w:rsidR="00175494" w:rsidRPr="00CF49F9">
        <w:rPr>
          <w:lang w:val="de-CH"/>
        </w:rPr>
        <w:t xml:space="preserve"> können Besucher und </w:t>
      </w:r>
      <w:r w:rsidR="00D23D39" w:rsidRPr="00CF49F9">
        <w:rPr>
          <w:lang w:val="de-CH"/>
        </w:rPr>
        <w:t>Besucherinnen</w:t>
      </w:r>
      <w:r w:rsidR="00175494" w:rsidRPr="00CF49F9">
        <w:rPr>
          <w:lang w:val="de-CH"/>
        </w:rPr>
        <w:t xml:space="preserve"> einen farbenfrohen Rückblick auf das Werk </w:t>
      </w:r>
      <w:r w:rsidR="00BD5F27" w:rsidRPr="00CF49F9">
        <w:rPr>
          <w:lang w:val="de-CH"/>
        </w:rPr>
        <w:t xml:space="preserve">von </w:t>
      </w:r>
      <w:r w:rsidR="00175494" w:rsidRPr="00CF49F9">
        <w:rPr>
          <w:lang w:val="de-CH"/>
        </w:rPr>
        <w:t xml:space="preserve">Plonk &amp; </w:t>
      </w:r>
      <w:proofErr w:type="spellStart"/>
      <w:r w:rsidR="00175494" w:rsidRPr="00CF49F9">
        <w:rPr>
          <w:lang w:val="de-CH"/>
        </w:rPr>
        <w:t>Replonk</w:t>
      </w:r>
      <w:proofErr w:type="spellEnd"/>
      <w:r w:rsidR="00175494" w:rsidRPr="00CF49F9">
        <w:rPr>
          <w:lang w:val="de-CH"/>
        </w:rPr>
        <w:t xml:space="preserve"> bestaunen. </w:t>
      </w:r>
    </w:p>
    <w:p w14:paraId="0673E556" w14:textId="77777777" w:rsidR="00AC3039" w:rsidRPr="00CF49F9" w:rsidRDefault="00AC3039" w:rsidP="00AC3039">
      <w:pPr>
        <w:pStyle w:val="Default"/>
        <w:ind w:left="-426"/>
        <w:jc w:val="both"/>
        <w:rPr>
          <w:lang w:val="de-CH"/>
        </w:rPr>
      </w:pPr>
    </w:p>
    <w:p w14:paraId="7E7CD780" w14:textId="41E4A2D2" w:rsidR="00043444" w:rsidRPr="00CF49F9" w:rsidRDefault="00175494" w:rsidP="00AC3039">
      <w:pPr>
        <w:pStyle w:val="Default"/>
        <w:ind w:left="-426"/>
        <w:jc w:val="both"/>
        <w:rPr>
          <w:lang w:val="de-CH"/>
        </w:rPr>
      </w:pPr>
      <w:r w:rsidRPr="00CF49F9">
        <w:rPr>
          <w:lang w:val="de-CH"/>
        </w:rPr>
        <w:t xml:space="preserve">Darüber hinaus gibt es den </w:t>
      </w:r>
      <w:r w:rsidR="00FE0DED">
        <w:rPr>
          <w:lang w:val="de-CH"/>
        </w:rPr>
        <w:t>einzigartigen</w:t>
      </w:r>
      <w:r w:rsidRPr="00CF49F9">
        <w:rPr>
          <w:lang w:val="de-CH"/>
        </w:rPr>
        <w:t xml:space="preserve"> Humor von </w:t>
      </w:r>
      <w:r w:rsidRPr="00CF49F9">
        <w:rPr>
          <w:b/>
          <w:bCs/>
          <w:lang w:val="de-CH"/>
        </w:rPr>
        <w:t>Lewis Trondheim (F),</w:t>
      </w:r>
      <w:r w:rsidRPr="00CF49F9">
        <w:rPr>
          <w:lang w:val="de-CH"/>
        </w:rPr>
        <w:t xml:space="preserve"> </w:t>
      </w:r>
      <w:r w:rsidRPr="00CF49F9">
        <w:rPr>
          <w:b/>
          <w:bCs/>
          <w:lang w:val="de-CH"/>
        </w:rPr>
        <w:t xml:space="preserve">Fabrice </w:t>
      </w:r>
      <w:proofErr w:type="spellStart"/>
      <w:r w:rsidRPr="00CF49F9">
        <w:rPr>
          <w:b/>
          <w:bCs/>
          <w:lang w:val="de-CH"/>
        </w:rPr>
        <w:t>Erre</w:t>
      </w:r>
      <w:proofErr w:type="spellEnd"/>
      <w:r w:rsidRPr="00CF49F9">
        <w:rPr>
          <w:b/>
          <w:bCs/>
          <w:lang w:val="de-CH"/>
        </w:rPr>
        <w:t xml:space="preserve"> (F)</w:t>
      </w:r>
      <w:r w:rsidR="00A90AFF" w:rsidRPr="00CF49F9">
        <w:rPr>
          <w:lang w:val="de-CH"/>
        </w:rPr>
        <w:t xml:space="preserve"> oder die Abenteuer von </w:t>
      </w:r>
      <w:proofErr w:type="spellStart"/>
      <w:r w:rsidR="00A90AFF" w:rsidRPr="00CF49F9">
        <w:rPr>
          <w:lang w:val="de-CH"/>
        </w:rPr>
        <w:t>L`ours</w:t>
      </w:r>
      <w:proofErr w:type="spellEnd"/>
      <w:r w:rsidR="00A90AFF" w:rsidRPr="00CF49F9">
        <w:rPr>
          <w:lang w:val="de-CH"/>
        </w:rPr>
        <w:t xml:space="preserve"> Barnabé von </w:t>
      </w:r>
      <w:r w:rsidR="00A90AFF" w:rsidRPr="00CF49F9">
        <w:rPr>
          <w:b/>
          <w:bCs/>
          <w:lang w:val="de-CH"/>
        </w:rPr>
        <w:t xml:space="preserve">Philippe </w:t>
      </w:r>
      <w:proofErr w:type="spellStart"/>
      <w:r w:rsidR="00A90AFF" w:rsidRPr="00CF49F9">
        <w:rPr>
          <w:b/>
          <w:bCs/>
          <w:lang w:val="de-CH"/>
        </w:rPr>
        <w:t>Courdray</w:t>
      </w:r>
      <w:proofErr w:type="spellEnd"/>
      <w:r w:rsidR="00A90AFF" w:rsidRPr="00CF49F9">
        <w:rPr>
          <w:lang w:val="de-CH"/>
        </w:rPr>
        <w:t xml:space="preserve"> zu entdecken. </w:t>
      </w:r>
      <w:r w:rsidR="00204F5B" w:rsidRPr="00CF49F9">
        <w:rPr>
          <w:lang w:val="de-CH"/>
        </w:rPr>
        <w:t>In d</w:t>
      </w:r>
      <w:r w:rsidR="00A90AFF" w:rsidRPr="00CF49F9">
        <w:rPr>
          <w:lang w:val="de-CH"/>
        </w:rPr>
        <w:t xml:space="preserve">ie </w:t>
      </w:r>
      <w:r w:rsidR="007B0CE4" w:rsidRPr="00CF49F9">
        <w:rPr>
          <w:lang w:val="de-CH"/>
        </w:rPr>
        <w:t>Erzählungen</w:t>
      </w:r>
      <w:r w:rsidR="00A90AFF" w:rsidRPr="00CF49F9">
        <w:rPr>
          <w:lang w:val="de-CH"/>
        </w:rPr>
        <w:t xml:space="preserve"> von </w:t>
      </w:r>
      <w:r w:rsidR="00A90AFF" w:rsidRPr="00CF49F9">
        <w:rPr>
          <w:b/>
          <w:bCs/>
          <w:lang w:val="de-CH"/>
        </w:rPr>
        <w:t xml:space="preserve">Miroslav </w:t>
      </w:r>
      <w:proofErr w:type="spellStart"/>
      <w:r w:rsidR="00A90AFF" w:rsidRPr="00CF49F9">
        <w:rPr>
          <w:b/>
          <w:bCs/>
          <w:lang w:val="de-CH"/>
        </w:rPr>
        <w:t>Sekulic-Struja</w:t>
      </w:r>
      <w:proofErr w:type="spellEnd"/>
      <w:r w:rsidR="00A90AFF" w:rsidRPr="00CF49F9">
        <w:rPr>
          <w:lang w:val="de-CH"/>
        </w:rPr>
        <w:t xml:space="preserve"> (HE)</w:t>
      </w:r>
      <w:r w:rsidR="00204F5B" w:rsidRPr="00CF49F9">
        <w:rPr>
          <w:lang w:val="de-CH"/>
        </w:rPr>
        <w:t xml:space="preserve"> und die Abenteuer von </w:t>
      </w:r>
      <w:r w:rsidR="00204F5B" w:rsidRPr="00CF49F9">
        <w:rPr>
          <w:b/>
          <w:bCs/>
          <w:lang w:val="de-CH"/>
        </w:rPr>
        <w:t xml:space="preserve">Etienne </w:t>
      </w:r>
      <w:proofErr w:type="spellStart"/>
      <w:r w:rsidR="00204F5B" w:rsidRPr="00CF49F9">
        <w:rPr>
          <w:b/>
          <w:bCs/>
          <w:lang w:val="de-CH"/>
        </w:rPr>
        <w:t>Davodeau</w:t>
      </w:r>
      <w:proofErr w:type="spellEnd"/>
      <w:r w:rsidR="00204F5B" w:rsidRPr="00CF49F9">
        <w:rPr>
          <w:b/>
          <w:bCs/>
          <w:lang w:val="de-CH"/>
        </w:rPr>
        <w:t xml:space="preserve"> </w:t>
      </w:r>
      <w:r w:rsidR="00204F5B" w:rsidRPr="00CF49F9">
        <w:rPr>
          <w:lang w:val="de-CH"/>
        </w:rPr>
        <w:t xml:space="preserve">(F) lässt sich schnell eintauchen und die Realität vergessen. Der Museumsparcours bietet zudem virtuose Illustrationen des </w:t>
      </w:r>
      <w:r w:rsidR="00FE0DED">
        <w:rPr>
          <w:lang w:val="de-CH"/>
        </w:rPr>
        <w:t>«</w:t>
      </w:r>
      <w:r w:rsidR="00204F5B" w:rsidRPr="00CF49F9">
        <w:rPr>
          <w:lang w:val="de-CH"/>
        </w:rPr>
        <w:t>Piraten</w:t>
      </w:r>
      <w:r w:rsidR="00FE0DED">
        <w:rPr>
          <w:lang w:val="de-CH"/>
        </w:rPr>
        <w:t>»</w:t>
      </w:r>
      <w:r w:rsidR="00204F5B" w:rsidRPr="00CF49F9">
        <w:rPr>
          <w:lang w:val="de-CH"/>
        </w:rPr>
        <w:t xml:space="preserve"> </w:t>
      </w:r>
      <w:proofErr w:type="spellStart"/>
      <w:r w:rsidR="00204F5B" w:rsidRPr="00CF49F9">
        <w:rPr>
          <w:lang w:val="de-CH"/>
        </w:rPr>
        <w:t>Balbuzar</w:t>
      </w:r>
      <w:proofErr w:type="spellEnd"/>
      <w:r w:rsidR="00204F5B" w:rsidRPr="00CF49F9">
        <w:rPr>
          <w:lang w:val="de-CH"/>
        </w:rPr>
        <w:t xml:space="preserve"> von </w:t>
      </w:r>
      <w:r w:rsidR="00204F5B" w:rsidRPr="00CF49F9">
        <w:rPr>
          <w:b/>
          <w:bCs/>
          <w:lang w:val="de-CH"/>
        </w:rPr>
        <w:t xml:space="preserve">Frédéric </w:t>
      </w:r>
      <w:proofErr w:type="spellStart"/>
      <w:r w:rsidR="00204F5B" w:rsidRPr="00CF49F9">
        <w:rPr>
          <w:b/>
          <w:bCs/>
          <w:lang w:val="de-CH"/>
        </w:rPr>
        <w:t>Pillot</w:t>
      </w:r>
      <w:proofErr w:type="spellEnd"/>
      <w:r w:rsidR="00204F5B" w:rsidRPr="00CF49F9">
        <w:rPr>
          <w:lang w:val="de-CH"/>
        </w:rPr>
        <w:t xml:space="preserve"> (F), sinnliche Liebeszeichnungen von</w:t>
      </w:r>
      <w:r w:rsidR="00204F5B" w:rsidRPr="00CF49F9">
        <w:rPr>
          <w:b/>
          <w:bCs/>
          <w:lang w:val="de-CH"/>
        </w:rPr>
        <w:t xml:space="preserve"> </w:t>
      </w:r>
      <w:proofErr w:type="spellStart"/>
      <w:r w:rsidR="00204F5B" w:rsidRPr="00CF49F9">
        <w:rPr>
          <w:b/>
          <w:bCs/>
          <w:lang w:val="de-CH"/>
        </w:rPr>
        <w:t>Zelba</w:t>
      </w:r>
      <w:proofErr w:type="spellEnd"/>
      <w:r w:rsidR="00204F5B" w:rsidRPr="00CF49F9">
        <w:rPr>
          <w:lang w:val="de-CH"/>
        </w:rPr>
        <w:t xml:space="preserve"> (D), romantische Echos von </w:t>
      </w:r>
      <w:r w:rsidR="00204F5B" w:rsidRPr="00CF49F9">
        <w:rPr>
          <w:b/>
          <w:bCs/>
          <w:lang w:val="de-CH"/>
        </w:rPr>
        <w:t xml:space="preserve">David </w:t>
      </w:r>
      <w:proofErr w:type="spellStart"/>
      <w:r w:rsidR="00204F5B" w:rsidRPr="00CF49F9">
        <w:rPr>
          <w:b/>
          <w:bCs/>
          <w:lang w:val="de-CH"/>
        </w:rPr>
        <w:t>Merveille</w:t>
      </w:r>
      <w:proofErr w:type="spellEnd"/>
      <w:r w:rsidR="00204F5B" w:rsidRPr="00CF49F9">
        <w:rPr>
          <w:lang w:val="de-CH"/>
        </w:rPr>
        <w:t xml:space="preserve"> (B), die zuletzt veröffentlichten Werke der St. </w:t>
      </w:r>
      <w:proofErr w:type="spellStart"/>
      <w:r w:rsidR="00204F5B" w:rsidRPr="00CF49F9">
        <w:rPr>
          <w:lang w:val="de-CH"/>
        </w:rPr>
        <w:t>Gallerin</w:t>
      </w:r>
      <w:proofErr w:type="spellEnd"/>
      <w:r w:rsidR="00204F5B" w:rsidRPr="00CF49F9">
        <w:rPr>
          <w:lang w:val="de-CH"/>
        </w:rPr>
        <w:t xml:space="preserve"> </w:t>
      </w:r>
      <w:proofErr w:type="spellStart"/>
      <w:r w:rsidR="00204F5B" w:rsidRPr="00CF49F9">
        <w:rPr>
          <w:b/>
          <w:bCs/>
          <w:lang w:val="de-CH"/>
        </w:rPr>
        <w:t>Lika</w:t>
      </w:r>
      <w:proofErr w:type="spellEnd"/>
      <w:r w:rsidR="00204F5B" w:rsidRPr="00CF49F9">
        <w:rPr>
          <w:b/>
          <w:bCs/>
          <w:lang w:val="de-CH"/>
        </w:rPr>
        <w:t xml:space="preserve"> Nüssli</w:t>
      </w:r>
      <w:r w:rsidR="00204F5B" w:rsidRPr="00CF49F9">
        <w:rPr>
          <w:lang w:val="de-CH"/>
        </w:rPr>
        <w:t xml:space="preserve"> und des Zürchers </w:t>
      </w:r>
      <w:r w:rsidR="00204F5B" w:rsidRPr="00CF49F9">
        <w:rPr>
          <w:b/>
          <w:bCs/>
          <w:lang w:val="de-CH"/>
        </w:rPr>
        <w:t xml:space="preserve">Matthias </w:t>
      </w:r>
      <w:proofErr w:type="spellStart"/>
      <w:r w:rsidR="00204F5B" w:rsidRPr="00CF49F9">
        <w:rPr>
          <w:b/>
          <w:bCs/>
          <w:lang w:val="de-CH"/>
        </w:rPr>
        <w:t>Gnehm</w:t>
      </w:r>
      <w:proofErr w:type="spellEnd"/>
      <w:r w:rsidR="00204F5B" w:rsidRPr="00CF49F9">
        <w:rPr>
          <w:lang w:val="de-CH"/>
        </w:rPr>
        <w:t xml:space="preserve">, </w:t>
      </w:r>
      <w:r w:rsidR="00500D09" w:rsidRPr="00CF49F9">
        <w:rPr>
          <w:lang w:val="de-CH"/>
        </w:rPr>
        <w:t xml:space="preserve">die </w:t>
      </w:r>
      <w:r w:rsidR="00204F5B" w:rsidRPr="00CF49F9">
        <w:rPr>
          <w:lang w:val="de-CH"/>
        </w:rPr>
        <w:t xml:space="preserve">fröhliche Tierenzyklopädie von </w:t>
      </w:r>
      <w:r w:rsidR="00204F5B" w:rsidRPr="00CF49F9">
        <w:rPr>
          <w:b/>
          <w:bCs/>
          <w:lang w:val="de-CH"/>
        </w:rPr>
        <w:t xml:space="preserve">Adrienne </w:t>
      </w:r>
      <w:proofErr w:type="spellStart"/>
      <w:r w:rsidR="00204F5B" w:rsidRPr="00CF49F9">
        <w:rPr>
          <w:b/>
          <w:bCs/>
          <w:lang w:val="de-CH"/>
        </w:rPr>
        <w:t>Barman</w:t>
      </w:r>
      <w:proofErr w:type="spellEnd"/>
      <w:r w:rsidR="00204F5B" w:rsidRPr="00CF49F9">
        <w:rPr>
          <w:lang w:val="de-CH"/>
        </w:rPr>
        <w:t xml:space="preserve"> (CH) oder auch originelle Kreationen der Jurassier </w:t>
      </w:r>
      <w:r w:rsidR="00204F5B" w:rsidRPr="00CF49F9">
        <w:rPr>
          <w:b/>
          <w:bCs/>
          <w:lang w:val="de-CH"/>
        </w:rPr>
        <w:t>Pitch Comment</w:t>
      </w:r>
      <w:r w:rsidR="00204F5B" w:rsidRPr="00CF49F9">
        <w:rPr>
          <w:lang w:val="de-CH"/>
        </w:rPr>
        <w:t xml:space="preserve"> und</w:t>
      </w:r>
      <w:r w:rsidR="00204F5B" w:rsidRPr="00CF49F9">
        <w:rPr>
          <w:b/>
          <w:bCs/>
          <w:lang w:val="de-CH"/>
        </w:rPr>
        <w:t xml:space="preserve"> </w:t>
      </w:r>
      <w:proofErr w:type="spellStart"/>
      <w:r w:rsidR="00204F5B" w:rsidRPr="00CF49F9">
        <w:rPr>
          <w:b/>
          <w:bCs/>
          <w:lang w:val="de-CH"/>
        </w:rPr>
        <w:t>Guznag</w:t>
      </w:r>
      <w:proofErr w:type="spellEnd"/>
      <w:r w:rsidR="00204F5B" w:rsidRPr="00CF49F9">
        <w:rPr>
          <w:lang w:val="de-CH"/>
        </w:rPr>
        <w:t>, die eigens für das Projekt angefertigt wurden.</w:t>
      </w:r>
    </w:p>
    <w:p w14:paraId="4507FFEE" w14:textId="77777777" w:rsidR="00AC3039" w:rsidRPr="00CF49F9" w:rsidRDefault="00AC3039" w:rsidP="00AC3039">
      <w:pPr>
        <w:pStyle w:val="Default"/>
        <w:ind w:left="-426"/>
        <w:jc w:val="both"/>
        <w:rPr>
          <w:lang w:val="de-CH"/>
        </w:rPr>
      </w:pPr>
    </w:p>
    <w:p w14:paraId="6FD8BBAD" w14:textId="76F5C2D1" w:rsidR="00566D1C" w:rsidRPr="00CF49F9" w:rsidRDefault="00500D09" w:rsidP="00AC3039">
      <w:pPr>
        <w:pStyle w:val="Default"/>
        <w:ind w:left="-426"/>
        <w:jc w:val="both"/>
        <w:rPr>
          <w:lang w:val="de-CH"/>
        </w:rPr>
      </w:pPr>
      <w:r w:rsidRPr="00CF49F9">
        <w:rPr>
          <w:lang w:val="de-CH"/>
        </w:rPr>
        <w:t xml:space="preserve">Mit der Jurassierin </w:t>
      </w:r>
      <w:r w:rsidRPr="00CF49F9">
        <w:rPr>
          <w:b/>
          <w:bCs/>
          <w:lang w:val="de-CH"/>
        </w:rPr>
        <w:t xml:space="preserve">Célestine </w:t>
      </w:r>
      <w:proofErr w:type="spellStart"/>
      <w:r w:rsidRPr="00CF49F9">
        <w:rPr>
          <w:b/>
          <w:bCs/>
          <w:lang w:val="de-CH"/>
        </w:rPr>
        <w:t>Braillard</w:t>
      </w:r>
      <w:proofErr w:type="spellEnd"/>
      <w:r w:rsidRPr="00CF49F9">
        <w:rPr>
          <w:lang w:val="de-CH"/>
        </w:rPr>
        <w:t xml:space="preserve"> (Comictafeln über aussergewöhnliche Frauen), der Neuenburgerin </w:t>
      </w:r>
      <w:r w:rsidRPr="00CF49F9">
        <w:rPr>
          <w:b/>
          <w:bCs/>
          <w:lang w:val="de-CH"/>
        </w:rPr>
        <w:t>Marie Mo</w:t>
      </w:r>
      <w:r w:rsidRPr="00CF49F9">
        <w:rPr>
          <w:lang w:val="de-CH"/>
        </w:rPr>
        <w:t xml:space="preserve"> (</w:t>
      </w:r>
      <w:r w:rsidR="00AE4CCA" w:rsidRPr="00CF49F9">
        <w:rPr>
          <w:lang w:val="de-CH"/>
        </w:rPr>
        <w:t>Dokumentation</w:t>
      </w:r>
      <w:r w:rsidRPr="00CF49F9">
        <w:rPr>
          <w:lang w:val="de-CH"/>
        </w:rPr>
        <w:t xml:space="preserve"> über eine Schiffsreise nach Grönland), des Genfers </w:t>
      </w:r>
      <w:r w:rsidRPr="00CF49F9">
        <w:rPr>
          <w:b/>
          <w:bCs/>
          <w:lang w:val="de-CH"/>
        </w:rPr>
        <w:t xml:space="preserve">Fabian </w:t>
      </w:r>
      <w:proofErr w:type="spellStart"/>
      <w:r w:rsidRPr="00CF49F9">
        <w:rPr>
          <w:b/>
          <w:bCs/>
          <w:lang w:val="de-CH"/>
        </w:rPr>
        <w:t>Menor</w:t>
      </w:r>
      <w:proofErr w:type="spellEnd"/>
      <w:r w:rsidRPr="00CF49F9">
        <w:rPr>
          <w:lang w:val="de-CH"/>
        </w:rPr>
        <w:t xml:space="preserve"> (Auszüge aus seiner gezeichneten </w:t>
      </w:r>
      <w:r w:rsidR="00AE4CCA" w:rsidRPr="00CF49F9">
        <w:rPr>
          <w:lang w:val="de-CH"/>
        </w:rPr>
        <w:t>Umsetzung</w:t>
      </w:r>
      <w:r w:rsidRPr="00CF49F9">
        <w:rPr>
          <w:lang w:val="de-CH"/>
        </w:rPr>
        <w:t xml:space="preserve"> von </w:t>
      </w:r>
      <w:proofErr w:type="spellStart"/>
      <w:r w:rsidRPr="00CF49F9">
        <w:rPr>
          <w:lang w:val="de-CH"/>
        </w:rPr>
        <w:t>Derborence</w:t>
      </w:r>
      <w:proofErr w:type="spellEnd"/>
      <w:r w:rsidRPr="00CF49F9">
        <w:rPr>
          <w:lang w:val="de-CH"/>
        </w:rPr>
        <w:t xml:space="preserve">, dem Werk von C. F. Ramuz), der Französin </w:t>
      </w:r>
      <w:r w:rsidRPr="00CF49F9">
        <w:rPr>
          <w:b/>
          <w:bCs/>
          <w:lang w:val="de-CH"/>
        </w:rPr>
        <w:t xml:space="preserve">Léa </w:t>
      </w:r>
      <w:proofErr w:type="spellStart"/>
      <w:r w:rsidRPr="00CF49F9">
        <w:rPr>
          <w:b/>
          <w:bCs/>
          <w:lang w:val="de-CH"/>
        </w:rPr>
        <w:t>Murawiec</w:t>
      </w:r>
      <w:proofErr w:type="spellEnd"/>
      <w:r w:rsidRPr="00CF49F9">
        <w:rPr>
          <w:lang w:val="de-CH"/>
        </w:rPr>
        <w:t xml:space="preserve"> (Erstlingswerk Le Grand vide) oder des in Basel ansässigen Duos</w:t>
      </w:r>
      <w:r w:rsidRPr="00CF49F9">
        <w:rPr>
          <w:b/>
          <w:bCs/>
          <w:lang w:val="de-CH"/>
        </w:rPr>
        <w:t xml:space="preserve"> Maeva </w:t>
      </w:r>
      <w:proofErr w:type="spellStart"/>
      <w:r w:rsidRPr="00CF49F9">
        <w:rPr>
          <w:b/>
          <w:bCs/>
          <w:lang w:val="de-CH"/>
        </w:rPr>
        <w:t>Rubli</w:t>
      </w:r>
      <w:proofErr w:type="spellEnd"/>
      <w:r w:rsidRPr="00CF49F9">
        <w:rPr>
          <w:lang w:val="de-CH"/>
        </w:rPr>
        <w:t xml:space="preserve"> und </w:t>
      </w:r>
      <w:r w:rsidRPr="00CF49F9">
        <w:rPr>
          <w:b/>
          <w:bCs/>
          <w:lang w:val="de-CH"/>
        </w:rPr>
        <w:t>Hanna Schiesser</w:t>
      </w:r>
      <w:r w:rsidRPr="00CF49F9">
        <w:rPr>
          <w:lang w:val="de-CH"/>
        </w:rPr>
        <w:t xml:space="preserve"> (gro</w:t>
      </w:r>
      <w:r w:rsidR="006C1F22" w:rsidRPr="00CF49F9">
        <w:rPr>
          <w:lang w:val="de-CH"/>
        </w:rPr>
        <w:t>ss</w:t>
      </w:r>
      <w:r w:rsidRPr="00CF49F9">
        <w:rPr>
          <w:lang w:val="de-CH"/>
        </w:rPr>
        <w:t>formatige sinnliche Illustrationen)</w:t>
      </w:r>
      <w:r w:rsidR="00AE4CCA" w:rsidRPr="00CF49F9">
        <w:rPr>
          <w:lang w:val="de-CH"/>
        </w:rPr>
        <w:t xml:space="preserve"> </w:t>
      </w:r>
      <w:r w:rsidRPr="00CF49F9">
        <w:rPr>
          <w:lang w:val="de-CH"/>
        </w:rPr>
        <w:t xml:space="preserve">sind auch Nachwuchstalente </w:t>
      </w:r>
      <w:r w:rsidR="006C1F22" w:rsidRPr="00CF49F9">
        <w:rPr>
          <w:lang w:val="de-CH"/>
        </w:rPr>
        <w:t>stark</w:t>
      </w:r>
      <w:r w:rsidRPr="00CF49F9">
        <w:rPr>
          <w:lang w:val="de-CH"/>
        </w:rPr>
        <w:t xml:space="preserve"> vertreten.</w:t>
      </w:r>
    </w:p>
    <w:p w14:paraId="642AE8E0" w14:textId="77777777" w:rsidR="00AC3039" w:rsidRPr="00CF49F9" w:rsidRDefault="00AC3039" w:rsidP="00AC3039">
      <w:pPr>
        <w:pStyle w:val="Default"/>
        <w:ind w:left="-426"/>
        <w:jc w:val="both"/>
        <w:rPr>
          <w:lang w:val="de-CH"/>
        </w:rPr>
      </w:pPr>
    </w:p>
    <w:p w14:paraId="6986EB2F" w14:textId="493581B0" w:rsidR="001009B0" w:rsidRPr="00FE0DED" w:rsidRDefault="006C1F22" w:rsidP="00FE0DED">
      <w:pPr>
        <w:pStyle w:val="Default"/>
        <w:ind w:left="-426"/>
        <w:jc w:val="both"/>
        <w:rPr>
          <w:b/>
          <w:bCs/>
          <w:lang w:val="de-CH"/>
        </w:rPr>
      </w:pPr>
      <w:r w:rsidRPr="00CF49F9">
        <w:rPr>
          <w:b/>
          <w:bCs/>
          <w:lang w:val="de-CH"/>
        </w:rPr>
        <w:t xml:space="preserve">Drei Innenausstellungen </w:t>
      </w:r>
    </w:p>
    <w:p w14:paraId="33C895FD" w14:textId="1B42A6F1" w:rsidR="001009B0" w:rsidRPr="00CF49F9" w:rsidRDefault="001009B0" w:rsidP="00485F4B">
      <w:pPr>
        <w:ind w:left="-426"/>
        <w:jc w:val="both"/>
        <w:rPr>
          <w:lang w:val="de-CH"/>
        </w:rPr>
      </w:pPr>
      <w:r w:rsidRPr="00CF49F9">
        <w:rPr>
          <w:lang w:val="de-CH"/>
        </w:rPr>
        <w:t>Zu der Freilicht</w:t>
      </w:r>
      <w:r w:rsidR="00CA7249" w:rsidRPr="00CF49F9">
        <w:rPr>
          <w:lang w:val="de-CH"/>
        </w:rPr>
        <w:t xml:space="preserve">ausstellung </w:t>
      </w:r>
      <w:r w:rsidR="009B280D" w:rsidRPr="00CF49F9">
        <w:rPr>
          <w:lang w:val="de-CH"/>
        </w:rPr>
        <w:t>gehören</w:t>
      </w:r>
      <w:r w:rsidR="00CA7249" w:rsidRPr="00CF49F9">
        <w:rPr>
          <w:lang w:val="de-CH"/>
        </w:rPr>
        <w:t xml:space="preserve"> </w:t>
      </w:r>
      <w:r w:rsidR="001F072B">
        <w:rPr>
          <w:lang w:val="de-CH"/>
        </w:rPr>
        <w:t xml:space="preserve">zudem </w:t>
      </w:r>
      <w:r w:rsidR="00CA7249" w:rsidRPr="00CF49F9">
        <w:rPr>
          <w:lang w:val="de-CH"/>
        </w:rPr>
        <w:t xml:space="preserve">drei </w:t>
      </w:r>
      <w:r w:rsidR="00E856D0" w:rsidRPr="00CF49F9">
        <w:rPr>
          <w:lang w:val="de-CH"/>
        </w:rPr>
        <w:t xml:space="preserve">weitere </w:t>
      </w:r>
      <w:r w:rsidR="00005563" w:rsidRPr="00CF49F9">
        <w:rPr>
          <w:lang w:val="de-CH"/>
        </w:rPr>
        <w:t>Expositionen</w:t>
      </w:r>
      <w:r w:rsidR="00CA7249" w:rsidRPr="00CF49F9">
        <w:rPr>
          <w:lang w:val="de-CH"/>
        </w:rPr>
        <w:t xml:space="preserve"> im Innenbereich. Die </w:t>
      </w:r>
      <w:r w:rsidR="00910E05">
        <w:rPr>
          <w:lang w:val="de-CH"/>
        </w:rPr>
        <w:t>e</w:t>
      </w:r>
      <w:r w:rsidR="00CA7249" w:rsidRPr="00CF49F9">
        <w:rPr>
          <w:lang w:val="de-CH"/>
        </w:rPr>
        <w:t xml:space="preserve">rste trägt den Namen «La </w:t>
      </w:r>
      <w:proofErr w:type="spellStart"/>
      <w:r w:rsidR="00CA7249" w:rsidRPr="00CF49F9">
        <w:rPr>
          <w:lang w:val="de-CH"/>
        </w:rPr>
        <w:t>vie</w:t>
      </w:r>
      <w:proofErr w:type="spellEnd"/>
      <w:r w:rsidR="00CA7249" w:rsidRPr="00CF49F9">
        <w:rPr>
          <w:lang w:val="de-CH"/>
        </w:rPr>
        <w:t xml:space="preserve"> </w:t>
      </w:r>
      <w:proofErr w:type="spellStart"/>
      <w:r w:rsidR="00CA7249" w:rsidRPr="00CF49F9">
        <w:rPr>
          <w:lang w:val="de-CH"/>
        </w:rPr>
        <w:t>d`artiste</w:t>
      </w:r>
      <w:proofErr w:type="spellEnd"/>
      <w:r w:rsidR="00CA7249" w:rsidRPr="00CF49F9">
        <w:rPr>
          <w:lang w:val="de-CH"/>
        </w:rPr>
        <w:t>» und findet</w:t>
      </w:r>
      <w:r w:rsidR="00E856D0" w:rsidRPr="00CF49F9">
        <w:rPr>
          <w:lang w:val="de-CH"/>
        </w:rPr>
        <w:t xml:space="preserve"> </w:t>
      </w:r>
      <w:r w:rsidR="00CA7249" w:rsidRPr="00CF49F9">
        <w:rPr>
          <w:lang w:val="de-CH"/>
        </w:rPr>
        <w:t>vom 17</w:t>
      </w:r>
      <w:r w:rsidR="00130C0F" w:rsidRPr="00CF49F9">
        <w:rPr>
          <w:lang w:val="de-CH"/>
        </w:rPr>
        <w:t>.</w:t>
      </w:r>
      <w:r w:rsidR="00CA7249" w:rsidRPr="00CF49F9">
        <w:rPr>
          <w:lang w:val="de-CH"/>
        </w:rPr>
        <w:t xml:space="preserve"> Juni bis zum 3</w:t>
      </w:r>
      <w:r w:rsidR="00130C0F" w:rsidRPr="00CF49F9">
        <w:rPr>
          <w:lang w:val="de-CH"/>
        </w:rPr>
        <w:t>.</w:t>
      </w:r>
      <w:r w:rsidR="00CA7249" w:rsidRPr="00CF49F9">
        <w:rPr>
          <w:lang w:val="de-CH"/>
        </w:rPr>
        <w:t xml:space="preserve"> Juli </w:t>
      </w:r>
      <w:r w:rsidR="0071698B" w:rsidRPr="00CF49F9">
        <w:rPr>
          <w:lang w:val="de-CH"/>
        </w:rPr>
        <w:t xml:space="preserve">2022 </w:t>
      </w:r>
      <w:r w:rsidR="00CA7249" w:rsidRPr="00CF49F9">
        <w:rPr>
          <w:lang w:val="de-CH"/>
        </w:rPr>
        <w:t xml:space="preserve">in der Galerie FARB statt. </w:t>
      </w:r>
      <w:r w:rsidR="00E856D0" w:rsidRPr="00CF49F9">
        <w:rPr>
          <w:lang w:val="de-CH"/>
        </w:rPr>
        <w:t xml:space="preserve">Sie zeigt Originalzeichnungen und Kreationen von </w:t>
      </w:r>
      <w:proofErr w:type="spellStart"/>
      <w:r w:rsidR="00E856D0" w:rsidRPr="00CF49F9">
        <w:rPr>
          <w:b/>
          <w:bCs/>
          <w:lang w:val="de-CH"/>
        </w:rPr>
        <w:t>Florenzce</w:t>
      </w:r>
      <w:proofErr w:type="spellEnd"/>
      <w:r w:rsidR="00E856D0" w:rsidRPr="00CF49F9">
        <w:rPr>
          <w:b/>
          <w:bCs/>
          <w:lang w:val="de-CH"/>
        </w:rPr>
        <w:t xml:space="preserve"> </w:t>
      </w:r>
      <w:proofErr w:type="spellStart"/>
      <w:r w:rsidR="00E856D0" w:rsidRPr="00CF49F9">
        <w:rPr>
          <w:b/>
          <w:bCs/>
          <w:lang w:val="de-CH"/>
        </w:rPr>
        <w:t>Cestac</w:t>
      </w:r>
      <w:proofErr w:type="spellEnd"/>
      <w:r w:rsidR="00E856D0" w:rsidRPr="00CF49F9">
        <w:rPr>
          <w:lang w:val="de-CH"/>
        </w:rPr>
        <w:t xml:space="preserve">. Die zweite wird in </w:t>
      </w:r>
      <w:r w:rsidR="00005563" w:rsidRPr="00CF49F9">
        <w:rPr>
          <w:lang w:val="de-CH"/>
        </w:rPr>
        <w:t>d</w:t>
      </w:r>
      <w:r w:rsidR="00E856D0" w:rsidRPr="00CF49F9">
        <w:rPr>
          <w:lang w:val="de-CH"/>
        </w:rPr>
        <w:t xml:space="preserve">er Jugendbibliothek </w:t>
      </w:r>
      <w:r w:rsidR="00005563" w:rsidRPr="00CF49F9">
        <w:rPr>
          <w:lang w:val="de-CH"/>
        </w:rPr>
        <w:t>von Delémont vorgestellt. Zu sehen sind Werke der Genferin</w:t>
      </w:r>
      <w:r w:rsidR="00130C0F" w:rsidRPr="00CF49F9">
        <w:rPr>
          <w:lang w:val="de-CH"/>
        </w:rPr>
        <w:t>nen</w:t>
      </w:r>
      <w:r w:rsidR="00005563" w:rsidRPr="00CF49F9">
        <w:rPr>
          <w:lang w:val="de-CH"/>
        </w:rPr>
        <w:t xml:space="preserve"> Isabelle </w:t>
      </w:r>
      <w:proofErr w:type="spellStart"/>
      <w:r w:rsidR="00005563" w:rsidRPr="00CF49F9">
        <w:rPr>
          <w:lang w:val="de-CH"/>
        </w:rPr>
        <w:t>Pralong</w:t>
      </w:r>
      <w:proofErr w:type="spellEnd"/>
      <w:r w:rsidR="00005563" w:rsidRPr="00CF49F9">
        <w:rPr>
          <w:lang w:val="de-CH"/>
        </w:rPr>
        <w:t xml:space="preserve"> und Fabrice </w:t>
      </w:r>
      <w:proofErr w:type="spellStart"/>
      <w:r w:rsidR="00005563" w:rsidRPr="00CF49F9">
        <w:rPr>
          <w:lang w:val="de-CH"/>
        </w:rPr>
        <w:t>Melquiot</w:t>
      </w:r>
      <w:proofErr w:type="spellEnd"/>
      <w:r w:rsidR="00005563" w:rsidRPr="00CF49F9">
        <w:rPr>
          <w:lang w:val="de-CH"/>
        </w:rPr>
        <w:t xml:space="preserve">. Sie zeigen die Geschichte und </w:t>
      </w:r>
      <w:r w:rsidR="00130C0F" w:rsidRPr="00CF49F9">
        <w:rPr>
          <w:lang w:val="de-CH"/>
        </w:rPr>
        <w:t xml:space="preserve">die </w:t>
      </w:r>
      <w:r w:rsidR="00005563" w:rsidRPr="00CF49F9">
        <w:rPr>
          <w:lang w:val="de-CH"/>
        </w:rPr>
        <w:t xml:space="preserve">Fragen eines Kindes, das weder als Mädchen noch als Junge geboren wurde. </w:t>
      </w:r>
    </w:p>
    <w:p w14:paraId="224CE424" w14:textId="6DECD6FA" w:rsidR="000978D9" w:rsidRDefault="009B280D" w:rsidP="00AC3039">
      <w:pPr>
        <w:ind w:left="-426"/>
        <w:jc w:val="both"/>
        <w:rPr>
          <w:lang w:val="de-CH"/>
        </w:rPr>
      </w:pPr>
      <w:r w:rsidRPr="00CF49F9">
        <w:rPr>
          <w:lang w:val="de-CH"/>
        </w:rPr>
        <w:t xml:space="preserve">Die dritte Veranstaltung präsentiert den </w:t>
      </w:r>
      <w:r w:rsidRPr="00CF49F9">
        <w:rPr>
          <w:b/>
          <w:bCs/>
          <w:lang w:val="de-CH"/>
        </w:rPr>
        <w:t>Schweizer Comic Preis von Delémont BD.</w:t>
      </w:r>
      <w:r>
        <w:rPr>
          <w:lang w:val="de-CH"/>
        </w:rPr>
        <w:t xml:space="preserve"> </w:t>
      </w:r>
    </w:p>
    <w:p w14:paraId="32002391" w14:textId="77777777" w:rsidR="00AC3039" w:rsidRPr="00AC3039" w:rsidRDefault="00AC3039" w:rsidP="00AC3039">
      <w:pPr>
        <w:ind w:left="-426"/>
        <w:jc w:val="both"/>
        <w:rPr>
          <w:lang w:val="de-CH"/>
        </w:rPr>
      </w:pPr>
    </w:p>
    <w:p w14:paraId="29CFC0CE" w14:textId="24BD0DCA" w:rsidR="009B280D" w:rsidRPr="00FE0DED" w:rsidRDefault="00AC3039" w:rsidP="00FE0DED">
      <w:pPr>
        <w:ind w:left="-426"/>
        <w:jc w:val="both"/>
        <w:rPr>
          <w:b/>
          <w:bCs/>
          <w:lang w:val="de-CH"/>
        </w:rPr>
      </w:pPr>
      <w:r>
        <w:rPr>
          <w:b/>
          <w:bCs/>
          <w:lang w:val="de-CH"/>
        </w:rPr>
        <w:t>Es werden bis zu 15`000 Besucher und Besucherinnen erwartet</w:t>
      </w:r>
    </w:p>
    <w:p w14:paraId="2B596934" w14:textId="54E0DE2E" w:rsidR="001F072B" w:rsidRDefault="004A71C0" w:rsidP="00AC3039">
      <w:pPr>
        <w:pStyle w:val="Default"/>
        <w:ind w:left="-426"/>
        <w:jc w:val="both"/>
        <w:rPr>
          <w:lang w:val="de-CH"/>
        </w:rPr>
      </w:pPr>
      <w:r w:rsidRPr="00CF49F9">
        <w:rPr>
          <w:lang w:val="de-CH"/>
        </w:rPr>
        <w:t>Mit dem Konzept der «</w:t>
      </w:r>
      <w:proofErr w:type="spellStart"/>
      <w:r w:rsidRPr="00CF49F9">
        <w:rPr>
          <w:lang w:val="de-CH"/>
        </w:rPr>
        <w:t>Jardins</w:t>
      </w:r>
      <w:proofErr w:type="spellEnd"/>
      <w:r w:rsidRPr="00CF49F9">
        <w:rPr>
          <w:lang w:val="de-CH"/>
        </w:rPr>
        <w:t xml:space="preserve"> </w:t>
      </w:r>
      <w:proofErr w:type="spellStart"/>
      <w:r w:rsidRPr="00CF49F9">
        <w:rPr>
          <w:lang w:val="de-CH"/>
        </w:rPr>
        <w:t>merveilleux</w:t>
      </w:r>
      <w:proofErr w:type="spellEnd"/>
      <w:r w:rsidRPr="00CF49F9">
        <w:rPr>
          <w:lang w:val="de-CH"/>
        </w:rPr>
        <w:t xml:space="preserve">» möchte </w:t>
      </w:r>
      <w:proofErr w:type="spellStart"/>
      <w:r w:rsidRPr="00CF49F9">
        <w:rPr>
          <w:lang w:val="de-CH"/>
        </w:rPr>
        <w:t>Delémont'BD</w:t>
      </w:r>
      <w:proofErr w:type="spellEnd"/>
      <w:r w:rsidRPr="00CF49F9">
        <w:rPr>
          <w:lang w:val="de-CH"/>
        </w:rPr>
        <w:t xml:space="preserve"> die Einzigartigkeit seines Angebots unterstreichen.</w:t>
      </w:r>
      <w:r w:rsidR="009B280D" w:rsidRPr="00CF49F9">
        <w:rPr>
          <w:lang w:val="de-CH"/>
        </w:rPr>
        <w:t xml:space="preserve"> </w:t>
      </w:r>
      <w:r w:rsidRPr="00CF49F9">
        <w:rPr>
          <w:lang w:val="de-CH"/>
        </w:rPr>
        <w:t>Ausserdem strebt</w:t>
      </w:r>
      <w:r w:rsidR="009B280D" w:rsidRPr="00CF49F9">
        <w:rPr>
          <w:lang w:val="de-CH"/>
        </w:rPr>
        <w:t xml:space="preserve"> die Organisation die</w:t>
      </w:r>
      <w:r w:rsidRPr="00CF49F9">
        <w:rPr>
          <w:lang w:val="de-CH"/>
        </w:rPr>
        <w:t xml:space="preserve"> kulturelle Förderung</w:t>
      </w:r>
      <w:r w:rsidR="009B280D" w:rsidRPr="00CF49F9">
        <w:rPr>
          <w:lang w:val="de-CH"/>
        </w:rPr>
        <w:t xml:space="preserve"> </w:t>
      </w:r>
      <w:r w:rsidRPr="00CF49F9">
        <w:rPr>
          <w:lang w:val="de-CH"/>
        </w:rPr>
        <w:t xml:space="preserve">der </w:t>
      </w:r>
      <w:r w:rsidR="009B280D" w:rsidRPr="00CF49F9">
        <w:rPr>
          <w:lang w:val="de-CH"/>
        </w:rPr>
        <w:t xml:space="preserve">Comics und </w:t>
      </w:r>
      <w:r w:rsidR="00445FAB" w:rsidRPr="00CF49F9">
        <w:rPr>
          <w:lang w:val="de-CH"/>
        </w:rPr>
        <w:t xml:space="preserve">nicht zuletzt auch die </w:t>
      </w:r>
      <w:r w:rsidRPr="00CF49F9">
        <w:rPr>
          <w:lang w:val="de-CH"/>
        </w:rPr>
        <w:t xml:space="preserve">Steigerung der </w:t>
      </w:r>
      <w:r w:rsidR="00445FAB" w:rsidRPr="00CF49F9">
        <w:rPr>
          <w:lang w:val="de-CH"/>
        </w:rPr>
        <w:t>touristische</w:t>
      </w:r>
      <w:r w:rsidRPr="00CF49F9">
        <w:rPr>
          <w:lang w:val="de-CH"/>
        </w:rPr>
        <w:t>n</w:t>
      </w:r>
      <w:r w:rsidR="00445FAB" w:rsidRPr="00CF49F9">
        <w:rPr>
          <w:lang w:val="de-CH"/>
        </w:rPr>
        <w:t xml:space="preserve"> Attraktivität von </w:t>
      </w:r>
      <w:r w:rsidR="001F072B">
        <w:rPr>
          <w:lang w:val="de-CH"/>
        </w:rPr>
        <w:t>Delsberg</w:t>
      </w:r>
      <w:r w:rsidR="00445FAB" w:rsidRPr="00CF49F9">
        <w:rPr>
          <w:lang w:val="de-CH"/>
        </w:rPr>
        <w:t xml:space="preserve"> </w:t>
      </w:r>
      <w:r w:rsidRPr="00CF49F9">
        <w:rPr>
          <w:lang w:val="de-CH"/>
        </w:rPr>
        <w:t>an</w:t>
      </w:r>
      <w:r w:rsidR="00445FAB" w:rsidRPr="00CF49F9">
        <w:rPr>
          <w:lang w:val="de-CH"/>
        </w:rPr>
        <w:t xml:space="preserve">. </w:t>
      </w:r>
      <w:r w:rsidR="008A1EF7" w:rsidRPr="00CF49F9">
        <w:rPr>
          <w:lang w:val="de-CH"/>
        </w:rPr>
        <w:t xml:space="preserve">Nach einer geschätzten Besucherzahl von 10'000 Personen aus der ganzen Schweiz im Jahr 2021 hoffen die Veranstaltenden, dieses Jahr mehr als 15'000 Besuchende </w:t>
      </w:r>
      <w:r w:rsidR="001F072B">
        <w:rPr>
          <w:lang w:val="de-CH"/>
        </w:rPr>
        <w:t>zu begeistern</w:t>
      </w:r>
      <w:r w:rsidR="008A1EF7" w:rsidRPr="00CF49F9">
        <w:rPr>
          <w:lang w:val="de-CH"/>
        </w:rPr>
        <w:t>.</w:t>
      </w:r>
    </w:p>
    <w:p w14:paraId="2108DB6A" w14:textId="77777777" w:rsidR="001F072B" w:rsidRDefault="001F072B">
      <w:pPr>
        <w:rPr>
          <w:rFonts w:ascii="Calibri" w:hAnsi="Calibri" w:cs="Calibri"/>
          <w:color w:val="000000"/>
          <w:lang w:val="de-CH"/>
        </w:rPr>
      </w:pPr>
      <w:r>
        <w:rPr>
          <w:lang w:val="de-CH"/>
        </w:rPr>
        <w:br w:type="page"/>
      </w:r>
    </w:p>
    <w:p w14:paraId="11D9E346" w14:textId="77777777" w:rsidR="001F072B" w:rsidRPr="001F072B" w:rsidRDefault="001F072B" w:rsidP="001F072B">
      <w:pPr>
        <w:jc w:val="both"/>
        <w:rPr>
          <w:b/>
          <w:bCs/>
          <w:lang w:val="de-CH"/>
        </w:rPr>
      </w:pPr>
    </w:p>
    <w:p w14:paraId="69C4D87F" w14:textId="6BD6286E" w:rsidR="00810BC2" w:rsidRDefault="00E2696B" w:rsidP="001F072B">
      <w:pPr>
        <w:jc w:val="both"/>
        <w:rPr>
          <w:b/>
          <w:bCs/>
        </w:rPr>
      </w:pPr>
      <w:r>
        <w:rPr>
          <w:b/>
          <w:bCs/>
        </w:rPr>
        <w:t xml:space="preserve">8. </w:t>
      </w:r>
      <w:proofErr w:type="spellStart"/>
      <w:r>
        <w:rPr>
          <w:b/>
          <w:bCs/>
        </w:rPr>
        <w:t>Ausgabe</w:t>
      </w:r>
      <w:proofErr w:type="spellEnd"/>
      <w:r>
        <w:rPr>
          <w:b/>
          <w:bCs/>
        </w:rPr>
        <w:t xml:space="preserve"> von</w:t>
      </w:r>
      <w:r w:rsidR="00810BC2" w:rsidRPr="000978D9">
        <w:rPr>
          <w:b/>
          <w:bCs/>
        </w:rPr>
        <w:t xml:space="preserve"> </w:t>
      </w:r>
      <w:proofErr w:type="spellStart"/>
      <w:r w:rsidR="00810BC2" w:rsidRPr="000978D9">
        <w:rPr>
          <w:b/>
          <w:bCs/>
        </w:rPr>
        <w:t>Delémont’BD</w:t>
      </w:r>
      <w:proofErr w:type="spellEnd"/>
    </w:p>
    <w:p w14:paraId="4EBE8411" w14:textId="77777777" w:rsidR="00A47EAB" w:rsidRPr="000978D9" w:rsidRDefault="00A47EAB" w:rsidP="00485F4B">
      <w:pPr>
        <w:ind w:left="-426"/>
        <w:jc w:val="both"/>
        <w:rPr>
          <w:b/>
          <w:bCs/>
        </w:rPr>
      </w:pPr>
    </w:p>
    <w:p w14:paraId="6B6B5122" w14:textId="5C8F0961" w:rsidR="00E901CB" w:rsidRPr="00E2696B" w:rsidRDefault="00E2696B" w:rsidP="00E2696B">
      <w:pPr>
        <w:pStyle w:val="Listenabsatz"/>
        <w:numPr>
          <w:ilvl w:val="0"/>
          <w:numId w:val="1"/>
        </w:numPr>
        <w:ind w:left="284"/>
        <w:jc w:val="both"/>
        <w:rPr>
          <w:lang w:val="de-CH"/>
        </w:rPr>
      </w:pPr>
      <w:r w:rsidRPr="00E2696B">
        <w:rPr>
          <w:b/>
          <w:bCs/>
          <w:lang w:val="de-CH"/>
        </w:rPr>
        <w:t>Freiluft-Museumsp</w:t>
      </w:r>
      <w:r>
        <w:rPr>
          <w:b/>
          <w:bCs/>
          <w:lang w:val="de-CH"/>
        </w:rPr>
        <w:t>arcours</w:t>
      </w:r>
      <w:r w:rsidRPr="00E2696B">
        <w:rPr>
          <w:b/>
          <w:bCs/>
          <w:lang w:val="de-CH"/>
        </w:rPr>
        <w:t xml:space="preserve"> «</w:t>
      </w:r>
      <w:proofErr w:type="spellStart"/>
      <w:r w:rsidR="00810BC2" w:rsidRPr="00E2696B">
        <w:rPr>
          <w:b/>
          <w:bCs/>
          <w:lang w:val="de-CH"/>
        </w:rPr>
        <w:t>Les</w:t>
      </w:r>
      <w:proofErr w:type="spellEnd"/>
      <w:r w:rsidR="00810BC2" w:rsidRPr="00E2696B">
        <w:rPr>
          <w:b/>
          <w:bCs/>
          <w:lang w:val="de-CH"/>
        </w:rPr>
        <w:t xml:space="preserve"> </w:t>
      </w:r>
      <w:proofErr w:type="spellStart"/>
      <w:r w:rsidR="00575EC8" w:rsidRPr="00E2696B">
        <w:rPr>
          <w:b/>
          <w:bCs/>
          <w:lang w:val="de-CH"/>
        </w:rPr>
        <w:t>J</w:t>
      </w:r>
      <w:r w:rsidR="00810BC2" w:rsidRPr="00E2696B">
        <w:rPr>
          <w:b/>
          <w:bCs/>
          <w:lang w:val="de-CH"/>
        </w:rPr>
        <w:t>ardins</w:t>
      </w:r>
      <w:proofErr w:type="spellEnd"/>
      <w:r w:rsidR="00810BC2" w:rsidRPr="00E2696B">
        <w:rPr>
          <w:b/>
          <w:bCs/>
          <w:lang w:val="de-CH"/>
        </w:rPr>
        <w:t xml:space="preserve"> </w:t>
      </w:r>
      <w:proofErr w:type="spellStart"/>
      <w:r w:rsidR="00810BC2" w:rsidRPr="00E2696B">
        <w:rPr>
          <w:b/>
          <w:bCs/>
          <w:lang w:val="de-CH"/>
        </w:rPr>
        <w:t>merveilleux</w:t>
      </w:r>
      <w:proofErr w:type="spellEnd"/>
      <w:r w:rsidRPr="00E2696B">
        <w:rPr>
          <w:b/>
          <w:bCs/>
          <w:lang w:val="de-CH"/>
        </w:rPr>
        <w:t>»</w:t>
      </w:r>
      <w:r w:rsidR="00810BC2" w:rsidRPr="00E2696B">
        <w:rPr>
          <w:lang w:val="de-CH"/>
        </w:rPr>
        <w:t>,</w:t>
      </w:r>
      <w:r w:rsidR="00810BC2" w:rsidRPr="00E2696B">
        <w:rPr>
          <w:i/>
          <w:iCs/>
          <w:lang w:val="de-CH"/>
        </w:rPr>
        <w:t xml:space="preserve"> </w:t>
      </w:r>
      <w:r w:rsidRPr="00E2696B">
        <w:rPr>
          <w:lang w:val="de-CH"/>
        </w:rPr>
        <w:t xml:space="preserve">in der Altstadt von </w:t>
      </w:r>
      <w:r w:rsidR="001F072B">
        <w:rPr>
          <w:lang w:val="de-CH"/>
        </w:rPr>
        <w:t>Delsberg</w:t>
      </w:r>
      <w:r w:rsidRPr="00E2696B">
        <w:rPr>
          <w:lang w:val="de-CH"/>
        </w:rPr>
        <w:t xml:space="preserve"> vom 10.Juni bis 15</w:t>
      </w:r>
      <w:r w:rsidR="001F072B">
        <w:rPr>
          <w:lang w:val="de-CH"/>
        </w:rPr>
        <w:t>.</w:t>
      </w:r>
      <w:r w:rsidRPr="00E2696B">
        <w:rPr>
          <w:lang w:val="de-CH"/>
        </w:rPr>
        <w:t xml:space="preserve"> August 2022. Freier Zugang zum Museumsparcour (ohne Innenausstellung)</w:t>
      </w:r>
    </w:p>
    <w:p w14:paraId="1D09BCE5" w14:textId="653926B6" w:rsidR="00AC3039" w:rsidRDefault="00CF49F9" w:rsidP="00AC3039">
      <w:pPr>
        <w:pStyle w:val="Listenabsatz"/>
        <w:numPr>
          <w:ilvl w:val="0"/>
          <w:numId w:val="1"/>
        </w:numPr>
        <w:ind w:left="284"/>
        <w:jc w:val="both"/>
        <w:rPr>
          <w:lang w:val="de-CH"/>
        </w:rPr>
      </w:pPr>
      <w:r>
        <w:rPr>
          <w:b/>
          <w:bCs/>
          <w:lang w:val="de-CH"/>
        </w:rPr>
        <w:t>«</w:t>
      </w:r>
      <w:r w:rsidR="00E901CB" w:rsidRPr="00A47EAB">
        <w:rPr>
          <w:b/>
          <w:bCs/>
          <w:lang w:val="de-CH"/>
        </w:rPr>
        <w:t xml:space="preserve">La </w:t>
      </w:r>
      <w:proofErr w:type="spellStart"/>
      <w:r w:rsidR="00E901CB" w:rsidRPr="00A47EAB">
        <w:rPr>
          <w:b/>
          <w:bCs/>
          <w:lang w:val="de-CH"/>
        </w:rPr>
        <w:t>Fête</w:t>
      </w:r>
      <w:proofErr w:type="spellEnd"/>
      <w:r>
        <w:rPr>
          <w:b/>
          <w:bCs/>
          <w:lang w:val="de-CH"/>
        </w:rPr>
        <w:t>»</w:t>
      </w:r>
      <w:r w:rsidR="00E901CB" w:rsidRPr="00A47EAB">
        <w:rPr>
          <w:lang w:val="de-CH"/>
        </w:rPr>
        <w:t xml:space="preserve"> (</w:t>
      </w:r>
      <w:r w:rsidR="00E2696B" w:rsidRPr="00A47EAB">
        <w:rPr>
          <w:lang w:val="de-CH"/>
        </w:rPr>
        <w:t>Festival</w:t>
      </w:r>
      <w:r w:rsidR="00E901CB" w:rsidRPr="00A47EAB">
        <w:rPr>
          <w:lang w:val="de-CH"/>
        </w:rPr>
        <w:t xml:space="preserve">, </w:t>
      </w:r>
      <w:r w:rsidR="00E2696B" w:rsidRPr="00A47EAB">
        <w:rPr>
          <w:lang w:val="de-CH"/>
        </w:rPr>
        <w:t>mit 50 geladenen Autorinnen und Autoren</w:t>
      </w:r>
      <w:r w:rsidR="00E901CB" w:rsidRPr="00A47EAB">
        <w:rPr>
          <w:lang w:val="de-CH"/>
        </w:rPr>
        <w:t xml:space="preserve">), </w:t>
      </w:r>
      <w:r w:rsidR="00E2696B" w:rsidRPr="00A47EAB">
        <w:rPr>
          <w:lang w:val="de-CH"/>
        </w:rPr>
        <w:t>vom 17</w:t>
      </w:r>
      <w:r w:rsidR="001F072B">
        <w:rPr>
          <w:lang w:val="de-CH"/>
        </w:rPr>
        <w:t>.</w:t>
      </w:r>
      <w:r w:rsidR="00E2696B" w:rsidRPr="00A47EAB">
        <w:rPr>
          <w:lang w:val="de-CH"/>
        </w:rPr>
        <w:t xml:space="preserve"> bis 19</w:t>
      </w:r>
      <w:r w:rsidR="001F072B">
        <w:rPr>
          <w:lang w:val="de-CH"/>
        </w:rPr>
        <w:t>.</w:t>
      </w:r>
      <w:r w:rsidR="00E2696B" w:rsidRPr="00A47EAB">
        <w:rPr>
          <w:lang w:val="de-CH"/>
        </w:rPr>
        <w:t xml:space="preserve"> Juni 2022.</w:t>
      </w:r>
      <w:r w:rsidR="00A47EAB" w:rsidRPr="00A47EAB">
        <w:rPr>
          <w:lang w:val="de-CH"/>
        </w:rPr>
        <w:t xml:space="preserve"> </w:t>
      </w:r>
      <w:r w:rsidR="00A47EAB">
        <w:rPr>
          <w:lang w:val="de-CH"/>
        </w:rPr>
        <w:t>Freier Zutritt (ohne Vorstellungen)</w:t>
      </w:r>
    </w:p>
    <w:p w14:paraId="30E1C123" w14:textId="22E8F3AD" w:rsidR="00E901CB" w:rsidRPr="00AC3039" w:rsidRDefault="00A47EAB" w:rsidP="00AC3039">
      <w:pPr>
        <w:pStyle w:val="Listenabsatz"/>
        <w:numPr>
          <w:ilvl w:val="0"/>
          <w:numId w:val="1"/>
        </w:numPr>
        <w:ind w:left="284"/>
        <w:jc w:val="both"/>
        <w:rPr>
          <w:rStyle w:val="Hyperlink"/>
          <w:color w:val="auto"/>
          <w:u w:val="none"/>
          <w:lang w:val="de-CH"/>
        </w:rPr>
      </w:pPr>
      <w:r w:rsidRPr="00AC3039">
        <w:rPr>
          <w:b/>
          <w:bCs/>
          <w:lang w:val="de-CH"/>
        </w:rPr>
        <w:t>Ausstellung</w:t>
      </w:r>
      <w:r w:rsidR="00E901CB" w:rsidRPr="00AC3039">
        <w:rPr>
          <w:b/>
          <w:bCs/>
          <w:lang w:val="de-CH"/>
        </w:rPr>
        <w:t xml:space="preserve"> Florence </w:t>
      </w:r>
      <w:proofErr w:type="spellStart"/>
      <w:r w:rsidR="00E901CB" w:rsidRPr="00AC3039">
        <w:rPr>
          <w:b/>
          <w:bCs/>
          <w:lang w:val="de-CH"/>
        </w:rPr>
        <w:t>Cestac</w:t>
      </w:r>
      <w:proofErr w:type="spellEnd"/>
      <w:r w:rsidR="00E901CB" w:rsidRPr="00AC3039">
        <w:rPr>
          <w:lang w:val="de-CH"/>
        </w:rPr>
        <w:t xml:space="preserve">, </w:t>
      </w:r>
      <w:r w:rsidRPr="00AC3039">
        <w:rPr>
          <w:lang w:val="de-CH"/>
        </w:rPr>
        <w:t>«</w:t>
      </w:r>
      <w:r w:rsidR="00E901CB" w:rsidRPr="00AC3039">
        <w:rPr>
          <w:i/>
          <w:iCs/>
          <w:lang w:val="de-CH"/>
        </w:rPr>
        <w:t xml:space="preserve">La </w:t>
      </w:r>
      <w:proofErr w:type="spellStart"/>
      <w:r w:rsidR="00E901CB" w:rsidRPr="00AC3039">
        <w:rPr>
          <w:i/>
          <w:iCs/>
          <w:lang w:val="de-CH"/>
        </w:rPr>
        <w:t>vie</w:t>
      </w:r>
      <w:proofErr w:type="spellEnd"/>
      <w:r w:rsidR="00E901CB" w:rsidRPr="00AC3039">
        <w:rPr>
          <w:i/>
          <w:iCs/>
          <w:lang w:val="de-CH"/>
        </w:rPr>
        <w:t xml:space="preserve"> </w:t>
      </w:r>
      <w:proofErr w:type="spellStart"/>
      <w:r w:rsidR="00E901CB" w:rsidRPr="00AC3039">
        <w:rPr>
          <w:i/>
          <w:iCs/>
          <w:lang w:val="de-CH"/>
        </w:rPr>
        <w:t>d’artiste</w:t>
      </w:r>
      <w:proofErr w:type="spellEnd"/>
      <w:r w:rsidRPr="00AC3039">
        <w:rPr>
          <w:i/>
          <w:iCs/>
          <w:lang w:val="de-CH"/>
        </w:rPr>
        <w:t>»</w:t>
      </w:r>
      <w:r w:rsidR="00E901CB" w:rsidRPr="00AC3039">
        <w:rPr>
          <w:lang w:val="de-CH"/>
        </w:rPr>
        <w:t>,</w:t>
      </w:r>
      <w:r w:rsidRPr="00AC3039">
        <w:rPr>
          <w:lang w:val="de-CH"/>
        </w:rPr>
        <w:t xml:space="preserve"> in</w:t>
      </w:r>
      <w:r w:rsidR="00E901CB" w:rsidRPr="00AC3039">
        <w:rPr>
          <w:lang w:val="de-CH"/>
        </w:rPr>
        <w:t xml:space="preserve"> </w:t>
      </w:r>
      <w:r w:rsidRPr="00AC3039">
        <w:rPr>
          <w:lang w:val="de-CH"/>
        </w:rPr>
        <w:t>der Galerie</w:t>
      </w:r>
      <w:r w:rsidR="00E901CB" w:rsidRPr="00AC3039">
        <w:rPr>
          <w:lang w:val="de-CH"/>
        </w:rPr>
        <w:t xml:space="preserve"> FARB, </w:t>
      </w:r>
      <w:proofErr w:type="spellStart"/>
      <w:r w:rsidR="00E901CB" w:rsidRPr="00AC3039">
        <w:rPr>
          <w:lang w:val="de-CH"/>
        </w:rPr>
        <w:t>rue</w:t>
      </w:r>
      <w:proofErr w:type="spellEnd"/>
      <w:r w:rsidR="00E901CB" w:rsidRPr="00AC3039">
        <w:rPr>
          <w:lang w:val="de-CH"/>
        </w:rPr>
        <w:t xml:space="preserve"> de </w:t>
      </w:r>
      <w:proofErr w:type="spellStart"/>
      <w:r w:rsidR="00E901CB" w:rsidRPr="00AC3039">
        <w:rPr>
          <w:lang w:val="de-CH"/>
        </w:rPr>
        <w:t>Fer</w:t>
      </w:r>
      <w:proofErr w:type="spellEnd"/>
      <w:r w:rsidR="00E901CB" w:rsidRPr="00AC3039">
        <w:rPr>
          <w:lang w:val="de-CH"/>
        </w:rPr>
        <w:t xml:space="preserve"> 8, </w:t>
      </w:r>
      <w:r w:rsidRPr="00AC3039">
        <w:rPr>
          <w:lang w:val="de-CH"/>
        </w:rPr>
        <w:t>vom</w:t>
      </w:r>
      <w:r w:rsidR="00E901CB" w:rsidRPr="00AC3039">
        <w:rPr>
          <w:lang w:val="de-CH"/>
        </w:rPr>
        <w:t xml:space="preserve"> 17</w:t>
      </w:r>
      <w:r w:rsidR="001F072B">
        <w:rPr>
          <w:lang w:val="de-CH"/>
        </w:rPr>
        <w:t>.</w:t>
      </w:r>
      <w:r w:rsidR="00E901CB" w:rsidRPr="00AC3039">
        <w:rPr>
          <w:lang w:val="de-CH"/>
        </w:rPr>
        <w:t xml:space="preserve"> </w:t>
      </w:r>
      <w:r w:rsidRPr="00AC3039">
        <w:rPr>
          <w:lang w:val="de-CH"/>
        </w:rPr>
        <w:t>Juni bis zum 3</w:t>
      </w:r>
      <w:r w:rsidR="001F072B">
        <w:rPr>
          <w:lang w:val="de-CH"/>
        </w:rPr>
        <w:t>.</w:t>
      </w:r>
      <w:r w:rsidRPr="00AC3039">
        <w:rPr>
          <w:lang w:val="de-CH"/>
        </w:rPr>
        <w:t xml:space="preserve"> Juli </w:t>
      </w:r>
      <w:r w:rsidR="00E901CB" w:rsidRPr="00AC3039">
        <w:rPr>
          <w:lang w:val="de-CH"/>
        </w:rPr>
        <w:t>(</w:t>
      </w:r>
      <w:r w:rsidRPr="00AC3039">
        <w:rPr>
          <w:lang w:val="de-CH"/>
        </w:rPr>
        <w:t xml:space="preserve">Öffnungszeiten: Mittwoch, Freitag, Samstag und Sonntag) </w:t>
      </w:r>
      <w:r w:rsidR="00AC3039">
        <w:rPr>
          <w:lang w:val="de-CH"/>
        </w:rPr>
        <w:fldChar w:fldCharType="begin"/>
      </w:r>
      <w:r w:rsidR="00AC3039" w:rsidRPr="00AC3039">
        <w:rPr>
          <w:lang w:val="de-CH"/>
        </w:rPr>
        <w:instrText xml:space="preserve"> HYPERLINK "http://www.farb.ch/" </w:instrText>
      </w:r>
      <w:r w:rsidR="00AC3039">
        <w:rPr>
          <w:lang w:val="de-CH"/>
        </w:rPr>
        <w:fldChar w:fldCharType="separate"/>
      </w:r>
      <w:r w:rsidR="00AC3039" w:rsidRPr="00AC3039">
        <w:rPr>
          <w:rStyle w:val="Hyperlink"/>
          <w:lang w:val="de-CH"/>
        </w:rPr>
        <w:t>http://www.farb.ch/</w:t>
      </w:r>
    </w:p>
    <w:p w14:paraId="1F892A9F" w14:textId="6C70AD8B" w:rsidR="00575EC8" w:rsidRPr="00A47EAB" w:rsidRDefault="00AC3039" w:rsidP="00485F4B">
      <w:pPr>
        <w:ind w:left="-426"/>
        <w:jc w:val="both"/>
        <w:rPr>
          <w:lang w:val="de-CH"/>
        </w:rPr>
      </w:pPr>
      <w:r>
        <w:rPr>
          <w:lang w:val="de-CH"/>
        </w:rPr>
        <w:fldChar w:fldCharType="end"/>
      </w:r>
    </w:p>
    <w:p w14:paraId="629EEF84" w14:textId="77777777" w:rsidR="00AC32EA" w:rsidRPr="00725675" w:rsidRDefault="00AC32EA" w:rsidP="00485F4B">
      <w:pPr>
        <w:ind w:left="-426"/>
        <w:rPr>
          <w:rFonts w:cstheme="minorHAnsi"/>
          <w:b/>
          <w:bCs/>
        </w:rPr>
      </w:pPr>
      <w:r w:rsidRPr="00725675">
        <w:rPr>
          <w:rFonts w:cstheme="minorHAnsi"/>
          <w:b/>
          <w:bCs/>
        </w:rPr>
        <w:t>delemontbd.ch</w:t>
      </w:r>
    </w:p>
    <w:p w14:paraId="06577552" w14:textId="77777777" w:rsidR="00AC32EA" w:rsidRPr="00B23695" w:rsidRDefault="00AC32EA" w:rsidP="00485F4B">
      <w:pPr>
        <w:ind w:left="-426"/>
        <w:jc w:val="both"/>
        <w:rPr>
          <w:b/>
          <w:bCs/>
        </w:rPr>
      </w:pPr>
    </w:p>
    <w:p w14:paraId="0437133A" w14:textId="77777777" w:rsidR="00485F4B" w:rsidRDefault="00485F4B" w:rsidP="00485F4B">
      <w:pPr>
        <w:ind w:left="-426"/>
      </w:pPr>
    </w:p>
    <w:p w14:paraId="50F43362" w14:textId="77777777" w:rsidR="00AC3039" w:rsidRDefault="00575EC8" w:rsidP="00AC3039">
      <w:pPr>
        <w:ind w:left="-426"/>
        <w:rPr>
          <w:rFonts w:cstheme="minorHAnsi"/>
          <w:b/>
          <w:bCs/>
          <w:color w:val="002060"/>
        </w:rPr>
      </w:pPr>
      <w:r w:rsidRPr="00725675">
        <w:rPr>
          <w:rFonts w:cstheme="minorHAnsi"/>
          <w:b/>
          <w:bCs/>
          <w:color w:val="002060"/>
        </w:rPr>
        <w:t xml:space="preserve">Delémont’BD – Rencontres suisses et internationales de bande dessinée </w:t>
      </w:r>
    </w:p>
    <w:p w14:paraId="3F1B7DC9" w14:textId="74440C24" w:rsidR="00B23695" w:rsidRPr="00AC3039" w:rsidRDefault="006F414E" w:rsidP="00AC3039">
      <w:pPr>
        <w:ind w:left="-426"/>
        <w:rPr>
          <w:b/>
          <w:bCs/>
        </w:rPr>
      </w:pPr>
      <w:r w:rsidRPr="006F414E">
        <w:rPr>
          <w:rFonts w:cstheme="minorHAnsi"/>
          <w:b/>
          <w:bCs/>
          <w:color w:val="002060"/>
        </w:rPr>
        <w:t>Contact presse en français :</w:t>
      </w:r>
      <w:r>
        <w:t xml:space="preserve"> </w:t>
      </w:r>
      <w:r>
        <w:tab/>
      </w:r>
      <w:r w:rsidR="00E901CB">
        <w:t xml:space="preserve">Philippe </w:t>
      </w:r>
      <w:r w:rsidR="00E901CB" w:rsidRPr="00575EC8">
        <w:rPr>
          <w:rFonts w:cstheme="minorHAnsi"/>
        </w:rPr>
        <w:t>Duvanel</w:t>
      </w:r>
      <w:r w:rsidR="00B23695">
        <w:t xml:space="preserve">, </w:t>
      </w:r>
    </w:p>
    <w:p w14:paraId="203E5E3A" w14:textId="7192B451" w:rsidR="00AC3039" w:rsidRDefault="00A47EAB" w:rsidP="00AC3039">
      <w:pPr>
        <w:tabs>
          <w:tab w:val="left" w:pos="2835"/>
        </w:tabs>
        <w:ind w:left="-426"/>
        <w:jc w:val="both"/>
      </w:pPr>
      <w:r>
        <w:tab/>
      </w:r>
      <w:r w:rsidR="00B23695">
        <w:t>tél. +41 79 692 51 19</w:t>
      </w:r>
    </w:p>
    <w:p w14:paraId="241C6F5A" w14:textId="0560C295" w:rsidR="00CF49F9" w:rsidRDefault="00CF49F9" w:rsidP="00AC3039">
      <w:pPr>
        <w:tabs>
          <w:tab w:val="left" w:pos="2835"/>
        </w:tabs>
        <w:ind w:left="-426"/>
        <w:jc w:val="both"/>
      </w:pPr>
      <w:r>
        <w:tab/>
      </w:r>
      <w:hyperlink r:id="rId10" w:history="1">
        <w:r w:rsidRPr="00BA2A36">
          <w:rPr>
            <w:rStyle w:val="Hyperlink"/>
          </w:rPr>
          <w:t>philippe.duvanel@delemontbd.ch</w:t>
        </w:r>
      </w:hyperlink>
      <w:r>
        <w:t>,</w:t>
      </w:r>
    </w:p>
    <w:p w14:paraId="582E5893" w14:textId="77777777" w:rsidR="00CF49F9" w:rsidRDefault="00CF49F9" w:rsidP="00AC3039">
      <w:pPr>
        <w:tabs>
          <w:tab w:val="left" w:pos="2835"/>
        </w:tabs>
        <w:ind w:left="-426"/>
        <w:jc w:val="both"/>
        <w:rPr>
          <w:rFonts w:cstheme="minorHAnsi"/>
          <w:b/>
          <w:bCs/>
          <w:color w:val="002060"/>
        </w:rPr>
      </w:pPr>
    </w:p>
    <w:p w14:paraId="07A54491" w14:textId="2C3068B9" w:rsidR="00AC3039" w:rsidRDefault="006F414E" w:rsidP="00AC3039">
      <w:pPr>
        <w:tabs>
          <w:tab w:val="left" w:pos="2835"/>
        </w:tabs>
        <w:ind w:left="-426"/>
        <w:jc w:val="both"/>
        <w:rPr>
          <w:rFonts w:cstheme="minorHAnsi"/>
        </w:rPr>
      </w:pPr>
      <w:r w:rsidRPr="006F414E">
        <w:rPr>
          <w:rFonts w:cstheme="minorHAnsi"/>
          <w:b/>
          <w:bCs/>
          <w:color w:val="002060"/>
        </w:rPr>
        <w:t>Illustrations et images :</w:t>
      </w:r>
      <w:r>
        <w:rPr>
          <w:rFonts w:cstheme="minorHAnsi"/>
          <w:b/>
          <w:bCs/>
          <w:color w:val="44546A" w:themeColor="text2"/>
        </w:rPr>
        <w:t xml:space="preserve"> </w:t>
      </w:r>
      <w:r>
        <w:rPr>
          <w:rFonts w:cstheme="minorHAnsi"/>
          <w:b/>
          <w:bCs/>
          <w:color w:val="44546A" w:themeColor="text2"/>
        </w:rPr>
        <w:tab/>
      </w:r>
      <w:hyperlink r:id="rId11" w:history="1">
        <w:r w:rsidRPr="001168F7">
          <w:rPr>
            <w:rStyle w:val="Hyperlink"/>
            <w:rFonts w:cstheme="minorHAnsi"/>
          </w:rPr>
          <w:t>http://www.delemontbd.ch/fr/Presse-pro/Presse.html</w:t>
        </w:r>
      </w:hyperlink>
    </w:p>
    <w:p w14:paraId="6E99C7BD" w14:textId="77777777" w:rsidR="00CF49F9" w:rsidRDefault="00CF49F9" w:rsidP="00AC3039">
      <w:pPr>
        <w:tabs>
          <w:tab w:val="left" w:pos="2835"/>
        </w:tabs>
        <w:ind w:left="-426"/>
        <w:jc w:val="both"/>
        <w:rPr>
          <w:rFonts w:cstheme="minorHAnsi"/>
          <w:b/>
          <w:bCs/>
          <w:color w:val="002060"/>
        </w:rPr>
      </w:pPr>
    </w:p>
    <w:p w14:paraId="49B4E077" w14:textId="681E546D" w:rsidR="00AC3039" w:rsidRPr="00CF49F9" w:rsidRDefault="00575EC8" w:rsidP="00AC3039">
      <w:pPr>
        <w:tabs>
          <w:tab w:val="left" w:pos="2835"/>
        </w:tabs>
        <w:ind w:left="-426"/>
        <w:jc w:val="both"/>
        <w:rPr>
          <w:rFonts w:cstheme="minorHAnsi"/>
          <w:b/>
          <w:bCs/>
          <w:color w:val="002060"/>
        </w:rPr>
      </w:pPr>
      <w:r w:rsidRPr="00CF49F9">
        <w:rPr>
          <w:rFonts w:cstheme="minorHAnsi"/>
          <w:b/>
          <w:bCs/>
          <w:color w:val="002060"/>
        </w:rPr>
        <w:t>Login :</w:t>
      </w:r>
      <w:r w:rsidR="00AC3039" w:rsidRPr="00CF49F9">
        <w:rPr>
          <w:rFonts w:cstheme="minorHAnsi"/>
          <w:b/>
          <w:bCs/>
          <w:color w:val="002060"/>
        </w:rPr>
        <w:t xml:space="preserve"> </w:t>
      </w:r>
      <w:r w:rsidRPr="00CF49F9">
        <w:rPr>
          <w:rFonts w:cstheme="minorHAnsi"/>
          <w:b/>
          <w:bCs/>
          <w:color w:val="002060"/>
        </w:rPr>
        <w:t xml:space="preserve">presse </w:t>
      </w:r>
    </w:p>
    <w:p w14:paraId="446E89A3" w14:textId="65B41C77" w:rsidR="00575EC8" w:rsidRPr="00CF49F9" w:rsidRDefault="00575EC8" w:rsidP="00AC3039">
      <w:pPr>
        <w:tabs>
          <w:tab w:val="left" w:pos="2835"/>
        </w:tabs>
        <w:ind w:left="-426"/>
        <w:jc w:val="both"/>
        <w:rPr>
          <w:rFonts w:cstheme="minorHAnsi"/>
          <w:b/>
          <w:bCs/>
          <w:color w:val="002060"/>
        </w:rPr>
      </w:pPr>
      <w:r w:rsidRPr="00CF49F9">
        <w:rPr>
          <w:rFonts w:cstheme="minorHAnsi"/>
          <w:b/>
          <w:bCs/>
          <w:color w:val="002060"/>
        </w:rPr>
        <w:t xml:space="preserve">Mot de passe : </w:t>
      </w:r>
      <w:proofErr w:type="spellStart"/>
      <w:r w:rsidRPr="00CF49F9">
        <w:rPr>
          <w:rFonts w:cstheme="minorHAnsi"/>
          <w:b/>
          <w:bCs/>
          <w:color w:val="002060"/>
        </w:rPr>
        <w:t>trissou</w:t>
      </w:r>
      <w:proofErr w:type="spellEnd"/>
    </w:p>
    <w:p w14:paraId="4842C439" w14:textId="5DD8EFA4" w:rsidR="00575EC8" w:rsidRDefault="00575EC8" w:rsidP="00485F4B">
      <w:pPr>
        <w:ind w:left="-426"/>
        <w:jc w:val="both"/>
      </w:pPr>
    </w:p>
    <w:p w14:paraId="666E5578" w14:textId="1312E295" w:rsidR="001F072B" w:rsidRDefault="004A1C59" w:rsidP="008E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="Arial" w:hAnsi="Arial" w:cs="Arial"/>
          <w:b/>
          <w:bCs/>
          <w:sz w:val="18"/>
          <w:szCs w:val="18"/>
          <w:lang w:val="de-CH"/>
        </w:rPr>
      </w:pPr>
      <w:r w:rsidRPr="004A1C59">
        <w:rPr>
          <w:rFonts w:ascii="Arial" w:hAnsi="Arial" w:cs="Arial"/>
          <w:b/>
          <w:bCs/>
          <w:sz w:val="18"/>
          <w:szCs w:val="18"/>
          <w:lang w:val="de-CH"/>
        </w:rPr>
        <w:t>Fü</w:t>
      </w:r>
      <w:r>
        <w:rPr>
          <w:rFonts w:ascii="Arial" w:hAnsi="Arial" w:cs="Arial"/>
          <w:b/>
          <w:bCs/>
          <w:sz w:val="18"/>
          <w:szCs w:val="18"/>
          <w:lang w:val="de-CH"/>
        </w:rPr>
        <w:t>r weitere Informationen und Bildmaterial (Medien)</w:t>
      </w:r>
    </w:p>
    <w:p w14:paraId="561DD9AF" w14:textId="27447CA4" w:rsidR="008E46A3" w:rsidRPr="008E46A3" w:rsidRDefault="004A1C59" w:rsidP="008E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="Arial" w:hAnsi="Arial" w:cs="Arial"/>
          <w:sz w:val="18"/>
          <w:szCs w:val="18"/>
          <w:lang w:val="de-CH"/>
        </w:rPr>
      </w:pPr>
      <w:r w:rsidRPr="008E46A3">
        <w:rPr>
          <w:rFonts w:ascii="Arial" w:hAnsi="Arial" w:cs="Arial"/>
          <w:sz w:val="18"/>
          <w:szCs w:val="18"/>
          <w:lang w:val="de-CH"/>
        </w:rPr>
        <w:t xml:space="preserve">Agata Dianiskova </w:t>
      </w:r>
      <w:r w:rsidR="008E46A3" w:rsidRPr="008E46A3">
        <w:rPr>
          <w:rFonts w:ascii="Arial" w:hAnsi="Arial" w:cs="Arial"/>
          <w:sz w:val="18"/>
          <w:szCs w:val="18"/>
          <w:lang w:val="de-CH"/>
        </w:rPr>
        <w:t>&amp; Gere Gretz, Medienstelle Delémont BD, c/o Gretz Communication</w:t>
      </w:r>
    </w:p>
    <w:p w14:paraId="37364B86" w14:textId="51DB59EF" w:rsidR="008E46A3" w:rsidRPr="008E46A3" w:rsidRDefault="008E46A3" w:rsidP="008E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="Arial" w:hAnsi="Arial" w:cs="Arial"/>
          <w:sz w:val="18"/>
          <w:szCs w:val="18"/>
          <w:lang w:val="de-CH"/>
        </w:rPr>
      </w:pPr>
      <w:r w:rsidRPr="008E46A3">
        <w:rPr>
          <w:rFonts w:ascii="Arial" w:hAnsi="Arial" w:cs="Arial"/>
          <w:sz w:val="18"/>
          <w:szCs w:val="18"/>
          <w:lang w:val="de-CH"/>
        </w:rPr>
        <w:t xml:space="preserve">Zähringerstrasse 16, 3012 Bern, Tel 031 300 30 70 </w:t>
      </w:r>
    </w:p>
    <w:p w14:paraId="6715FE76" w14:textId="670B2D90" w:rsidR="008E46A3" w:rsidRDefault="008E46A3" w:rsidP="008E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="Arial" w:hAnsi="Arial" w:cs="Arial"/>
          <w:sz w:val="18"/>
          <w:szCs w:val="18"/>
          <w:lang w:val="de-CH"/>
        </w:rPr>
      </w:pPr>
      <w:r w:rsidRPr="008E46A3">
        <w:rPr>
          <w:rFonts w:ascii="Arial" w:hAnsi="Arial" w:cs="Arial"/>
          <w:sz w:val="18"/>
          <w:szCs w:val="18"/>
          <w:lang w:val="de-CH"/>
        </w:rPr>
        <w:t xml:space="preserve">E-Mail: </w:t>
      </w:r>
      <w:hyperlink r:id="rId12" w:history="1">
        <w:r w:rsidRPr="008E46A3">
          <w:rPr>
            <w:rStyle w:val="Hyperlink"/>
            <w:rFonts w:ascii="Arial" w:hAnsi="Arial" w:cs="Arial"/>
            <w:sz w:val="18"/>
            <w:szCs w:val="18"/>
            <w:lang w:val="de-CH"/>
          </w:rPr>
          <w:t>info@gretzcom.ch</w:t>
        </w:r>
      </w:hyperlink>
      <w:r w:rsidRPr="008E46A3">
        <w:rPr>
          <w:rFonts w:ascii="Arial" w:hAnsi="Arial" w:cs="Arial"/>
          <w:sz w:val="18"/>
          <w:szCs w:val="18"/>
          <w:lang w:val="de-CH"/>
        </w:rPr>
        <w:t xml:space="preserve"> </w:t>
      </w:r>
    </w:p>
    <w:p w14:paraId="32DFC820" w14:textId="77777777" w:rsidR="00910E05" w:rsidRPr="008E46A3" w:rsidRDefault="00910E05" w:rsidP="008E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426"/>
        <w:jc w:val="both"/>
        <w:rPr>
          <w:rFonts w:ascii="Arial" w:hAnsi="Arial" w:cs="Arial"/>
          <w:sz w:val="18"/>
          <w:szCs w:val="18"/>
          <w:lang w:val="de-CH"/>
        </w:rPr>
      </w:pPr>
    </w:p>
    <w:sectPr w:rsidR="00910E05" w:rsidRPr="008E46A3" w:rsidSect="00DC2F6E">
      <w:footerReference w:type="default" r:id="rId13"/>
      <w:pgSz w:w="11906" w:h="16838"/>
      <w:pgMar w:top="1135" w:right="707" w:bottom="1702" w:left="1134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5DEFB" w14:textId="77777777" w:rsidR="0037433A" w:rsidRDefault="0037433A" w:rsidP="00575EC8">
      <w:r>
        <w:separator/>
      </w:r>
    </w:p>
  </w:endnote>
  <w:endnote w:type="continuationSeparator" w:id="0">
    <w:p w14:paraId="11BC8540" w14:textId="77777777" w:rsidR="0037433A" w:rsidRDefault="0037433A" w:rsidP="0057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7E54E" w14:textId="1543CE51" w:rsidR="00EA1A15" w:rsidRPr="00AC3039" w:rsidRDefault="007B0CE4" w:rsidP="00EA1A15">
    <w:pPr>
      <w:pStyle w:val="Fuzeile"/>
      <w:jc w:val="center"/>
      <w:rPr>
        <w:lang w:val="de-CH"/>
      </w:rPr>
    </w:pPr>
    <w:r w:rsidRPr="00AC3039">
      <w:rPr>
        <w:lang w:val="de-CH"/>
      </w:rPr>
      <w:t>Medienmitteilung</w:t>
    </w:r>
    <w:r w:rsidR="00EA1A15" w:rsidRPr="00AC3039">
      <w:rPr>
        <w:lang w:val="de-CH"/>
      </w:rPr>
      <w:t xml:space="preserve"> </w:t>
    </w:r>
    <w:proofErr w:type="spellStart"/>
    <w:r w:rsidR="00EA1A15" w:rsidRPr="00AC3039">
      <w:rPr>
        <w:lang w:val="de-CH"/>
      </w:rPr>
      <w:t>Delémont’BD</w:t>
    </w:r>
    <w:proofErr w:type="spellEnd"/>
    <w:r w:rsidR="00485F4B" w:rsidRPr="00AC3039">
      <w:rPr>
        <w:lang w:val="de-CH"/>
      </w:rPr>
      <w:t xml:space="preserve"> 2022</w:t>
    </w:r>
    <w:r w:rsidR="00EA1A15" w:rsidRPr="00AC3039">
      <w:rPr>
        <w:lang w:val="de-CH"/>
      </w:rPr>
      <w:t xml:space="preserve"> – </w:t>
    </w:r>
    <w:r w:rsidR="00330D43">
      <w:rPr>
        <w:lang w:val="de-CH"/>
      </w:rPr>
      <w:t xml:space="preserve">7 Juni. </w:t>
    </w:r>
    <w:r w:rsidR="00EA1A15" w:rsidRPr="00AC3039">
      <w:rPr>
        <w:lang w:val="de-CH"/>
      </w:rPr>
      <w:t xml:space="preserve">2022 </w:t>
    </w:r>
  </w:p>
  <w:p w14:paraId="5D758E98" w14:textId="0C1BEBF3" w:rsidR="00EA1A15" w:rsidRPr="00AC3039" w:rsidRDefault="00EA1A15">
    <w:pPr>
      <w:pStyle w:val="Fuzeile"/>
      <w:jc w:val="center"/>
      <w:rPr>
        <w:lang w:val="de-CH"/>
      </w:rPr>
    </w:pPr>
  </w:p>
  <w:p w14:paraId="40EDB1B6" w14:textId="35962E28" w:rsidR="00EA1A15" w:rsidRPr="00AC3039" w:rsidRDefault="00EA1A15" w:rsidP="00575EC8">
    <w:pPr>
      <w:pStyle w:val="Fuzeile"/>
      <w:jc w:val="center"/>
      <w:rPr>
        <w:lang w:val="de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7E03A" w14:textId="77777777" w:rsidR="0037433A" w:rsidRDefault="0037433A" w:rsidP="00575EC8">
      <w:r>
        <w:separator/>
      </w:r>
    </w:p>
  </w:footnote>
  <w:footnote w:type="continuationSeparator" w:id="0">
    <w:p w14:paraId="4B5C8FA5" w14:textId="77777777" w:rsidR="0037433A" w:rsidRDefault="0037433A" w:rsidP="00575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B0FB0"/>
    <w:multiLevelType w:val="hybridMultilevel"/>
    <w:tmpl w:val="013C99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753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880"/>
    <w:rsid w:val="00005563"/>
    <w:rsid w:val="00043444"/>
    <w:rsid w:val="0005456B"/>
    <w:rsid w:val="0006418B"/>
    <w:rsid w:val="000729C5"/>
    <w:rsid w:val="000733D7"/>
    <w:rsid w:val="000978D9"/>
    <w:rsid w:val="000E0B11"/>
    <w:rsid w:val="000E61E0"/>
    <w:rsid w:val="001009B0"/>
    <w:rsid w:val="00130C0F"/>
    <w:rsid w:val="00175494"/>
    <w:rsid w:val="001848E6"/>
    <w:rsid w:val="001A22CB"/>
    <w:rsid w:val="001B6953"/>
    <w:rsid w:val="001C42F3"/>
    <w:rsid w:val="001D67F7"/>
    <w:rsid w:val="001F072B"/>
    <w:rsid w:val="00204F5B"/>
    <w:rsid w:val="002B5288"/>
    <w:rsid w:val="00325854"/>
    <w:rsid w:val="00330D43"/>
    <w:rsid w:val="0037433A"/>
    <w:rsid w:val="003B3618"/>
    <w:rsid w:val="00410735"/>
    <w:rsid w:val="00445FAB"/>
    <w:rsid w:val="00446F43"/>
    <w:rsid w:val="00485F4B"/>
    <w:rsid w:val="004A1C59"/>
    <w:rsid w:val="004A71C0"/>
    <w:rsid w:val="004B6E7E"/>
    <w:rsid w:val="004C38AC"/>
    <w:rsid w:val="004C7DC4"/>
    <w:rsid w:val="00500D09"/>
    <w:rsid w:val="00512259"/>
    <w:rsid w:val="00525E65"/>
    <w:rsid w:val="00541462"/>
    <w:rsid w:val="00566D1C"/>
    <w:rsid w:val="00575EC8"/>
    <w:rsid w:val="006C1F22"/>
    <w:rsid w:val="006F414E"/>
    <w:rsid w:val="0071698B"/>
    <w:rsid w:val="00735E55"/>
    <w:rsid w:val="00750194"/>
    <w:rsid w:val="0077173C"/>
    <w:rsid w:val="007972AC"/>
    <w:rsid w:val="007B0CE4"/>
    <w:rsid w:val="00810BC2"/>
    <w:rsid w:val="00896976"/>
    <w:rsid w:val="008A1EF7"/>
    <w:rsid w:val="008A4EBB"/>
    <w:rsid w:val="008E46A3"/>
    <w:rsid w:val="00910E05"/>
    <w:rsid w:val="00937572"/>
    <w:rsid w:val="00965309"/>
    <w:rsid w:val="009A6186"/>
    <w:rsid w:val="009B280D"/>
    <w:rsid w:val="009C6169"/>
    <w:rsid w:val="009E7675"/>
    <w:rsid w:val="00A02E1F"/>
    <w:rsid w:val="00A37A1A"/>
    <w:rsid w:val="00A47EAB"/>
    <w:rsid w:val="00A50B1B"/>
    <w:rsid w:val="00A7763A"/>
    <w:rsid w:val="00A90AFF"/>
    <w:rsid w:val="00AC3039"/>
    <w:rsid w:val="00AC32EA"/>
    <w:rsid w:val="00AC4899"/>
    <w:rsid w:val="00AE4CCA"/>
    <w:rsid w:val="00B23695"/>
    <w:rsid w:val="00B3497B"/>
    <w:rsid w:val="00BB0F42"/>
    <w:rsid w:val="00BD5F27"/>
    <w:rsid w:val="00C061A1"/>
    <w:rsid w:val="00C27573"/>
    <w:rsid w:val="00C8601B"/>
    <w:rsid w:val="00CA7249"/>
    <w:rsid w:val="00CF49F9"/>
    <w:rsid w:val="00D23D39"/>
    <w:rsid w:val="00D62747"/>
    <w:rsid w:val="00D92F50"/>
    <w:rsid w:val="00DC2F6E"/>
    <w:rsid w:val="00DC5377"/>
    <w:rsid w:val="00E2696B"/>
    <w:rsid w:val="00E4035E"/>
    <w:rsid w:val="00E46880"/>
    <w:rsid w:val="00E856D0"/>
    <w:rsid w:val="00E901CB"/>
    <w:rsid w:val="00EA1A15"/>
    <w:rsid w:val="00EB0848"/>
    <w:rsid w:val="00EC6516"/>
    <w:rsid w:val="00F15B8E"/>
    <w:rsid w:val="00F955FE"/>
    <w:rsid w:val="00FA66C5"/>
    <w:rsid w:val="00FD5B31"/>
    <w:rsid w:val="00FE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;"/>
  <w14:docId w14:val="4A3FB8F4"/>
  <w15:chartTrackingRefBased/>
  <w15:docId w15:val="{07326D41-FBDA-184A-A5F9-249AF1E0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2757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enabsatz">
    <w:name w:val="List Paragraph"/>
    <w:basedOn w:val="Standard"/>
    <w:uiPriority w:val="34"/>
    <w:qFormat/>
    <w:rsid w:val="00810BC2"/>
    <w:pPr>
      <w:ind w:left="720"/>
      <w:contextualSpacing/>
    </w:pPr>
  </w:style>
  <w:style w:type="character" w:styleId="Hyperlink">
    <w:name w:val="Hyperlink"/>
    <w:basedOn w:val="Absatz-Standardschriftart"/>
    <w:unhideWhenUsed/>
    <w:rsid w:val="00E901C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901CB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575EC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75EC8"/>
  </w:style>
  <w:style w:type="paragraph" w:styleId="Fuzeile">
    <w:name w:val="footer"/>
    <w:basedOn w:val="Standard"/>
    <w:link w:val="FuzeileZchn"/>
    <w:uiPriority w:val="99"/>
    <w:unhideWhenUsed/>
    <w:rsid w:val="00575E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75EC8"/>
  </w:style>
  <w:style w:type="paragraph" w:styleId="berarbeitung">
    <w:name w:val="Revision"/>
    <w:hidden/>
    <w:uiPriority w:val="99"/>
    <w:semiHidden/>
    <w:rsid w:val="0077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info@gretzcom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elemontbd.ch/fr/Presse-pro/Presse.htm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hilippe.duvanel@delemontbd.c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813</Words>
  <Characters>5125</Characters>
  <Application>Microsoft Office Word</Application>
  <DocSecurity>0</DocSecurity>
  <Lines>42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Duvanel</dc:creator>
  <cp:keywords/>
  <dc:description/>
  <cp:lastModifiedBy>Agata Dianiskova (Gretz Communications AG)</cp:lastModifiedBy>
  <cp:revision>4</cp:revision>
  <cp:lastPrinted>2022-06-07T08:21:00Z</cp:lastPrinted>
  <dcterms:created xsi:type="dcterms:W3CDTF">2022-06-07T06:21:00Z</dcterms:created>
  <dcterms:modified xsi:type="dcterms:W3CDTF">2022-06-07T08:55:00Z</dcterms:modified>
</cp:coreProperties>
</file>