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F9AB" w14:textId="6A11886D" w:rsidR="001B0610" w:rsidRPr="001331A3" w:rsidRDefault="00BB5305" w:rsidP="001B0610">
      <w:pPr>
        <w:spacing w:after="160" w:line="312" w:lineRule="auto"/>
        <w:jc w:val="both"/>
        <w:outlineLvl w:val="0"/>
        <w:rPr>
          <w:rFonts w:ascii="Arial" w:eastAsia="Times New Roman" w:hAnsi="Arial" w:cs="Arial"/>
          <w:b/>
          <w:bCs/>
          <w:kern w:val="36"/>
          <w:sz w:val="28"/>
          <w:lang w:val="fr-CH" w:eastAsia="fr-CH"/>
        </w:rPr>
      </w:pPr>
      <w:r w:rsidRPr="001331A3">
        <w:rPr>
          <w:rFonts w:ascii="Arial" w:eastAsia="Times New Roman" w:hAnsi="Arial" w:cs="Arial"/>
          <w:b/>
          <w:bCs/>
          <w:kern w:val="36"/>
          <w:sz w:val="28"/>
          <w:lang w:val="fr-CH" w:eastAsia="fr-CH"/>
        </w:rPr>
        <w:t xml:space="preserve">Communiqué de presse </w:t>
      </w:r>
    </w:p>
    <w:p w14:paraId="151A61AB" w14:textId="77777777" w:rsidR="00AC787F" w:rsidRPr="00BE1E1D" w:rsidRDefault="002703EF" w:rsidP="00AC787F">
      <w:pPr>
        <w:jc w:val="both"/>
        <w:rPr>
          <w:rFonts w:ascii="Arial" w:eastAsia="Times New Roman" w:hAnsi="Arial" w:cs="Arial"/>
          <w:b/>
          <w:bCs/>
          <w:kern w:val="36"/>
          <w:sz w:val="28"/>
          <w:szCs w:val="48"/>
          <w:lang w:val="fr-CH" w:eastAsia="de-CH"/>
        </w:rPr>
      </w:pPr>
      <w:r w:rsidRPr="001331A3">
        <w:rPr>
          <w:rFonts w:ascii="Arial" w:eastAsia="Times New Roman" w:hAnsi="Arial" w:cs="Arial"/>
          <w:b/>
          <w:bCs/>
          <w:kern w:val="36"/>
          <w:sz w:val="28"/>
          <w:szCs w:val="48"/>
          <w:lang w:val="fr-CH" w:eastAsia="de-CH"/>
        </w:rPr>
        <w:t xml:space="preserve">Vallée d'Aoste : </w:t>
      </w:r>
      <w:r w:rsidR="00AC787F" w:rsidRPr="00BE1E1D">
        <w:rPr>
          <w:rFonts w:ascii="Arial" w:eastAsia="Times New Roman" w:hAnsi="Arial" w:cs="Arial"/>
          <w:b/>
          <w:bCs/>
          <w:kern w:val="36"/>
          <w:sz w:val="28"/>
          <w:szCs w:val="48"/>
          <w:lang w:val="fr-CH" w:eastAsia="de-CH"/>
        </w:rPr>
        <w:t>les vacances de ski idéales commencent ici</w:t>
      </w:r>
    </w:p>
    <w:p w14:paraId="33193883" w14:textId="2AC80DFF" w:rsidR="00AC787F" w:rsidRPr="001331A3" w:rsidRDefault="00F53C75" w:rsidP="00AC787F">
      <w:pPr>
        <w:jc w:val="both"/>
        <w:rPr>
          <w:rFonts w:ascii="Arial" w:eastAsia="Times New Roman" w:hAnsi="Arial" w:cs="Arial"/>
          <w:b/>
          <w:lang w:val="fr-CH" w:eastAsia="fr-CH"/>
        </w:rPr>
      </w:pPr>
      <w:r w:rsidRPr="001331A3">
        <w:rPr>
          <w:rFonts w:ascii="Arial" w:eastAsia="Times New Roman" w:hAnsi="Arial" w:cs="Arial"/>
          <w:b/>
          <w:lang w:val="fr-CH" w:eastAsia="fr-CH"/>
        </w:rPr>
        <w:t>Bern</w:t>
      </w:r>
      <w:r w:rsidR="00FC370D" w:rsidRPr="001331A3">
        <w:rPr>
          <w:rFonts w:ascii="Arial" w:eastAsia="Times New Roman" w:hAnsi="Arial" w:cs="Arial"/>
          <w:b/>
          <w:lang w:val="fr-CH" w:eastAsia="fr-CH"/>
        </w:rPr>
        <w:t>e</w:t>
      </w:r>
      <w:r w:rsidRPr="001331A3">
        <w:rPr>
          <w:rFonts w:ascii="Arial" w:eastAsia="Times New Roman" w:hAnsi="Arial" w:cs="Arial"/>
          <w:b/>
          <w:lang w:val="fr-CH" w:eastAsia="fr-CH"/>
        </w:rPr>
        <w:t xml:space="preserve">/Aoste, le </w:t>
      </w:r>
      <w:r w:rsidR="00FC1E30" w:rsidRPr="001331A3">
        <w:rPr>
          <w:rFonts w:ascii="Arial" w:eastAsia="Times New Roman" w:hAnsi="Arial" w:cs="Arial"/>
          <w:b/>
          <w:lang w:val="fr-CH" w:eastAsia="fr-CH"/>
        </w:rPr>
        <w:t>2</w:t>
      </w:r>
      <w:r w:rsidR="00F56251">
        <w:rPr>
          <w:rFonts w:ascii="Arial" w:eastAsia="Times New Roman" w:hAnsi="Arial" w:cs="Arial"/>
          <w:b/>
          <w:lang w:val="fr-CH" w:eastAsia="fr-CH"/>
        </w:rPr>
        <w:t>2</w:t>
      </w:r>
      <w:r w:rsidR="00195818" w:rsidRPr="001331A3">
        <w:rPr>
          <w:rFonts w:ascii="Arial" w:eastAsia="Times New Roman" w:hAnsi="Arial" w:cs="Arial"/>
          <w:b/>
          <w:lang w:val="fr-CH" w:eastAsia="fr-CH"/>
        </w:rPr>
        <w:t xml:space="preserve"> décembre</w:t>
      </w:r>
      <w:r w:rsidRPr="001331A3">
        <w:rPr>
          <w:rFonts w:ascii="Arial" w:eastAsia="Times New Roman" w:hAnsi="Arial" w:cs="Arial"/>
          <w:b/>
          <w:lang w:val="fr-CH" w:eastAsia="fr-CH"/>
        </w:rPr>
        <w:t xml:space="preserve"> 202</w:t>
      </w:r>
      <w:r w:rsidR="002703EF" w:rsidRPr="001331A3">
        <w:rPr>
          <w:rFonts w:ascii="Arial" w:eastAsia="Times New Roman" w:hAnsi="Arial" w:cs="Arial"/>
          <w:b/>
          <w:lang w:val="fr-CH" w:eastAsia="fr-CH"/>
        </w:rPr>
        <w:t>1</w:t>
      </w:r>
      <w:r w:rsidRPr="001331A3">
        <w:rPr>
          <w:rFonts w:ascii="Arial" w:eastAsia="Times New Roman" w:hAnsi="Arial" w:cs="Arial"/>
          <w:b/>
          <w:lang w:val="fr-CH" w:eastAsia="fr-CH"/>
        </w:rPr>
        <w:t xml:space="preserve">. </w:t>
      </w:r>
      <w:r w:rsidR="00AC787F" w:rsidRPr="00BE1E1D">
        <w:rPr>
          <w:rFonts w:ascii="Arial" w:eastAsia="Times New Roman" w:hAnsi="Arial" w:cs="Arial"/>
          <w:b/>
          <w:lang w:val="fr-CH" w:eastAsia="fr-CH"/>
        </w:rPr>
        <w:t>Les montagnes de la Vallée d'Aoste sont recouvertes d'un fin manteau de neige</w:t>
      </w:r>
      <w:r w:rsidR="00C92843" w:rsidRPr="00BE1E1D">
        <w:rPr>
          <w:rFonts w:ascii="Arial" w:eastAsia="Times New Roman" w:hAnsi="Arial" w:cs="Arial"/>
          <w:b/>
          <w:lang w:val="fr-CH" w:eastAsia="fr-CH"/>
        </w:rPr>
        <w:t xml:space="preserve">. Elles </w:t>
      </w:r>
      <w:r w:rsidR="00AC787F" w:rsidRPr="00BE1E1D">
        <w:rPr>
          <w:rFonts w:ascii="Arial" w:eastAsia="Times New Roman" w:hAnsi="Arial" w:cs="Arial"/>
          <w:b/>
          <w:lang w:val="fr-CH" w:eastAsia="fr-CH"/>
        </w:rPr>
        <w:t xml:space="preserve">invitent les amateurs de ski à profiter pleinement des sports de neige sous toutes leurs formes ou simplement à déjeuner sur les pistes tout en se laissant charmer par les paysages </w:t>
      </w:r>
      <w:r w:rsidR="00C92843" w:rsidRPr="00BE1E1D">
        <w:rPr>
          <w:rFonts w:ascii="Arial" w:eastAsia="Times New Roman" w:hAnsi="Arial" w:cs="Arial"/>
          <w:b/>
          <w:lang w:val="fr-CH" w:eastAsia="fr-CH"/>
        </w:rPr>
        <w:t>hivernaux</w:t>
      </w:r>
      <w:r w:rsidR="00AC787F" w:rsidRPr="00BE1E1D">
        <w:rPr>
          <w:rFonts w:ascii="Arial" w:eastAsia="Times New Roman" w:hAnsi="Arial" w:cs="Arial"/>
          <w:b/>
          <w:lang w:val="fr-CH" w:eastAsia="fr-CH"/>
        </w:rPr>
        <w:t xml:space="preserve">. </w:t>
      </w:r>
      <w:r w:rsidR="00C92843" w:rsidRPr="00BE1E1D">
        <w:rPr>
          <w:rFonts w:ascii="Arial" w:eastAsia="Times New Roman" w:hAnsi="Arial" w:cs="Arial"/>
          <w:b/>
          <w:lang w:val="fr-CH" w:eastAsia="fr-CH"/>
        </w:rPr>
        <w:t>A cet effet, le</w:t>
      </w:r>
      <w:r w:rsidR="00AC787F" w:rsidRPr="00BE1E1D">
        <w:rPr>
          <w:rFonts w:ascii="Arial" w:eastAsia="Times New Roman" w:hAnsi="Arial" w:cs="Arial"/>
          <w:b/>
          <w:lang w:val="fr-CH" w:eastAsia="fr-CH"/>
        </w:rPr>
        <w:t xml:space="preserve">s stations </w:t>
      </w:r>
      <w:r w:rsidR="00AC787F" w:rsidRPr="001A6DE3">
        <w:rPr>
          <w:rFonts w:ascii="Arial" w:eastAsia="Times New Roman" w:hAnsi="Arial" w:cs="Arial"/>
          <w:b/>
          <w:lang w:val="fr-CH" w:eastAsia="fr-CH"/>
        </w:rPr>
        <w:t>de Monterosa,</w:t>
      </w:r>
      <w:r w:rsidR="00AC787F" w:rsidRPr="00BE1E1D">
        <w:rPr>
          <w:rFonts w:ascii="Arial" w:eastAsia="Times New Roman" w:hAnsi="Arial" w:cs="Arial"/>
          <w:b/>
          <w:lang w:val="fr-CH" w:eastAsia="fr-CH"/>
        </w:rPr>
        <w:t xml:space="preserve"> Courmayeur et La Thuile ont peaufiné leur offre</w:t>
      </w:r>
      <w:r w:rsidR="001A6DE3">
        <w:rPr>
          <w:rFonts w:ascii="Arial" w:eastAsia="Times New Roman" w:hAnsi="Arial" w:cs="Arial"/>
          <w:b/>
          <w:lang w:val="fr-CH" w:eastAsia="fr-CH"/>
        </w:rPr>
        <w:t xml:space="preserve">, proposant </w:t>
      </w:r>
      <w:r w:rsidR="00AC787F" w:rsidRPr="00015280">
        <w:rPr>
          <w:rFonts w:ascii="Arial" w:eastAsia="Times New Roman" w:hAnsi="Arial" w:cs="Arial"/>
          <w:b/>
          <w:lang w:val="fr-CH" w:eastAsia="fr-CH"/>
        </w:rPr>
        <w:t>un</w:t>
      </w:r>
      <w:r w:rsidR="00AC787F" w:rsidRPr="00BE1E1D">
        <w:rPr>
          <w:rFonts w:ascii="Arial" w:eastAsia="Times New Roman" w:hAnsi="Arial" w:cs="Arial"/>
          <w:b/>
          <w:lang w:val="fr-CH" w:eastAsia="fr-CH"/>
        </w:rPr>
        <w:t xml:space="preserve"> large éventail d'activités hivernales dans un cadre unique. Les voyageurs seront également </w:t>
      </w:r>
      <w:r w:rsidR="00DB6144" w:rsidRPr="00BE1E1D">
        <w:rPr>
          <w:rFonts w:ascii="Arial" w:eastAsia="Times New Roman" w:hAnsi="Arial" w:cs="Arial"/>
          <w:b/>
          <w:lang w:val="fr-CH" w:eastAsia="fr-CH"/>
        </w:rPr>
        <w:t>séduits</w:t>
      </w:r>
      <w:r w:rsidR="00AC787F" w:rsidRPr="00BE1E1D">
        <w:rPr>
          <w:rFonts w:ascii="Arial" w:eastAsia="Times New Roman" w:hAnsi="Arial" w:cs="Arial"/>
          <w:b/>
          <w:lang w:val="fr-CH" w:eastAsia="fr-CH"/>
        </w:rPr>
        <w:t xml:space="preserve"> par les nombreux événements </w:t>
      </w:r>
      <w:r w:rsidR="00C92843" w:rsidRPr="00BE1E1D">
        <w:rPr>
          <w:rFonts w:ascii="Arial" w:eastAsia="Times New Roman" w:hAnsi="Arial" w:cs="Arial"/>
          <w:b/>
          <w:lang w:val="fr-CH" w:eastAsia="fr-CH"/>
        </w:rPr>
        <w:t>de la saison</w:t>
      </w:r>
      <w:r w:rsidR="009E71B6" w:rsidRPr="00BE1E1D">
        <w:rPr>
          <w:rFonts w:ascii="Arial" w:eastAsia="Times New Roman" w:hAnsi="Arial" w:cs="Arial"/>
          <w:b/>
          <w:lang w:val="fr-CH" w:eastAsia="fr-CH"/>
        </w:rPr>
        <w:t xml:space="preserve"> </w:t>
      </w:r>
      <w:r w:rsidR="00AC787F" w:rsidRPr="00BE1E1D">
        <w:rPr>
          <w:rFonts w:ascii="Arial" w:eastAsia="Times New Roman" w:hAnsi="Arial" w:cs="Arial"/>
          <w:b/>
          <w:lang w:val="fr-CH" w:eastAsia="fr-CH"/>
        </w:rPr>
        <w:t xml:space="preserve">qui leur donneront une poussée d'adrénaline </w:t>
      </w:r>
      <w:r w:rsidR="009E71B6" w:rsidRPr="00BE1E1D">
        <w:rPr>
          <w:rFonts w:ascii="Arial" w:eastAsia="Times New Roman" w:hAnsi="Arial" w:cs="Arial"/>
          <w:b/>
          <w:lang w:val="fr-CH" w:eastAsia="fr-CH"/>
        </w:rPr>
        <w:t>ainsi qu’</w:t>
      </w:r>
      <w:r w:rsidR="00AC787F" w:rsidRPr="00BE1E1D">
        <w:rPr>
          <w:rFonts w:ascii="Arial" w:eastAsia="Times New Roman" w:hAnsi="Arial" w:cs="Arial"/>
          <w:b/>
          <w:lang w:val="fr-CH" w:eastAsia="fr-CH"/>
        </w:rPr>
        <w:t>un aperçu plus approfondi de</w:t>
      </w:r>
      <w:r w:rsidR="009E71B6" w:rsidRPr="00BE1E1D">
        <w:rPr>
          <w:rFonts w:ascii="Arial" w:eastAsia="Times New Roman" w:hAnsi="Arial" w:cs="Arial"/>
          <w:b/>
          <w:lang w:val="fr-CH" w:eastAsia="fr-CH"/>
        </w:rPr>
        <w:t>s coutumes de la région</w:t>
      </w:r>
      <w:r w:rsidR="00AC787F" w:rsidRPr="00BE1E1D">
        <w:rPr>
          <w:rFonts w:ascii="Arial" w:eastAsia="Times New Roman" w:hAnsi="Arial" w:cs="Arial"/>
          <w:b/>
          <w:lang w:val="fr-CH" w:eastAsia="fr-CH"/>
        </w:rPr>
        <w:t>.</w:t>
      </w:r>
    </w:p>
    <w:p w14:paraId="078A8F62" w14:textId="77777777" w:rsidR="00015280" w:rsidRDefault="009C0235" w:rsidP="009C0235">
      <w:pPr>
        <w:spacing w:line="360" w:lineRule="auto"/>
        <w:jc w:val="both"/>
        <w:rPr>
          <w:rFonts w:ascii="Arial" w:eastAsia="Times New Roman" w:hAnsi="Arial" w:cs="Arial"/>
          <w:bCs/>
          <w:lang w:val="fr-CH" w:eastAsia="fr-CH"/>
        </w:rPr>
      </w:pPr>
      <w:r w:rsidRPr="001331A3">
        <w:rPr>
          <w:rFonts w:ascii="Arial" w:eastAsia="Times New Roman" w:hAnsi="Arial" w:cs="Arial"/>
          <w:bCs/>
          <w:lang w:val="fr-CH" w:eastAsia="fr-CH"/>
        </w:rPr>
        <w:t xml:space="preserve">19 stations de ski, 800 km de pistes, 9 parcs à neige : la Vallée d’Aoste a de quoi satisfaire même les plus exigeants. Pour profiter en toute liberté de ces paysages féériques, rien de tel que le Skipass Vallée d’Aoste. Au moyen d’un seul billet, les skieurs peuvent en effet accéder à l’ensemble des remontées mécaniques. </w:t>
      </w:r>
      <w:r w:rsidR="00AC787F" w:rsidRPr="00BE1E1D">
        <w:rPr>
          <w:rFonts w:ascii="Arial" w:eastAsia="Times New Roman" w:hAnsi="Arial" w:cs="Arial"/>
          <w:bCs/>
          <w:lang w:val="fr-CH" w:eastAsia="fr-CH"/>
        </w:rPr>
        <w:t xml:space="preserve">Cette formule est </w:t>
      </w:r>
      <w:r w:rsidR="009E71B6" w:rsidRPr="00BE1E1D">
        <w:rPr>
          <w:rFonts w:ascii="Arial" w:eastAsia="Times New Roman" w:hAnsi="Arial" w:cs="Arial"/>
          <w:bCs/>
          <w:lang w:val="fr-CH" w:eastAsia="fr-CH"/>
        </w:rPr>
        <w:t>idéale</w:t>
      </w:r>
      <w:r w:rsidR="00AC787F" w:rsidRPr="00BE1E1D">
        <w:rPr>
          <w:rFonts w:ascii="Arial" w:eastAsia="Times New Roman" w:hAnsi="Arial" w:cs="Arial"/>
          <w:bCs/>
          <w:lang w:val="fr-CH" w:eastAsia="fr-CH"/>
        </w:rPr>
        <w:t xml:space="preserve"> pour les passionnés de ski les plus aventureux, pour un week-end intense entre amis, mais aussi pour </w:t>
      </w:r>
      <w:r w:rsidR="00DB6144" w:rsidRPr="00BE1E1D">
        <w:rPr>
          <w:rFonts w:ascii="Arial" w:eastAsia="Times New Roman" w:hAnsi="Arial" w:cs="Arial"/>
          <w:bCs/>
          <w:lang w:val="fr-CH" w:eastAsia="fr-CH"/>
        </w:rPr>
        <w:t>d’agréables</w:t>
      </w:r>
      <w:r w:rsidR="00AC787F" w:rsidRPr="00BE1E1D">
        <w:rPr>
          <w:rFonts w:ascii="Arial" w:eastAsia="Times New Roman" w:hAnsi="Arial" w:cs="Arial"/>
          <w:bCs/>
          <w:lang w:val="fr-CH" w:eastAsia="fr-CH"/>
        </w:rPr>
        <w:t xml:space="preserve"> vacances en famille.</w:t>
      </w:r>
      <w:r w:rsidR="001A6DE3">
        <w:rPr>
          <w:rFonts w:ascii="Arial" w:eastAsia="Times New Roman" w:hAnsi="Arial" w:cs="Arial"/>
          <w:bCs/>
          <w:lang w:val="fr-CH" w:eastAsia="fr-CH"/>
        </w:rPr>
        <w:t xml:space="preserve"> </w:t>
      </w:r>
    </w:p>
    <w:p w14:paraId="06DBAD70" w14:textId="054AA523" w:rsidR="009C0235" w:rsidRDefault="001A6DE3" w:rsidP="009C0235">
      <w:pPr>
        <w:spacing w:line="360" w:lineRule="auto"/>
        <w:jc w:val="both"/>
        <w:rPr>
          <w:rFonts w:ascii="Arial" w:eastAsia="Times New Roman" w:hAnsi="Arial" w:cs="Arial"/>
          <w:bCs/>
          <w:lang w:val="fr-CH" w:eastAsia="fr-CH"/>
        </w:rPr>
      </w:pPr>
      <w:r w:rsidRPr="00015280">
        <w:rPr>
          <w:rFonts w:ascii="Arial" w:eastAsia="Times New Roman" w:hAnsi="Arial" w:cs="Arial"/>
          <w:bCs/>
          <w:lang w:val="fr-CH" w:eastAsia="fr-CH"/>
        </w:rPr>
        <w:t xml:space="preserve">Pour plus d’infos </w:t>
      </w:r>
      <w:hyperlink r:id="rId8" w:history="1">
        <w:r w:rsidR="00015280" w:rsidRPr="00015280">
          <w:rPr>
            <w:rStyle w:val="Hyperlink"/>
            <w:rFonts w:ascii="Arial" w:eastAsia="Times New Roman" w:hAnsi="Arial" w:cs="Arial"/>
            <w:bCs/>
            <w:lang w:val="fr-CH" w:eastAsia="fr-CH"/>
          </w:rPr>
          <w:t>https://www.skilife.ski/fr/</w:t>
        </w:r>
      </w:hyperlink>
    </w:p>
    <w:p w14:paraId="061A4E02" w14:textId="77777777" w:rsidR="009C0235" w:rsidRPr="001331A3" w:rsidRDefault="009C0235" w:rsidP="009C0235">
      <w:pPr>
        <w:spacing w:after="0" w:line="360" w:lineRule="auto"/>
        <w:jc w:val="both"/>
        <w:rPr>
          <w:rFonts w:ascii="Arial" w:hAnsi="Arial" w:cs="Arial"/>
          <w:b/>
          <w:bCs/>
          <w:lang w:val="fr-CH"/>
        </w:rPr>
      </w:pPr>
      <w:r w:rsidRPr="001331A3">
        <w:rPr>
          <w:rFonts w:ascii="Arial" w:hAnsi="Arial" w:cs="Arial"/>
          <w:b/>
          <w:bCs/>
          <w:lang w:val="fr-CH"/>
        </w:rPr>
        <w:t xml:space="preserve">Des stations incontournables </w:t>
      </w:r>
    </w:p>
    <w:p w14:paraId="05F69E21" w14:textId="0DE04702" w:rsidR="00015280" w:rsidRDefault="009C0235" w:rsidP="009C0235">
      <w:pPr>
        <w:spacing w:line="360" w:lineRule="auto"/>
        <w:jc w:val="both"/>
        <w:rPr>
          <w:rFonts w:ascii="Arial" w:eastAsia="Times New Roman" w:hAnsi="Arial" w:cs="Arial"/>
          <w:bCs/>
          <w:lang w:val="fr-CH" w:eastAsia="fr-CH"/>
        </w:rPr>
      </w:pPr>
      <w:r w:rsidRPr="001331A3">
        <w:rPr>
          <w:rFonts w:ascii="Arial" w:eastAsia="Times New Roman" w:hAnsi="Arial" w:cs="Arial"/>
          <w:bCs/>
          <w:lang w:val="fr-CH" w:eastAsia="fr-CH"/>
        </w:rPr>
        <w:t xml:space="preserve">Perché au pied de l’impressionnant </w:t>
      </w:r>
      <w:r w:rsidR="001A6DE3" w:rsidRPr="00015280">
        <w:rPr>
          <w:rFonts w:ascii="Arial" w:eastAsia="Times New Roman" w:hAnsi="Arial" w:cs="Arial"/>
          <w:bCs/>
          <w:lang w:val="fr-CH" w:eastAsia="fr-CH"/>
        </w:rPr>
        <w:t>massif du</w:t>
      </w:r>
      <w:r w:rsidR="001A6DE3">
        <w:rPr>
          <w:rFonts w:ascii="Arial" w:eastAsia="Times New Roman" w:hAnsi="Arial" w:cs="Arial"/>
          <w:bCs/>
          <w:lang w:val="fr-CH" w:eastAsia="fr-CH"/>
        </w:rPr>
        <w:t xml:space="preserve"> </w:t>
      </w:r>
      <w:r w:rsidRPr="001331A3">
        <w:rPr>
          <w:rFonts w:ascii="Arial" w:eastAsia="Times New Roman" w:hAnsi="Arial" w:cs="Arial"/>
          <w:bCs/>
          <w:lang w:val="fr-CH" w:eastAsia="fr-CH"/>
        </w:rPr>
        <w:t xml:space="preserve">Mont-Rose, Monterosa Ski est l’un des domaines skiables phare qui a incontestablement contribué à la réputation de la Vallée d’Aoste. Les amateurs de ski y trouvent largement leur compte, tout comme les familles pour lesquelles de charmantes petites stations ont mis sur pied une multitude d’activités </w:t>
      </w:r>
      <w:r w:rsidR="00BF6AA0">
        <w:rPr>
          <w:rFonts w:ascii="Arial" w:eastAsia="Times New Roman" w:hAnsi="Arial" w:cs="Arial"/>
          <w:bCs/>
          <w:lang w:val="fr-CH" w:eastAsia="fr-CH"/>
        </w:rPr>
        <w:t>ludiques</w:t>
      </w:r>
      <w:r w:rsidR="00BF6AA0" w:rsidRPr="00015280">
        <w:rPr>
          <w:rFonts w:ascii="Arial" w:eastAsia="Times New Roman" w:hAnsi="Arial" w:cs="Arial"/>
          <w:bCs/>
          <w:lang w:val="fr-CH" w:eastAsia="fr-CH"/>
        </w:rPr>
        <w:t xml:space="preserve">, par exemple des </w:t>
      </w:r>
      <w:hyperlink r:id="rId9" w:history="1">
        <w:r w:rsidR="00DB6144" w:rsidRPr="00015280">
          <w:rPr>
            <w:rStyle w:val="Hyperlink"/>
            <w:rFonts w:ascii="Arial" w:eastAsia="Times New Roman" w:hAnsi="Arial" w:cs="Arial"/>
            <w:bCs/>
            <w:lang w:val="fr-CH" w:eastAsia="fr-CH"/>
          </w:rPr>
          <w:t>parcs</w:t>
        </w:r>
        <w:r w:rsidR="00350C80" w:rsidRPr="00015280">
          <w:rPr>
            <w:rStyle w:val="Hyperlink"/>
            <w:rFonts w:ascii="Arial" w:eastAsia="Times New Roman" w:hAnsi="Arial" w:cs="Arial"/>
            <w:bCs/>
            <w:lang w:val="fr-CH" w:eastAsia="fr-CH"/>
          </w:rPr>
          <w:t xml:space="preserve"> de jeux </w:t>
        </w:r>
        <w:r w:rsidR="00DB6144" w:rsidRPr="00015280">
          <w:rPr>
            <w:rStyle w:val="Hyperlink"/>
            <w:rFonts w:ascii="Arial" w:eastAsia="Times New Roman" w:hAnsi="Arial" w:cs="Arial"/>
            <w:bCs/>
            <w:lang w:val="fr-CH" w:eastAsia="fr-CH"/>
          </w:rPr>
          <w:t>sur</w:t>
        </w:r>
        <w:r w:rsidR="00350C80" w:rsidRPr="00015280">
          <w:rPr>
            <w:rStyle w:val="Hyperlink"/>
            <w:rFonts w:ascii="Arial" w:eastAsia="Times New Roman" w:hAnsi="Arial" w:cs="Arial"/>
            <w:bCs/>
            <w:lang w:val="fr-CH" w:eastAsia="fr-CH"/>
          </w:rPr>
          <w:t xml:space="preserve"> la neige</w:t>
        </w:r>
      </w:hyperlink>
      <w:r w:rsidR="00F30C58" w:rsidRPr="00015280">
        <w:rPr>
          <w:rFonts w:ascii="Arial" w:eastAsia="Times New Roman" w:hAnsi="Arial" w:cs="Arial"/>
          <w:bCs/>
          <w:lang w:val="fr-CH" w:eastAsia="fr-CH"/>
        </w:rPr>
        <w:t xml:space="preserve"> à Champorcher</w:t>
      </w:r>
      <w:r w:rsidR="00015280">
        <w:rPr>
          <w:rFonts w:ascii="Arial" w:eastAsia="Times New Roman" w:hAnsi="Arial" w:cs="Arial"/>
          <w:bCs/>
          <w:lang w:val="fr-CH" w:eastAsia="fr-CH"/>
        </w:rPr>
        <w:t>,</w:t>
      </w:r>
      <w:r w:rsidR="00F30C58" w:rsidRPr="00015280">
        <w:rPr>
          <w:rFonts w:ascii="Arial" w:eastAsia="Times New Roman" w:hAnsi="Arial" w:cs="Arial"/>
          <w:bCs/>
          <w:lang w:val="fr-CH" w:eastAsia="fr-CH"/>
        </w:rPr>
        <w:t xml:space="preserve"> à Antagnod et à Brusson</w:t>
      </w:r>
      <w:r w:rsidR="00015280" w:rsidRPr="00015280">
        <w:rPr>
          <w:rFonts w:ascii="Arial" w:eastAsia="Times New Roman" w:hAnsi="Arial" w:cs="Arial"/>
          <w:bCs/>
          <w:lang w:val="fr-CH" w:eastAsia="fr-CH"/>
        </w:rPr>
        <w:t>.</w:t>
      </w:r>
      <w:r w:rsidR="00015280">
        <w:rPr>
          <w:rFonts w:ascii="Arial" w:eastAsia="Times New Roman" w:hAnsi="Arial" w:cs="Arial"/>
          <w:bCs/>
          <w:lang w:val="fr-CH" w:eastAsia="fr-CH"/>
        </w:rPr>
        <w:t xml:space="preserve"> </w:t>
      </w:r>
      <w:r w:rsidRPr="00BF6AA0">
        <w:rPr>
          <w:rFonts w:ascii="Arial" w:eastAsia="Times New Roman" w:hAnsi="Arial" w:cs="Arial"/>
          <w:bCs/>
          <w:lang w:val="fr-CH" w:eastAsia="fr-CH"/>
        </w:rPr>
        <w:t xml:space="preserve">Attentive à la sécurité et au bien-être des voyageurs, la destination a pris plusieurs mesures liées à la pandémie comme la mise en place d’une tarification dynamique </w:t>
      </w:r>
      <w:hyperlink r:id="rId10" w:anchor="/en/Winter-Season/buy" w:history="1">
        <w:r w:rsidRPr="00F8749D">
          <w:rPr>
            <w:rStyle w:val="Hyperlink"/>
            <w:rFonts w:ascii="Arial" w:eastAsia="Times New Roman" w:hAnsi="Arial" w:cs="Arial"/>
            <w:bCs/>
            <w:lang w:val="fr-CH" w:eastAsia="fr-CH"/>
          </w:rPr>
          <w:t>des forfaits de ski</w:t>
        </w:r>
      </w:hyperlink>
      <w:r w:rsidRPr="00BF6AA0">
        <w:rPr>
          <w:rFonts w:ascii="Arial" w:eastAsia="Times New Roman" w:hAnsi="Arial" w:cs="Arial"/>
          <w:bCs/>
          <w:lang w:val="fr-CH" w:eastAsia="fr-CH"/>
        </w:rPr>
        <w:t xml:space="preserve"> ou l’introduction de </w:t>
      </w:r>
      <w:r w:rsidR="00B30A0A" w:rsidRPr="00BF6AA0">
        <w:rPr>
          <w:rFonts w:ascii="Arial" w:eastAsia="Times New Roman" w:hAnsi="Arial" w:cs="Arial"/>
          <w:bCs/>
          <w:lang w:val="fr-CH" w:eastAsia="fr-CH"/>
        </w:rPr>
        <w:t>portes</w:t>
      </w:r>
      <w:r w:rsidRPr="00BF6AA0">
        <w:rPr>
          <w:rFonts w:ascii="Arial" w:eastAsia="Times New Roman" w:hAnsi="Arial" w:cs="Arial"/>
          <w:bCs/>
          <w:lang w:val="fr-CH" w:eastAsia="fr-CH"/>
        </w:rPr>
        <w:t xml:space="preserve"> équipés de lecteur bluetooth.</w:t>
      </w:r>
      <w:r w:rsidR="00F30C58">
        <w:rPr>
          <w:rFonts w:ascii="Arial" w:eastAsia="Times New Roman" w:hAnsi="Arial" w:cs="Arial"/>
          <w:bCs/>
          <w:lang w:val="fr-CH" w:eastAsia="fr-CH"/>
        </w:rPr>
        <w:t xml:space="preserve">  </w:t>
      </w:r>
    </w:p>
    <w:p w14:paraId="4AF5B304" w14:textId="67CA10BB" w:rsidR="006B1465" w:rsidRDefault="009C0235" w:rsidP="009C0235">
      <w:pPr>
        <w:spacing w:line="360" w:lineRule="auto"/>
        <w:jc w:val="both"/>
        <w:rPr>
          <w:rFonts w:ascii="Arial" w:eastAsia="Times New Roman" w:hAnsi="Arial" w:cs="Arial"/>
          <w:bCs/>
          <w:lang w:val="fr-CH" w:eastAsia="fr-CH"/>
        </w:rPr>
      </w:pPr>
      <w:r w:rsidRPr="001331A3">
        <w:rPr>
          <w:rFonts w:ascii="Arial" w:eastAsia="Times New Roman" w:hAnsi="Arial" w:cs="Arial"/>
          <w:bCs/>
          <w:lang w:val="fr-CH" w:eastAsia="fr-CH"/>
        </w:rPr>
        <w:t>A Courmayeur c’est le Mont-Blanc, unique et singulier, qui façonne le paysage et l’atmosphère de cette grande station valdôtaine. Cette station thermale de 3000 habitants est connue notamment pour son Musée alpin Duc des Abruzzes qui relate l’histoire passionnante de l’alpinisme. Grâce à deux téléphériques, l’un au départ de Courmayeur et le second d’Entrèves, les 100 km de pistes du domaine sont aisément accessibles aux skieurs. La haute montagne, quant à elle, est accessible par le Skyway Monte Bianco</w:t>
      </w:r>
      <w:r w:rsidR="006A59C2" w:rsidRPr="001331A3">
        <w:rPr>
          <w:rFonts w:ascii="Arial" w:eastAsia="Times New Roman" w:hAnsi="Arial" w:cs="Arial"/>
          <w:bCs/>
          <w:lang w:val="fr-CH" w:eastAsia="fr-CH"/>
        </w:rPr>
        <w:t xml:space="preserve"> </w:t>
      </w:r>
      <w:r w:rsidR="00350C80" w:rsidRPr="00BE1E1D">
        <w:rPr>
          <w:rFonts w:ascii="Arial" w:eastAsia="Times New Roman" w:hAnsi="Arial" w:cs="Arial"/>
          <w:bCs/>
          <w:lang w:val="fr-CH" w:eastAsia="fr-CH"/>
        </w:rPr>
        <w:t xml:space="preserve">qui emmènera les visiteurs </w:t>
      </w:r>
      <w:r w:rsidR="00B30A0A" w:rsidRPr="00BE1E1D">
        <w:rPr>
          <w:rFonts w:ascii="Arial" w:eastAsia="Times New Roman" w:hAnsi="Arial" w:cs="Arial"/>
          <w:bCs/>
          <w:lang w:val="fr-CH" w:eastAsia="fr-CH"/>
        </w:rPr>
        <w:t>aux confins du</w:t>
      </w:r>
      <w:r w:rsidR="00350C80" w:rsidRPr="00BE1E1D">
        <w:rPr>
          <w:rFonts w:ascii="Arial" w:eastAsia="Times New Roman" w:hAnsi="Arial" w:cs="Arial"/>
          <w:bCs/>
          <w:lang w:val="fr-CH" w:eastAsia="fr-CH"/>
        </w:rPr>
        <w:t xml:space="preserve"> ciel et </w:t>
      </w:r>
      <w:r w:rsidR="00B30A0A" w:rsidRPr="00BE1E1D">
        <w:rPr>
          <w:rFonts w:ascii="Arial" w:eastAsia="Times New Roman" w:hAnsi="Arial" w:cs="Arial"/>
          <w:bCs/>
          <w:lang w:val="fr-CH" w:eastAsia="fr-CH"/>
        </w:rPr>
        <w:t xml:space="preserve">leur </w:t>
      </w:r>
      <w:r w:rsidR="00350C80" w:rsidRPr="00BE1E1D">
        <w:rPr>
          <w:rFonts w:ascii="Arial" w:eastAsia="Times New Roman" w:hAnsi="Arial" w:cs="Arial"/>
          <w:bCs/>
          <w:lang w:val="fr-CH" w:eastAsia="fr-CH"/>
        </w:rPr>
        <w:t>offr</w:t>
      </w:r>
      <w:r w:rsidR="00B30A0A" w:rsidRPr="00BE1E1D">
        <w:rPr>
          <w:rFonts w:ascii="Arial" w:eastAsia="Times New Roman" w:hAnsi="Arial" w:cs="Arial"/>
          <w:bCs/>
          <w:lang w:val="fr-CH" w:eastAsia="fr-CH"/>
        </w:rPr>
        <w:t>ira</w:t>
      </w:r>
      <w:r w:rsidR="00350C80" w:rsidRPr="00BE1E1D">
        <w:rPr>
          <w:rFonts w:ascii="Arial" w:eastAsia="Times New Roman" w:hAnsi="Arial" w:cs="Arial"/>
          <w:bCs/>
          <w:lang w:val="fr-CH" w:eastAsia="fr-CH"/>
        </w:rPr>
        <w:t xml:space="preserve"> </w:t>
      </w:r>
      <w:r w:rsidR="00B30A0A" w:rsidRPr="00BE1E1D">
        <w:rPr>
          <w:rFonts w:ascii="Arial" w:eastAsia="Times New Roman" w:hAnsi="Arial" w:cs="Arial"/>
          <w:bCs/>
          <w:lang w:val="fr-CH" w:eastAsia="fr-CH"/>
        </w:rPr>
        <w:t>une vue panoramique depuis le</w:t>
      </w:r>
      <w:r w:rsidR="00350C80" w:rsidRPr="00BE1E1D">
        <w:rPr>
          <w:rFonts w:ascii="Arial" w:eastAsia="Times New Roman" w:hAnsi="Arial" w:cs="Arial"/>
          <w:bCs/>
          <w:lang w:val="fr-CH" w:eastAsia="fr-CH"/>
        </w:rPr>
        <w:t xml:space="preserve"> restaurant de haute altitude.</w:t>
      </w:r>
      <w:r w:rsidR="00BF6AA0">
        <w:rPr>
          <w:rFonts w:ascii="Arial" w:eastAsia="Times New Roman" w:hAnsi="Arial" w:cs="Arial"/>
          <w:bCs/>
          <w:lang w:val="fr-CH" w:eastAsia="fr-CH"/>
        </w:rPr>
        <w:t xml:space="preserve"> </w:t>
      </w:r>
      <w:bookmarkStart w:id="0" w:name="_Hlk91073368"/>
      <w:r w:rsidR="00D41D1E" w:rsidRPr="00D41D1E">
        <w:rPr>
          <w:rFonts w:ascii="Arial" w:eastAsia="Times New Roman" w:hAnsi="Arial" w:cs="Arial"/>
          <w:bCs/>
          <w:lang w:val="fr-CH" w:eastAsia="fr-CH"/>
        </w:rPr>
        <w:t xml:space="preserve">Les hôtes qui séjournent à Courmayeur pourront apprécier la fameuse descente au départ du </w:t>
      </w:r>
      <w:hyperlink r:id="rId11" w:history="1">
        <w:r w:rsidR="00D41D1E" w:rsidRPr="00D41D1E">
          <w:rPr>
            <w:rStyle w:val="Hyperlink"/>
            <w:rFonts w:ascii="Arial" w:eastAsia="Times New Roman" w:hAnsi="Arial" w:cs="Arial"/>
            <w:bCs/>
            <w:lang w:val="fr-CH" w:eastAsia="fr-CH"/>
          </w:rPr>
          <w:t>Col du Toula</w:t>
        </w:r>
      </w:hyperlink>
      <w:r w:rsidR="00D41D1E" w:rsidRPr="00D41D1E">
        <w:rPr>
          <w:rFonts w:ascii="Arial" w:eastAsia="Times New Roman" w:hAnsi="Arial" w:cs="Arial"/>
          <w:bCs/>
          <w:lang w:val="fr-CH" w:eastAsia="fr-CH"/>
        </w:rPr>
        <w:t>.</w:t>
      </w:r>
      <w:r w:rsidR="00D41D1E">
        <w:rPr>
          <w:rFonts w:ascii="Arial" w:eastAsia="Times New Roman" w:hAnsi="Arial" w:cs="Arial"/>
          <w:bCs/>
          <w:lang w:val="fr-CH" w:eastAsia="fr-CH"/>
        </w:rPr>
        <w:t xml:space="preserve"> </w:t>
      </w:r>
      <w:r w:rsidR="00F56251" w:rsidRPr="005F2080">
        <w:rPr>
          <w:rFonts w:ascii="Arial" w:eastAsia="Times New Roman" w:hAnsi="Arial" w:cs="Arial"/>
          <w:bCs/>
          <w:lang w:val="fr-CH" w:eastAsia="fr-CH"/>
        </w:rPr>
        <w:lastRenderedPageBreak/>
        <w:t xml:space="preserve">Après 12 kilomètres </w:t>
      </w:r>
      <w:r w:rsidR="00A46E3E">
        <w:rPr>
          <w:rFonts w:ascii="Arial" w:eastAsia="Times New Roman" w:hAnsi="Arial" w:cs="Arial"/>
          <w:bCs/>
          <w:lang w:val="fr-CH" w:eastAsia="fr-CH"/>
        </w:rPr>
        <w:t>d’adrénaline pure</w:t>
      </w:r>
      <w:r w:rsidR="00F56251" w:rsidRPr="005F2080">
        <w:rPr>
          <w:rFonts w:ascii="Arial" w:eastAsia="Times New Roman" w:hAnsi="Arial" w:cs="Arial"/>
          <w:bCs/>
          <w:lang w:val="fr-CH" w:eastAsia="fr-CH"/>
        </w:rPr>
        <w:t xml:space="preserve"> et 2000 mètres de dénivelé, </w:t>
      </w:r>
      <w:r w:rsidR="00D41D1E">
        <w:rPr>
          <w:rFonts w:ascii="Arial" w:eastAsia="Times New Roman" w:hAnsi="Arial" w:cs="Arial"/>
          <w:bCs/>
          <w:lang w:val="fr-CH" w:eastAsia="fr-CH"/>
        </w:rPr>
        <w:t xml:space="preserve">ce parcours </w:t>
      </w:r>
      <w:r w:rsidR="00F56251" w:rsidRPr="005F2080">
        <w:rPr>
          <w:rFonts w:ascii="Arial" w:eastAsia="Times New Roman" w:hAnsi="Arial" w:cs="Arial"/>
          <w:bCs/>
          <w:lang w:val="fr-CH" w:eastAsia="fr-CH"/>
        </w:rPr>
        <w:t xml:space="preserve">se termine </w:t>
      </w:r>
      <w:r w:rsidR="005F2080">
        <w:rPr>
          <w:rFonts w:ascii="Arial" w:eastAsia="Times New Roman" w:hAnsi="Arial" w:cs="Arial"/>
          <w:bCs/>
          <w:lang w:val="fr-CH" w:eastAsia="fr-CH"/>
        </w:rPr>
        <w:t xml:space="preserve">au pied </w:t>
      </w:r>
      <w:r w:rsidR="00F56251" w:rsidRPr="005F2080">
        <w:rPr>
          <w:rFonts w:ascii="Arial" w:eastAsia="Times New Roman" w:hAnsi="Arial" w:cs="Arial"/>
          <w:bCs/>
          <w:lang w:val="fr-CH" w:eastAsia="fr-CH"/>
        </w:rPr>
        <w:t>du tunnel du Mont-Blanc.</w:t>
      </w:r>
      <w:bookmarkEnd w:id="0"/>
    </w:p>
    <w:p w14:paraId="75D531E7" w14:textId="03B77187" w:rsidR="009C0235" w:rsidRPr="001331A3" w:rsidRDefault="009C0235" w:rsidP="009C0235">
      <w:pPr>
        <w:spacing w:line="360" w:lineRule="auto"/>
        <w:jc w:val="both"/>
        <w:rPr>
          <w:rFonts w:ascii="Arial" w:eastAsia="Times New Roman" w:hAnsi="Arial" w:cs="Arial"/>
          <w:bCs/>
          <w:lang w:val="fr-CH" w:eastAsia="fr-CH"/>
        </w:rPr>
      </w:pPr>
      <w:r w:rsidRPr="00F8749D">
        <w:rPr>
          <w:rFonts w:ascii="Arial" w:eastAsia="Times New Roman" w:hAnsi="Arial" w:cs="Arial"/>
          <w:bCs/>
          <w:lang w:val="fr-CH" w:eastAsia="fr-CH"/>
        </w:rPr>
        <w:t xml:space="preserve">Située </w:t>
      </w:r>
      <w:r w:rsidR="00F30C58" w:rsidRPr="00F8749D">
        <w:rPr>
          <w:rFonts w:ascii="Arial" w:eastAsia="Times New Roman" w:hAnsi="Arial" w:cs="Arial"/>
          <w:bCs/>
          <w:lang w:val="fr-CH" w:eastAsia="fr-CH"/>
        </w:rPr>
        <w:t>à 15km de</w:t>
      </w:r>
      <w:r w:rsidRPr="001331A3">
        <w:rPr>
          <w:rFonts w:ascii="Arial" w:eastAsia="Times New Roman" w:hAnsi="Arial" w:cs="Arial"/>
          <w:bCs/>
          <w:lang w:val="fr-CH" w:eastAsia="fr-CH"/>
        </w:rPr>
        <w:t xml:space="preserve"> Courmayeur, la station de La Thuile offre également de multiples plaisirs hivernaux avec un panorama à couper le souffle </w:t>
      </w:r>
      <w:r w:rsidR="002C1F3D" w:rsidRPr="001331A3">
        <w:rPr>
          <w:rFonts w:ascii="Arial" w:eastAsia="Times New Roman" w:hAnsi="Arial" w:cs="Arial"/>
          <w:bCs/>
          <w:lang w:val="fr-CH" w:eastAsia="fr-CH"/>
        </w:rPr>
        <w:t xml:space="preserve">sur le </w:t>
      </w:r>
      <w:r w:rsidR="00AC5263" w:rsidRPr="001331A3">
        <w:rPr>
          <w:rFonts w:ascii="Arial" w:eastAsia="Times New Roman" w:hAnsi="Arial" w:cs="Arial"/>
          <w:bCs/>
          <w:lang w:val="fr-CH" w:eastAsia="fr-CH"/>
        </w:rPr>
        <w:t>Glacier du Rutor</w:t>
      </w:r>
      <w:r w:rsidR="002C1F3D" w:rsidRPr="001331A3">
        <w:rPr>
          <w:rFonts w:ascii="Arial" w:eastAsia="Times New Roman" w:hAnsi="Arial" w:cs="Arial"/>
          <w:bCs/>
          <w:lang w:val="fr-CH" w:eastAsia="fr-CH"/>
        </w:rPr>
        <w:t xml:space="preserve"> et </w:t>
      </w:r>
      <w:r w:rsidRPr="001331A3">
        <w:rPr>
          <w:rFonts w:ascii="Arial" w:eastAsia="Times New Roman" w:hAnsi="Arial" w:cs="Arial"/>
          <w:bCs/>
          <w:lang w:val="fr-CH" w:eastAsia="fr-CH"/>
        </w:rPr>
        <w:t>sur la chaîne du Mont-Blanc. Le fameux domaine skiable Espace San Bernardo se situe entre l’Italie et la France. Cette étonnante station offre 160 km de pistes pour tous les niveaux ainsi qu’une large palette d’activités hivernales : ski freestyle, snowkite, snowboard ou encore boardercross. La fameuse piste Franco Berthod doit sa réputation à sa spectaculaire pente de 73%. Par ailleurs, trois boucles de difficulté variable, soit 11 km de pistes soigneusement tracées et parfaitement préparées attendent les skieurs de fond.</w:t>
      </w:r>
    </w:p>
    <w:p w14:paraId="5EF238F3" w14:textId="32BAE468" w:rsidR="00330AF2" w:rsidRPr="00BE1E1D" w:rsidRDefault="00AC5263" w:rsidP="00330AF2">
      <w:pPr>
        <w:spacing w:after="0" w:line="360" w:lineRule="auto"/>
        <w:jc w:val="both"/>
        <w:rPr>
          <w:rFonts w:ascii="Arial" w:hAnsi="Arial" w:cs="Arial"/>
          <w:b/>
          <w:bCs/>
          <w:lang w:val="fr-CH"/>
        </w:rPr>
      </w:pPr>
      <w:r w:rsidRPr="00BE1E1D">
        <w:rPr>
          <w:rFonts w:ascii="Arial" w:hAnsi="Arial" w:cs="Arial"/>
          <w:b/>
          <w:bCs/>
          <w:lang w:val="fr-CH"/>
        </w:rPr>
        <w:t>Après-ski</w:t>
      </w:r>
    </w:p>
    <w:p w14:paraId="356520AB" w14:textId="2061537E" w:rsidR="00F8749D" w:rsidRPr="00F8749D" w:rsidRDefault="001331A3" w:rsidP="009C0235">
      <w:pPr>
        <w:spacing w:line="360" w:lineRule="auto"/>
        <w:jc w:val="both"/>
        <w:rPr>
          <w:rStyle w:val="Hyperlink"/>
          <w:rFonts w:ascii="Arial" w:eastAsia="Times New Roman" w:hAnsi="Arial" w:cs="Arial"/>
          <w:bCs/>
          <w:lang w:val="fr-CH" w:eastAsia="fr-CH"/>
        </w:rPr>
      </w:pPr>
      <w:r w:rsidRPr="00BE1E1D">
        <w:rPr>
          <w:rFonts w:ascii="Arial" w:eastAsia="Times New Roman" w:hAnsi="Arial" w:cs="Arial"/>
          <w:bCs/>
          <w:lang w:val="fr-CH" w:eastAsia="fr-CH"/>
        </w:rPr>
        <w:t xml:space="preserve">La Vallée d'Aoste propose également </w:t>
      </w:r>
      <w:r w:rsidR="005437DF" w:rsidRPr="00BE1E1D">
        <w:rPr>
          <w:rFonts w:ascii="Arial" w:eastAsia="Times New Roman" w:hAnsi="Arial" w:cs="Arial"/>
          <w:bCs/>
          <w:lang w:val="fr-CH" w:eastAsia="fr-CH"/>
        </w:rPr>
        <w:t>une offre idéale</w:t>
      </w:r>
      <w:r w:rsidRPr="00BE1E1D">
        <w:rPr>
          <w:rFonts w:ascii="Arial" w:eastAsia="Times New Roman" w:hAnsi="Arial" w:cs="Arial"/>
          <w:bCs/>
          <w:lang w:val="fr-CH" w:eastAsia="fr-CH"/>
        </w:rPr>
        <w:t xml:space="preserve"> </w:t>
      </w:r>
      <w:r w:rsidR="005437DF" w:rsidRPr="00BE1E1D">
        <w:rPr>
          <w:rFonts w:ascii="Arial" w:eastAsia="Times New Roman" w:hAnsi="Arial" w:cs="Arial"/>
          <w:bCs/>
          <w:lang w:val="fr-CH" w:eastAsia="fr-CH"/>
        </w:rPr>
        <w:t xml:space="preserve">en termes d’activités </w:t>
      </w:r>
      <w:r w:rsidRPr="00BE1E1D">
        <w:rPr>
          <w:rFonts w:ascii="Arial" w:eastAsia="Times New Roman" w:hAnsi="Arial" w:cs="Arial"/>
          <w:bCs/>
          <w:lang w:val="fr-CH" w:eastAsia="fr-CH"/>
        </w:rPr>
        <w:t>après</w:t>
      </w:r>
      <w:r w:rsidR="00BE32F8" w:rsidRPr="00BE1E1D">
        <w:rPr>
          <w:rFonts w:ascii="Arial" w:eastAsia="Times New Roman" w:hAnsi="Arial" w:cs="Arial"/>
          <w:bCs/>
          <w:lang w:val="fr-CH" w:eastAsia="fr-CH"/>
        </w:rPr>
        <w:t xml:space="preserve"> une journée de </w:t>
      </w:r>
      <w:r w:rsidRPr="00BE1E1D">
        <w:rPr>
          <w:rFonts w:ascii="Arial" w:eastAsia="Times New Roman" w:hAnsi="Arial" w:cs="Arial"/>
          <w:bCs/>
          <w:lang w:val="fr-CH" w:eastAsia="fr-CH"/>
        </w:rPr>
        <w:t xml:space="preserve">ski </w:t>
      </w:r>
      <w:r w:rsidR="005437DF" w:rsidRPr="00BE1E1D">
        <w:rPr>
          <w:rFonts w:ascii="Arial" w:eastAsia="Times New Roman" w:hAnsi="Arial" w:cs="Arial"/>
          <w:bCs/>
          <w:lang w:val="fr-CH" w:eastAsia="fr-CH"/>
        </w:rPr>
        <w:t xml:space="preserve">ou </w:t>
      </w:r>
      <w:r w:rsidR="00B30A0A" w:rsidRPr="00BE1E1D">
        <w:rPr>
          <w:rFonts w:ascii="Arial" w:eastAsia="Times New Roman" w:hAnsi="Arial" w:cs="Arial"/>
          <w:bCs/>
          <w:lang w:val="fr-CH" w:eastAsia="fr-CH"/>
        </w:rPr>
        <w:t>de météo incertaine</w:t>
      </w:r>
      <w:r w:rsidRPr="00BE1E1D">
        <w:rPr>
          <w:rFonts w:ascii="Arial" w:eastAsia="Times New Roman" w:hAnsi="Arial" w:cs="Arial"/>
          <w:bCs/>
          <w:lang w:val="fr-CH" w:eastAsia="fr-CH"/>
        </w:rPr>
        <w:t>.</w:t>
      </w:r>
      <w:r w:rsidR="00AC5263" w:rsidRPr="00BE1E1D">
        <w:rPr>
          <w:rFonts w:ascii="Arial" w:eastAsia="Times New Roman" w:hAnsi="Arial" w:cs="Arial"/>
          <w:bCs/>
          <w:lang w:val="fr-CH" w:eastAsia="fr-CH"/>
        </w:rPr>
        <w:t xml:space="preserve"> </w:t>
      </w:r>
      <w:r w:rsidRPr="00BE1E1D">
        <w:rPr>
          <w:rFonts w:ascii="Arial" w:eastAsia="Times New Roman" w:hAnsi="Arial" w:cs="Arial"/>
          <w:bCs/>
          <w:lang w:val="fr-CH" w:eastAsia="fr-CH"/>
        </w:rPr>
        <w:t xml:space="preserve">L'offre culturelle est répartie </w:t>
      </w:r>
      <w:r w:rsidR="00BE32F8" w:rsidRPr="00BE1E1D">
        <w:rPr>
          <w:rFonts w:ascii="Arial" w:eastAsia="Times New Roman" w:hAnsi="Arial" w:cs="Arial"/>
          <w:bCs/>
          <w:lang w:val="fr-CH" w:eastAsia="fr-CH"/>
        </w:rPr>
        <w:t>sur l’ensemble de</w:t>
      </w:r>
      <w:r w:rsidRPr="00BE1E1D">
        <w:rPr>
          <w:rFonts w:ascii="Arial" w:eastAsia="Times New Roman" w:hAnsi="Arial" w:cs="Arial"/>
          <w:bCs/>
          <w:lang w:val="fr-CH" w:eastAsia="fr-CH"/>
        </w:rPr>
        <w:t xml:space="preserve"> la région, de la ville d'Aoste aux</w:t>
      </w:r>
      <w:r w:rsidR="00BE32F8" w:rsidRPr="00BE1E1D">
        <w:rPr>
          <w:rFonts w:ascii="Arial" w:eastAsia="Times New Roman" w:hAnsi="Arial" w:cs="Arial"/>
          <w:bCs/>
          <w:lang w:val="fr-CH" w:eastAsia="fr-CH"/>
        </w:rPr>
        <w:t xml:space="preserve"> plus</w:t>
      </w:r>
      <w:r w:rsidRPr="00BE1E1D">
        <w:rPr>
          <w:rFonts w:ascii="Arial" w:eastAsia="Times New Roman" w:hAnsi="Arial" w:cs="Arial"/>
          <w:bCs/>
          <w:lang w:val="fr-CH" w:eastAsia="fr-CH"/>
        </w:rPr>
        <w:t xml:space="preserve"> petits villages</w:t>
      </w:r>
      <w:r w:rsidR="00BE32F8" w:rsidRPr="00BE1E1D">
        <w:rPr>
          <w:rFonts w:ascii="Arial" w:eastAsia="Times New Roman" w:hAnsi="Arial" w:cs="Arial"/>
          <w:bCs/>
          <w:lang w:val="fr-CH" w:eastAsia="fr-CH"/>
        </w:rPr>
        <w:t xml:space="preserve"> également</w:t>
      </w:r>
      <w:r w:rsidRPr="00BE1E1D">
        <w:rPr>
          <w:rFonts w:ascii="Arial" w:eastAsia="Times New Roman" w:hAnsi="Arial" w:cs="Arial"/>
          <w:bCs/>
          <w:lang w:val="fr-CH" w:eastAsia="fr-CH"/>
        </w:rPr>
        <w:t xml:space="preserve"> faciles d'accès. La préouverture du </w:t>
      </w:r>
      <w:hyperlink r:id="rId12" w:history="1">
        <w:r w:rsidRPr="00F8749D">
          <w:rPr>
            <w:rStyle w:val="Hyperlink"/>
            <w:rFonts w:ascii="Arial" w:eastAsia="Times New Roman" w:hAnsi="Arial" w:cs="Arial"/>
            <w:bCs/>
            <w:lang w:val="fr-CH" w:eastAsia="fr-CH"/>
          </w:rPr>
          <w:t>château d'Aymavilles</w:t>
        </w:r>
      </w:hyperlink>
      <w:r w:rsidRPr="00BE1E1D">
        <w:rPr>
          <w:rFonts w:ascii="Arial" w:eastAsia="Times New Roman" w:hAnsi="Arial" w:cs="Arial"/>
          <w:bCs/>
          <w:lang w:val="fr-CH" w:eastAsia="fr-CH"/>
        </w:rPr>
        <w:t xml:space="preserve"> (</w:t>
      </w:r>
      <w:r w:rsidR="00BF6AA0" w:rsidRPr="00F8749D">
        <w:rPr>
          <w:rFonts w:ascii="Arial" w:eastAsia="Times New Roman" w:hAnsi="Arial" w:cs="Arial"/>
          <w:bCs/>
          <w:lang w:val="fr-CH" w:eastAsia="fr-CH"/>
        </w:rPr>
        <w:t>du</w:t>
      </w:r>
      <w:r w:rsidR="00BF6AA0">
        <w:rPr>
          <w:rFonts w:ascii="Arial" w:eastAsia="Times New Roman" w:hAnsi="Arial" w:cs="Arial"/>
          <w:bCs/>
          <w:lang w:val="fr-CH" w:eastAsia="fr-CH"/>
        </w:rPr>
        <w:t xml:space="preserve"> </w:t>
      </w:r>
      <w:r w:rsidRPr="00BE1E1D">
        <w:rPr>
          <w:rFonts w:ascii="Arial" w:eastAsia="Times New Roman" w:hAnsi="Arial" w:cs="Arial"/>
          <w:bCs/>
          <w:lang w:val="fr-CH" w:eastAsia="fr-CH"/>
        </w:rPr>
        <w:t xml:space="preserve">22 décembre au 9 janvier </w:t>
      </w:r>
      <w:r w:rsidR="00F8749D" w:rsidRPr="00BE1E1D">
        <w:rPr>
          <w:rFonts w:ascii="Arial" w:eastAsia="Times New Roman" w:hAnsi="Arial" w:cs="Arial"/>
          <w:bCs/>
          <w:lang w:val="fr-CH" w:eastAsia="fr-CH"/>
        </w:rPr>
        <w:t>2022</w:t>
      </w:r>
      <w:r w:rsidR="00F8749D">
        <w:rPr>
          <w:rFonts w:ascii="Arial" w:eastAsia="Times New Roman" w:hAnsi="Arial" w:cs="Arial"/>
          <w:bCs/>
          <w:lang w:val="fr-CH" w:eastAsia="fr-CH"/>
        </w:rPr>
        <w:t>)</w:t>
      </w:r>
      <w:r w:rsidRPr="00BE1E1D">
        <w:rPr>
          <w:rFonts w:ascii="Arial" w:eastAsia="Times New Roman" w:hAnsi="Arial" w:cs="Arial"/>
          <w:bCs/>
          <w:lang w:val="fr-CH" w:eastAsia="fr-CH"/>
        </w:rPr>
        <w:t xml:space="preserve"> est un bon moyen de connaître les aspects culturels de cette riche région dans une atmosphère de Noël unique</w:t>
      </w:r>
      <w:r w:rsidR="00BE32F8" w:rsidRPr="00BE1E1D">
        <w:rPr>
          <w:rFonts w:ascii="Arial" w:eastAsia="Times New Roman" w:hAnsi="Arial" w:cs="Arial"/>
          <w:bCs/>
          <w:lang w:val="fr-CH" w:eastAsia="fr-CH"/>
        </w:rPr>
        <w:t>.</w:t>
      </w:r>
      <w:r w:rsidRPr="00BE1E1D">
        <w:rPr>
          <w:rFonts w:ascii="Arial" w:eastAsia="Times New Roman" w:hAnsi="Arial" w:cs="Arial"/>
          <w:bCs/>
          <w:lang w:val="fr-CH" w:eastAsia="fr-CH"/>
        </w:rPr>
        <w:t xml:space="preserve"> </w:t>
      </w:r>
      <w:r w:rsidR="009C0235" w:rsidRPr="00F8749D">
        <w:rPr>
          <w:rFonts w:ascii="Arial" w:eastAsia="Times New Roman" w:hAnsi="Arial" w:cs="Arial"/>
          <w:bCs/>
          <w:lang w:val="fr-CH" w:eastAsia="fr-CH"/>
        </w:rPr>
        <w:t xml:space="preserve">Située </w:t>
      </w:r>
      <w:r w:rsidR="00BF6AA0" w:rsidRPr="00F8749D">
        <w:rPr>
          <w:rFonts w:ascii="Arial" w:eastAsia="Times New Roman" w:hAnsi="Arial" w:cs="Arial"/>
          <w:bCs/>
          <w:lang w:val="fr-CH" w:eastAsia="fr-CH"/>
        </w:rPr>
        <w:t>dans la vallée centrale, sur la route régionale qui monte à</w:t>
      </w:r>
      <w:r w:rsidR="009C0235" w:rsidRPr="00F8749D">
        <w:rPr>
          <w:rFonts w:ascii="Arial" w:eastAsia="Times New Roman" w:hAnsi="Arial" w:cs="Arial"/>
          <w:bCs/>
          <w:lang w:val="fr-CH" w:eastAsia="fr-CH"/>
        </w:rPr>
        <w:t xml:space="preserve"> C</w:t>
      </w:r>
      <w:r w:rsidR="009C0235" w:rsidRPr="001331A3">
        <w:rPr>
          <w:rFonts w:ascii="Arial" w:eastAsia="Times New Roman" w:hAnsi="Arial" w:cs="Arial"/>
          <w:bCs/>
          <w:lang w:val="fr-CH" w:eastAsia="fr-CH"/>
        </w:rPr>
        <w:t>ogne, cette fameuse résidence du XIX siècle a fait l’objet d’une restauration complexe, débutée en 2000</w:t>
      </w:r>
      <w:r w:rsidR="00BE32F8">
        <w:rPr>
          <w:rFonts w:ascii="Arial" w:eastAsia="Times New Roman" w:hAnsi="Arial" w:cs="Arial"/>
          <w:bCs/>
          <w:lang w:val="fr-CH" w:eastAsia="fr-CH"/>
        </w:rPr>
        <w:t xml:space="preserve">. </w:t>
      </w:r>
      <w:r w:rsidR="00BE32F8" w:rsidRPr="00BE1E1D">
        <w:rPr>
          <w:rFonts w:ascii="Arial" w:eastAsia="Times New Roman" w:hAnsi="Arial" w:cs="Arial"/>
          <w:bCs/>
          <w:lang w:val="fr-CH" w:eastAsia="fr-CH"/>
        </w:rPr>
        <w:t>L</w:t>
      </w:r>
      <w:r w:rsidRPr="00BE1E1D">
        <w:rPr>
          <w:rFonts w:ascii="Arial" w:eastAsia="Times New Roman" w:hAnsi="Arial" w:cs="Arial"/>
          <w:bCs/>
          <w:lang w:val="fr-CH" w:eastAsia="fr-CH"/>
        </w:rPr>
        <w:t>e château ouvrira définitivement ses portes à partir du printemps 2022.</w:t>
      </w:r>
      <w:r w:rsidR="00BF6AA0">
        <w:rPr>
          <w:rFonts w:ascii="Arial" w:eastAsia="Times New Roman" w:hAnsi="Arial" w:cs="Arial"/>
          <w:bCs/>
          <w:lang w:val="fr-CH" w:eastAsia="fr-CH"/>
        </w:rPr>
        <w:t xml:space="preserve"> </w:t>
      </w:r>
      <w:r w:rsidR="00BF6AA0" w:rsidRPr="00F8749D">
        <w:rPr>
          <w:rFonts w:ascii="Arial" w:eastAsia="Times New Roman" w:hAnsi="Arial" w:cs="Arial"/>
          <w:bCs/>
          <w:lang w:val="fr-CH" w:eastAsia="fr-CH"/>
        </w:rPr>
        <w:t xml:space="preserve">Pour plus d’infos  </w:t>
      </w:r>
      <w:hyperlink r:id="rId13" w:history="1">
        <w:r w:rsidR="00217E89" w:rsidRPr="00F8749D">
          <w:rPr>
            <w:rStyle w:val="Hyperlink"/>
            <w:rFonts w:ascii="Arial" w:eastAsia="Times New Roman" w:hAnsi="Arial" w:cs="Arial"/>
            <w:bCs/>
            <w:lang w:val="fr-CH" w:eastAsia="fr-CH"/>
          </w:rPr>
          <w:t>https://www.lovevda.it/fr/culture/chateaux</w:t>
        </w:r>
      </w:hyperlink>
    </w:p>
    <w:p w14:paraId="7B5670AC" w14:textId="4DD550AE" w:rsidR="00217E89" w:rsidRPr="00F8749D" w:rsidRDefault="00217E89" w:rsidP="009C0235">
      <w:pPr>
        <w:spacing w:line="360" w:lineRule="auto"/>
        <w:jc w:val="both"/>
        <w:rPr>
          <w:rFonts w:ascii="Arial" w:eastAsia="Times New Roman" w:hAnsi="Arial" w:cs="Arial"/>
          <w:bCs/>
          <w:lang w:val="fr-CH" w:eastAsia="fr-CH"/>
        </w:rPr>
      </w:pPr>
      <w:r w:rsidRPr="00F8749D">
        <w:rPr>
          <w:rFonts w:ascii="Arial" w:eastAsia="Times New Roman" w:hAnsi="Arial" w:cs="Arial"/>
          <w:lang w:val="fr-CH" w:eastAsia="fr-CH"/>
        </w:rPr>
        <w:t>Renseignements utiles pour organiser vos vacances en Vallée d'Aoste</w:t>
      </w:r>
      <w:r w:rsidR="00F8749D">
        <w:rPr>
          <w:rFonts w:ascii="Arial" w:eastAsia="Times New Roman" w:hAnsi="Arial" w:cs="Arial"/>
          <w:lang w:val="fr-CH" w:eastAsia="fr-CH"/>
        </w:rPr>
        <w:t xml:space="preserve"> : </w:t>
      </w:r>
    </w:p>
    <w:p w14:paraId="55D6264D" w14:textId="1D2B8EC8" w:rsidR="00217E89" w:rsidRPr="00F8749D" w:rsidRDefault="009A1AFC" w:rsidP="009C0235">
      <w:pPr>
        <w:spacing w:line="360" w:lineRule="auto"/>
        <w:jc w:val="both"/>
        <w:rPr>
          <w:rFonts w:ascii="Arial" w:eastAsia="Times New Roman" w:hAnsi="Arial" w:cs="Arial"/>
          <w:bCs/>
          <w:lang w:val="fr-CH" w:eastAsia="fr-CH"/>
        </w:rPr>
      </w:pPr>
      <w:hyperlink r:id="rId14" w:history="1">
        <w:r w:rsidR="00F8749D" w:rsidRPr="00F8749D">
          <w:rPr>
            <w:rStyle w:val="Hyperlink"/>
            <w:rFonts w:ascii="Arial" w:eastAsia="Times New Roman" w:hAnsi="Arial" w:cs="Arial"/>
            <w:bCs/>
            <w:lang w:val="fr-CH" w:eastAsia="fr-CH"/>
          </w:rPr>
          <w:t>https://www.lovevda.it/fr/avant-de-partir/informations/coronavirus</w:t>
        </w:r>
      </w:hyperlink>
    </w:p>
    <w:p w14:paraId="6D4059F1" w14:textId="2DA6D651" w:rsidR="001B79D0" w:rsidRPr="001331A3" w:rsidRDefault="001B79D0" w:rsidP="001B79D0">
      <w:pPr>
        <w:spacing w:line="360" w:lineRule="auto"/>
        <w:jc w:val="both"/>
        <w:rPr>
          <w:rFonts w:ascii="Arial" w:hAnsi="Arial" w:cs="Arial"/>
          <w:color w:val="000000"/>
          <w:lang w:val="fr-CH"/>
        </w:rPr>
      </w:pPr>
      <w:r w:rsidRPr="001331A3">
        <w:rPr>
          <w:rFonts w:ascii="Arial" w:hAnsi="Arial" w:cs="Arial"/>
          <w:b/>
          <w:lang w:val="fr-CH"/>
        </w:rPr>
        <w:t>La Vallée d’Aoste online :</w:t>
      </w:r>
    </w:p>
    <w:p w14:paraId="58C75C59" w14:textId="29CB29EE" w:rsidR="001B79D0" w:rsidRPr="001331A3" w:rsidRDefault="001B79D0" w:rsidP="001B79D0">
      <w:pPr>
        <w:spacing w:after="0" w:line="360" w:lineRule="auto"/>
        <w:ind w:left="-284" w:firstLine="284"/>
        <w:jc w:val="both"/>
        <w:rPr>
          <w:rFonts w:ascii="Arial" w:hAnsi="Arial" w:cs="Arial"/>
          <w:color w:val="000000"/>
          <w:lang w:val="fr-CH"/>
        </w:rPr>
      </w:pPr>
      <w:r w:rsidRPr="001331A3">
        <w:rPr>
          <w:rFonts w:ascii="Arial" w:hAnsi="Arial" w:cs="Arial"/>
          <w:lang w:val="fr-CH"/>
        </w:rPr>
        <w:t>Site internet</w:t>
      </w:r>
      <w:r w:rsidRPr="001331A3">
        <w:rPr>
          <w:rFonts w:ascii="Arial" w:hAnsi="Arial" w:cs="Arial"/>
          <w:lang w:val="fr-CH"/>
        </w:rPr>
        <w:tab/>
      </w:r>
      <w:hyperlink r:id="rId15" w:history="1">
        <w:r w:rsidR="000906DB" w:rsidRPr="001331A3">
          <w:rPr>
            <w:rStyle w:val="Hyperlink"/>
            <w:rFonts w:ascii="Arial" w:hAnsi="Arial" w:cs="Arial"/>
            <w:lang w:val="fr-CH"/>
          </w:rPr>
          <w:t>www.lovevda.it/fr</w:t>
        </w:r>
      </w:hyperlink>
      <w:r w:rsidR="000906DB" w:rsidRPr="001331A3">
        <w:rPr>
          <w:rFonts w:ascii="Arial" w:hAnsi="Arial" w:cs="Arial"/>
          <w:lang w:val="fr-CH"/>
        </w:rPr>
        <w:t xml:space="preserve"> </w:t>
      </w:r>
      <w:r w:rsidR="000906DB" w:rsidRPr="001331A3">
        <w:rPr>
          <w:rFonts w:ascii="Arial" w:eastAsia="Times New Roman" w:hAnsi="Arial" w:cs="Arial"/>
          <w:bCs/>
          <w:lang w:val="fr-CH" w:eastAsia="de-DE"/>
        </w:rPr>
        <w:t xml:space="preserve"> </w:t>
      </w:r>
    </w:p>
    <w:p w14:paraId="732EAE73" w14:textId="70CCD445" w:rsidR="001B79D0" w:rsidRPr="001331A3" w:rsidRDefault="001B79D0" w:rsidP="001B79D0">
      <w:pPr>
        <w:spacing w:after="0" w:line="360" w:lineRule="auto"/>
        <w:ind w:left="-284" w:firstLine="284"/>
        <w:jc w:val="both"/>
        <w:rPr>
          <w:rFonts w:ascii="Arial" w:hAnsi="Arial" w:cs="Arial"/>
          <w:color w:val="000000"/>
          <w:lang w:val="fr-CH"/>
        </w:rPr>
      </w:pPr>
      <w:r w:rsidRPr="001331A3">
        <w:rPr>
          <w:rFonts w:ascii="Arial" w:hAnsi="Arial" w:cs="Arial"/>
          <w:lang w:val="fr-CH"/>
        </w:rPr>
        <w:t>Facebook</w:t>
      </w:r>
      <w:r w:rsidRPr="001331A3">
        <w:rPr>
          <w:rFonts w:ascii="Arial" w:hAnsi="Arial" w:cs="Arial"/>
          <w:lang w:val="fr-CH"/>
        </w:rPr>
        <w:tab/>
      </w:r>
      <w:hyperlink r:id="rId16" w:history="1">
        <w:r w:rsidR="000906DB" w:rsidRPr="001331A3">
          <w:rPr>
            <w:rStyle w:val="Hyperlink"/>
            <w:rFonts w:ascii="Arial" w:hAnsi="Arial" w:cs="Arial"/>
            <w:lang w:val="fr-CH"/>
          </w:rPr>
          <w:t>www.facebook.com/visitdaosta</w:t>
        </w:r>
      </w:hyperlink>
      <w:r w:rsidR="000906DB" w:rsidRPr="001331A3">
        <w:rPr>
          <w:rFonts w:ascii="Arial" w:hAnsi="Arial" w:cs="Arial"/>
          <w:lang w:val="fr-CH"/>
        </w:rPr>
        <w:t xml:space="preserve"> </w:t>
      </w:r>
    </w:p>
    <w:p w14:paraId="145F50E7" w14:textId="5EA4CAD8" w:rsidR="003117B2" w:rsidRPr="001331A3" w:rsidRDefault="001B79D0" w:rsidP="001B79D0">
      <w:pPr>
        <w:spacing w:after="0" w:line="360" w:lineRule="auto"/>
        <w:ind w:left="-284" w:firstLine="284"/>
        <w:jc w:val="both"/>
        <w:rPr>
          <w:lang w:val="fr-CH"/>
        </w:rPr>
      </w:pPr>
      <w:r w:rsidRPr="001331A3">
        <w:rPr>
          <w:rFonts w:ascii="Arial" w:hAnsi="Arial" w:cs="Arial"/>
          <w:lang w:val="fr-CH"/>
        </w:rPr>
        <w:t>YouTube</w:t>
      </w:r>
      <w:r w:rsidRPr="001331A3">
        <w:rPr>
          <w:rFonts w:ascii="Arial" w:hAnsi="Arial" w:cs="Arial"/>
          <w:lang w:val="fr-CH"/>
        </w:rPr>
        <w:tab/>
      </w:r>
      <w:hyperlink r:id="rId17" w:history="1">
        <w:r w:rsidR="003117B2" w:rsidRPr="001331A3">
          <w:rPr>
            <w:rStyle w:val="Hyperlink"/>
            <w:rFonts w:ascii="Arial" w:hAnsi="Arial" w:cs="Arial"/>
            <w:lang w:val="fr-CH"/>
          </w:rPr>
          <w:t>www.youtube.com/user/lovevda</w:t>
        </w:r>
      </w:hyperlink>
      <w:r w:rsidR="003117B2" w:rsidRPr="001331A3">
        <w:rPr>
          <w:rFonts w:ascii="Arial" w:hAnsi="Arial" w:cs="Arial"/>
          <w:lang w:val="fr-CH"/>
        </w:rPr>
        <w:t xml:space="preserve">   </w:t>
      </w:r>
    </w:p>
    <w:p w14:paraId="53919C6F" w14:textId="6F54697A" w:rsidR="001B79D0" w:rsidRPr="001331A3" w:rsidRDefault="001B79D0" w:rsidP="001B79D0">
      <w:pPr>
        <w:spacing w:after="0" w:line="360" w:lineRule="auto"/>
        <w:ind w:left="-284" w:firstLine="284"/>
        <w:jc w:val="both"/>
        <w:rPr>
          <w:rFonts w:ascii="Arial" w:hAnsi="Arial" w:cs="Arial"/>
          <w:color w:val="000000"/>
          <w:lang w:val="fr-CH"/>
        </w:rPr>
      </w:pPr>
      <w:r w:rsidRPr="001331A3">
        <w:rPr>
          <w:rFonts w:ascii="Arial" w:hAnsi="Arial" w:cs="Arial"/>
          <w:lang w:val="fr-CH"/>
        </w:rPr>
        <w:t>Instagram</w:t>
      </w:r>
      <w:r w:rsidRPr="001331A3">
        <w:rPr>
          <w:rFonts w:ascii="Arial" w:hAnsi="Arial" w:cs="Arial"/>
          <w:lang w:val="fr-CH"/>
        </w:rPr>
        <w:tab/>
      </w:r>
      <w:hyperlink r:id="rId18" w:history="1">
        <w:r w:rsidR="000906DB" w:rsidRPr="001331A3">
          <w:rPr>
            <w:rStyle w:val="Hyperlink"/>
            <w:rFonts w:ascii="Arial" w:hAnsi="Arial" w:cs="Arial"/>
            <w:lang w:val="fr-CH"/>
          </w:rPr>
          <w:t>www.instagram.com/valledaosta_official/</w:t>
        </w:r>
      </w:hyperlink>
      <w:r w:rsidR="000906DB" w:rsidRPr="001331A3">
        <w:rPr>
          <w:rFonts w:ascii="Arial" w:hAnsi="Arial" w:cs="Arial"/>
          <w:lang w:val="fr-CH"/>
        </w:rPr>
        <w:t xml:space="preserve"> </w:t>
      </w:r>
    </w:p>
    <w:p w14:paraId="142B3F65" w14:textId="5156CAE3" w:rsidR="001B79D0" w:rsidRPr="001331A3" w:rsidRDefault="001B79D0" w:rsidP="001B79D0">
      <w:pPr>
        <w:spacing w:after="0" w:line="360" w:lineRule="auto"/>
        <w:ind w:left="-284" w:firstLine="284"/>
        <w:jc w:val="both"/>
        <w:rPr>
          <w:rFonts w:ascii="Arial" w:hAnsi="Arial" w:cs="Arial"/>
          <w:color w:val="000000"/>
          <w:lang w:val="fr-CH"/>
        </w:rPr>
      </w:pPr>
      <w:r w:rsidRPr="001331A3">
        <w:rPr>
          <w:rFonts w:ascii="Arial" w:hAnsi="Arial" w:cs="Arial"/>
          <w:lang w:val="fr-CH"/>
        </w:rPr>
        <w:t>Pinterest</w:t>
      </w:r>
      <w:r w:rsidRPr="001331A3">
        <w:rPr>
          <w:rFonts w:ascii="Arial" w:hAnsi="Arial" w:cs="Arial"/>
          <w:lang w:val="fr-CH"/>
        </w:rPr>
        <w:tab/>
      </w:r>
      <w:hyperlink r:id="rId19" w:history="1">
        <w:r w:rsidR="003117B2" w:rsidRPr="001331A3">
          <w:rPr>
            <w:rStyle w:val="Hyperlink"/>
            <w:rFonts w:ascii="Arial" w:hAnsi="Arial" w:cs="Arial"/>
            <w:lang w:val="fr-CH"/>
          </w:rPr>
          <w:t>www.pinterest.it/lovevda/</w:t>
        </w:r>
      </w:hyperlink>
      <w:r w:rsidR="003117B2" w:rsidRPr="001331A3">
        <w:rPr>
          <w:rFonts w:ascii="Arial" w:hAnsi="Arial" w:cs="Arial"/>
          <w:lang w:val="fr-CH"/>
        </w:rPr>
        <w:t xml:space="preserve"> </w:t>
      </w:r>
    </w:p>
    <w:p w14:paraId="7FC0592C" w14:textId="11090E87" w:rsidR="001266E4" w:rsidRPr="001331A3" w:rsidRDefault="000906DB" w:rsidP="00326BBA">
      <w:pPr>
        <w:spacing w:after="0" w:line="360" w:lineRule="auto"/>
        <w:jc w:val="both"/>
        <w:rPr>
          <w:rStyle w:val="tojvnm2t"/>
          <w:lang w:val="fr-CH"/>
        </w:rPr>
      </w:pPr>
      <w:r w:rsidRPr="001331A3">
        <w:rPr>
          <w:rStyle w:val="tojvnm2t"/>
          <w:rFonts w:ascii="Arial" w:hAnsi="Arial" w:cs="Arial"/>
          <w:lang w:val="fr-CH"/>
        </w:rPr>
        <w:t xml:space="preserve">@visitdaosta </w:t>
      </w:r>
      <w:r w:rsidR="003117B2" w:rsidRPr="001331A3">
        <w:rPr>
          <w:rStyle w:val="tojvnm2t"/>
          <w:rFonts w:ascii="Arial" w:hAnsi="Arial" w:cs="Arial"/>
          <w:lang w:val="fr-CH"/>
        </w:rPr>
        <w:t xml:space="preserve">@lovevda </w:t>
      </w:r>
      <w:hyperlink r:id="rId20" w:history="1">
        <w:r w:rsidR="003117B2" w:rsidRPr="001331A3">
          <w:rPr>
            <w:rStyle w:val="tojvnm2t"/>
            <w:rFonts w:ascii="Arial" w:hAnsi="Arial" w:cs="Arial"/>
            <w:lang w:val="fr-CH"/>
          </w:rPr>
          <w:t>#valledaosta</w:t>
        </w:r>
      </w:hyperlink>
      <w:r w:rsidR="003117B2" w:rsidRPr="001331A3">
        <w:rPr>
          <w:rStyle w:val="tojvnm2t"/>
          <w:rFonts w:ascii="Arial" w:hAnsi="Arial" w:cs="Arial"/>
          <w:lang w:val="fr-CH"/>
        </w:rPr>
        <w:t xml:space="preserve"> </w:t>
      </w:r>
      <w:hyperlink r:id="rId21" w:history="1">
        <w:r w:rsidR="003117B2" w:rsidRPr="001331A3">
          <w:rPr>
            <w:rStyle w:val="tojvnm2t"/>
            <w:rFonts w:ascii="Arial" w:hAnsi="Arial" w:cs="Arial"/>
            <w:lang w:val="fr-CH"/>
          </w:rPr>
          <w:t>#lovevda</w:t>
        </w:r>
      </w:hyperlink>
    </w:p>
    <w:p w14:paraId="1E509C04" w14:textId="77777777" w:rsidR="009C0235" w:rsidRPr="001331A3" w:rsidRDefault="009C0235" w:rsidP="00326BBA">
      <w:pPr>
        <w:spacing w:after="0" w:line="360" w:lineRule="auto"/>
        <w:jc w:val="both"/>
        <w:rPr>
          <w:rFonts w:ascii="Arial" w:hAnsi="Arial" w:cs="Arial"/>
          <w:bCs/>
          <w:lang w:val="fr-CH"/>
        </w:rPr>
      </w:pPr>
    </w:p>
    <w:p w14:paraId="65A590BC" w14:textId="77777777" w:rsidR="00BB5305" w:rsidRPr="001331A3"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1331A3">
        <w:rPr>
          <w:rFonts w:ascii="Arial" w:eastAsia="Times New Roman" w:hAnsi="Arial" w:cs="Arial"/>
          <w:b/>
          <w:sz w:val="20"/>
          <w:lang w:val="fr-CH" w:eastAsia="de-DE"/>
        </w:rPr>
        <w:t xml:space="preserve">Pour plus d’informations et images (médias) : </w:t>
      </w:r>
    </w:p>
    <w:p w14:paraId="1BAE64AD" w14:textId="4DCD240E" w:rsidR="00BB5305" w:rsidRPr="001331A3"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1331A3">
        <w:rPr>
          <w:rFonts w:ascii="Arial" w:eastAsia="Times New Roman" w:hAnsi="Arial" w:cs="Arial"/>
          <w:sz w:val="20"/>
          <w:lang w:val="fr-CH" w:eastAsia="de-DE"/>
        </w:rPr>
        <w:t xml:space="preserve">Gere Gretz, </w:t>
      </w:r>
      <w:r w:rsidR="007F1C15" w:rsidRPr="001331A3">
        <w:rPr>
          <w:rFonts w:ascii="Arial" w:eastAsia="Times New Roman" w:hAnsi="Arial" w:cs="Arial"/>
          <w:sz w:val="20"/>
          <w:lang w:val="fr-CH" w:eastAsia="de-DE"/>
        </w:rPr>
        <w:t xml:space="preserve">Laura Fabbris, </w:t>
      </w:r>
      <w:r w:rsidRPr="001331A3">
        <w:rPr>
          <w:rFonts w:ascii="Arial" w:eastAsia="Times New Roman" w:hAnsi="Arial" w:cs="Arial"/>
          <w:sz w:val="20"/>
          <w:lang w:val="fr-CH" w:eastAsia="de-DE"/>
        </w:rPr>
        <w:t>Office du Tourisme de la Vallée d’Aoste</w:t>
      </w:r>
      <w:r w:rsidRPr="001331A3">
        <w:rPr>
          <w:rFonts w:ascii="Arial" w:eastAsia="Times New Roman" w:hAnsi="Arial" w:cs="Arial"/>
          <w:bCs/>
          <w:color w:val="000000"/>
          <w:sz w:val="20"/>
          <w:lang w:val="fr-CH" w:eastAsia="de-DE"/>
        </w:rPr>
        <w:t xml:space="preserve">, c/o Gretz Communications AG, </w:t>
      </w:r>
    </w:p>
    <w:p w14:paraId="0C58F54D" w14:textId="77777777" w:rsidR="00BB5305" w:rsidRPr="009E71B6"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E71B6">
        <w:rPr>
          <w:rFonts w:ascii="Arial" w:eastAsia="Times New Roman" w:hAnsi="Arial" w:cs="Arial"/>
          <w:bCs/>
          <w:color w:val="000000"/>
          <w:sz w:val="20"/>
          <w:szCs w:val="20"/>
          <w:lang w:eastAsia="de-DE"/>
        </w:rPr>
        <w:t>Zähringerstr. 16, 3012 Berne, tél. 031 300 30 70</w:t>
      </w:r>
    </w:p>
    <w:p w14:paraId="4BC74424" w14:textId="441663C3" w:rsidR="00BB5305" w:rsidRPr="009E71B6" w:rsidRDefault="002E1C4B"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E71B6">
        <w:rPr>
          <w:rFonts w:ascii="Arial" w:eastAsia="Times New Roman" w:hAnsi="Arial" w:cs="Arial"/>
          <w:bCs/>
          <w:sz w:val="20"/>
          <w:szCs w:val="20"/>
          <w:lang w:eastAsia="de-DE"/>
        </w:rPr>
        <w:t>E-Mail:</w:t>
      </w:r>
      <w:r w:rsidR="00BB5305" w:rsidRPr="009E71B6">
        <w:rPr>
          <w:rFonts w:ascii="Arial" w:eastAsia="Times New Roman" w:hAnsi="Arial" w:cs="Arial"/>
          <w:bCs/>
          <w:sz w:val="20"/>
          <w:szCs w:val="20"/>
          <w:lang w:eastAsia="de-DE"/>
        </w:rPr>
        <w:t xml:space="preserve"> </w:t>
      </w:r>
      <w:hyperlink r:id="rId22" w:history="1">
        <w:r w:rsidR="00BB5305" w:rsidRPr="009E71B6">
          <w:rPr>
            <w:rStyle w:val="Hyperlink"/>
            <w:rFonts w:ascii="Arial" w:eastAsia="Times New Roman" w:hAnsi="Arial" w:cs="Arial"/>
            <w:bCs/>
            <w:sz w:val="20"/>
            <w:szCs w:val="20"/>
            <w:lang w:eastAsia="de-DE"/>
          </w:rPr>
          <w:t>info@gretzcom.ch</w:t>
        </w:r>
      </w:hyperlink>
      <w:r w:rsidR="00BB5305" w:rsidRPr="009E71B6">
        <w:rPr>
          <w:rFonts w:ascii="Arial" w:eastAsia="Times New Roman" w:hAnsi="Arial" w:cs="Arial"/>
          <w:bCs/>
          <w:sz w:val="20"/>
          <w:szCs w:val="20"/>
          <w:lang w:eastAsia="de-DE"/>
        </w:rPr>
        <w:t xml:space="preserve">, </w:t>
      </w:r>
    </w:p>
    <w:p w14:paraId="271BE196" w14:textId="0CF7E9E1" w:rsidR="001B0610" w:rsidRPr="005F2080"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5F2080">
        <w:rPr>
          <w:rFonts w:ascii="Arial" w:hAnsi="Arial" w:cs="Arial"/>
          <w:sz w:val="20"/>
          <w:szCs w:val="20"/>
          <w:lang w:val="fr-CH"/>
        </w:rPr>
        <w:t xml:space="preserve">Site internet : </w:t>
      </w:r>
      <w:hyperlink r:id="rId23" w:history="1">
        <w:r w:rsidR="001B79D0" w:rsidRPr="005F2080">
          <w:rPr>
            <w:rStyle w:val="Hyperlink"/>
            <w:rFonts w:ascii="Arial" w:hAnsi="Arial" w:cs="Arial"/>
            <w:sz w:val="20"/>
            <w:szCs w:val="20"/>
            <w:lang w:val="fr-CH"/>
          </w:rPr>
          <w:t>www.lovevda.it/fr</w:t>
        </w:r>
      </w:hyperlink>
      <w:r w:rsidRPr="005F2080">
        <w:rPr>
          <w:rFonts w:ascii="Arial" w:hAnsi="Arial" w:cs="Arial"/>
          <w:sz w:val="20"/>
          <w:szCs w:val="20"/>
          <w:lang w:val="fr-CH"/>
        </w:rPr>
        <w:t xml:space="preserve"> </w:t>
      </w:r>
      <w:r w:rsidRPr="005F2080">
        <w:rPr>
          <w:rFonts w:ascii="Arial" w:eastAsia="Times New Roman" w:hAnsi="Arial" w:cs="Arial"/>
          <w:bCs/>
          <w:sz w:val="20"/>
          <w:szCs w:val="20"/>
          <w:lang w:val="fr-CH" w:eastAsia="de-DE"/>
        </w:rPr>
        <w:t xml:space="preserve"> </w:t>
      </w:r>
    </w:p>
    <w:p w14:paraId="73AA0D0F" w14:textId="50CCC889" w:rsidR="00F8749D" w:rsidRPr="005F2080" w:rsidRDefault="00F8749D">
      <w:pPr>
        <w:rPr>
          <w:rFonts w:ascii="Arial" w:hAnsi="Arial" w:cs="Arial"/>
          <w:sz w:val="20"/>
          <w:szCs w:val="20"/>
          <w:u w:val="single"/>
          <w:lang w:val="fr-CH" w:eastAsia="de-CH"/>
        </w:rPr>
      </w:pPr>
      <w:r w:rsidRPr="005F2080">
        <w:rPr>
          <w:rFonts w:ascii="Arial" w:hAnsi="Arial" w:cs="Arial"/>
          <w:sz w:val="20"/>
          <w:szCs w:val="20"/>
          <w:u w:val="single"/>
          <w:lang w:val="fr-CH"/>
        </w:rPr>
        <w:br w:type="page"/>
      </w:r>
    </w:p>
    <w:p w14:paraId="1D28FD98" w14:textId="77777777" w:rsidR="00BB5305" w:rsidRPr="001331A3" w:rsidRDefault="00BB5305" w:rsidP="00BB5305">
      <w:pPr>
        <w:pStyle w:val="StandardWeb"/>
        <w:spacing w:before="0" w:beforeAutospacing="0" w:after="0" w:afterAutospacing="0"/>
        <w:jc w:val="both"/>
        <w:rPr>
          <w:rFonts w:ascii="Arial" w:hAnsi="Arial" w:cs="Arial"/>
          <w:sz w:val="16"/>
          <w:szCs w:val="16"/>
          <w:u w:val="single"/>
          <w:lang w:val="fr-CH"/>
        </w:rPr>
      </w:pPr>
      <w:r w:rsidRPr="001331A3">
        <w:rPr>
          <w:rFonts w:ascii="Arial" w:hAnsi="Arial" w:cs="Arial"/>
          <w:sz w:val="16"/>
          <w:szCs w:val="16"/>
          <w:u w:val="single"/>
          <w:lang w:val="fr-CH"/>
        </w:rPr>
        <w:lastRenderedPageBreak/>
        <w:t>A propos de la Vallée d’Aoste :</w:t>
      </w:r>
    </w:p>
    <w:p w14:paraId="489580C4" w14:textId="77777777" w:rsidR="00BB5305" w:rsidRPr="001331A3" w:rsidRDefault="00BB5305" w:rsidP="00BB5305">
      <w:pPr>
        <w:pStyle w:val="Textkrper"/>
        <w:jc w:val="both"/>
        <w:rPr>
          <w:rFonts w:ascii="Arial" w:hAnsi="Arial" w:cs="Arial"/>
          <w:sz w:val="16"/>
          <w:szCs w:val="16"/>
        </w:rPr>
      </w:pPr>
      <w:r w:rsidRPr="001331A3">
        <w:rPr>
          <w:rFonts w:ascii="Arial" w:hAnsi="Arial" w:cs="Arial"/>
          <w:sz w:val="16"/>
          <w:szCs w:val="16"/>
        </w:rPr>
        <w:t xml:space="preserve">Formée par des glaciers et entourée de montagnes, la Vallée d’Aoste se trouve dans le Nord de l’Italie. 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24" w:history="1">
        <w:r w:rsidRPr="001331A3">
          <w:rPr>
            <w:rStyle w:val="Hyperlink"/>
            <w:rFonts w:ascii="Arial" w:hAnsi="Arial" w:cs="Arial"/>
            <w:color w:val="auto"/>
            <w:sz w:val="16"/>
            <w:szCs w:val="16"/>
          </w:rPr>
          <w:t>tunnels</w:t>
        </w:r>
      </w:hyperlink>
      <w:r w:rsidRPr="001331A3">
        <w:rPr>
          <w:rFonts w:ascii="Arial" w:hAnsi="Arial" w:cs="Arial"/>
          <w:sz w:val="16"/>
          <w:szCs w:val="16"/>
        </w:rPr>
        <w:t xml:space="preserve"> du Mont Blanc et du Grand-Saint-Bernard. Avec le Mont Blanc, Mont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p w14:paraId="322FEA04" w14:textId="39646AE7" w:rsidR="00E304A5" w:rsidRPr="001331A3" w:rsidRDefault="00E304A5" w:rsidP="008F6BD5">
      <w:pPr>
        <w:pStyle w:val="Textkrper"/>
        <w:jc w:val="both"/>
        <w:rPr>
          <w:rFonts w:ascii="Arial" w:hAnsi="Arial" w:cs="Arial"/>
          <w:sz w:val="20"/>
          <w:szCs w:val="22"/>
        </w:rPr>
      </w:pPr>
    </w:p>
    <w:sectPr w:rsidR="00E304A5" w:rsidRPr="001331A3" w:rsidSect="000A559B">
      <w:headerReference w:type="default" r:id="rId25"/>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5BF0" w14:textId="77777777" w:rsidR="004934CB" w:rsidRDefault="004934CB" w:rsidP="003A2F47">
      <w:pPr>
        <w:spacing w:after="0" w:line="240" w:lineRule="auto"/>
      </w:pPr>
      <w:r>
        <w:separator/>
      </w:r>
    </w:p>
  </w:endnote>
  <w:endnote w:type="continuationSeparator" w:id="0">
    <w:p w14:paraId="4ED45B5F" w14:textId="77777777" w:rsidR="004934CB" w:rsidRDefault="004934CB"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C6AC" w14:textId="77777777" w:rsidR="004934CB" w:rsidRDefault="004934CB" w:rsidP="003A2F47">
      <w:pPr>
        <w:spacing w:after="0" w:line="240" w:lineRule="auto"/>
      </w:pPr>
      <w:r>
        <w:separator/>
      </w:r>
    </w:p>
  </w:footnote>
  <w:footnote w:type="continuationSeparator" w:id="0">
    <w:p w14:paraId="15BFEA65" w14:textId="77777777" w:rsidR="004934CB" w:rsidRDefault="004934CB"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4B13" w14:textId="77777777" w:rsidR="009F1471" w:rsidRDefault="009F1471" w:rsidP="00020D0D">
    <w:pPr>
      <w:pStyle w:val="Kopfzeile"/>
      <w:tabs>
        <w:tab w:val="left" w:pos="6448"/>
      </w:tabs>
    </w:pPr>
    <w:r>
      <w:rPr>
        <w:noProof/>
        <w:lang w:val="it-IT"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1"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abstractNumId w:val="10"/>
  </w:num>
  <w:num w:numId="2">
    <w:abstractNumId w:val="9"/>
  </w:num>
  <w:num w:numId="3">
    <w:abstractNumId w:val="14"/>
  </w:num>
  <w:num w:numId="4">
    <w:abstractNumId w:val="2"/>
  </w:num>
  <w:num w:numId="5">
    <w:abstractNumId w:val="11"/>
  </w:num>
  <w:num w:numId="6">
    <w:abstractNumId w:val="8"/>
  </w:num>
  <w:num w:numId="7">
    <w:abstractNumId w:val="7"/>
  </w:num>
  <w:num w:numId="8">
    <w:abstractNumId w:val="15"/>
  </w:num>
  <w:num w:numId="9">
    <w:abstractNumId w:val="5"/>
  </w:num>
  <w:num w:numId="10">
    <w:abstractNumId w:val="6"/>
  </w:num>
  <w:num w:numId="11">
    <w:abstractNumId w:val="4"/>
  </w:num>
  <w:num w:numId="12">
    <w:abstractNumId w:val="12"/>
  </w:num>
  <w:num w:numId="13">
    <w:abstractNumId w:val="13"/>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CB"/>
    <w:rsid w:val="00002E91"/>
    <w:rsid w:val="000032E0"/>
    <w:rsid w:val="00003F4E"/>
    <w:rsid w:val="000041E3"/>
    <w:rsid w:val="00014665"/>
    <w:rsid w:val="00014F15"/>
    <w:rsid w:val="00015280"/>
    <w:rsid w:val="000209CB"/>
    <w:rsid w:val="00020D0D"/>
    <w:rsid w:val="00021714"/>
    <w:rsid w:val="00021915"/>
    <w:rsid w:val="00022AC4"/>
    <w:rsid w:val="000232B3"/>
    <w:rsid w:val="00024FA0"/>
    <w:rsid w:val="00027DBD"/>
    <w:rsid w:val="00041792"/>
    <w:rsid w:val="00041C2B"/>
    <w:rsid w:val="000439AC"/>
    <w:rsid w:val="00047114"/>
    <w:rsid w:val="0005114F"/>
    <w:rsid w:val="00052604"/>
    <w:rsid w:val="0005363E"/>
    <w:rsid w:val="000544CB"/>
    <w:rsid w:val="00055FD8"/>
    <w:rsid w:val="000562A7"/>
    <w:rsid w:val="000573CF"/>
    <w:rsid w:val="000600FF"/>
    <w:rsid w:val="00061E7E"/>
    <w:rsid w:val="00065014"/>
    <w:rsid w:val="00066BE1"/>
    <w:rsid w:val="0007047D"/>
    <w:rsid w:val="00070C7A"/>
    <w:rsid w:val="000735F8"/>
    <w:rsid w:val="00075ACA"/>
    <w:rsid w:val="000906DB"/>
    <w:rsid w:val="000907E3"/>
    <w:rsid w:val="00090D73"/>
    <w:rsid w:val="000916B0"/>
    <w:rsid w:val="0009177F"/>
    <w:rsid w:val="00091E3A"/>
    <w:rsid w:val="000941B8"/>
    <w:rsid w:val="000A2B2B"/>
    <w:rsid w:val="000A559B"/>
    <w:rsid w:val="000B1991"/>
    <w:rsid w:val="000B2EC2"/>
    <w:rsid w:val="000C51F6"/>
    <w:rsid w:val="000C7079"/>
    <w:rsid w:val="000D1999"/>
    <w:rsid w:val="000D24C6"/>
    <w:rsid w:val="000E286B"/>
    <w:rsid w:val="000E6241"/>
    <w:rsid w:val="000E62C0"/>
    <w:rsid w:val="000F29A8"/>
    <w:rsid w:val="000F33BA"/>
    <w:rsid w:val="000F4CF8"/>
    <w:rsid w:val="000F5975"/>
    <w:rsid w:val="000F5ACA"/>
    <w:rsid w:val="000F680D"/>
    <w:rsid w:val="000F737A"/>
    <w:rsid w:val="00100A8E"/>
    <w:rsid w:val="001022C5"/>
    <w:rsid w:val="001055C3"/>
    <w:rsid w:val="00106D72"/>
    <w:rsid w:val="0011654F"/>
    <w:rsid w:val="00120AA8"/>
    <w:rsid w:val="00124EA5"/>
    <w:rsid w:val="00126676"/>
    <w:rsid w:val="001266E4"/>
    <w:rsid w:val="00127872"/>
    <w:rsid w:val="0013040A"/>
    <w:rsid w:val="00130823"/>
    <w:rsid w:val="001309BB"/>
    <w:rsid w:val="00132561"/>
    <w:rsid w:val="00132D24"/>
    <w:rsid w:val="001331A3"/>
    <w:rsid w:val="00133B7F"/>
    <w:rsid w:val="00137B49"/>
    <w:rsid w:val="0014002C"/>
    <w:rsid w:val="0014134C"/>
    <w:rsid w:val="0014193E"/>
    <w:rsid w:val="00147ECB"/>
    <w:rsid w:val="00152455"/>
    <w:rsid w:val="001535B3"/>
    <w:rsid w:val="0015587D"/>
    <w:rsid w:val="0015658C"/>
    <w:rsid w:val="00160593"/>
    <w:rsid w:val="0016624B"/>
    <w:rsid w:val="00166DBC"/>
    <w:rsid w:val="00171E95"/>
    <w:rsid w:val="0017296E"/>
    <w:rsid w:val="00175B65"/>
    <w:rsid w:val="00175C17"/>
    <w:rsid w:val="00176742"/>
    <w:rsid w:val="00176837"/>
    <w:rsid w:val="0017786E"/>
    <w:rsid w:val="00180F1A"/>
    <w:rsid w:val="00184940"/>
    <w:rsid w:val="00191379"/>
    <w:rsid w:val="00192503"/>
    <w:rsid w:val="00192B26"/>
    <w:rsid w:val="00194B3A"/>
    <w:rsid w:val="00195818"/>
    <w:rsid w:val="00197307"/>
    <w:rsid w:val="001A1BF2"/>
    <w:rsid w:val="001A2B30"/>
    <w:rsid w:val="001A560E"/>
    <w:rsid w:val="001A5DD2"/>
    <w:rsid w:val="001A672A"/>
    <w:rsid w:val="001A6DE3"/>
    <w:rsid w:val="001A78E7"/>
    <w:rsid w:val="001B0610"/>
    <w:rsid w:val="001B2BB7"/>
    <w:rsid w:val="001B3587"/>
    <w:rsid w:val="001B38A7"/>
    <w:rsid w:val="001B5DF8"/>
    <w:rsid w:val="001B6A25"/>
    <w:rsid w:val="001B79D0"/>
    <w:rsid w:val="001C076C"/>
    <w:rsid w:val="001C4216"/>
    <w:rsid w:val="001C7C11"/>
    <w:rsid w:val="001D06B1"/>
    <w:rsid w:val="001D1175"/>
    <w:rsid w:val="001D1B8A"/>
    <w:rsid w:val="001D42DB"/>
    <w:rsid w:val="001D50B3"/>
    <w:rsid w:val="001D7765"/>
    <w:rsid w:val="001D77EB"/>
    <w:rsid w:val="001E05D4"/>
    <w:rsid w:val="001E671A"/>
    <w:rsid w:val="001F65EC"/>
    <w:rsid w:val="00200DF8"/>
    <w:rsid w:val="0020239A"/>
    <w:rsid w:val="00202472"/>
    <w:rsid w:val="00204628"/>
    <w:rsid w:val="002057FA"/>
    <w:rsid w:val="0021123C"/>
    <w:rsid w:val="0021263A"/>
    <w:rsid w:val="00213482"/>
    <w:rsid w:val="0021423F"/>
    <w:rsid w:val="00217E89"/>
    <w:rsid w:val="00220C1B"/>
    <w:rsid w:val="002244FD"/>
    <w:rsid w:val="0022475B"/>
    <w:rsid w:val="00225BDE"/>
    <w:rsid w:val="002263DF"/>
    <w:rsid w:val="00227B2E"/>
    <w:rsid w:val="00231988"/>
    <w:rsid w:val="00232166"/>
    <w:rsid w:val="002340F3"/>
    <w:rsid w:val="002342C9"/>
    <w:rsid w:val="00236FE9"/>
    <w:rsid w:val="0024098F"/>
    <w:rsid w:val="0024113B"/>
    <w:rsid w:val="00243D5C"/>
    <w:rsid w:val="00247BC1"/>
    <w:rsid w:val="00250AA3"/>
    <w:rsid w:val="002533DF"/>
    <w:rsid w:val="00254775"/>
    <w:rsid w:val="0025543E"/>
    <w:rsid w:val="00256B1D"/>
    <w:rsid w:val="002576D9"/>
    <w:rsid w:val="002703EF"/>
    <w:rsid w:val="00273332"/>
    <w:rsid w:val="002740F4"/>
    <w:rsid w:val="00280A4D"/>
    <w:rsid w:val="00281347"/>
    <w:rsid w:val="0028307C"/>
    <w:rsid w:val="002843EF"/>
    <w:rsid w:val="0029014E"/>
    <w:rsid w:val="002937DF"/>
    <w:rsid w:val="002A1E17"/>
    <w:rsid w:val="002A42A5"/>
    <w:rsid w:val="002B0B2E"/>
    <w:rsid w:val="002B451A"/>
    <w:rsid w:val="002B7139"/>
    <w:rsid w:val="002C00AE"/>
    <w:rsid w:val="002C1F3D"/>
    <w:rsid w:val="002C6C2C"/>
    <w:rsid w:val="002D124C"/>
    <w:rsid w:val="002D1A22"/>
    <w:rsid w:val="002D608F"/>
    <w:rsid w:val="002D6D39"/>
    <w:rsid w:val="002E1347"/>
    <w:rsid w:val="002E1C4B"/>
    <w:rsid w:val="002E1EEC"/>
    <w:rsid w:val="002E43B1"/>
    <w:rsid w:val="002F02F5"/>
    <w:rsid w:val="002F7A07"/>
    <w:rsid w:val="0030030F"/>
    <w:rsid w:val="00301CA4"/>
    <w:rsid w:val="003033C7"/>
    <w:rsid w:val="00305081"/>
    <w:rsid w:val="0030615D"/>
    <w:rsid w:val="003067A7"/>
    <w:rsid w:val="003117B2"/>
    <w:rsid w:val="00317420"/>
    <w:rsid w:val="00317E66"/>
    <w:rsid w:val="003204BD"/>
    <w:rsid w:val="00321199"/>
    <w:rsid w:val="00323706"/>
    <w:rsid w:val="0032396B"/>
    <w:rsid w:val="003245C5"/>
    <w:rsid w:val="00325D55"/>
    <w:rsid w:val="00325E7E"/>
    <w:rsid w:val="00326BBA"/>
    <w:rsid w:val="00330AF2"/>
    <w:rsid w:val="0033351B"/>
    <w:rsid w:val="0033598B"/>
    <w:rsid w:val="00340894"/>
    <w:rsid w:val="00340F25"/>
    <w:rsid w:val="003414D7"/>
    <w:rsid w:val="00342A6C"/>
    <w:rsid w:val="0034473E"/>
    <w:rsid w:val="0034560C"/>
    <w:rsid w:val="00346993"/>
    <w:rsid w:val="00350C80"/>
    <w:rsid w:val="00352702"/>
    <w:rsid w:val="00352B7E"/>
    <w:rsid w:val="00355CDA"/>
    <w:rsid w:val="003562C9"/>
    <w:rsid w:val="00357B11"/>
    <w:rsid w:val="00362C83"/>
    <w:rsid w:val="003650DB"/>
    <w:rsid w:val="00366F9E"/>
    <w:rsid w:val="00371808"/>
    <w:rsid w:val="00373119"/>
    <w:rsid w:val="00376C0F"/>
    <w:rsid w:val="0038643C"/>
    <w:rsid w:val="00390307"/>
    <w:rsid w:val="00392212"/>
    <w:rsid w:val="0039450F"/>
    <w:rsid w:val="003A2F47"/>
    <w:rsid w:val="003A5DAC"/>
    <w:rsid w:val="003B13B3"/>
    <w:rsid w:val="003B62A8"/>
    <w:rsid w:val="003C0FF9"/>
    <w:rsid w:val="003C1A9D"/>
    <w:rsid w:val="003C252D"/>
    <w:rsid w:val="003C4E9F"/>
    <w:rsid w:val="003C57C4"/>
    <w:rsid w:val="003D18A3"/>
    <w:rsid w:val="003D1DFA"/>
    <w:rsid w:val="003D3B72"/>
    <w:rsid w:val="003D4088"/>
    <w:rsid w:val="003E0E17"/>
    <w:rsid w:val="003E2203"/>
    <w:rsid w:val="003E3D2E"/>
    <w:rsid w:val="003E620A"/>
    <w:rsid w:val="003E6A2E"/>
    <w:rsid w:val="003E78E0"/>
    <w:rsid w:val="003E7CE9"/>
    <w:rsid w:val="003F008C"/>
    <w:rsid w:val="003F45EB"/>
    <w:rsid w:val="003F7C3B"/>
    <w:rsid w:val="00401951"/>
    <w:rsid w:val="0040467B"/>
    <w:rsid w:val="00413018"/>
    <w:rsid w:val="00414D57"/>
    <w:rsid w:val="00424840"/>
    <w:rsid w:val="00425023"/>
    <w:rsid w:val="00430293"/>
    <w:rsid w:val="0043559B"/>
    <w:rsid w:val="0043583C"/>
    <w:rsid w:val="00437D8F"/>
    <w:rsid w:val="0044102D"/>
    <w:rsid w:val="004429A8"/>
    <w:rsid w:val="00445B4E"/>
    <w:rsid w:val="00447E8A"/>
    <w:rsid w:val="004504A0"/>
    <w:rsid w:val="0045076A"/>
    <w:rsid w:val="0045213C"/>
    <w:rsid w:val="00453E18"/>
    <w:rsid w:val="00460983"/>
    <w:rsid w:val="004620AB"/>
    <w:rsid w:val="0046381C"/>
    <w:rsid w:val="00464B71"/>
    <w:rsid w:val="0046659C"/>
    <w:rsid w:val="004743BE"/>
    <w:rsid w:val="0048377E"/>
    <w:rsid w:val="00483B6A"/>
    <w:rsid w:val="00484368"/>
    <w:rsid w:val="00484B1A"/>
    <w:rsid w:val="00484D8E"/>
    <w:rsid w:val="004934CB"/>
    <w:rsid w:val="0049353D"/>
    <w:rsid w:val="00493CD5"/>
    <w:rsid w:val="0049569C"/>
    <w:rsid w:val="004962D3"/>
    <w:rsid w:val="004A0C1C"/>
    <w:rsid w:val="004A2525"/>
    <w:rsid w:val="004A44E4"/>
    <w:rsid w:val="004A756A"/>
    <w:rsid w:val="004A7577"/>
    <w:rsid w:val="004A780B"/>
    <w:rsid w:val="004B06C6"/>
    <w:rsid w:val="004B17FC"/>
    <w:rsid w:val="004B412D"/>
    <w:rsid w:val="004B5604"/>
    <w:rsid w:val="004B67E9"/>
    <w:rsid w:val="004C4097"/>
    <w:rsid w:val="004C539C"/>
    <w:rsid w:val="004C7FBE"/>
    <w:rsid w:val="004D2118"/>
    <w:rsid w:val="004D2873"/>
    <w:rsid w:val="004E1239"/>
    <w:rsid w:val="004E265C"/>
    <w:rsid w:val="004E421D"/>
    <w:rsid w:val="004F3061"/>
    <w:rsid w:val="004F45B4"/>
    <w:rsid w:val="004F5ADC"/>
    <w:rsid w:val="004F5CEA"/>
    <w:rsid w:val="00502FB5"/>
    <w:rsid w:val="00513F91"/>
    <w:rsid w:val="005151AC"/>
    <w:rsid w:val="00522EBB"/>
    <w:rsid w:val="005238CF"/>
    <w:rsid w:val="00523B13"/>
    <w:rsid w:val="00524A4E"/>
    <w:rsid w:val="005324D0"/>
    <w:rsid w:val="00532FC2"/>
    <w:rsid w:val="00533CB7"/>
    <w:rsid w:val="005437DF"/>
    <w:rsid w:val="00545B7A"/>
    <w:rsid w:val="00551081"/>
    <w:rsid w:val="0055446D"/>
    <w:rsid w:val="0055621A"/>
    <w:rsid w:val="00557B2B"/>
    <w:rsid w:val="00560B88"/>
    <w:rsid w:val="0056237E"/>
    <w:rsid w:val="00562DD8"/>
    <w:rsid w:val="00562F6E"/>
    <w:rsid w:val="00564BB9"/>
    <w:rsid w:val="00573C0C"/>
    <w:rsid w:val="005764AB"/>
    <w:rsid w:val="00583800"/>
    <w:rsid w:val="005839AF"/>
    <w:rsid w:val="0058438E"/>
    <w:rsid w:val="005844F8"/>
    <w:rsid w:val="00585718"/>
    <w:rsid w:val="005865F1"/>
    <w:rsid w:val="00586F10"/>
    <w:rsid w:val="00587F25"/>
    <w:rsid w:val="005910B6"/>
    <w:rsid w:val="0059645D"/>
    <w:rsid w:val="005A1448"/>
    <w:rsid w:val="005A64F8"/>
    <w:rsid w:val="005B225B"/>
    <w:rsid w:val="005B24DF"/>
    <w:rsid w:val="005B50A1"/>
    <w:rsid w:val="005C342F"/>
    <w:rsid w:val="005C3D71"/>
    <w:rsid w:val="005C6C5C"/>
    <w:rsid w:val="005C6C89"/>
    <w:rsid w:val="005D2101"/>
    <w:rsid w:val="005D5514"/>
    <w:rsid w:val="005D785B"/>
    <w:rsid w:val="005D789C"/>
    <w:rsid w:val="005D7A7B"/>
    <w:rsid w:val="005E096F"/>
    <w:rsid w:val="005E56C3"/>
    <w:rsid w:val="005F0EF5"/>
    <w:rsid w:val="005F1C51"/>
    <w:rsid w:val="005F2080"/>
    <w:rsid w:val="005F5D71"/>
    <w:rsid w:val="005F7049"/>
    <w:rsid w:val="005F7CEA"/>
    <w:rsid w:val="00611EB1"/>
    <w:rsid w:val="00612311"/>
    <w:rsid w:val="00615215"/>
    <w:rsid w:val="00615EF3"/>
    <w:rsid w:val="00616A6E"/>
    <w:rsid w:val="006214DD"/>
    <w:rsid w:val="00624476"/>
    <w:rsid w:val="00625693"/>
    <w:rsid w:val="00631029"/>
    <w:rsid w:val="00633578"/>
    <w:rsid w:val="006338C7"/>
    <w:rsid w:val="006363CA"/>
    <w:rsid w:val="00636E24"/>
    <w:rsid w:val="00640284"/>
    <w:rsid w:val="00640880"/>
    <w:rsid w:val="00641DEA"/>
    <w:rsid w:val="00643139"/>
    <w:rsid w:val="00643E8B"/>
    <w:rsid w:val="006450D8"/>
    <w:rsid w:val="00646098"/>
    <w:rsid w:val="00647ACF"/>
    <w:rsid w:val="00650384"/>
    <w:rsid w:val="0065481F"/>
    <w:rsid w:val="00660B83"/>
    <w:rsid w:val="00662027"/>
    <w:rsid w:val="006702F5"/>
    <w:rsid w:val="00691689"/>
    <w:rsid w:val="00694858"/>
    <w:rsid w:val="00695524"/>
    <w:rsid w:val="0069580E"/>
    <w:rsid w:val="00696DB2"/>
    <w:rsid w:val="006A011E"/>
    <w:rsid w:val="006A05DE"/>
    <w:rsid w:val="006A59C2"/>
    <w:rsid w:val="006A5DBF"/>
    <w:rsid w:val="006B1465"/>
    <w:rsid w:val="006B7F23"/>
    <w:rsid w:val="006C11A6"/>
    <w:rsid w:val="006C122D"/>
    <w:rsid w:val="006C1AE1"/>
    <w:rsid w:val="006C2310"/>
    <w:rsid w:val="006C2318"/>
    <w:rsid w:val="006C45D9"/>
    <w:rsid w:val="006C4A44"/>
    <w:rsid w:val="006C5AE3"/>
    <w:rsid w:val="006C7076"/>
    <w:rsid w:val="006D0FD6"/>
    <w:rsid w:val="006D5874"/>
    <w:rsid w:val="006D6A0D"/>
    <w:rsid w:val="006E2337"/>
    <w:rsid w:val="006F38FC"/>
    <w:rsid w:val="006F3C97"/>
    <w:rsid w:val="006F4CD7"/>
    <w:rsid w:val="007033D6"/>
    <w:rsid w:val="00705B57"/>
    <w:rsid w:val="00705D74"/>
    <w:rsid w:val="0071480E"/>
    <w:rsid w:val="00714B40"/>
    <w:rsid w:val="00714F4A"/>
    <w:rsid w:val="0072145B"/>
    <w:rsid w:val="007241B3"/>
    <w:rsid w:val="0073051E"/>
    <w:rsid w:val="007307C9"/>
    <w:rsid w:val="0073260A"/>
    <w:rsid w:val="007374E5"/>
    <w:rsid w:val="00745D30"/>
    <w:rsid w:val="007518B8"/>
    <w:rsid w:val="007541E7"/>
    <w:rsid w:val="00754CB3"/>
    <w:rsid w:val="00764D8C"/>
    <w:rsid w:val="007678E7"/>
    <w:rsid w:val="00767AC7"/>
    <w:rsid w:val="0077006B"/>
    <w:rsid w:val="00770F7A"/>
    <w:rsid w:val="00775322"/>
    <w:rsid w:val="007812D5"/>
    <w:rsid w:val="007923F4"/>
    <w:rsid w:val="007933B7"/>
    <w:rsid w:val="00795465"/>
    <w:rsid w:val="0079696A"/>
    <w:rsid w:val="00797F65"/>
    <w:rsid w:val="007A585F"/>
    <w:rsid w:val="007A5F68"/>
    <w:rsid w:val="007A7532"/>
    <w:rsid w:val="007B4C79"/>
    <w:rsid w:val="007B6799"/>
    <w:rsid w:val="007C2290"/>
    <w:rsid w:val="007C3FD7"/>
    <w:rsid w:val="007C525F"/>
    <w:rsid w:val="007C6A60"/>
    <w:rsid w:val="007C6B1A"/>
    <w:rsid w:val="007C6CD9"/>
    <w:rsid w:val="007D1C47"/>
    <w:rsid w:val="007D2A08"/>
    <w:rsid w:val="007D4203"/>
    <w:rsid w:val="007D4AB8"/>
    <w:rsid w:val="007D6B61"/>
    <w:rsid w:val="007E2272"/>
    <w:rsid w:val="007E38A7"/>
    <w:rsid w:val="007E3E75"/>
    <w:rsid w:val="007F1C15"/>
    <w:rsid w:val="007F60D7"/>
    <w:rsid w:val="0080057E"/>
    <w:rsid w:val="00803373"/>
    <w:rsid w:val="00805FB0"/>
    <w:rsid w:val="00806E84"/>
    <w:rsid w:val="00813A20"/>
    <w:rsid w:val="00820E50"/>
    <w:rsid w:val="0082271C"/>
    <w:rsid w:val="0082488B"/>
    <w:rsid w:val="00830361"/>
    <w:rsid w:val="00831E11"/>
    <w:rsid w:val="00837F95"/>
    <w:rsid w:val="00840D16"/>
    <w:rsid w:val="00840FD0"/>
    <w:rsid w:val="008412C0"/>
    <w:rsid w:val="00842278"/>
    <w:rsid w:val="00847054"/>
    <w:rsid w:val="00847827"/>
    <w:rsid w:val="008500F8"/>
    <w:rsid w:val="00851C44"/>
    <w:rsid w:val="00853EFF"/>
    <w:rsid w:val="00856B29"/>
    <w:rsid w:val="00860AC9"/>
    <w:rsid w:val="00863D49"/>
    <w:rsid w:val="008675F5"/>
    <w:rsid w:val="00871DB0"/>
    <w:rsid w:val="00872F26"/>
    <w:rsid w:val="0087480A"/>
    <w:rsid w:val="0087645B"/>
    <w:rsid w:val="0087699C"/>
    <w:rsid w:val="00877480"/>
    <w:rsid w:val="0088053D"/>
    <w:rsid w:val="0088220C"/>
    <w:rsid w:val="008823A1"/>
    <w:rsid w:val="00884171"/>
    <w:rsid w:val="008946B0"/>
    <w:rsid w:val="00896162"/>
    <w:rsid w:val="008961FA"/>
    <w:rsid w:val="008A493D"/>
    <w:rsid w:val="008A78F9"/>
    <w:rsid w:val="008D35DF"/>
    <w:rsid w:val="008D6965"/>
    <w:rsid w:val="008E1FD5"/>
    <w:rsid w:val="008E2A88"/>
    <w:rsid w:val="008E48D3"/>
    <w:rsid w:val="008E66E0"/>
    <w:rsid w:val="008F2304"/>
    <w:rsid w:val="008F59ED"/>
    <w:rsid w:val="008F6BD5"/>
    <w:rsid w:val="008F71F0"/>
    <w:rsid w:val="00900BFE"/>
    <w:rsid w:val="00905CBA"/>
    <w:rsid w:val="00906E5E"/>
    <w:rsid w:val="00910D57"/>
    <w:rsid w:val="0091515A"/>
    <w:rsid w:val="0091691B"/>
    <w:rsid w:val="00921A40"/>
    <w:rsid w:val="009253E4"/>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24BE"/>
    <w:rsid w:val="00962913"/>
    <w:rsid w:val="00962BDF"/>
    <w:rsid w:val="00964FD1"/>
    <w:rsid w:val="00965E11"/>
    <w:rsid w:val="009666CF"/>
    <w:rsid w:val="0096796F"/>
    <w:rsid w:val="009704BC"/>
    <w:rsid w:val="009727BD"/>
    <w:rsid w:val="00983982"/>
    <w:rsid w:val="00990CF9"/>
    <w:rsid w:val="00991ECF"/>
    <w:rsid w:val="009951D6"/>
    <w:rsid w:val="0099751A"/>
    <w:rsid w:val="009A50B7"/>
    <w:rsid w:val="009A638F"/>
    <w:rsid w:val="009A79C0"/>
    <w:rsid w:val="009B2FA2"/>
    <w:rsid w:val="009B3016"/>
    <w:rsid w:val="009B74EE"/>
    <w:rsid w:val="009C0235"/>
    <w:rsid w:val="009C0B1F"/>
    <w:rsid w:val="009C73C4"/>
    <w:rsid w:val="009D157B"/>
    <w:rsid w:val="009D2894"/>
    <w:rsid w:val="009D4BD2"/>
    <w:rsid w:val="009D56EB"/>
    <w:rsid w:val="009D601C"/>
    <w:rsid w:val="009D7DB8"/>
    <w:rsid w:val="009E0A88"/>
    <w:rsid w:val="009E6476"/>
    <w:rsid w:val="009E71B6"/>
    <w:rsid w:val="009F1471"/>
    <w:rsid w:val="009F1A8A"/>
    <w:rsid w:val="009F696B"/>
    <w:rsid w:val="009F7653"/>
    <w:rsid w:val="00A024E7"/>
    <w:rsid w:val="00A049E3"/>
    <w:rsid w:val="00A053CE"/>
    <w:rsid w:val="00A05A98"/>
    <w:rsid w:val="00A060E7"/>
    <w:rsid w:val="00A06C79"/>
    <w:rsid w:val="00A1052B"/>
    <w:rsid w:val="00A10AD9"/>
    <w:rsid w:val="00A1121D"/>
    <w:rsid w:val="00A14835"/>
    <w:rsid w:val="00A14C40"/>
    <w:rsid w:val="00A15AB2"/>
    <w:rsid w:val="00A21D4C"/>
    <w:rsid w:val="00A22DEE"/>
    <w:rsid w:val="00A23257"/>
    <w:rsid w:val="00A23648"/>
    <w:rsid w:val="00A23DBB"/>
    <w:rsid w:val="00A24072"/>
    <w:rsid w:val="00A25D5B"/>
    <w:rsid w:val="00A27874"/>
    <w:rsid w:val="00A30A7A"/>
    <w:rsid w:val="00A31262"/>
    <w:rsid w:val="00A31740"/>
    <w:rsid w:val="00A319C5"/>
    <w:rsid w:val="00A31E9C"/>
    <w:rsid w:val="00A3733C"/>
    <w:rsid w:val="00A41FAA"/>
    <w:rsid w:val="00A42B84"/>
    <w:rsid w:val="00A42CB9"/>
    <w:rsid w:val="00A46E3E"/>
    <w:rsid w:val="00A51F3C"/>
    <w:rsid w:val="00A52E14"/>
    <w:rsid w:val="00A54607"/>
    <w:rsid w:val="00A56F3C"/>
    <w:rsid w:val="00A571D1"/>
    <w:rsid w:val="00A60578"/>
    <w:rsid w:val="00A65496"/>
    <w:rsid w:val="00A66305"/>
    <w:rsid w:val="00A70AAF"/>
    <w:rsid w:val="00A7215D"/>
    <w:rsid w:val="00A7259B"/>
    <w:rsid w:val="00A73816"/>
    <w:rsid w:val="00A853D6"/>
    <w:rsid w:val="00A91F9E"/>
    <w:rsid w:val="00A93407"/>
    <w:rsid w:val="00A94FF0"/>
    <w:rsid w:val="00A9592F"/>
    <w:rsid w:val="00A97670"/>
    <w:rsid w:val="00A9799B"/>
    <w:rsid w:val="00A97A96"/>
    <w:rsid w:val="00AB0BEA"/>
    <w:rsid w:val="00AB1320"/>
    <w:rsid w:val="00AC12BB"/>
    <w:rsid w:val="00AC5057"/>
    <w:rsid w:val="00AC51DC"/>
    <w:rsid w:val="00AC5263"/>
    <w:rsid w:val="00AC76F9"/>
    <w:rsid w:val="00AC787F"/>
    <w:rsid w:val="00AD2188"/>
    <w:rsid w:val="00AD3F60"/>
    <w:rsid w:val="00AD644D"/>
    <w:rsid w:val="00AE7B42"/>
    <w:rsid w:val="00AF06D6"/>
    <w:rsid w:val="00AF645C"/>
    <w:rsid w:val="00AF7D5F"/>
    <w:rsid w:val="00B005C3"/>
    <w:rsid w:val="00B03401"/>
    <w:rsid w:val="00B04C32"/>
    <w:rsid w:val="00B053AF"/>
    <w:rsid w:val="00B05F73"/>
    <w:rsid w:val="00B11353"/>
    <w:rsid w:val="00B12C04"/>
    <w:rsid w:val="00B134DD"/>
    <w:rsid w:val="00B13D88"/>
    <w:rsid w:val="00B159E1"/>
    <w:rsid w:val="00B160B2"/>
    <w:rsid w:val="00B23007"/>
    <w:rsid w:val="00B23643"/>
    <w:rsid w:val="00B30A0A"/>
    <w:rsid w:val="00B30E44"/>
    <w:rsid w:val="00B420F3"/>
    <w:rsid w:val="00B4780D"/>
    <w:rsid w:val="00B51146"/>
    <w:rsid w:val="00B51B15"/>
    <w:rsid w:val="00B54045"/>
    <w:rsid w:val="00B54757"/>
    <w:rsid w:val="00B54FC4"/>
    <w:rsid w:val="00B5561A"/>
    <w:rsid w:val="00B60FEC"/>
    <w:rsid w:val="00B630EF"/>
    <w:rsid w:val="00B645BF"/>
    <w:rsid w:val="00B64A1F"/>
    <w:rsid w:val="00B652AF"/>
    <w:rsid w:val="00B65773"/>
    <w:rsid w:val="00B66689"/>
    <w:rsid w:val="00B70CE7"/>
    <w:rsid w:val="00B753A5"/>
    <w:rsid w:val="00B754EB"/>
    <w:rsid w:val="00B75EDF"/>
    <w:rsid w:val="00B807FE"/>
    <w:rsid w:val="00B834AA"/>
    <w:rsid w:val="00B85FC0"/>
    <w:rsid w:val="00B8791A"/>
    <w:rsid w:val="00B87A0F"/>
    <w:rsid w:val="00B87F29"/>
    <w:rsid w:val="00B949E8"/>
    <w:rsid w:val="00B94F72"/>
    <w:rsid w:val="00B95FD2"/>
    <w:rsid w:val="00BA04D4"/>
    <w:rsid w:val="00BA077B"/>
    <w:rsid w:val="00BA1857"/>
    <w:rsid w:val="00BA7969"/>
    <w:rsid w:val="00BB26CB"/>
    <w:rsid w:val="00BB2B1D"/>
    <w:rsid w:val="00BB42D6"/>
    <w:rsid w:val="00BB5305"/>
    <w:rsid w:val="00BB574E"/>
    <w:rsid w:val="00BC2764"/>
    <w:rsid w:val="00BC29B1"/>
    <w:rsid w:val="00BC3014"/>
    <w:rsid w:val="00BD1F05"/>
    <w:rsid w:val="00BD42FC"/>
    <w:rsid w:val="00BD6A69"/>
    <w:rsid w:val="00BD6CD7"/>
    <w:rsid w:val="00BE1E1D"/>
    <w:rsid w:val="00BE32F8"/>
    <w:rsid w:val="00BE4393"/>
    <w:rsid w:val="00BE4CAF"/>
    <w:rsid w:val="00BE6053"/>
    <w:rsid w:val="00BE65DE"/>
    <w:rsid w:val="00BF26A0"/>
    <w:rsid w:val="00BF4D5A"/>
    <w:rsid w:val="00BF5E7C"/>
    <w:rsid w:val="00BF6AA0"/>
    <w:rsid w:val="00BF799C"/>
    <w:rsid w:val="00C05E32"/>
    <w:rsid w:val="00C111C5"/>
    <w:rsid w:val="00C12DDA"/>
    <w:rsid w:val="00C15644"/>
    <w:rsid w:val="00C15B94"/>
    <w:rsid w:val="00C16C96"/>
    <w:rsid w:val="00C239D0"/>
    <w:rsid w:val="00C27403"/>
    <w:rsid w:val="00C33EF0"/>
    <w:rsid w:val="00C35E7A"/>
    <w:rsid w:val="00C373D2"/>
    <w:rsid w:val="00C37DB4"/>
    <w:rsid w:val="00C435EB"/>
    <w:rsid w:val="00C50269"/>
    <w:rsid w:val="00C53C71"/>
    <w:rsid w:val="00C541D7"/>
    <w:rsid w:val="00C554E2"/>
    <w:rsid w:val="00C555DC"/>
    <w:rsid w:val="00C57D7E"/>
    <w:rsid w:val="00C624E1"/>
    <w:rsid w:val="00C64779"/>
    <w:rsid w:val="00C64DEE"/>
    <w:rsid w:val="00C67BB8"/>
    <w:rsid w:val="00C71F33"/>
    <w:rsid w:val="00C746E3"/>
    <w:rsid w:val="00C855D0"/>
    <w:rsid w:val="00C90B4F"/>
    <w:rsid w:val="00C914B7"/>
    <w:rsid w:val="00C92530"/>
    <w:rsid w:val="00C92843"/>
    <w:rsid w:val="00C93246"/>
    <w:rsid w:val="00C95972"/>
    <w:rsid w:val="00C97378"/>
    <w:rsid w:val="00C97A3D"/>
    <w:rsid w:val="00CA159C"/>
    <w:rsid w:val="00CA3319"/>
    <w:rsid w:val="00CA68BA"/>
    <w:rsid w:val="00CB0D5D"/>
    <w:rsid w:val="00CB2943"/>
    <w:rsid w:val="00CB3CF3"/>
    <w:rsid w:val="00CB4941"/>
    <w:rsid w:val="00CB5BB0"/>
    <w:rsid w:val="00CB79A0"/>
    <w:rsid w:val="00CB7CFC"/>
    <w:rsid w:val="00CD4499"/>
    <w:rsid w:val="00CD71AD"/>
    <w:rsid w:val="00CE0AB5"/>
    <w:rsid w:val="00CE1809"/>
    <w:rsid w:val="00CF0303"/>
    <w:rsid w:val="00CF316A"/>
    <w:rsid w:val="00CF4AA6"/>
    <w:rsid w:val="00D055F0"/>
    <w:rsid w:val="00D075F3"/>
    <w:rsid w:val="00D104CA"/>
    <w:rsid w:val="00D11B6F"/>
    <w:rsid w:val="00D12A2C"/>
    <w:rsid w:val="00D15DA8"/>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64400"/>
    <w:rsid w:val="00D6544F"/>
    <w:rsid w:val="00D66B81"/>
    <w:rsid w:val="00D67FC6"/>
    <w:rsid w:val="00D76436"/>
    <w:rsid w:val="00D84FA0"/>
    <w:rsid w:val="00D851D3"/>
    <w:rsid w:val="00D86E9D"/>
    <w:rsid w:val="00D871FB"/>
    <w:rsid w:val="00D95337"/>
    <w:rsid w:val="00DA1F7A"/>
    <w:rsid w:val="00DA4A38"/>
    <w:rsid w:val="00DA59D3"/>
    <w:rsid w:val="00DA6001"/>
    <w:rsid w:val="00DA742E"/>
    <w:rsid w:val="00DA755C"/>
    <w:rsid w:val="00DB6144"/>
    <w:rsid w:val="00DB6D50"/>
    <w:rsid w:val="00DC0E7C"/>
    <w:rsid w:val="00DC2F5C"/>
    <w:rsid w:val="00DC385E"/>
    <w:rsid w:val="00DC73DB"/>
    <w:rsid w:val="00DC73F9"/>
    <w:rsid w:val="00DD39E1"/>
    <w:rsid w:val="00DE05A4"/>
    <w:rsid w:val="00DE144B"/>
    <w:rsid w:val="00DE2874"/>
    <w:rsid w:val="00DE6271"/>
    <w:rsid w:val="00DF0A78"/>
    <w:rsid w:val="00DF1FD7"/>
    <w:rsid w:val="00DF2510"/>
    <w:rsid w:val="00DF3E97"/>
    <w:rsid w:val="00DF772E"/>
    <w:rsid w:val="00E00F9D"/>
    <w:rsid w:val="00E01EC6"/>
    <w:rsid w:val="00E10092"/>
    <w:rsid w:val="00E118BE"/>
    <w:rsid w:val="00E12EAE"/>
    <w:rsid w:val="00E14FF7"/>
    <w:rsid w:val="00E16434"/>
    <w:rsid w:val="00E16CF0"/>
    <w:rsid w:val="00E201B0"/>
    <w:rsid w:val="00E211BB"/>
    <w:rsid w:val="00E23C7D"/>
    <w:rsid w:val="00E25A84"/>
    <w:rsid w:val="00E25BDE"/>
    <w:rsid w:val="00E263FE"/>
    <w:rsid w:val="00E26AD3"/>
    <w:rsid w:val="00E304A5"/>
    <w:rsid w:val="00E320E5"/>
    <w:rsid w:val="00E43615"/>
    <w:rsid w:val="00E44574"/>
    <w:rsid w:val="00E463F6"/>
    <w:rsid w:val="00E50C21"/>
    <w:rsid w:val="00E52F09"/>
    <w:rsid w:val="00E55833"/>
    <w:rsid w:val="00E605AA"/>
    <w:rsid w:val="00E65B78"/>
    <w:rsid w:val="00E67530"/>
    <w:rsid w:val="00E80DA3"/>
    <w:rsid w:val="00E81AF3"/>
    <w:rsid w:val="00E81FAB"/>
    <w:rsid w:val="00E83B19"/>
    <w:rsid w:val="00E86066"/>
    <w:rsid w:val="00E9702F"/>
    <w:rsid w:val="00E978A6"/>
    <w:rsid w:val="00EA0E8C"/>
    <w:rsid w:val="00EA291C"/>
    <w:rsid w:val="00EA30DB"/>
    <w:rsid w:val="00EA647F"/>
    <w:rsid w:val="00EB2307"/>
    <w:rsid w:val="00EB6173"/>
    <w:rsid w:val="00EB6556"/>
    <w:rsid w:val="00EC0FC0"/>
    <w:rsid w:val="00EC7137"/>
    <w:rsid w:val="00ED596F"/>
    <w:rsid w:val="00ED62B4"/>
    <w:rsid w:val="00EE17BE"/>
    <w:rsid w:val="00EE2997"/>
    <w:rsid w:val="00EE47A5"/>
    <w:rsid w:val="00EF17C9"/>
    <w:rsid w:val="00EF193C"/>
    <w:rsid w:val="00F03042"/>
    <w:rsid w:val="00F051D6"/>
    <w:rsid w:val="00F0610E"/>
    <w:rsid w:val="00F12256"/>
    <w:rsid w:val="00F12DF9"/>
    <w:rsid w:val="00F132F0"/>
    <w:rsid w:val="00F14618"/>
    <w:rsid w:val="00F15B82"/>
    <w:rsid w:val="00F169ED"/>
    <w:rsid w:val="00F23441"/>
    <w:rsid w:val="00F30C58"/>
    <w:rsid w:val="00F33F98"/>
    <w:rsid w:val="00F35025"/>
    <w:rsid w:val="00F371CA"/>
    <w:rsid w:val="00F37D98"/>
    <w:rsid w:val="00F4210D"/>
    <w:rsid w:val="00F4326B"/>
    <w:rsid w:val="00F4345D"/>
    <w:rsid w:val="00F44BC2"/>
    <w:rsid w:val="00F44EFA"/>
    <w:rsid w:val="00F475E0"/>
    <w:rsid w:val="00F47B0C"/>
    <w:rsid w:val="00F50FE7"/>
    <w:rsid w:val="00F53C75"/>
    <w:rsid w:val="00F56251"/>
    <w:rsid w:val="00F562F1"/>
    <w:rsid w:val="00F57754"/>
    <w:rsid w:val="00F57E16"/>
    <w:rsid w:val="00F66A5C"/>
    <w:rsid w:val="00F67164"/>
    <w:rsid w:val="00F679CC"/>
    <w:rsid w:val="00F717CA"/>
    <w:rsid w:val="00F71BD3"/>
    <w:rsid w:val="00F73811"/>
    <w:rsid w:val="00F80E60"/>
    <w:rsid w:val="00F8246B"/>
    <w:rsid w:val="00F825FA"/>
    <w:rsid w:val="00F84D38"/>
    <w:rsid w:val="00F8749D"/>
    <w:rsid w:val="00F87BA6"/>
    <w:rsid w:val="00F92D60"/>
    <w:rsid w:val="00F9386E"/>
    <w:rsid w:val="00F949E1"/>
    <w:rsid w:val="00FA0422"/>
    <w:rsid w:val="00FA0596"/>
    <w:rsid w:val="00FA0CDE"/>
    <w:rsid w:val="00FA1BF4"/>
    <w:rsid w:val="00FA1F95"/>
    <w:rsid w:val="00FA51AF"/>
    <w:rsid w:val="00FA54C1"/>
    <w:rsid w:val="00FA5524"/>
    <w:rsid w:val="00FA6677"/>
    <w:rsid w:val="00FB10CD"/>
    <w:rsid w:val="00FB3885"/>
    <w:rsid w:val="00FB4256"/>
    <w:rsid w:val="00FB7927"/>
    <w:rsid w:val="00FC00E7"/>
    <w:rsid w:val="00FC1B99"/>
    <w:rsid w:val="00FC1CC0"/>
    <w:rsid w:val="00FC1E30"/>
    <w:rsid w:val="00FC370D"/>
    <w:rsid w:val="00FC5B65"/>
    <w:rsid w:val="00FC6407"/>
    <w:rsid w:val="00FD5DE7"/>
    <w:rsid w:val="00FD6566"/>
    <w:rsid w:val="00FE7647"/>
    <w:rsid w:val="00FF21AC"/>
    <w:rsid w:val="00FF25AA"/>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6A6400"/>
  <w15:docId w15:val="{A7954CD8-E7D3-4492-B08A-0C583951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semiHidden/>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styleId="NichtaufgelsteErwhnung">
    <w:name w:val="Unresolved Mention"/>
    <w:basedOn w:val="Absatz-Standardschriftart"/>
    <w:uiPriority w:val="99"/>
    <w:semiHidden/>
    <w:unhideWhenUsed/>
    <w:rsid w:val="0001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ife.ski/fr/" TargetMode="External"/><Relationship Id="rId13" Type="http://schemas.openxmlformats.org/officeDocument/2006/relationships/hyperlink" Target="https://www.lovevda.it/fr/culture/chateaux" TargetMode="External"/><Relationship Id="rId18" Type="http://schemas.openxmlformats.org/officeDocument/2006/relationships/hyperlink" Target="http://www.instagram.com/valledaosta_offici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gram.com/explore/tags/lovevda/" TargetMode="External"/><Relationship Id="rId7" Type="http://schemas.openxmlformats.org/officeDocument/2006/relationships/endnotes" Target="endnotes.xml"/><Relationship Id="rId12" Type="http://schemas.openxmlformats.org/officeDocument/2006/relationships/hyperlink" Target="https://www.lovevda.it/fr/base-de-donnees/2/culture/aymavilles/pre-ouverture-du-chateau-d-aymavilles/92061" TargetMode="External"/><Relationship Id="rId17" Type="http://schemas.openxmlformats.org/officeDocument/2006/relationships/hyperlink" Target="http://www.youtube.com/user/lovevd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cebook.com/visitdaosta" TargetMode="External"/><Relationship Id="rId20" Type="http://schemas.openxmlformats.org/officeDocument/2006/relationships/hyperlink" Target="https://www.instagram.com/explore/tags/valledao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base-de-donnees/5/ski-de-descente/courmayeur/hors-piste-descente-du-glacier-du-toula/3121" TargetMode="External"/><Relationship Id="rId24" Type="http://schemas.openxmlformats.org/officeDocument/2006/relationships/hyperlink" Target="https://www.lovevda.it/fr/base-de-donnees/8/a-la-une/vallee-d-aoste/je-reserve-2-nuits-le-tunnel-est-gratuit/1901" TargetMode="External"/><Relationship Id="rId5" Type="http://schemas.openxmlformats.org/officeDocument/2006/relationships/webSettings" Target="webSettings.xml"/><Relationship Id="rId15" Type="http://schemas.openxmlformats.org/officeDocument/2006/relationships/hyperlink" Target="http://www.lovevda.it/fr" TargetMode="External"/><Relationship Id="rId23" Type="http://schemas.openxmlformats.org/officeDocument/2006/relationships/hyperlink" Target="http://www.lovevda.it/fr" TargetMode="External"/><Relationship Id="rId10" Type="http://schemas.openxmlformats.org/officeDocument/2006/relationships/hyperlink" Target="https://monterosa2000.skiperformance.com/en/Winter-Season/store" TargetMode="External"/><Relationship Id="rId19" Type="http://schemas.openxmlformats.org/officeDocument/2006/relationships/hyperlink" Target="http://www.pinterest.it/lovevda/" TargetMode="External"/><Relationship Id="rId4" Type="http://schemas.openxmlformats.org/officeDocument/2006/relationships/settings" Target="settings.xml"/><Relationship Id="rId9" Type="http://schemas.openxmlformats.org/officeDocument/2006/relationships/hyperlink" Target="https://www.lovevda.it/fr/sport/parcs-de-neige" TargetMode="External"/><Relationship Id="rId14" Type="http://schemas.openxmlformats.org/officeDocument/2006/relationships/hyperlink" Target="https://www.lovevda.it/fr/avant-de-partir/informations/coronavirus" TargetMode="External"/><Relationship Id="rId22" Type="http://schemas.openxmlformats.org/officeDocument/2006/relationships/hyperlink" Target="mailto:info@gretzcom.c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D101-4EBF-48FD-82D3-C8AFD8CD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6515</Characters>
  <Application>Microsoft Office Word</Application>
  <DocSecurity>0</DocSecurity>
  <Lines>54</Lines>
  <Paragraphs>15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Cestele Camille (Gretz Communications AG)</cp:lastModifiedBy>
  <cp:revision>6</cp:revision>
  <cp:lastPrinted>2020-01-15T09:36:00Z</cp:lastPrinted>
  <dcterms:created xsi:type="dcterms:W3CDTF">2021-12-22T12:29:00Z</dcterms:created>
  <dcterms:modified xsi:type="dcterms:W3CDTF">2021-12-22T13:15:00Z</dcterms:modified>
</cp:coreProperties>
</file>