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5085A" w14:textId="791334E8" w:rsidR="00281832" w:rsidRPr="00503F2D" w:rsidRDefault="008333EA" w:rsidP="00B5269D">
      <w:pPr>
        <w:spacing w:line="360" w:lineRule="auto"/>
        <w:jc w:val="both"/>
        <w:rPr>
          <w:rFonts w:asciiTheme="minorHAnsi" w:hAnsiTheme="minorHAnsi" w:cstheme="minorHAnsi"/>
          <w:b/>
          <w:sz w:val="30"/>
          <w:szCs w:val="30"/>
          <w:u w:val="single"/>
        </w:rPr>
      </w:pPr>
      <w:r w:rsidRPr="00503F2D">
        <w:rPr>
          <w:rFonts w:asciiTheme="minorHAnsi" w:hAnsiTheme="minorHAnsi" w:cstheme="minorHAnsi"/>
          <w:b/>
          <w:sz w:val="30"/>
          <w:szCs w:val="30"/>
          <w:u w:val="single"/>
        </w:rPr>
        <w:t>MEDIENINFORMATION</w:t>
      </w:r>
    </w:p>
    <w:p w14:paraId="70E196CC" w14:textId="77777777" w:rsidR="008333EA" w:rsidRPr="00503F2D" w:rsidRDefault="008333EA" w:rsidP="00B5269D">
      <w:pPr>
        <w:spacing w:line="360" w:lineRule="auto"/>
        <w:jc w:val="both"/>
        <w:rPr>
          <w:rFonts w:cs="Arial"/>
          <w:b/>
          <w:iCs/>
        </w:rPr>
      </w:pPr>
    </w:p>
    <w:p w14:paraId="6433D9AE" w14:textId="329DAD6A" w:rsidR="00174A5B" w:rsidRPr="00503F2D" w:rsidRDefault="00975B99" w:rsidP="00B5269D">
      <w:pPr>
        <w:spacing w:line="360" w:lineRule="auto"/>
        <w:jc w:val="both"/>
        <w:rPr>
          <w:rFonts w:asciiTheme="minorHAnsi" w:hAnsiTheme="minorHAnsi" w:cstheme="minorHAnsi"/>
          <w:b/>
          <w:iCs/>
          <w:sz w:val="24"/>
          <w:szCs w:val="24"/>
        </w:rPr>
      </w:pPr>
      <w:r w:rsidRPr="00503F2D">
        <w:rPr>
          <w:rFonts w:asciiTheme="minorHAnsi" w:hAnsiTheme="minorHAnsi" w:cstheme="minorHAnsi"/>
          <w:b/>
          <w:iCs/>
          <w:sz w:val="24"/>
          <w:szCs w:val="24"/>
        </w:rPr>
        <w:t>Schmackhafte und erholsame Momente: Jura &amp; Drei-Seen-Land</w:t>
      </w:r>
    </w:p>
    <w:p w14:paraId="66128768" w14:textId="77777777" w:rsidR="00975B99" w:rsidRPr="00503F2D" w:rsidRDefault="00975B99" w:rsidP="00B5269D">
      <w:pPr>
        <w:spacing w:line="360" w:lineRule="auto"/>
        <w:jc w:val="both"/>
        <w:rPr>
          <w:rFonts w:asciiTheme="minorHAnsi" w:hAnsiTheme="minorHAnsi" w:cstheme="minorHAnsi"/>
          <w:b/>
          <w:iCs/>
          <w:sz w:val="24"/>
          <w:szCs w:val="24"/>
        </w:rPr>
      </w:pPr>
    </w:p>
    <w:p w14:paraId="11061219" w14:textId="110B73EC" w:rsidR="00BE5342" w:rsidRPr="00503F2D" w:rsidRDefault="00751EA2" w:rsidP="00B5269D">
      <w:pPr>
        <w:spacing w:line="360" w:lineRule="auto"/>
        <w:jc w:val="both"/>
        <w:rPr>
          <w:rFonts w:asciiTheme="minorHAnsi" w:hAnsiTheme="minorHAnsi" w:cstheme="minorHAnsi"/>
          <w:b/>
          <w:iCs/>
          <w:sz w:val="24"/>
          <w:szCs w:val="24"/>
        </w:rPr>
      </w:pPr>
      <w:r w:rsidRPr="00503F2D">
        <w:rPr>
          <w:rFonts w:asciiTheme="minorHAnsi" w:hAnsiTheme="minorHAnsi" w:cstheme="minorHAnsi"/>
          <w:b/>
          <w:iCs/>
          <w:sz w:val="24"/>
          <w:szCs w:val="24"/>
        </w:rPr>
        <w:t xml:space="preserve">Bern, </w:t>
      </w:r>
      <w:r w:rsidR="00975B99" w:rsidRPr="00503F2D">
        <w:rPr>
          <w:rFonts w:asciiTheme="minorHAnsi" w:hAnsiTheme="minorHAnsi" w:cstheme="minorHAnsi"/>
          <w:b/>
          <w:iCs/>
          <w:sz w:val="24"/>
          <w:szCs w:val="24"/>
        </w:rPr>
        <w:t>1</w:t>
      </w:r>
      <w:r w:rsidR="008333EA" w:rsidRPr="00503F2D">
        <w:rPr>
          <w:rFonts w:asciiTheme="minorHAnsi" w:hAnsiTheme="minorHAnsi" w:cstheme="minorHAnsi"/>
          <w:b/>
          <w:iCs/>
          <w:sz w:val="24"/>
          <w:szCs w:val="24"/>
        </w:rPr>
        <w:t xml:space="preserve">. </w:t>
      </w:r>
      <w:r w:rsidR="00975B99" w:rsidRPr="00503F2D">
        <w:rPr>
          <w:rFonts w:asciiTheme="minorHAnsi" w:hAnsiTheme="minorHAnsi" w:cstheme="minorHAnsi"/>
          <w:b/>
          <w:iCs/>
          <w:sz w:val="24"/>
          <w:szCs w:val="24"/>
        </w:rPr>
        <w:t>Dezember</w:t>
      </w:r>
      <w:r w:rsidR="007377E9" w:rsidRPr="00503F2D">
        <w:rPr>
          <w:rFonts w:asciiTheme="minorHAnsi" w:hAnsiTheme="minorHAnsi" w:cstheme="minorHAnsi"/>
          <w:b/>
          <w:iCs/>
          <w:sz w:val="24"/>
          <w:szCs w:val="24"/>
        </w:rPr>
        <w:t xml:space="preserve"> </w:t>
      </w:r>
      <w:r w:rsidRPr="00503F2D">
        <w:rPr>
          <w:rFonts w:asciiTheme="minorHAnsi" w:hAnsiTheme="minorHAnsi" w:cstheme="minorHAnsi"/>
          <w:b/>
          <w:iCs/>
          <w:sz w:val="24"/>
          <w:szCs w:val="24"/>
        </w:rPr>
        <w:t>2021</w:t>
      </w:r>
      <w:r w:rsidR="007377E9" w:rsidRPr="00503F2D">
        <w:rPr>
          <w:rFonts w:asciiTheme="minorHAnsi" w:hAnsiTheme="minorHAnsi" w:cstheme="minorHAnsi"/>
          <w:b/>
          <w:iCs/>
          <w:sz w:val="24"/>
          <w:szCs w:val="24"/>
        </w:rPr>
        <w:t xml:space="preserve"> </w:t>
      </w:r>
      <w:r w:rsidRPr="00503F2D">
        <w:rPr>
          <w:rFonts w:asciiTheme="minorHAnsi" w:hAnsiTheme="minorHAnsi" w:cstheme="minorHAnsi"/>
          <w:b/>
          <w:iCs/>
          <w:sz w:val="24"/>
          <w:szCs w:val="24"/>
        </w:rPr>
        <w:t xml:space="preserve">: </w:t>
      </w:r>
      <w:r w:rsidR="00975B99" w:rsidRPr="00503F2D">
        <w:rPr>
          <w:rFonts w:asciiTheme="minorHAnsi" w:hAnsiTheme="minorHAnsi" w:cstheme="minorHAnsi"/>
          <w:b/>
          <w:iCs/>
          <w:sz w:val="24"/>
          <w:szCs w:val="24"/>
        </w:rPr>
        <w:t xml:space="preserve">Ob Wellness-Angebote oder Gaumenfreuden, die Destination Jura &amp; Drei-Seen-Land lässt keine Wünsche offen – ein erholsamer Aufenthalt ist garantiert. Während Familien die Destination mit spielerischen und kulinarischen Aktivitäten entdecken, finden Feinschmecker in einem der Gault &amp; </w:t>
      </w:r>
      <w:proofErr w:type="spellStart"/>
      <w:r w:rsidR="00975B99" w:rsidRPr="00503F2D">
        <w:rPr>
          <w:rFonts w:asciiTheme="minorHAnsi" w:hAnsiTheme="minorHAnsi" w:cstheme="minorHAnsi"/>
          <w:b/>
          <w:iCs/>
          <w:sz w:val="24"/>
          <w:szCs w:val="24"/>
        </w:rPr>
        <w:t>Millau</w:t>
      </w:r>
      <w:proofErr w:type="spellEnd"/>
      <w:r w:rsidR="00975B99" w:rsidRPr="00503F2D">
        <w:rPr>
          <w:rFonts w:asciiTheme="minorHAnsi" w:hAnsiTheme="minorHAnsi" w:cstheme="minorHAnsi"/>
          <w:b/>
          <w:iCs/>
          <w:sz w:val="24"/>
          <w:szCs w:val="24"/>
        </w:rPr>
        <w:t>-Lokale garantiert ihr Glück.</w:t>
      </w:r>
    </w:p>
    <w:p w14:paraId="4D677234" w14:textId="77777777" w:rsidR="008333EA" w:rsidRPr="00503F2D" w:rsidRDefault="008333EA" w:rsidP="00B5269D">
      <w:pPr>
        <w:spacing w:line="360" w:lineRule="auto"/>
        <w:jc w:val="both"/>
        <w:rPr>
          <w:rFonts w:asciiTheme="minorHAnsi" w:hAnsiTheme="minorHAnsi" w:cstheme="minorHAnsi"/>
          <w:b/>
          <w:iCs/>
          <w:sz w:val="24"/>
          <w:szCs w:val="24"/>
        </w:rPr>
      </w:pPr>
    </w:p>
    <w:p w14:paraId="0ECEB329" w14:textId="7CE6B311" w:rsidR="00174A5B" w:rsidRPr="00503F2D" w:rsidRDefault="00975B99" w:rsidP="00B5269D">
      <w:pPr>
        <w:spacing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Das Reiseziel Jura &amp; Drei-Seen-Land bietet Besuchern die Möglichkeit, die zahlreichen Juwelen der Region zu entdecken, während gleichzeitig köstliche kulinarische Angebote und entspannende Momente inmitten einer reinen und unberührten Natur genossen werden können.</w:t>
      </w:r>
    </w:p>
    <w:p w14:paraId="3970879C" w14:textId="77777777" w:rsidR="00975B99" w:rsidRPr="00503F2D" w:rsidRDefault="00975B99" w:rsidP="00B5269D">
      <w:pPr>
        <w:spacing w:line="360" w:lineRule="auto"/>
        <w:jc w:val="both"/>
        <w:rPr>
          <w:rFonts w:asciiTheme="minorHAnsi" w:hAnsiTheme="minorHAnsi" w:cstheme="minorHAnsi"/>
          <w:b/>
          <w:bCs/>
          <w:sz w:val="24"/>
          <w:szCs w:val="24"/>
        </w:rPr>
      </w:pPr>
    </w:p>
    <w:p w14:paraId="01B22210" w14:textId="77777777" w:rsidR="00975B99" w:rsidRPr="00503F2D" w:rsidRDefault="00975B99" w:rsidP="007B73F2">
      <w:pPr>
        <w:spacing w:line="360" w:lineRule="auto"/>
        <w:jc w:val="both"/>
        <w:rPr>
          <w:rFonts w:asciiTheme="minorHAnsi" w:hAnsiTheme="minorHAnsi" w:cstheme="minorHAnsi"/>
          <w:b/>
          <w:bCs/>
          <w:sz w:val="24"/>
          <w:szCs w:val="24"/>
        </w:rPr>
      </w:pPr>
      <w:r w:rsidRPr="00503F2D">
        <w:rPr>
          <w:rFonts w:asciiTheme="minorHAnsi" w:hAnsiTheme="minorHAnsi" w:cstheme="minorHAnsi"/>
          <w:b/>
          <w:bCs/>
          <w:sz w:val="24"/>
          <w:szCs w:val="24"/>
        </w:rPr>
        <w:t>Die Saison des Cocooning</w:t>
      </w:r>
    </w:p>
    <w:p w14:paraId="44EB341A" w14:textId="26541E95" w:rsidR="00975B99" w:rsidRPr="00503F2D" w:rsidRDefault="00975B99" w:rsidP="00975B99">
      <w:pPr>
        <w:spacing w:after="160"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 xml:space="preserve">Die nahende Wintersaison weckt die Lust, sich in warmen Räumen inmitten einladender Naturlandschaften zu erholen. Die Destination Jura &amp; Drei-Seen-Land bietet zahlreiche Möglichkeiten, um sich an naturnahen Orten zu entspannen. Ob eine Absinth-Sauna, ein Bad mit Blick auf die Tannen der Freiberge, eine Getreidemühle aus dem 16. Jahrhundert, eine Ayurveda-Pension oder Zweisamkeit im Private Spa – die Region Jura &amp; Drei-Seen-Land verfügt über eine grosse Palette an </w:t>
      </w:r>
      <w:hyperlink r:id="rId8" w:history="1">
        <w:r w:rsidRPr="00503F2D">
          <w:rPr>
            <w:rStyle w:val="Hyperlink"/>
            <w:rFonts w:asciiTheme="minorHAnsi" w:hAnsiTheme="minorHAnsi" w:cstheme="minorHAnsi"/>
            <w:bCs/>
            <w:sz w:val="24"/>
            <w:szCs w:val="24"/>
          </w:rPr>
          <w:t>Wohlfühl-Angeboten</w:t>
        </w:r>
      </w:hyperlink>
      <w:r w:rsidRPr="00503F2D">
        <w:rPr>
          <w:rFonts w:asciiTheme="minorHAnsi" w:hAnsiTheme="minorHAnsi" w:cstheme="minorHAnsi"/>
          <w:bCs/>
          <w:sz w:val="24"/>
          <w:szCs w:val="24"/>
        </w:rPr>
        <w:t>, um sich rundum entspannen zu können.</w:t>
      </w:r>
    </w:p>
    <w:p w14:paraId="0425F39A" w14:textId="5B504777" w:rsidR="00975B99" w:rsidRPr="00503F2D" w:rsidRDefault="00975B99" w:rsidP="00975B99">
      <w:pPr>
        <w:spacing w:line="360" w:lineRule="auto"/>
        <w:jc w:val="both"/>
        <w:rPr>
          <w:rFonts w:asciiTheme="minorHAnsi" w:hAnsiTheme="minorHAnsi" w:cstheme="minorHAnsi"/>
          <w:b/>
          <w:bCs/>
          <w:sz w:val="24"/>
          <w:szCs w:val="24"/>
        </w:rPr>
      </w:pPr>
      <w:r w:rsidRPr="00503F2D">
        <w:rPr>
          <w:rFonts w:asciiTheme="minorHAnsi" w:hAnsiTheme="minorHAnsi" w:cstheme="minorHAnsi"/>
          <w:b/>
          <w:bCs/>
          <w:sz w:val="24"/>
          <w:szCs w:val="24"/>
        </w:rPr>
        <w:t>Zu Tisch bitte</w:t>
      </w:r>
    </w:p>
    <w:p w14:paraId="31D290C6" w14:textId="51D75F9D" w:rsidR="00975B99" w:rsidRPr="00503F2D" w:rsidRDefault="00975B99" w:rsidP="00975B99">
      <w:pPr>
        <w:spacing w:after="160"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 xml:space="preserve">Mit seinen zahlreichen Lokalen, die im berühmten Restaurantführer </w:t>
      </w:r>
      <w:hyperlink r:id="rId9" w:history="1">
        <w:r w:rsidRPr="00503F2D">
          <w:rPr>
            <w:rStyle w:val="Hyperlink"/>
            <w:rFonts w:asciiTheme="minorHAnsi" w:hAnsiTheme="minorHAnsi" w:cstheme="minorHAnsi"/>
            <w:bCs/>
            <w:sz w:val="24"/>
            <w:szCs w:val="24"/>
          </w:rPr>
          <w:t xml:space="preserve">Gault &amp; </w:t>
        </w:r>
        <w:proofErr w:type="spellStart"/>
        <w:r w:rsidRPr="00503F2D">
          <w:rPr>
            <w:rStyle w:val="Hyperlink"/>
            <w:rFonts w:asciiTheme="minorHAnsi" w:hAnsiTheme="minorHAnsi" w:cstheme="minorHAnsi"/>
            <w:bCs/>
            <w:sz w:val="24"/>
            <w:szCs w:val="24"/>
          </w:rPr>
          <w:t>Millau</w:t>
        </w:r>
        <w:proofErr w:type="spellEnd"/>
      </w:hyperlink>
      <w:r w:rsidRPr="00503F2D">
        <w:rPr>
          <w:rFonts w:asciiTheme="minorHAnsi" w:hAnsiTheme="minorHAnsi" w:cstheme="minorHAnsi"/>
          <w:bCs/>
          <w:sz w:val="24"/>
          <w:szCs w:val="24"/>
        </w:rPr>
        <w:t xml:space="preserve"> aufgeführt sind, wird das Reiseziel Jura &amp; Drei-Seen-Land Feinschmecker begeistern. Die Vielfalt der Gastronomie der Drei-Seen-Region verzaubert die Geschmacksknospen und entführt die Besucher auf eine üppige kulinarische Reise. Ob auf dem Land, im Stadtzentrum, an einem See, in einem alten Herrenhaus oder in einer modernen Umgebung, die Auswahl an Lokalen ist gross, und die Sinne jedes Einzelnen werden angeregt. Reisende sind eingeladen, die von den besten Köchen der Region zubereiteten Köstlichkeiten zu entdecken.</w:t>
      </w:r>
    </w:p>
    <w:p w14:paraId="0D004E45" w14:textId="77777777" w:rsidR="00975B99" w:rsidRPr="00503F2D" w:rsidRDefault="00975B99" w:rsidP="00174A5B">
      <w:pPr>
        <w:spacing w:line="360" w:lineRule="auto"/>
        <w:jc w:val="both"/>
        <w:rPr>
          <w:rFonts w:asciiTheme="minorHAnsi" w:hAnsiTheme="minorHAnsi" w:cstheme="minorHAnsi"/>
          <w:b/>
          <w:bCs/>
          <w:sz w:val="24"/>
          <w:szCs w:val="24"/>
        </w:rPr>
      </w:pPr>
      <w:r w:rsidRPr="00503F2D">
        <w:rPr>
          <w:rFonts w:asciiTheme="minorHAnsi" w:hAnsiTheme="minorHAnsi" w:cstheme="minorHAnsi"/>
          <w:b/>
          <w:bCs/>
          <w:sz w:val="24"/>
          <w:szCs w:val="24"/>
        </w:rPr>
        <w:lastRenderedPageBreak/>
        <w:t xml:space="preserve">Zum Ausprobieren: Die </w:t>
      </w:r>
      <w:proofErr w:type="spellStart"/>
      <w:r w:rsidRPr="00503F2D">
        <w:rPr>
          <w:rFonts w:asciiTheme="minorHAnsi" w:hAnsiTheme="minorHAnsi" w:cstheme="minorHAnsi"/>
          <w:b/>
          <w:bCs/>
          <w:sz w:val="24"/>
          <w:szCs w:val="24"/>
        </w:rPr>
        <w:t>Treberwurst</w:t>
      </w:r>
      <w:proofErr w:type="spellEnd"/>
      <w:r w:rsidRPr="00503F2D">
        <w:rPr>
          <w:rFonts w:asciiTheme="minorHAnsi" w:hAnsiTheme="minorHAnsi" w:cstheme="minorHAnsi"/>
          <w:b/>
          <w:bCs/>
          <w:sz w:val="24"/>
          <w:szCs w:val="24"/>
        </w:rPr>
        <w:t xml:space="preserve"> </w:t>
      </w:r>
    </w:p>
    <w:p w14:paraId="03CCA20D" w14:textId="22A6A8B4" w:rsidR="005D58A1" w:rsidRPr="00503F2D" w:rsidRDefault="00975B99" w:rsidP="00975B99">
      <w:pPr>
        <w:spacing w:after="160"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 xml:space="preserve">In der Region um den Bielersee gibt es eine ganz besondere Spezialität, die nur in der Wintersaison gegessen wird: die berühmte </w:t>
      </w:r>
      <w:hyperlink r:id="rId10" w:history="1">
        <w:proofErr w:type="spellStart"/>
        <w:r w:rsidRPr="00503F2D">
          <w:rPr>
            <w:rStyle w:val="Hyperlink"/>
            <w:rFonts w:asciiTheme="minorHAnsi" w:hAnsiTheme="minorHAnsi" w:cstheme="minorHAnsi"/>
            <w:bCs/>
            <w:sz w:val="24"/>
            <w:szCs w:val="24"/>
          </w:rPr>
          <w:t>Treberwurst</w:t>
        </w:r>
        <w:proofErr w:type="spellEnd"/>
      </w:hyperlink>
      <w:r w:rsidRPr="00503F2D">
        <w:rPr>
          <w:rFonts w:asciiTheme="minorHAnsi" w:hAnsiTheme="minorHAnsi" w:cstheme="minorHAnsi"/>
          <w:bCs/>
          <w:sz w:val="24"/>
          <w:szCs w:val="24"/>
        </w:rPr>
        <w:t xml:space="preserve">. Früher schnitten die Winzer am Bielersee in den Wintermonaten ihre Reben. Die </w:t>
      </w:r>
      <w:proofErr w:type="spellStart"/>
      <w:r w:rsidRPr="00503F2D">
        <w:rPr>
          <w:rFonts w:asciiTheme="minorHAnsi" w:hAnsiTheme="minorHAnsi" w:cstheme="minorHAnsi"/>
          <w:bCs/>
          <w:sz w:val="24"/>
          <w:szCs w:val="24"/>
        </w:rPr>
        <w:t>Bise</w:t>
      </w:r>
      <w:proofErr w:type="spellEnd"/>
      <w:r w:rsidRPr="00503F2D">
        <w:rPr>
          <w:rFonts w:asciiTheme="minorHAnsi" w:hAnsiTheme="minorHAnsi" w:cstheme="minorHAnsi"/>
          <w:bCs/>
          <w:sz w:val="24"/>
          <w:szCs w:val="24"/>
        </w:rPr>
        <w:t xml:space="preserve"> wehte dabei so stark, dass alle bis auf die Knochen durchgefroren waren. Sie suchten Zuflucht in der Brennerei, dem einzigen Ort, an dem sie sich aufwärmen konnten. Eines Tages kam einer auf die Idee, die Pausenwurst im Brennhafen, in welchem der Marc destilliert wurde, zu wärmen. Er war angenehm überrascht von ihrem köstlichen Geschmack. Seitdem wird die Tradition der </w:t>
      </w:r>
      <w:proofErr w:type="spellStart"/>
      <w:r w:rsidRPr="00503F2D">
        <w:rPr>
          <w:rFonts w:asciiTheme="minorHAnsi" w:hAnsiTheme="minorHAnsi" w:cstheme="minorHAnsi"/>
          <w:bCs/>
          <w:sz w:val="24"/>
          <w:szCs w:val="24"/>
        </w:rPr>
        <w:t>Treberwurst</w:t>
      </w:r>
      <w:proofErr w:type="spellEnd"/>
      <w:r w:rsidRPr="00503F2D">
        <w:rPr>
          <w:rFonts w:asciiTheme="minorHAnsi" w:hAnsiTheme="minorHAnsi" w:cstheme="minorHAnsi"/>
          <w:bCs/>
          <w:sz w:val="24"/>
          <w:szCs w:val="24"/>
        </w:rPr>
        <w:t xml:space="preserve"> in der Region um den Bielersee fortgesetzt. Von Januar bis März bieten ausgewählte Winzer die Möglichkeit, diese Spezialität zu verkosten (nur auf Voranmeldung).</w:t>
      </w:r>
    </w:p>
    <w:p w14:paraId="6EA2D156" w14:textId="77777777" w:rsidR="00975B99" w:rsidRPr="00503F2D" w:rsidRDefault="00975B99" w:rsidP="00975B99">
      <w:pPr>
        <w:spacing w:line="360" w:lineRule="auto"/>
        <w:jc w:val="both"/>
        <w:rPr>
          <w:rFonts w:asciiTheme="minorHAnsi" w:hAnsiTheme="minorHAnsi" w:cstheme="minorHAnsi"/>
          <w:bCs/>
          <w:sz w:val="24"/>
          <w:szCs w:val="24"/>
        </w:rPr>
      </w:pPr>
    </w:p>
    <w:p w14:paraId="04E679AD" w14:textId="77777777" w:rsidR="00975B99" w:rsidRPr="00503F2D" w:rsidRDefault="00975B99" w:rsidP="008333EA">
      <w:pPr>
        <w:spacing w:line="360" w:lineRule="auto"/>
        <w:jc w:val="both"/>
        <w:rPr>
          <w:rFonts w:asciiTheme="minorHAnsi" w:hAnsiTheme="minorHAnsi" w:cstheme="minorHAnsi"/>
          <w:b/>
          <w:bCs/>
          <w:sz w:val="24"/>
          <w:szCs w:val="24"/>
        </w:rPr>
      </w:pPr>
      <w:r w:rsidRPr="00503F2D">
        <w:rPr>
          <w:rFonts w:asciiTheme="minorHAnsi" w:hAnsiTheme="minorHAnsi" w:cstheme="minorHAnsi"/>
          <w:b/>
          <w:bCs/>
          <w:sz w:val="24"/>
          <w:szCs w:val="24"/>
        </w:rPr>
        <w:t xml:space="preserve">Schnitzeljagd und Schokoladenfondue </w:t>
      </w:r>
    </w:p>
    <w:p w14:paraId="7A09597A" w14:textId="51704CD3" w:rsidR="005D58A1" w:rsidRPr="00503F2D" w:rsidRDefault="00975B99" w:rsidP="008333EA">
      <w:pPr>
        <w:spacing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 xml:space="preserve">In der Destination Jura &amp; Drei-Seen-Land werden acht originelle </w:t>
      </w:r>
      <w:hyperlink r:id="rId11" w:history="1">
        <w:r w:rsidRPr="00503F2D">
          <w:rPr>
            <w:rStyle w:val="Hyperlink"/>
            <w:rFonts w:asciiTheme="minorHAnsi" w:hAnsiTheme="minorHAnsi" w:cstheme="minorHAnsi"/>
            <w:bCs/>
            <w:sz w:val="24"/>
            <w:szCs w:val="24"/>
          </w:rPr>
          <w:t>Schnitzeljagd-Parcours</w:t>
        </w:r>
      </w:hyperlink>
      <w:r w:rsidRPr="00503F2D">
        <w:rPr>
          <w:rFonts w:asciiTheme="minorHAnsi" w:hAnsiTheme="minorHAnsi" w:cstheme="minorHAnsi"/>
          <w:bCs/>
          <w:sz w:val="24"/>
          <w:szCs w:val="24"/>
        </w:rPr>
        <w:t xml:space="preserve"> angeboten. Diese laden Gross und Klein dazu ein, an einer spielerischen und leckeren Familienaktivität teilzunehmen. Nach einer Wanderung inmitten der wunderschönen Landschaften werden die Anstrengungen jedes Einzelnen mit einem Schokoladenfondue belohnt. Ausserdem können die fleissigsten Schatzsucher, die mindestens vier der vorgeschlagenen Wanderungen absolvieren, an dem von Jura &amp; Drei-Seen-Land organisierten Wettbewerb teilnehmen.</w:t>
      </w:r>
    </w:p>
    <w:p w14:paraId="5C401D08" w14:textId="77777777" w:rsidR="00975B99" w:rsidRPr="00503F2D" w:rsidRDefault="00975B99" w:rsidP="008333EA">
      <w:pPr>
        <w:spacing w:line="360" w:lineRule="auto"/>
        <w:jc w:val="both"/>
        <w:rPr>
          <w:rFonts w:asciiTheme="minorHAnsi" w:hAnsiTheme="minorHAnsi" w:cstheme="minorHAnsi"/>
          <w:bCs/>
          <w:sz w:val="24"/>
          <w:szCs w:val="24"/>
        </w:rPr>
      </w:pPr>
    </w:p>
    <w:p w14:paraId="090933C2" w14:textId="77777777" w:rsidR="00975B99" w:rsidRPr="00503F2D" w:rsidRDefault="00975B99" w:rsidP="00975B99">
      <w:pPr>
        <w:spacing w:line="360" w:lineRule="auto"/>
        <w:jc w:val="both"/>
        <w:rPr>
          <w:rFonts w:asciiTheme="minorHAnsi" w:hAnsiTheme="minorHAnsi" w:cstheme="minorHAnsi"/>
          <w:b/>
          <w:bCs/>
          <w:sz w:val="24"/>
          <w:szCs w:val="24"/>
        </w:rPr>
      </w:pPr>
      <w:r w:rsidRPr="00503F2D">
        <w:rPr>
          <w:rFonts w:asciiTheme="minorHAnsi" w:hAnsiTheme="minorHAnsi" w:cstheme="minorHAnsi"/>
          <w:b/>
          <w:bCs/>
          <w:sz w:val="24"/>
          <w:szCs w:val="24"/>
        </w:rPr>
        <w:t>Weihnachtsmärkte und Winterfestlichkeiten</w:t>
      </w:r>
    </w:p>
    <w:p w14:paraId="13BE933E" w14:textId="5CACD85A" w:rsidR="00975B99" w:rsidRPr="00503F2D" w:rsidRDefault="00975B99" w:rsidP="008333EA">
      <w:pPr>
        <w:spacing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 xml:space="preserve">In der Adventszeit erfüllt der Duft von Glühwein und den ersten Weihnachtskeksen die glitzernden Strassen der Städte im Jura &amp; Drei-Seen-Land. Von St-Ursanne über Neuenburg und Biel bis La </w:t>
      </w:r>
      <w:proofErr w:type="spellStart"/>
      <w:r w:rsidRPr="00503F2D">
        <w:rPr>
          <w:rFonts w:asciiTheme="minorHAnsi" w:hAnsiTheme="minorHAnsi" w:cstheme="minorHAnsi"/>
          <w:bCs/>
          <w:sz w:val="24"/>
          <w:szCs w:val="24"/>
        </w:rPr>
        <w:t>Neuveville</w:t>
      </w:r>
      <w:proofErr w:type="spellEnd"/>
      <w:r w:rsidRPr="00503F2D">
        <w:rPr>
          <w:rFonts w:asciiTheme="minorHAnsi" w:hAnsiTheme="minorHAnsi" w:cstheme="minorHAnsi"/>
          <w:bCs/>
          <w:sz w:val="24"/>
          <w:szCs w:val="24"/>
        </w:rPr>
        <w:t xml:space="preserve"> werden die Besucher in eine märchenhafte Stimmung versetzt. Diese ist vor allem den strahlenden Dekorationen der </w:t>
      </w:r>
      <w:hyperlink r:id="rId12" w:history="1">
        <w:r w:rsidRPr="00503F2D">
          <w:rPr>
            <w:rStyle w:val="Hyperlink"/>
            <w:rFonts w:asciiTheme="minorHAnsi" w:hAnsiTheme="minorHAnsi" w:cstheme="minorHAnsi"/>
            <w:bCs/>
            <w:sz w:val="24"/>
            <w:szCs w:val="24"/>
          </w:rPr>
          <w:t>Weihnachtsmärkte</w:t>
        </w:r>
      </w:hyperlink>
      <w:r w:rsidRPr="00503F2D">
        <w:rPr>
          <w:rFonts w:asciiTheme="minorHAnsi" w:hAnsiTheme="minorHAnsi" w:cstheme="minorHAnsi"/>
          <w:bCs/>
          <w:sz w:val="24"/>
          <w:szCs w:val="24"/>
        </w:rPr>
        <w:t xml:space="preserve"> und seinen Ausstellern und Kunsthandwerkern zu verdanken. Der Zauber von Weihnachten wird auch durch eine Vielzahl an </w:t>
      </w:r>
      <w:hyperlink r:id="rId13" w:history="1">
        <w:r w:rsidRPr="00503F2D">
          <w:rPr>
            <w:rStyle w:val="Hyperlink"/>
            <w:rFonts w:asciiTheme="minorHAnsi" w:hAnsiTheme="minorHAnsi" w:cstheme="minorHAnsi"/>
            <w:bCs/>
            <w:sz w:val="24"/>
            <w:szCs w:val="24"/>
          </w:rPr>
          <w:t>Veranstaltungen</w:t>
        </w:r>
      </w:hyperlink>
      <w:r w:rsidRPr="00503F2D">
        <w:rPr>
          <w:rFonts w:asciiTheme="minorHAnsi" w:hAnsiTheme="minorHAnsi" w:cstheme="minorHAnsi"/>
          <w:bCs/>
          <w:sz w:val="24"/>
          <w:szCs w:val="24"/>
        </w:rPr>
        <w:t xml:space="preserve"> spürbar, darunter verschiedenste Aufführungen, Konzerte, Märchenerzählungen und neue Events. Diese winterlichen Feierlichkeiten laden alle interessierten Gäste dazu ein, die Region auf neue Art und Weise zu entdecken oder wiederzuentdecken und sich vom winterlichen Charme der Region verzaubern zu lassen.</w:t>
      </w:r>
    </w:p>
    <w:p w14:paraId="0B71FF99" w14:textId="77777777" w:rsidR="00975B99" w:rsidRPr="00503F2D" w:rsidRDefault="00975B99" w:rsidP="008333EA">
      <w:pPr>
        <w:spacing w:line="360" w:lineRule="auto"/>
        <w:jc w:val="both"/>
        <w:rPr>
          <w:rFonts w:asciiTheme="minorHAnsi" w:hAnsiTheme="minorHAnsi" w:cstheme="minorHAnsi"/>
          <w:bCs/>
          <w:sz w:val="24"/>
          <w:szCs w:val="24"/>
        </w:rPr>
      </w:pPr>
    </w:p>
    <w:p w14:paraId="0C0B7B80" w14:textId="77777777" w:rsidR="008333EA" w:rsidRPr="00503F2D" w:rsidRDefault="008333EA" w:rsidP="00BE5342">
      <w:pPr>
        <w:spacing w:line="360" w:lineRule="auto"/>
        <w:jc w:val="both"/>
        <w:rPr>
          <w:rFonts w:asciiTheme="minorHAnsi" w:hAnsiTheme="minorHAnsi" w:cstheme="minorHAnsi"/>
          <w:b/>
          <w:bCs/>
          <w:sz w:val="24"/>
          <w:szCs w:val="24"/>
        </w:rPr>
      </w:pPr>
      <w:r w:rsidRPr="00503F2D">
        <w:rPr>
          <w:rFonts w:asciiTheme="minorHAnsi" w:hAnsiTheme="minorHAnsi" w:cstheme="minorHAnsi"/>
          <w:b/>
          <w:bCs/>
          <w:sz w:val="24"/>
          <w:szCs w:val="24"/>
        </w:rPr>
        <w:lastRenderedPageBreak/>
        <w:t>Inspiration gefällig?</w:t>
      </w:r>
    </w:p>
    <w:p w14:paraId="6E0753DD" w14:textId="325676D3" w:rsidR="006F2FCD" w:rsidRPr="00503F2D" w:rsidRDefault="008333EA" w:rsidP="008333EA">
      <w:pPr>
        <w:spacing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 xml:space="preserve">Jura &amp; Drei-Seen-Land hat gemeinsam mit Partnern </w:t>
      </w:r>
      <w:hyperlink r:id="rId14" w:history="1">
        <w:r w:rsidRPr="00E007A5">
          <w:rPr>
            <w:rStyle w:val="Hyperlink"/>
            <w:rFonts w:asciiTheme="minorHAnsi" w:hAnsiTheme="minorHAnsi" w:cstheme="minorHAnsi"/>
            <w:bCs/>
            <w:sz w:val="24"/>
            <w:szCs w:val="24"/>
          </w:rPr>
          <w:t>attraktive Angebote</w:t>
        </w:r>
      </w:hyperlink>
      <w:r w:rsidRPr="00503F2D">
        <w:rPr>
          <w:rFonts w:asciiTheme="minorHAnsi" w:hAnsiTheme="minorHAnsi" w:cstheme="minorHAnsi"/>
          <w:bCs/>
          <w:sz w:val="24"/>
          <w:szCs w:val="24"/>
        </w:rPr>
        <w:t xml:space="preserve"> für jeden Geschmack und jeden Geldbeutel zusammengestellt.</w:t>
      </w:r>
    </w:p>
    <w:p w14:paraId="22C798A8" w14:textId="77777777" w:rsidR="008333EA" w:rsidRPr="00503F2D" w:rsidRDefault="008333EA" w:rsidP="008333EA">
      <w:pPr>
        <w:spacing w:line="360" w:lineRule="auto"/>
        <w:jc w:val="both"/>
        <w:rPr>
          <w:rFonts w:asciiTheme="minorHAnsi" w:hAnsiTheme="minorHAnsi" w:cstheme="minorHAnsi"/>
          <w:bCs/>
          <w:sz w:val="24"/>
          <w:szCs w:val="24"/>
        </w:rPr>
      </w:pPr>
    </w:p>
    <w:p w14:paraId="3E100B01" w14:textId="77777777" w:rsidR="008333EA" w:rsidRPr="00503F2D" w:rsidRDefault="008333EA" w:rsidP="006F2FCD">
      <w:pPr>
        <w:spacing w:line="360" w:lineRule="auto"/>
        <w:jc w:val="both"/>
        <w:rPr>
          <w:rFonts w:asciiTheme="minorHAnsi" w:hAnsiTheme="minorHAnsi" w:cstheme="minorHAnsi"/>
          <w:b/>
          <w:bCs/>
          <w:sz w:val="24"/>
          <w:szCs w:val="24"/>
        </w:rPr>
      </w:pPr>
      <w:r w:rsidRPr="00503F2D">
        <w:rPr>
          <w:rFonts w:asciiTheme="minorHAnsi" w:hAnsiTheme="minorHAnsi" w:cstheme="minorHAnsi"/>
          <w:b/>
          <w:bCs/>
          <w:sz w:val="24"/>
          <w:szCs w:val="24"/>
        </w:rPr>
        <w:t>Vorteile und freien Eintritt ab einer Übernachtung</w:t>
      </w:r>
    </w:p>
    <w:p w14:paraId="423706C8" w14:textId="512709B5" w:rsidR="00975B99" w:rsidRDefault="00975B99" w:rsidP="00503F2D">
      <w:pPr>
        <w:spacing w:after="160" w:line="360" w:lineRule="auto"/>
        <w:jc w:val="both"/>
        <w:rPr>
          <w:rFonts w:asciiTheme="minorHAnsi" w:hAnsiTheme="minorHAnsi" w:cstheme="minorHAnsi"/>
          <w:bCs/>
          <w:sz w:val="24"/>
          <w:szCs w:val="24"/>
        </w:rPr>
      </w:pPr>
      <w:r w:rsidRPr="00503F2D">
        <w:rPr>
          <w:rFonts w:asciiTheme="minorHAnsi" w:hAnsiTheme="minorHAnsi" w:cstheme="minorHAnsi"/>
          <w:bCs/>
          <w:sz w:val="24"/>
          <w:szCs w:val="24"/>
        </w:rPr>
        <w:t xml:space="preserve">Gäste, welche in den Kantonen Jura und Neuenburg in einer touristischen Unterkunft übernachten, profitieren von vielen </w:t>
      </w:r>
      <w:hyperlink r:id="rId15" w:history="1">
        <w:r w:rsidRPr="00503F2D">
          <w:rPr>
            <w:rStyle w:val="Hyperlink"/>
            <w:rFonts w:asciiTheme="minorHAnsi" w:hAnsiTheme="minorHAnsi" w:cstheme="minorHAnsi"/>
            <w:bCs/>
            <w:sz w:val="24"/>
            <w:szCs w:val="24"/>
          </w:rPr>
          <w:t>Vorteilen</w:t>
        </w:r>
      </w:hyperlink>
      <w:r w:rsidRPr="00503F2D">
        <w:rPr>
          <w:rFonts w:asciiTheme="minorHAnsi" w:hAnsiTheme="minorHAnsi" w:cstheme="minorHAnsi"/>
          <w:bCs/>
          <w:sz w:val="24"/>
          <w:szCs w:val="24"/>
        </w:rPr>
        <w:t>. So können sie unter anderem die öffentlichen Verkehrsmittel kostenlos nutzen und erhalten gratis oder ermässigte Eintritte in Museen sowie zu vielen weiteren Angeboten und Dienstleistungen. Ab zwei Übernachtungen offeriert der Kanton Jura sogar einen kostenlosen Ausritt hoch zu Pferd.(Angebot «</w:t>
      </w:r>
      <w:proofErr w:type="spellStart"/>
      <w:r w:rsidRPr="00503F2D">
        <w:rPr>
          <w:rFonts w:asciiTheme="minorHAnsi" w:hAnsiTheme="minorHAnsi" w:cstheme="minorHAnsi"/>
          <w:bCs/>
          <w:sz w:val="24"/>
          <w:szCs w:val="24"/>
        </w:rPr>
        <w:t>Tous</w:t>
      </w:r>
      <w:proofErr w:type="spellEnd"/>
      <w:r w:rsidRPr="00503F2D">
        <w:rPr>
          <w:rFonts w:asciiTheme="minorHAnsi" w:hAnsiTheme="minorHAnsi" w:cstheme="minorHAnsi"/>
          <w:bCs/>
          <w:sz w:val="24"/>
          <w:szCs w:val="24"/>
        </w:rPr>
        <w:t xml:space="preserve"> en </w:t>
      </w:r>
      <w:proofErr w:type="spellStart"/>
      <w:r w:rsidRPr="00503F2D">
        <w:rPr>
          <w:rFonts w:asciiTheme="minorHAnsi" w:hAnsiTheme="minorHAnsi" w:cstheme="minorHAnsi"/>
          <w:bCs/>
          <w:sz w:val="24"/>
          <w:szCs w:val="24"/>
        </w:rPr>
        <w:t>selle</w:t>
      </w:r>
      <w:proofErr w:type="spellEnd"/>
      <w:r w:rsidRPr="00503F2D">
        <w:rPr>
          <w:rFonts w:asciiTheme="minorHAnsi" w:hAnsiTheme="minorHAnsi" w:cstheme="minorHAnsi"/>
          <w:bCs/>
          <w:sz w:val="24"/>
          <w:szCs w:val="24"/>
        </w:rPr>
        <w:t>»).</w:t>
      </w:r>
    </w:p>
    <w:p w14:paraId="61AC4256" w14:textId="77777777" w:rsidR="00A06788" w:rsidRPr="00503F2D" w:rsidRDefault="00A06788" w:rsidP="00503F2D">
      <w:pPr>
        <w:spacing w:after="160" w:line="360" w:lineRule="auto"/>
        <w:jc w:val="both"/>
        <w:rPr>
          <w:rFonts w:asciiTheme="minorHAnsi" w:hAnsiTheme="minorHAnsi" w:cstheme="minorHAnsi"/>
          <w:bCs/>
          <w:sz w:val="24"/>
          <w:szCs w:val="24"/>
        </w:rPr>
      </w:pPr>
    </w:p>
    <w:p w14:paraId="78E1F92F" w14:textId="7D1C4ADC" w:rsidR="00A06788" w:rsidRDefault="00A06788" w:rsidP="00A06788">
      <w:pPr>
        <w:spacing w:after="160" w:line="259" w:lineRule="auto"/>
        <w:rPr>
          <w:rFonts w:asciiTheme="minorHAnsi" w:hAnsiTheme="minorHAnsi" w:cstheme="minorHAnsi"/>
          <w:bCs/>
          <w:sz w:val="24"/>
          <w:szCs w:val="24"/>
        </w:rPr>
      </w:pPr>
      <w:r w:rsidRPr="00A06788">
        <w:rPr>
          <w:rFonts w:asciiTheme="minorHAnsi" w:hAnsiTheme="minorHAnsi" w:cstheme="minorHAnsi"/>
          <w:bCs/>
          <w:sz w:val="24"/>
          <w:szCs w:val="24"/>
        </w:rPr>
        <w:t>Bilder inklusive Copyrights finden Sie unter diesem Link:</w:t>
      </w:r>
      <w:r w:rsidRPr="00A06788">
        <w:t xml:space="preserve"> </w:t>
      </w:r>
      <w:hyperlink r:id="rId16" w:history="1">
        <w:r w:rsidRPr="00E70CB1">
          <w:rPr>
            <w:rStyle w:val="Hyperlink"/>
            <w:rFonts w:asciiTheme="minorHAnsi" w:hAnsiTheme="minorHAnsi" w:cstheme="minorHAnsi"/>
            <w:bCs/>
            <w:sz w:val="24"/>
            <w:szCs w:val="24"/>
          </w:rPr>
          <w:t>https://we.tl/t-M9V4jqm5tp</w:t>
        </w:r>
      </w:hyperlink>
    </w:p>
    <w:p w14:paraId="58144A1A" w14:textId="1D6BA45C" w:rsidR="00A06788" w:rsidRDefault="00A06788" w:rsidP="00975B99">
      <w:pPr>
        <w:spacing w:after="160" w:line="259" w:lineRule="auto"/>
        <w:rPr>
          <w:rFonts w:asciiTheme="minorHAnsi" w:hAnsiTheme="minorHAnsi" w:cstheme="minorHAnsi"/>
          <w:bCs/>
          <w:sz w:val="24"/>
          <w:szCs w:val="24"/>
        </w:rPr>
      </w:pPr>
    </w:p>
    <w:p w14:paraId="458D19E4" w14:textId="77777777" w:rsidR="00A06788" w:rsidRPr="00503F2D" w:rsidRDefault="00A06788" w:rsidP="00975B99">
      <w:pPr>
        <w:spacing w:after="160" w:line="259" w:lineRule="auto"/>
        <w:rPr>
          <w:rFonts w:asciiTheme="minorHAnsi" w:hAnsiTheme="minorHAnsi" w:cstheme="minorHAnsi"/>
          <w:bCs/>
          <w:sz w:val="24"/>
          <w:szCs w:val="24"/>
        </w:rPr>
      </w:pPr>
    </w:p>
    <w:p w14:paraId="05B1BF98" w14:textId="6A22104C" w:rsidR="007377E9" w:rsidRPr="00503F2D" w:rsidRDefault="008333EA" w:rsidP="007377E9">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503F2D">
        <w:rPr>
          <w:rFonts w:asciiTheme="minorHAnsi" w:hAnsiTheme="minorHAnsi" w:cstheme="minorHAnsi"/>
          <w:b/>
          <w:sz w:val="20"/>
          <w:szCs w:val="20"/>
          <w:lang w:val="de-CH"/>
        </w:rPr>
        <w:t>Für weitere Informationen (Medien) :</w:t>
      </w:r>
      <w:r w:rsidR="007377E9" w:rsidRPr="00503F2D">
        <w:rPr>
          <w:rFonts w:asciiTheme="minorHAnsi" w:hAnsiTheme="minorHAnsi" w:cstheme="minorHAnsi"/>
          <w:sz w:val="20"/>
          <w:szCs w:val="20"/>
          <w:lang w:val="de-CH"/>
        </w:rPr>
        <w:br/>
      </w:r>
      <w:r w:rsidR="006F2FCD" w:rsidRPr="00503F2D">
        <w:rPr>
          <w:rFonts w:asciiTheme="minorHAnsi" w:hAnsiTheme="minorHAnsi" w:cstheme="minorHAnsi"/>
          <w:sz w:val="20"/>
          <w:szCs w:val="20"/>
          <w:lang w:val="de-CH"/>
        </w:rPr>
        <w:t>Ursula Krebs, Gere Gretz &amp; Camille Cestele</w:t>
      </w:r>
      <w:r w:rsidR="007377E9" w:rsidRPr="00503F2D">
        <w:rPr>
          <w:rFonts w:asciiTheme="minorHAnsi" w:hAnsiTheme="minorHAnsi" w:cstheme="minorHAnsi"/>
          <w:sz w:val="20"/>
          <w:szCs w:val="20"/>
          <w:lang w:val="de-CH"/>
        </w:rPr>
        <w:t xml:space="preserve"> </w:t>
      </w:r>
      <w:proofErr w:type="spellStart"/>
      <w:r w:rsidR="007377E9" w:rsidRPr="00503F2D">
        <w:rPr>
          <w:rFonts w:asciiTheme="minorHAnsi" w:hAnsiTheme="minorHAnsi" w:cstheme="minorHAnsi"/>
          <w:sz w:val="20"/>
          <w:szCs w:val="20"/>
          <w:lang w:val="de-CH"/>
        </w:rPr>
        <w:t>service</w:t>
      </w:r>
      <w:proofErr w:type="spellEnd"/>
      <w:r w:rsidR="007377E9" w:rsidRPr="00503F2D">
        <w:rPr>
          <w:rFonts w:asciiTheme="minorHAnsi" w:hAnsiTheme="minorHAnsi" w:cstheme="minorHAnsi"/>
          <w:sz w:val="20"/>
          <w:szCs w:val="20"/>
          <w:lang w:val="de-CH"/>
        </w:rPr>
        <w:t xml:space="preserve"> de presse </w:t>
      </w:r>
      <w:r w:rsidR="006F2FCD" w:rsidRPr="00503F2D">
        <w:rPr>
          <w:rFonts w:asciiTheme="minorHAnsi" w:hAnsiTheme="minorHAnsi" w:cstheme="minorHAnsi"/>
          <w:sz w:val="20"/>
          <w:szCs w:val="20"/>
          <w:lang w:val="de-CH"/>
        </w:rPr>
        <w:t xml:space="preserve">Jura &amp; </w:t>
      </w:r>
      <w:r w:rsidRPr="00503F2D">
        <w:rPr>
          <w:rFonts w:asciiTheme="minorHAnsi" w:hAnsiTheme="minorHAnsi" w:cstheme="minorHAnsi"/>
          <w:sz w:val="20"/>
          <w:szCs w:val="20"/>
          <w:lang w:val="de-CH"/>
        </w:rPr>
        <w:t>Drei-Seen-Land</w:t>
      </w:r>
    </w:p>
    <w:p w14:paraId="420DC7E9" w14:textId="5C410F9A" w:rsidR="00FD6EA1" w:rsidRPr="00503F2D" w:rsidRDefault="007377E9" w:rsidP="006E2DEA">
      <w:pPr>
        <w:pStyle w:val="KeinLeerraum"/>
        <w:pBdr>
          <w:top w:val="single" w:sz="4" w:space="1" w:color="auto"/>
          <w:left w:val="single" w:sz="4" w:space="4" w:color="auto"/>
          <w:bottom w:val="single" w:sz="4" w:space="1" w:color="auto"/>
          <w:right w:val="single" w:sz="4" w:space="4" w:color="auto"/>
        </w:pBdr>
        <w:rPr>
          <w:rFonts w:asciiTheme="minorHAnsi" w:hAnsiTheme="minorHAnsi" w:cstheme="minorHAnsi"/>
          <w:sz w:val="20"/>
          <w:szCs w:val="20"/>
          <w:lang w:val="de-CH"/>
        </w:rPr>
      </w:pPr>
      <w:r w:rsidRPr="00503F2D">
        <w:rPr>
          <w:rFonts w:asciiTheme="minorHAnsi" w:hAnsiTheme="minorHAnsi" w:cstheme="minorHAnsi"/>
          <w:sz w:val="20"/>
          <w:szCs w:val="20"/>
          <w:lang w:val="de-CH"/>
        </w:rPr>
        <w:t xml:space="preserve">c/o Gretz Communications AG, Zähringerstr. 16, 3012 Bern, </w:t>
      </w:r>
      <w:r w:rsidRPr="00503F2D">
        <w:rPr>
          <w:rFonts w:asciiTheme="minorHAnsi" w:hAnsiTheme="minorHAnsi" w:cstheme="minorHAnsi"/>
          <w:sz w:val="20"/>
          <w:szCs w:val="20"/>
          <w:lang w:val="de-CH"/>
        </w:rPr>
        <w:br/>
      </w:r>
      <w:proofErr w:type="spellStart"/>
      <w:r w:rsidRPr="00503F2D">
        <w:rPr>
          <w:rFonts w:asciiTheme="minorHAnsi" w:hAnsiTheme="minorHAnsi" w:cstheme="minorHAnsi"/>
          <w:sz w:val="20"/>
          <w:szCs w:val="20"/>
          <w:lang w:val="de-CH"/>
        </w:rPr>
        <w:t>Téléphone</w:t>
      </w:r>
      <w:proofErr w:type="spellEnd"/>
      <w:r w:rsidRPr="00503F2D">
        <w:rPr>
          <w:rFonts w:asciiTheme="minorHAnsi" w:hAnsiTheme="minorHAnsi" w:cstheme="minorHAnsi"/>
          <w:sz w:val="20"/>
          <w:szCs w:val="20"/>
          <w:lang w:val="de-CH"/>
        </w:rPr>
        <w:t xml:space="preserve"> 031 300 30 70, E-Mail: </w:t>
      </w:r>
      <w:hyperlink r:id="rId17" w:history="1">
        <w:r w:rsidRPr="00503F2D">
          <w:rPr>
            <w:rStyle w:val="Hyperlink"/>
            <w:rFonts w:asciiTheme="minorHAnsi" w:hAnsiTheme="minorHAnsi" w:cstheme="minorHAnsi"/>
            <w:bCs/>
            <w:color w:val="auto"/>
            <w:sz w:val="20"/>
            <w:szCs w:val="20"/>
            <w:lang w:val="de-CH"/>
          </w:rPr>
          <w:t>info@gretzcom.ch</w:t>
        </w:r>
      </w:hyperlink>
      <w:r w:rsidRPr="00503F2D">
        <w:rPr>
          <w:rFonts w:asciiTheme="minorHAnsi" w:hAnsiTheme="minorHAnsi" w:cstheme="minorHAnsi"/>
          <w:sz w:val="20"/>
          <w:szCs w:val="20"/>
          <w:lang w:val="de-CH"/>
        </w:rPr>
        <w:t xml:space="preserve"> </w:t>
      </w:r>
      <w:r w:rsidRPr="00503F2D">
        <w:rPr>
          <w:rFonts w:asciiTheme="minorHAnsi" w:hAnsiTheme="minorHAnsi" w:cstheme="minorHAnsi"/>
          <w:sz w:val="20"/>
          <w:szCs w:val="20"/>
          <w:lang w:val="de-CH"/>
        </w:rPr>
        <w:br/>
        <w:t xml:space="preserve">Internet: </w:t>
      </w:r>
      <w:hyperlink r:id="rId18" w:history="1">
        <w:r w:rsidR="006F2FCD" w:rsidRPr="00503F2D">
          <w:rPr>
            <w:rStyle w:val="Hyperlink"/>
            <w:rFonts w:asciiTheme="minorHAnsi" w:hAnsiTheme="minorHAnsi" w:cstheme="minorHAnsi"/>
            <w:sz w:val="20"/>
            <w:szCs w:val="20"/>
            <w:lang w:val="de-CH"/>
          </w:rPr>
          <w:t>j3l.ch</w:t>
        </w:r>
      </w:hyperlink>
      <w:r w:rsidRPr="00503F2D">
        <w:rPr>
          <w:rFonts w:asciiTheme="minorHAnsi" w:hAnsiTheme="minorHAnsi" w:cstheme="minorHAnsi"/>
          <w:sz w:val="20"/>
          <w:szCs w:val="20"/>
          <w:lang w:val="de-CH"/>
        </w:rPr>
        <w:t xml:space="preserve"> </w:t>
      </w:r>
    </w:p>
    <w:sectPr w:rsidR="00FD6EA1" w:rsidRPr="00503F2D" w:rsidSect="0037770E">
      <w:headerReference w:type="default" r:id="rId19"/>
      <w:pgSz w:w="11906" w:h="16838"/>
      <w:pgMar w:top="1985" w:right="1418" w:bottom="1134" w:left="1418"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6B59E" w14:textId="77777777" w:rsidR="00014635" w:rsidRDefault="00014635">
      <w:r>
        <w:separator/>
      </w:r>
    </w:p>
  </w:endnote>
  <w:endnote w:type="continuationSeparator" w:id="0">
    <w:p w14:paraId="074A74DB" w14:textId="77777777" w:rsidR="00014635" w:rsidRDefault="00014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37EAB" w14:textId="77777777" w:rsidR="00014635" w:rsidRDefault="00014635">
      <w:r>
        <w:separator/>
      </w:r>
    </w:p>
  </w:footnote>
  <w:footnote w:type="continuationSeparator" w:id="0">
    <w:p w14:paraId="559EB42E" w14:textId="77777777" w:rsidR="00014635" w:rsidRDefault="000146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346CF" w14:textId="3F1A4A51" w:rsidR="00D02006" w:rsidRPr="00850AA6" w:rsidRDefault="00176F11" w:rsidP="00850AA6">
    <w:pPr>
      <w:pStyle w:val="Kopfzeile"/>
      <w:jc w:val="right"/>
    </w:pPr>
    <w:r>
      <w:rPr>
        <w:noProof/>
      </w:rPr>
      <w:drawing>
        <wp:anchor distT="0" distB="0" distL="114300" distR="114300" simplePos="0" relativeHeight="251658240" behindDoc="1" locked="0" layoutInCell="1" allowOverlap="1" wp14:anchorId="708D7048" wp14:editId="11FCE3EA">
          <wp:simplePos x="0" y="0"/>
          <wp:positionH relativeFrom="margin">
            <wp:posOffset>4138295</wp:posOffset>
          </wp:positionH>
          <wp:positionV relativeFrom="paragraph">
            <wp:posOffset>269240</wp:posOffset>
          </wp:positionV>
          <wp:extent cx="1619250" cy="486410"/>
          <wp:effectExtent l="0" t="0" r="0" b="8890"/>
          <wp:wrapTight wrapText="bothSides">
            <wp:wrapPolygon edited="0">
              <wp:start x="0" y="0"/>
              <wp:lineTo x="0" y="21149"/>
              <wp:lineTo x="21346" y="21149"/>
              <wp:lineTo x="2134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19250" cy="486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9112B"/>
    <w:multiLevelType w:val="hybridMultilevel"/>
    <w:tmpl w:val="8A4C09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503AB1"/>
    <w:multiLevelType w:val="hybridMultilevel"/>
    <w:tmpl w:val="C31E02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5C25E8F"/>
    <w:multiLevelType w:val="multilevel"/>
    <w:tmpl w:val="9DA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B95CED"/>
    <w:multiLevelType w:val="multilevel"/>
    <w:tmpl w:val="7266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32"/>
    <w:rsid w:val="0000484D"/>
    <w:rsid w:val="00006F0B"/>
    <w:rsid w:val="00014635"/>
    <w:rsid w:val="000320FF"/>
    <w:rsid w:val="000329AF"/>
    <w:rsid w:val="00032D9B"/>
    <w:rsid w:val="00043CBE"/>
    <w:rsid w:val="00045EEF"/>
    <w:rsid w:val="00056950"/>
    <w:rsid w:val="00061592"/>
    <w:rsid w:val="00062D32"/>
    <w:rsid w:val="000651E2"/>
    <w:rsid w:val="00065F7A"/>
    <w:rsid w:val="000668E6"/>
    <w:rsid w:val="00070072"/>
    <w:rsid w:val="00075316"/>
    <w:rsid w:val="00081010"/>
    <w:rsid w:val="00083B53"/>
    <w:rsid w:val="000A31CB"/>
    <w:rsid w:val="000C1C80"/>
    <w:rsid w:val="000C673D"/>
    <w:rsid w:val="000C727F"/>
    <w:rsid w:val="000D6C8F"/>
    <w:rsid w:val="000F17B5"/>
    <w:rsid w:val="000F2EC8"/>
    <w:rsid w:val="000F38D4"/>
    <w:rsid w:val="000F524C"/>
    <w:rsid w:val="000F55B0"/>
    <w:rsid w:val="00100C76"/>
    <w:rsid w:val="0010190C"/>
    <w:rsid w:val="00105E5B"/>
    <w:rsid w:val="001071D4"/>
    <w:rsid w:val="001154D0"/>
    <w:rsid w:val="001221F7"/>
    <w:rsid w:val="001228CE"/>
    <w:rsid w:val="00132791"/>
    <w:rsid w:val="00141385"/>
    <w:rsid w:val="00153A5C"/>
    <w:rsid w:val="001549B3"/>
    <w:rsid w:val="00157AB6"/>
    <w:rsid w:val="00164494"/>
    <w:rsid w:val="00174A5B"/>
    <w:rsid w:val="00176F11"/>
    <w:rsid w:val="001A2894"/>
    <w:rsid w:val="001A3813"/>
    <w:rsid w:val="001C0598"/>
    <w:rsid w:val="001C36DA"/>
    <w:rsid w:val="001D1D1C"/>
    <w:rsid w:val="001D5B92"/>
    <w:rsid w:val="001E012E"/>
    <w:rsid w:val="001E4FA1"/>
    <w:rsid w:val="001F6507"/>
    <w:rsid w:val="001F7805"/>
    <w:rsid w:val="002052A7"/>
    <w:rsid w:val="002055A9"/>
    <w:rsid w:val="002323E1"/>
    <w:rsid w:val="002355E2"/>
    <w:rsid w:val="002358B7"/>
    <w:rsid w:val="002401BC"/>
    <w:rsid w:val="00241C12"/>
    <w:rsid w:val="002450F8"/>
    <w:rsid w:val="002667EA"/>
    <w:rsid w:val="002718E4"/>
    <w:rsid w:val="002774DC"/>
    <w:rsid w:val="00281832"/>
    <w:rsid w:val="00292C56"/>
    <w:rsid w:val="002943AA"/>
    <w:rsid w:val="002A0243"/>
    <w:rsid w:val="002A3801"/>
    <w:rsid w:val="002A4407"/>
    <w:rsid w:val="002B43B3"/>
    <w:rsid w:val="002B5530"/>
    <w:rsid w:val="002D1854"/>
    <w:rsid w:val="002D4D9F"/>
    <w:rsid w:val="002D770D"/>
    <w:rsid w:val="002E0013"/>
    <w:rsid w:val="002F0636"/>
    <w:rsid w:val="002F45FE"/>
    <w:rsid w:val="00300BA6"/>
    <w:rsid w:val="0031231C"/>
    <w:rsid w:val="00312449"/>
    <w:rsid w:val="003143DB"/>
    <w:rsid w:val="00314E6F"/>
    <w:rsid w:val="003217AE"/>
    <w:rsid w:val="003278F7"/>
    <w:rsid w:val="00332A07"/>
    <w:rsid w:val="00332FE8"/>
    <w:rsid w:val="0033565F"/>
    <w:rsid w:val="00350143"/>
    <w:rsid w:val="00360D8A"/>
    <w:rsid w:val="00363F6B"/>
    <w:rsid w:val="00375C40"/>
    <w:rsid w:val="0037770E"/>
    <w:rsid w:val="00380A53"/>
    <w:rsid w:val="00383DC0"/>
    <w:rsid w:val="003A638F"/>
    <w:rsid w:val="003C34E6"/>
    <w:rsid w:val="003C6725"/>
    <w:rsid w:val="003C6ADD"/>
    <w:rsid w:val="003C70D5"/>
    <w:rsid w:val="003D4B9E"/>
    <w:rsid w:val="003D581F"/>
    <w:rsid w:val="003D6FF4"/>
    <w:rsid w:val="003E019E"/>
    <w:rsid w:val="003E282D"/>
    <w:rsid w:val="003E2EE5"/>
    <w:rsid w:val="003F076B"/>
    <w:rsid w:val="003F2F17"/>
    <w:rsid w:val="00403070"/>
    <w:rsid w:val="00407134"/>
    <w:rsid w:val="00411985"/>
    <w:rsid w:val="00417F0A"/>
    <w:rsid w:val="004239F0"/>
    <w:rsid w:val="00430607"/>
    <w:rsid w:val="004331CF"/>
    <w:rsid w:val="00443753"/>
    <w:rsid w:val="00443B1F"/>
    <w:rsid w:val="00444500"/>
    <w:rsid w:val="00447A8E"/>
    <w:rsid w:val="0045558C"/>
    <w:rsid w:val="00456219"/>
    <w:rsid w:val="0045787F"/>
    <w:rsid w:val="004611DA"/>
    <w:rsid w:val="004619C7"/>
    <w:rsid w:val="00483139"/>
    <w:rsid w:val="00485292"/>
    <w:rsid w:val="00491E6C"/>
    <w:rsid w:val="00496022"/>
    <w:rsid w:val="004964FC"/>
    <w:rsid w:val="004A3940"/>
    <w:rsid w:val="004A75E3"/>
    <w:rsid w:val="004C7829"/>
    <w:rsid w:val="004D4C31"/>
    <w:rsid w:val="004D65CD"/>
    <w:rsid w:val="004D6FBE"/>
    <w:rsid w:val="004E2815"/>
    <w:rsid w:val="004F7C06"/>
    <w:rsid w:val="00503F2D"/>
    <w:rsid w:val="00505DC1"/>
    <w:rsid w:val="00520F39"/>
    <w:rsid w:val="00532A44"/>
    <w:rsid w:val="00537938"/>
    <w:rsid w:val="00556426"/>
    <w:rsid w:val="0055663C"/>
    <w:rsid w:val="0056198A"/>
    <w:rsid w:val="00566129"/>
    <w:rsid w:val="00596133"/>
    <w:rsid w:val="005A02AF"/>
    <w:rsid w:val="005A259F"/>
    <w:rsid w:val="005A7D02"/>
    <w:rsid w:val="005C0322"/>
    <w:rsid w:val="005D58A1"/>
    <w:rsid w:val="005D73F5"/>
    <w:rsid w:val="005E030F"/>
    <w:rsid w:val="005E2487"/>
    <w:rsid w:val="005E6F66"/>
    <w:rsid w:val="005F0874"/>
    <w:rsid w:val="005F4709"/>
    <w:rsid w:val="005F558A"/>
    <w:rsid w:val="006006B5"/>
    <w:rsid w:val="00602460"/>
    <w:rsid w:val="00605EE2"/>
    <w:rsid w:val="00616958"/>
    <w:rsid w:val="00616B67"/>
    <w:rsid w:val="00617885"/>
    <w:rsid w:val="0063369E"/>
    <w:rsid w:val="00641B04"/>
    <w:rsid w:val="00642A24"/>
    <w:rsid w:val="00655B99"/>
    <w:rsid w:val="00656D7A"/>
    <w:rsid w:val="0066104F"/>
    <w:rsid w:val="00661EE4"/>
    <w:rsid w:val="00662FBF"/>
    <w:rsid w:val="00676B4E"/>
    <w:rsid w:val="00676E43"/>
    <w:rsid w:val="00682D34"/>
    <w:rsid w:val="006A5E52"/>
    <w:rsid w:val="006A62E4"/>
    <w:rsid w:val="006A79AD"/>
    <w:rsid w:val="006B11E4"/>
    <w:rsid w:val="006B1ED1"/>
    <w:rsid w:val="006C39B0"/>
    <w:rsid w:val="006D5BB8"/>
    <w:rsid w:val="006D65DD"/>
    <w:rsid w:val="006D7E2C"/>
    <w:rsid w:val="006E2DEA"/>
    <w:rsid w:val="006E4C27"/>
    <w:rsid w:val="006E53B7"/>
    <w:rsid w:val="006F2FCD"/>
    <w:rsid w:val="006F3EA5"/>
    <w:rsid w:val="006F49AD"/>
    <w:rsid w:val="006F7872"/>
    <w:rsid w:val="00705EFF"/>
    <w:rsid w:val="00721A6E"/>
    <w:rsid w:val="007228D6"/>
    <w:rsid w:val="007377E9"/>
    <w:rsid w:val="00751EA2"/>
    <w:rsid w:val="0075685A"/>
    <w:rsid w:val="00760FE5"/>
    <w:rsid w:val="00766E27"/>
    <w:rsid w:val="00773EA2"/>
    <w:rsid w:val="00774B12"/>
    <w:rsid w:val="00781E45"/>
    <w:rsid w:val="007A6E42"/>
    <w:rsid w:val="007B4543"/>
    <w:rsid w:val="007B50B9"/>
    <w:rsid w:val="007B73F2"/>
    <w:rsid w:val="007B789E"/>
    <w:rsid w:val="007C3F14"/>
    <w:rsid w:val="007D6E38"/>
    <w:rsid w:val="007E4D8B"/>
    <w:rsid w:val="00807A36"/>
    <w:rsid w:val="00825C0D"/>
    <w:rsid w:val="008333EA"/>
    <w:rsid w:val="008378D4"/>
    <w:rsid w:val="008432FD"/>
    <w:rsid w:val="0084517E"/>
    <w:rsid w:val="00866239"/>
    <w:rsid w:val="008A1BDE"/>
    <w:rsid w:val="008B20FC"/>
    <w:rsid w:val="008C7E1A"/>
    <w:rsid w:val="008D0425"/>
    <w:rsid w:val="008D0591"/>
    <w:rsid w:val="008D3714"/>
    <w:rsid w:val="008D4FEF"/>
    <w:rsid w:val="008E51EF"/>
    <w:rsid w:val="008E56E1"/>
    <w:rsid w:val="008F20E9"/>
    <w:rsid w:val="0090722A"/>
    <w:rsid w:val="0092151A"/>
    <w:rsid w:val="00927140"/>
    <w:rsid w:val="00934B06"/>
    <w:rsid w:val="00952DEE"/>
    <w:rsid w:val="009608B6"/>
    <w:rsid w:val="00963056"/>
    <w:rsid w:val="00975B99"/>
    <w:rsid w:val="00980787"/>
    <w:rsid w:val="009812BF"/>
    <w:rsid w:val="00991FDE"/>
    <w:rsid w:val="009971AE"/>
    <w:rsid w:val="009A25E6"/>
    <w:rsid w:val="009A782A"/>
    <w:rsid w:val="009B790C"/>
    <w:rsid w:val="009C2FFD"/>
    <w:rsid w:val="009C724C"/>
    <w:rsid w:val="009D41AB"/>
    <w:rsid w:val="009D773A"/>
    <w:rsid w:val="009E1572"/>
    <w:rsid w:val="009E324A"/>
    <w:rsid w:val="009E6A46"/>
    <w:rsid w:val="009F32FF"/>
    <w:rsid w:val="00A011B2"/>
    <w:rsid w:val="00A06788"/>
    <w:rsid w:val="00A10BAE"/>
    <w:rsid w:val="00A14249"/>
    <w:rsid w:val="00A23463"/>
    <w:rsid w:val="00A34061"/>
    <w:rsid w:val="00A36AD2"/>
    <w:rsid w:val="00A37710"/>
    <w:rsid w:val="00A37CCE"/>
    <w:rsid w:val="00A4016B"/>
    <w:rsid w:val="00A4123D"/>
    <w:rsid w:val="00A54158"/>
    <w:rsid w:val="00A57901"/>
    <w:rsid w:val="00A6012C"/>
    <w:rsid w:val="00A643B5"/>
    <w:rsid w:val="00A64C4F"/>
    <w:rsid w:val="00A673A0"/>
    <w:rsid w:val="00A82E4B"/>
    <w:rsid w:val="00A97938"/>
    <w:rsid w:val="00AA1DA9"/>
    <w:rsid w:val="00AA41F1"/>
    <w:rsid w:val="00AA5116"/>
    <w:rsid w:val="00AB0509"/>
    <w:rsid w:val="00AB066B"/>
    <w:rsid w:val="00AC5581"/>
    <w:rsid w:val="00AD442D"/>
    <w:rsid w:val="00AF3857"/>
    <w:rsid w:val="00B0157B"/>
    <w:rsid w:val="00B17699"/>
    <w:rsid w:val="00B268C2"/>
    <w:rsid w:val="00B35A2E"/>
    <w:rsid w:val="00B5269D"/>
    <w:rsid w:val="00B55DEE"/>
    <w:rsid w:val="00B63FAA"/>
    <w:rsid w:val="00B8145A"/>
    <w:rsid w:val="00B83AE7"/>
    <w:rsid w:val="00B91DBD"/>
    <w:rsid w:val="00B96C6B"/>
    <w:rsid w:val="00BB6489"/>
    <w:rsid w:val="00BD5BCF"/>
    <w:rsid w:val="00BE5342"/>
    <w:rsid w:val="00BE7EB2"/>
    <w:rsid w:val="00BF4600"/>
    <w:rsid w:val="00C07AC4"/>
    <w:rsid w:val="00C12FFA"/>
    <w:rsid w:val="00C25EB3"/>
    <w:rsid w:val="00C37E32"/>
    <w:rsid w:val="00C40891"/>
    <w:rsid w:val="00C45707"/>
    <w:rsid w:val="00C53658"/>
    <w:rsid w:val="00C5433E"/>
    <w:rsid w:val="00C56365"/>
    <w:rsid w:val="00C65019"/>
    <w:rsid w:val="00C72297"/>
    <w:rsid w:val="00C77276"/>
    <w:rsid w:val="00C86E30"/>
    <w:rsid w:val="00C9416C"/>
    <w:rsid w:val="00C967D9"/>
    <w:rsid w:val="00CA02EC"/>
    <w:rsid w:val="00CA6226"/>
    <w:rsid w:val="00CA67A7"/>
    <w:rsid w:val="00CB110B"/>
    <w:rsid w:val="00CB23C4"/>
    <w:rsid w:val="00CC10F4"/>
    <w:rsid w:val="00CD02CA"/>
    <w:rsid w:val="00CE24F1"/>
    <w:rsid w:val="00CE421C"/>
    <w:rsid w:val="00CE5D5B"/>
    <w:rsid w:val="00CE6058"/>
    <w:rsid w:val="00CE6B1E"/>
    <w:rsid w:val="00CF63CE"/>
    <w:rsid w:val="00D000DE"/>
    <w:rsid w:val="00D0260A"/>
    <w:rsid w:val="00D06806"/>
    <w:rsid w:val="00D07A47"/>
    <w:rsid w:val="00D45D97"/>
    <w:rsid w:val="00D47F1A"/>
    <w:rsid w:val="00D56522"/>
    <w:rsid w:val="00D645F6"/>
    <w:rsid w:val="00D87B42"/>
    <w:rsid w:val="00D963C3"/>
    <w:rsid w:val="00DC44F6"/>
    <w:rsid w:val="00DD140A"/>
    <w:rsid w:val="00DE1C09"/>
    <w:rsid w:val="00DF118A"/>
    <w:rsid w:val="00E007A5"/>
    <w:rsid w:val="00E06CA8"/>
    <w:rsid w:val="00E07EE4"/>
    <w:rsid w:val="00E11DA8"/>
    <w:rsid w:val="00E16B10"/>
    <w:rsid w:val="00E2200A"/>
    <w:rsid w:val="00E26B8B"/>
    <w:rsid w:val="00E2767F"/>
    <w:rsid w:val="00E33037"/>
    <w:rsid w:val="00E35A32"/>
    <w:rsid w:val="00E35E95"/>
    <w:rsid w:val="00E45A28"/>
    <w:rsid w:val="00E73D9D"/>
    <w:rsid w:val="00E90C9C"/>
    <w:rsid w:val="00EA0FCB"/>
    <w:rsid w:val="00EA1B7F"/>
    <w:rsid w:val="00EB2FA7"/>
    <w:rsid w:val="00EC12C9"/>
    <w:rsid w:val="00EC1472"/>
    <w:rsid w:val="00EC152E"/>
    <w:rsid w:val="00ED798F"/>
    <w:rsid w:val="00EE1AC3"/>
    <w:rsid w:val="00EE4C2A"/>
    <w:rsid w:val="00EF3F5C"/>
    <w:rsid w:val="00EF4EF0"/>
    <w:rsid w:val="00EF57C4"/>
    <w:rsid w:val="00EF7396"/>
    <w:rsid w:val="00F0154B"/>
    <w:rsid w:val="00F03BB3"/>
    <w:rsid w:val="00F25D32"/>
    <w:rsid w:val="00F51D34"/>
    <w:rsid w:val="00F536AA"/>
    <w:rsid w:val="00F56899"/>
    <w:rsid w:val="00F67452"/>
    <w:rsid w:val="00F72273"/>
    <w:rsid w:val="00F755DF"/>
    <w:rsid w:val="00F75B20"/>
    <w:rsid w:val="00F80DE6"/>
    <w:rsid w:val="00F86CFC"/>
    <w:rsid w:val="00F90DBA"/>
    <w:rsid w:val="00F90FF3"/>
    <w:rsid w:val="00F9594E"/>
    <w:rsid w:val="00FA00B6"/>
    <w:rsid w:val="00FB234E"/>
    <w:rsid w:val="00FB3CF9"/>
    <w:rsid w:val="00FB5972"/>
    <w:rsid w:val="00FB64A4"/>
    <w:rsid w:val="00FB799F"/>
    <w:rsid w:val="00FC0A56"/>
    <w:rsid w:val="00FC0D39"/>
    <w:rsid w:val="00FC1E0E"/>
    <w:rsid w:val="00FE1A2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1E72"/>
  <w15:docId w15:val="{01374165-25EB-493A-93FC-62E55033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5342"/>
    <w:pPr>
      <w:spacing w:after="0" w:line="240" w:lineRule="auto"/>
    </w:pPr>
    <w:rPr>
      <w:rFonts w:ascii="Arial" w:eastAsia="Calibri" w:hAnsi="Arial" w:cs="Times New Roman"/>
    </w:rPr>
  </w:style>
  <w:style w:type="paragraph" w:styleId="berschrift1">
    <w:name w:val="heading 1"/>
    <w:basedOn w:val="Standard"/>
    <w:link w:val="berschrift1Zchn"/>
    <w:uiPriority w:val="9"/>
    <w:qFormat/>
    <w:rsid w:val="00FB64A4"/>
    <w:pPr>
      <w:spacing w:before="100" w:beforeAutospacing="1" w:after="100" w:afterAutospacing="1"/>
      <w:outlineLvl w:val="0"/>
    </w:pPr>
    <w:rPr>
      <w:rFonts w:ascii="Times New Roman" w:eastAsia="Times New Roman" w:hAnsi="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5E248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FB64A4"/>
    <w:pPr>
      <w:keepNext/>
      <w:keepLines/>
      <w:spacing w:before="200"/>
      <w:outlineLvl w:val="2"/>
    </w:pPr>
    <w:rPr>
      <w:rFonts w:asciiTheme="majorHAnsi" w:eastAsiaTheme="majorEastAsia" w:hAnsiTheme="majorHAnsi" w:cstheme="majorBidi"/>
      <w:b/>
      <w:bCs/>
      <w:color w:val="5B9BD5" w:themeColor="accent1"/>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B64A4"/>
    <w:rPr>
      <w:rFonts w:ascii="Times New Roman" w:eastAsia="Times New Roman" w:hAnsi="Times New Roman" w:cs="Times New Roman"/>
      <w:b/>
      <w:bCs/>
      <w:kern w:val="36"/>
      <w:sz w:val="48"/>
      <w:szCs w:val="48"/>
      <w:lang w:eastAsia="de-CH"/>
    </w:rPr>
  </w:style>
  <w:style w:type="character" w:customStyle="1" w:styleId="berschrift3Zchn">
    <w:name w:val="Überschrift 3 Zchn"/>
    <w:basedOn w:val="Absatz-Standardschriftart"/>
    <w:link w:val="berschrift3"/>
    <w:uiPriority w:val="9"/>
    <w:semiHidden/>
    <w:rsid w:val="00FB64A4"/>
    <w:rPr>
      <w:rFonts w:asciiTheme="majorHAnsi" w:eastAsiaTheme="majorEastAsia" w:hAnsiTheme="majorHAnsi" w:cstheme="majorBidi"/>
      <w:b/>
      <w:bCs/>
      <w:color w:val="5B9BD5" w:themeColor="accent1"/>
      <w:sz w:val="24"/>
      <w:szCs w:val="24"/>
      <w:lang w:eastAsia="de-CH"/>
    </w:rPr>
  </w:style>
  <w:style w:type="character" w:styleId="Hyperlink">
    <w:name w:val="Hyperlink"/>
    <w:uiPriority w:val="99"/>
    <w:rsid w:val="00281832"/>
    <w:rPr>
      <w:color w:val="0000FF"/>
      <w:u w:val="single"/>
    </w:rPr>
  </w:style>
  <w:style w:type="paragraph" w:styleId="Kopfzeile">
    <w:name w:val="header"/>
    <w:basedOn w:val="Standard"/>
    <w:link w:val="KopfzeileZchn"/>
    <w:uiPriority w:val="99"/>
    <w:unhideWhenUsed/>
    <w:rsid w:val="00281832"/>
    <w:pPr>
      <w:tabs>
        <w:tab w:val="center" w:pos="4536"/>
        <w:tab w:val="right" w:pos="9072"/>
      </w:tabs>
    </w:pPr>
  </w:style>
  <w:style w:type="character" w:customStyle="1" w:styleId="KopfzeileZchn">
    <w:name w:val="Kopfzeile Zchn"/>
    <w:basedOn w:val="Absatz-Standardschriftart"/>
    <w:link w:val="Kopfzeile"/>
    <w:uiPriority w:val="99"/>
    <w:rsid w:val="00281832"/>
    <w:rPr>
      <w:rFonts w:ascii="Arial" w:eastAsia="Calibri" w:hAnsi="Arial" w:cs="Times New Roman"/>
    </w:rPr>
  </w:style>
  <w:style w:type="paragraph" w:styleId="KeinLeerraum">
    <w:name w:val="No Spacing"/>
    <w:uiPriority w:val="1"/>
    <w:qFormat/>
    <w:rsid w:val="00281832"/>
    <w:pPr>
      <w:spacing w:after="0" w:line="240" w:lineRule="auto"/>
    </w:pPr>
    <w:rPr>
      <w:rFonts w:ascii="Times New Roman" w:eastAsia="Times New Roman" w:hAnsi="Times New Roman" w:cs="Times New Roman"/>
      <w:sz w:val="24"/>
      <w:szCs w:val="24"/>
      <w:lang w:val="hr-HR"/>
    </w:rPr>
  </w:style>
  <w:style w:type="paragraph" w:styleId="Sprechblasentext">
    <w:name w:val="Balloon Text"/>
    <w:basedOn w:val="Standard"/>
    <w:link w:val="SprechblasentextZchn"/>
    <w:uiPriority w:val="99"/>
    <w:semiHidden/>
    <w:unhideWhenUsed/>
    <w:rsid w:val="0028183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832"/>
    <w:rPr>
      <w:rFonts w:ascii="Tahoma" w:eastAsia="Calibri" w:hAnsi="Tahoma" w:cs="Tahoma"/>
      <w:sz w:val="16"/>
      <w:szCs w:val="16"/>
    </w:rPr>
  </w:style>
  <w:style w:type="character" w:customStyle="1" w:styleId="NichtaufgelsteErwhnung1">
    <w:name w:val="Nicht aufgelöste Erwähnung1"/>
    <w:basedOn w:val="Absatz-Standardschriftart"/>
    <w:uiPriority w:val="99"/>
    <w:semiHidden/>
    <w:unhideWhenUsed/>
    <w:rsid w:val="00F9594E"/>
    <w:rPr>
      <w:color w:val="605E5C"/>
      <w:shd w:val="clear" w:color="auto" w:fill="E1DFDD"/>
    </w:rPr>
  </w:style>
  <w:style w:type="character" w:styleId="BesuchterLink">
    <w:name w:val="FollowedHyperlink"/>
    <w:basedOn w:val="Absatz-Standardschriftart"/>
    <w:uiPriority w:val="99"/>
    <w:semiHidden/>
    <w:unhideWhenUsed/>
    <w:rsid w:val="006B11E4"/>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062D32"/>
    <w:rPr>
      <w:color w:val="605E5C"/>
      <w:shd w:val="clear" w:color="auto" w:fill="E1DFDD"/>
    </w:rPr>
  </w:style>
  <w:style w:type="character" w:styleId="Fett">
    <w:name w:val="Strong"/>
    <w:basedOn w:val="Absatz-Standardschriftart"/>
    <w:uiPriority w:val="22"/>
    <w:qFormat/>
    <w:rsid w:val="00CA02EC"/>
    <w:rPr>
      <w:b/>
      <w:bCs/>
    </w:rPr>
  </w:style>
  <w:style w:type="paragraph" w:styleId="Fuzeile">
    <w:name w:val="footer"/>
    <w:basedOn w:val="Standard"/>
    <w:link w:val="FuzeileZchn"/>
    <w:uiPriority w:val="99"/>
    <w:unhideWhenUsed/>
    <w:rsid w:val="0037770E"/>
    <w:pPr>
      <w:tabs>
        <w:tab w:val="center" w:pos="4536"/>
        <w:tab w:val="right" w:pos="9072"/>
      </w:tabs>
    </w:pPr>
  </w:style>
  <w:style w:type="character" w:customStyle="1" w:styleId="FuzeileZchn">
    <w:name w:val="Fußzeile Zchn"/>
    <w:basedOn w:val="Absatz-Standardschriftart"/>
    <w:link w:val="Fuzeile"/>
    <w:uiPriority w:val="99"/>
    <w:rsid w:val="0037770E"/>
    <w:rPr>
      <w:rFonts w:ascii="Arial" w:eastAsia="Calibri" w:hAnsi="Arial" w:cs="Times New Roman"/>
    </w:rPr>
  </w:style>
  <w:style w:type="character" w:styleId="Kommentarzeichen">
    <w:name w:val="annotation reference"/>
    <w:basedOn w:val="Absatz-Standardschriftart"/>
    <w:uiPriority w:val="99"/>
    <w:semiHidden/>
    <w:unhideWhenUsed/>
    <w:rsid w:val="00BF4600"/>
    <w:rPr>
      <w:sz w:val="16"/>
      <w:szCs w:val="16"/>
    </w:rPr>
  </w:style>
  <w:style w:type="paragraph" w:styleId="Kommentartext">
    <w:name w:val="annotation text"/>
    <w:basedOn w:val="Standard"/>
    <w:link w:val="KommentartextZchn"/>
    <w:uiPriority w:val="99"/>
    <w:unhideWhenUsed/>
    <w:rsid w:val="00BF4600"/>
    <w:rPr>
      <w:sz w:val="20"/>
      <w:szCs w:val="20"/>
    </w:rPr>
  </w:style>
  <w:style w:type="character" w:customStyle="1" w:styleId="KommentartextZchn">
    <w:name w:val="Kommentartext Zchn"/>
    <w:basedOn w:val="Absatz-Standardschriftart"/>
    <w:link w:val="Kommentartext"/>
    <w:uiPriority w:val="99"/>
    <w:rsid w:val="00BF4600"/>
    <w:rPr>
      <w:rFonts w:ascii="Arial" w:eastAsia="Calibri"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BF4600"/>
    <w:rPr>
      <w:b/>
      <w:bCs/>
    </w:rPr>
  </w:style>
  <w:style w:type="character" w:customStyle="1" w:styleId="KommentarthemaZchn">
    <w:name w:val="Kommentarthema Zchn"/>
    <w:basedOn w:val="KommentartextZchn"/>
    <w:link w:val="Kommentarthema"/>
    <w:uiPriority w:val="99"/>
    <w:semiHidden/>
    <w:rsid w:val="00BF4600"/>
    <w:rPr>
      <w:rFonts w:ascii="Arial" w:eastAsia="Calibri" w:hAnsi="Arial" w:cs="Times New Roman"/>
      <w:b/>
      <w:bCs/>
      <w:sz w:val="20"/>
      <w:szCs w:val="20"/>
    </w:rPr>
  </w:style>
  <w:style w:type="character" w:customStyle="1" w:styleId="NichtaufgelsteErwhnung3">
    <w:name w:val="Nicht aufgelöste Erwähnung3"/>
    <w:basedOn w:val="Absatz-Standardschriftart"/>
    <w:uiPriority w:val="99"/>
    <w:semiHidden/>
    <w:unhideWhenUsed/>
    <w:rsid w:val="00BF4600"/>
    <w:rPr>
      <w:color w:val="605E5C"/>
      <w:shd w:val="clear" w:color="auto" w:fill="E1DFDD"/>
    </w:rPr>
  </w:style>
  <w:style w:type="character" w:customStyle="1" w:styleId="NichtaufgelsteErwhnung4">
    <w:name w:val="Nicht aufgelöste Erwähnung4"/>
    <w:basedOn w:val="Absatz-Standardschriftart"/>
    <w:uiPriority w:val="99"/>
    <w:semiHidden/>
    <w:unhideWhenUsed/>
    <w:rsid w:val="00EF3F5C"/>
    <w:rPr>
      <w:color w:val="605E5C"/>
      <w:shd w:val="clear" w:color="auto" w:fill="E1DFDD"/>
    </w:rPr>
  </w:style>
  <w:style w:type="paragraph" w:styleId="StandardWeb">
    <w:name w:val="Normal (Web)"/>
    <w:basedOn w:val="Standard"/>
    <w:uiPriority w:val="99"/>
    <w:semiHidden/>
    <w:unhideWhenUsed/>
    <w:rsid w:val="002D1854"/>
    <w:pPr>
      <w:spacing w:before="100" w:beforeAutospacing="1" w:after="100" w:afterAutospacing="1"/>
    </w:pPr>
    <w:rPr>
      <w:rFonts w:ascii="Times New Roman" w:eastAsia="Times New Roman" w:hAnsi="Times New Roman"/>
      <w:sz w:val="24"/>
      <w:szCs w:val="24"/>
      <w:lang w:eastAsia="de-CH"/>
    </w:rPr>
  </w:style>
  <w:style w:type="character" w:customStyle="1" w:styleId="NichtaufgelsteErwhnung5">
    <w:name w:val="Nicht aufgelöste Erwähnung5"/>
    <w:basedOn w:val="Absatz-Standardschriftart"/>
    <w:uiPriority w:val="99"/>
    <w:semiHidden/>
    <w:unhideWhenUsed/>
    <w:rsid w:val="00ED798F"/>
    <w:rPr>
      <w:color w:val="605E5C"/>
      <w:shd w:val="clear" w:color="auto" w:fill="E1DFDD"/>
    </w:rPr>
  </w:style>
  <w:style w:type="character" w:customStyle="1" w:styleId="berschrift2Zchn">
    <w:name w:val="Überschrift 2 Zchn"/>
    <w:basedOn w:val="Absatz-Standardschriftart"/>
    <w:link w:val="berschrift2"/>
    <w:uiPriority w:val="9"/>
    <w:semiHidden/>
    <w:rsid w:val="005E2487"/>
    <w:rPr>
      <w:rFonts w:asciiTheme="majorHAnsi" w:eastAsiaTheme="majorEastAsia" w:hAnsiTheme="majorHAnsi" w:cstheme="majorBidi"/>
      <w:color w:val="2E74B5" w:themeColor="accent1" w:themeShade="BF"/>
      <w:sz w:val="26"/>
      <w:szCs w:val="26"/>
    </w:rPr>
  </w:style>
  <w:style w:type="character" w:styleId="NichtaufgelsteErwhnung">
    <w:name w:val="Unresolved Mention"/>
    <w:basedOn w:val="Absatz-Standardschriftart"/>
    <w:uiPriority w:val="99"/>
    <w:semiHidden/>
    <w:unhideWhenUsed/>
    <w:rsid w:val="00602460"/>
    <w:rPr>
      <w:color w:val="605E5C"/>
      <w:shd w:val="clear" w:color="auto" w:fill="E1DFDD"/>
    </w:rPr>
  </w:style>
  <w:style w:type="paragraph" w:styleId="Listenabsatz">
    <w:name w:val="List Paragraph"/>
    <w:basedOn w:val="Standard"/>
    <w:uiPriority w:val="34"/>
    <w:qFormat/>
    <w:rsid w:val="0017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90253">
      <w:bodyDiv w:val="1"/>
      <w:marLeft w:val="0"/>
      <w:marRight w:val="0"/>
      <w:marTop w:val="0"/>
      <w:marBottom w:val="0"/>
      <w:divBdr>
        <w:top w:val="none" w:sz="0" w:space="0" w:color="auto"/>
        <w:left w:val="none" w:sz="0" w:space="0" w:color="auto"/>
        <w:bottom w:val="none" w:sz="0" w:space="0" w:color="auto"/>
        <w:right w:val="none" w:sz="0" w:space="0" w:color="auto"/>
      </w:divBdr>
    </w:div>
    <w:div w:id="171454598">
      <w:bodyDiv w:val="1"/>
      <w:marLeft w:val="0"/>
      <w:marRight w:val="0"/>
      <w:marTop w:val="0"/>
      <w:marBottom w:val="0"/>
      <w:divBdr>
        <w:top w:val="none" w:sz="0" w:space="0" w:color="auto"/>
        <w:left w:val="none" w:sz="0" w:space="0" w:color="auto"/>
        <w:bottom w:val="none" w:sz="0" w:space="0" w:color="auto"/>
        <w:right w:val="none" w:sz="0" w:space="0" w:color="auto"/>
      </w:divBdr>
      <w:divsChild>
        <w:div w:id="422920987">
          <w:marLeft w:val="0"/>
          <w:marRight w:val="0"/>
          <w:marTop w:val="0"/>
          <w:marBottom w:val="0"/>
          <w:divBdr>
            <w:top w:val="none" w:sz="0" w:space="0" w:color="auto"/>
            <w:left w:val="none" w:sz="0" w:space="0" w:color="auto"/>
            <w:bottom w:val="none" w:sz="0" w:space="0" w:color="auto"/>
            <w:right w:val="none" w:sz="0" w:space="0" w:color="auto"/>
          </w:divBdr>
        </w:div>
      </w:divsChild>
    </w:div>
    <w:div w:id="229074997">
      <w:bodyDiv w:val="1"/>
      <w:marLeft w:val="0"/>
      <w:marRight w:val="0"/>
      <w:marTop w:val="0"/>
      <w:marBottom w:val="0"/>
      <w:divBdr>
        <w:top w:val="none" w:sz="0" w:space="0" w:color="auto"/>
        <w:left w:val="none" w:sz="0" w:space="0" w:color="auto"/>
        <w:bottom w:val="none" w:sz="0" w:space="0" w:color="auto"/>
        <w:right w:val="none" w:sz="0" w:space="0" w:color="auto"/>
      </w:divBdr>
    </w:div>
    <w:div w:id="236013452">
      <w:bodyDiv w:val="1"/>
      <w:marLeft w:val="0"/>
      <w:marRight w:val="0"/>
      <w:marTop w:val="0"/>
      <w:marBottom w:val="0"/>
      <w:divBdr>
        <w:top w:val="none" w:sz="0" w:space="0" w:color="auto"/>
        <w:left w:val="none" w:sz="0" w:space="0" w:color="auto"/>
        <w:bottom w:val="none" w:sz="0" w:space="0" w:color="auto"/>
        <w:right w:val="none" w:sz="0" w:space="0" w:color="auto"/>
      </w:divBdr>
    </w:div>
    <w:div w:id="299657394">
      <w:bodyDiv w:val="1"/>
      <w:marLeft w:val="0"/>
      <w:marRight w:val="0"/>
      <w:marTop w:val="0"/>
      <w:marBottom w:val="0"/>
      <w:divBdr>
        <w:top w:val="none" w:sz="0" w:space="0" w:color="auto"/>
        <w:left w:val="none" w:sz="0" w:space="0" w:color="auto"/>
        <w:bottom w:val="none" w:sz="0" w:space="0" w:color="auto"/>
        <w:right w:val="none" w:sz="0" w:space="0" w:color="auto"/>
      </w:divBdr>
    </w:div>
    <w:div w:id="339435192">
      <w:bodyDiv w:val="1"/>
      <w:marLeft w:val="0"/>
      <w:marRight w:val="0"/>
      <w:marTop w:val="0"/>
      <w:marBottom w:val="0"/>
      <w:divBdr>
        <w:top w:val="none" w:sz="0" w:space="0" w:color="auto"/>
        <w:left w:val="none" w:sz="0" w:space="0" w:color="auto"/>
        <w:bottom w:val="none" w:sz="0" w:space="0" w:color="auto"/>
        <w:right w:val="none" w:sz="0" w:space="0" w:color="auto"/>
      </w:divBdr>
      <w:divsChild>
        <w:div w:id="1918828608">
          <w:marLeft w:val="0"/>
          <w:marRight w:val="0"/>
          <w:marTop w:val="0"/>
          <w:marBottom w:val="0"/>
          <w:divBdr>
            <w:top w:val="none" w:sz="0" w:space="0" w:color="auto"/>
            <w:left w:val="none" w:sz="0" w:space="0" w:color="auto"/>
            <w:bottom w:val="none" w:sz="0" w:space="0" w:color="auto"/>
            <w:right w:val="none" w:sz="0" w:space="0" w:color="auto"/>
          </w:divBdr>
          <w:divsChild>
            <w:div w:id="61760549">
              <w:marLeft w:val="0"/>
              <w:marRight w:val="0"/>
              <w:marTop w:val="0"/>
              <w:marBottom w:val="0"/>
              <w:divBdr>
                <w:top w:val="none" w:sz="0" w:space="0" w:color="auto"/>
                <w:left w:val="none" w:sz="0" w:space="0" w:color="auto"/>
                <w:bottom w:val="none" w:sz="0" w:space="0" w:color="auto"/>
                <w:right w:val="none" w:sz="0" w:space="0" w:color="auto"/>
              </w:divBdr>
              <w:divsChild>
                <w:div w:id="84983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60848">
          <w:marLeft w:val="0"/>
          <w:marRight w:val="0"/>
          <w:marTop w:val="0"/>
          <w:marBottom w:val="0"/>
          <w:divBdr>
            <w:top w:val="none" w:sz="0" w:space="0" w:color="auto"/>
            <w:left w:val="none" w:sz="0" w:space="0" w:color="auto"/>
            <w:bottom w:val="none" w:sz="0" w:space="0" w:color="auto"/>
            <w:right w:val="none" w:sz="0" w:space="0" w:color="auto"/>
          </w:divBdr>
          <w:divsChild>
            <w:div w:id="1848400853">
              <w:marLeft w:val="0"/>
              <w:marRight w:val="0"/>
              <w:marTop w:val="0"/>
              <w:marBottom w:val="0"/>
              <w:divBdr>
                <w:top w:val="none" w:sz="0" w:space="0" w:color="auto"/>
                <w:left w:val="none" w:sz="0" w:space="0" w:color="auto"/>
                <w:bottom w:val="none" w:sz="0" w:space="0" w:color="auto"/>
                <w:right w:val="none" w:sz="0" w:space="0" w:color="auto"/>
              </w:divBdr>
              <w:divsChild>
                <w:div w:id="845678036">
                  <w:marLeft w:val="0"/>
                  <w:marRight w:val="0"/>
                  <w:marTop w:val="0"/>
                  <w:marBottom w:val="0"/>
                  <w:divBdr>
                    <w:top w:val="none" w:sz="0" w:space="0" w:color="auto"/>
                    <w:left w:val="none" w:sz="0" w:space="0" w:color="auto"/>
                    <w:bottom w:val="none" w:sz="0" w:space="0" w:color="auto"/>
                    <w:right w:val="none" w:sz="0" w:space="0" w:color="auto"/>
                  </w:divBdr>
                  <w:divsChild>
                    <w:div w:id="913009509">
                      <w:marLeft w:val="0"/>
                      <w:marRight w:val="0"/>
                      <w:marTop w:val="0"/>
                      <w:marBottom w:val="0"/>
                      <w:divBdr>
                        <w:top w:val="none" w:sz="0" w:space="0" w:color="auto"/>
                        <w:left w:val="none" w:sz="0" w:space="0" w:color="auto"/>
                        <w:bottom w:val="none" w:sz="0" w:space="0" w:color="auto"/>
                        <w:right w:val="none" w:sz="0" w:space="0" w:color="auto"/>
                      </w:divBdr>
                      <w:divsChild>
                        <w:div w:id="6101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5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89411">
      <w:bodyDiv w:val="1"/>
      <w:marLeft w:val="0"/>
      <w:marRight w:val="0"/>
      <w:marTop w:val="0"/>
      <w:marBottom w:val="0"/>
      <w:divBdr>
        <w:top w:val="none" w:sz="0" w:space="0" w:color="auto"/>
        <w:left w:val="none" w:sz="0" w:space="0" w:color="auto"/>
        <w:bottom w:val="none" w:sz="0" w:space="0" w:color="auto"/>
        <w:right w:val="none" w:sz="0" w:space="0" w:color="auto"/>
      </w:divBdr>
    </w:div>
    <w:div w:id="49414703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3">
          <w:marLeft w:val="0"/>
          <w:marRight w:val="0"/>
          <w:marTop w:val="0"/>
          <w:marBottom w:val="0"/>
          <w:divBdr>
            <w:top w:val="none" w:sz="0" w:space="0" w:color="auto"/>
            <w:left w:val="none" w:sz="0" w:space="0" w:color="auto"/>
            <w:bottom w:val="none" w:sz="0" w:space="0" w:color="auto"/>
            <w:right w:val="none" w:sz="0" w:space="0" w:color="auto"/>
          </w:divBdr>
          <w:divsChild>
            <w:div w:id="825243247">
              <w:marLeft w:val="0"/>
              <w:marRight w:val="0"/>
              <w:marTop w:val="0"/>
              <w:marBottom w:val="0"/>
              <w:divBdr>
                <w:top w:val="none" w:sz="0" w:space="0" w:color="auto"/>
                <w:left w:val="none" w:sz="0" w:space="0" w:color="auto"/>
                <w:bottom w:val="none" w:sz="0" w:space="0" w:color="auto"/>
                <w:right w:val="none" w:sz="0" w:space="0" w:color="auto"/>
              </w:divBdr>
              <w:divsChild>
                <w:div w:id="754018317">
                  <w:marLeft w:val="0"/>
                  <w:marRight w:val="0"/>
                  <w:marTop w:val="0"/>
                  <w:marBottom w:val="0"/>
                  <w:divBdr>
                    <w:top w:val="none" w:sz="0" w:space="0" w:color="auto"/>
                    <w:left w:val="none" w:sz="0" w:space="0" w:color="auto"/>
                    <w:bottom w:val="none" w:sz="0" w:space="0" w:color="auto"/>
                    <w:right w:val="none" w:sz="0" w:space="0" w:color="auto"/>
                  </w:divBdr>
                  <w:divsChild>
                    <w:div w:id="802238649">
                      <w:marLeft w:val="0"/>
                      <w:marRight w:val="0"/>
                      <w:marTop w:val="0"/>
                      <w:marBottom w:val="0"/>
                      <w:divBdr>
                        <w:top w:val="none" w:sz="0" w:space="0" w:color="auto"/>
                        <w:left w:val="none" w:sz="0" w:space="0" w:color="auto"/>
                        <w:bottom w:val="none" w:sz="0" w:space="0" w:color="auto"/>
                        <w:right w:val="none" w:sz="0" w:space="0" w:color="auto"/>
                      </w:divBdr>
                    </w:div>
                  </w:divsChild>
                </w:div>
                <w:div w:id="1546478916">
                  <w:marLeft w:val="0"/>
                  <w:marRight w:val="0"/>
                  <w:marTop w:val="0"/>
                  <w:marBottom w:val="0"/>
                  <w:divBdr>
                    <w:top w:val="none" w:sz="0" w:space="0" w:color="auto"/>
                    <w:left w:val="none" w:sz="0" w:space="0" w:color="auto"/>
                    <w:bottom w:val="none" w:sz="0" w:space="0" w:color="auto"/>
                    <w:right w:val="none" w:sz="0" w:space="0" w:color="auto"/>
                  </w:divBdr>
                  <w:divsChild>
                    <w:div w:id="1609001450">
                      <w:marLeft w:val="0"/>
                      <w:marRight w:val="0"/>
                      <w:marTop w:val="0"/>
                      <w:marBottom w:val="0"/>
                      <w:divBdr>
                        <w:top w:val="none" w:sz="0" w:space="0" w:color="auto"/>
                        <w:left w:val="none" w:sz="0" w:space="0" w:color="auto"/>
                        <w:bottom w:val="none" w:sz="0" w:space="0" w:color="auto"/>
                        <w:right w:val="none" w:sz="0" w:space="0" w:color="auto"/>
                      </w:divBdr>
                    </w:div>
                  </w:divsChild>
                </w:div>
                <w:div w:id="1560170493">
                  <w:marLeft w:val="0"/>
                  <w:marRight w:val="0"/>
                  <w:marTop w:val="0"/>
                  <w:marBottom w:val="0"/>
                  <w:divBdr>
                    <w:top w:val="none" w:sz="0" w:space="0" w:color="auto"/>
                    <w:left w:val="none" w:sz="0" w:space="0" w:color="auto"/>
                    <w:bottom w:val="none" w:sz="0" w:space="0" w:color="auto"/>
                    <w:right w:val="none" w:sz="0" w:space="0" w:color="auto"/>
                  </w:divBdr>
                  <w:divsChild>
                    <w:div w:id="20906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1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519840">
      <w:bodyDiv w:val="1"/>
      <w:marLeft w:val="0"/>
      <w:marRight w:val="0"/>
      <w:marTop w:val="0"/>
      <w:marBottom w:val="0"/>
      <w:divBdr>
        <w:top w:val="none" w:sz="0" w:space="0" w:color="auto"/>
        <w:left w:val="none" w:sz="0" w:space="0" w:color="auto"/>
        <w:bottom w:val="none" w:sz="0" w:space="0" w:color="auto"/>
        <w:right w:val="none" w:sz="0" w:space="0" w:color="auto"/>
      </w:divBdr>
    </w:div>
    <w:div w:id="1164777184">
      <w:bodyDiv w:val="1"/>
      <w:marLeft w:val="0"/>
      <w:marRight w:val="0"/>
      <w:marTop w:val="0"/>
      <w:marBottom w:val="0"/>
      <w:divBdr>
        <w:top w:val="none" w:sz="0" w:space="0" w:color="auto"/>
        <w:left w:val="none" w:sz="0" w:space="0" w:color="auto"/>
        <w:bottom w:val="none" w:sz="0" w:space="0" w:color="auto"/>
        <w:right w:val="none" w:sz="0" w:space="0" w:color="auto"/>
      </w:divBdr>
    </w:div>
    <w:div w:id="1203862621">
      <w:bodyDiv w:val="1"/>
      <w:marLeft w:val="0"/>
      <w:marRight w:val="0"/>
      <w:marTop w:val="0"/>
      <w:marBottom w:val="0"/>
      <w:divBdr>
        <w:top w:val="none" w:sz="0" w:space="0" w:color="auto"/>
        <w:left w:val="none" w:sz="0" w:space="0" w:color="auto"/>
        <w:bottom w:val="none" w:sz="0" w:space="0" w:color="auto"/>
        <w:right w:val="none" w:sz="0" w:space="0" w:color="auto"/>
      </w:divBdr>
    </w:div>
    <w:div w:id="1359700118">
      <w:bodyDiv w:val="1"/>
      <w:marLeft w:val="0"/>
      <w:marRight w:val="0"/>
      <w:marTop w:val="0"/>
      <w:marBottom w:val="0"/>
      <w:divBdr>
        <w:top w:val="none" w:sz="0" w:space="0" w:color="auto"/>
        <w:left w:val="none" w:sz="0" w:space="0" w:color="auto"/>
        <w:bottom w:val="none" w:sz="0" w:space="0" w:color="auto"/>
        <w:right w:val="none" w:sz="0" w:space="0" w:color="auto"/>
      </w:divBdr>
      <w:divsChild>
        <w:div w:id="1904369980">
          <w:marLeft w:val="0"/>
          <w:marRight w:val="0"/>
          <w:marTop w:val="0"/>
          <w:marBottom w:val="0"/>
          <w:divBdr>
            <w:top w:val="none" w:sz="0" w:space="0" w:color="auto"/>
            <w:left w:val="none" w:sz="0" w:space="0" w:color="auto"/>
            <w:bottom w:val="none" w:sz="0" w:space="0" w:color="auto"/>
            <w:right w:val="none" w:sz="0" w:space="0" w:color="auto"/>
          </w:divBdr>
          <w:divsChild>
            <w:div w:id="2034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32598">
      <w:bodyDiv w:val="1"/>
      <w:marLeft w:val="0"/>
      <w:marRight w:val="0"/>
      <w:marTop w:val="0"/>
      <w:marBottom w:val="0"/>
      <w:divBdr>
        <w:top w:val="none" w:sz="0" w:space="0" w:color="auto"/>
        <w:left w:val="none" w:sz="0" w:space="0" w:color="auto"/>
        <w:bottom w:val="none" w:sz="0" w:space="0" w:color="auto"/>
        <w:right w:val="none" w:sz="0" w:space="0" w:color="auto"/>
      </w:divBdr>
    </w:div>
    <w:div w:id="1537236538">
      <w:bodyDiv w:val="1"/>
      <w:marLeft w:val="0"/>
      <w:marRight w:val="0"/>
      <w:marTop w:val="0"/>
      <w:marBottom w:val="0"/>
      <w:divBdr>
        <w:top w:val="none" w:sz="0" w:space="0" w:color="auto"/>
        <w:left w:val="none" w:sz="0" w:space="0" w:color="auto"/>
        <w:bottom w:val="none" w:sz="0" w:space="0" w:color="auto"/>
        <w:right w:val="none" w:sz="0" w:space="0" w:color="auto"/>
      </w:divBdr>
      <w:divsChild>
        <w:div w:id="682703952">
          <w:marLeft w:val="0"/>
          <w:marRight w:val="0"/>
          <w:marTop w:val="0"/>
          <w:marBottom w:val="0"/>
          <w:divBdr>
            <w:top w:val="none" w:sz="0" w:space="0" w:color="auto"/>
            <w:left w:val="none" w:sz="0" w:space="0" w:color="auto"/>
            <w:bottom w:val="none" w:sz="0" w:space="0" w:color="auto"/>
            <w:right w:val="none" w:sz="0" w:space="0" w:color="auto"/>
          </w:divBdr>
          <w:divsChild>
            <w:div w:id="801969755">
              <w:marLeft w:val="0"/>
              <w:marRight w:val="0"/>
              <w:marTop w:val="0"/>
              <w:marBottom w:val="0"/>
              <w:divBdr>
                <w:top w:val="none" w:sz="0" w:space="0" w:color="auto"/>
                <w:left w:val="none" w:sz="0" w:space="0" w:color="auto"/>
                <w:bottom w:val="none" w:sz="0" w:space="0" w:color="auto"/>
                <w:right w:val="none" w:sz="0" w:space="0" w:color="auto"/>
              </w:divBdr>
              <w:divsChild>
                <w:div w:id="2009166537">
                  <w:marLeft w:val="0"/>
                  <w:marRight w:val="0"/>
                  <w:marTop w:val="0"/>
                  <w:marBottom w:val="0"/>
                  <w:divBdr>
                    <w:top w:val="none" w:sz="0" w:space="0" w:color="auto"/>
                    <w:left w:val="none" w:sz="0" w:space="0" w:color="auto"/>
                    <w:bottom w:val="none" w:sz="0" w:space="0" w:color="auto"/>
                    <w:right w:val="none" w:sz="0" w:space="0" w:color="auto"/>
                  </w:divBdr>
                  <w:divsChild>
                    <w:div w:id="36066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56059">
      <w:bodyDiv w:val="1"/>
      <w:marLeft w:val="0"/>
      <w:marRight w:val="0"/>
      <w:marTop w:val="0"/>
      <w:marBottom w:val="0"/>
      <w:divBdr>
        <w:top w:val="none" w:sz="0" w:space="0" w:color="auto"/>
        <w:left w:val="none" w:sz="0" w:space="0" w:color="auto"/>
        <w:bottom w:val="none" w:sz="0" w:space="0" w:color="auto"/>
        <w:right w:val="none" w:sz="0" w:space="0" w:color="auto"/>
      </w:divBdr>
      <w:divsChild>
        <w:div w:id="1377586634">
          <w:marLeft w:val="0"/>
          <w:marRight w:val="0"/>
          <w:marTop w:val="0"/>
          <w:marBottom w:val="0"/>
          <w:divBdr>
            <w:top w:val="none" w:sz="0" w:space="0" w:color="auto"/>
            <w:left w:val="none" w:sz="0" w:space="0" w:color="auto"/>
            <w:bottom w:val="none" w:sz="0" w:space="0" w:color="auto"/>
            <w:right w:val="none" w:sz="0" w:space="0" w:color="auto"/>
          </w:divBdr>
          <w:divsChild>
            <w:div w:id="21150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923369">
      <w:bodyDiv w:val="1"/>
      <w:marLeft w:val="0"/>
      <w:marRight w:val="0"/>
      <w:marTop w:val="0"/>
      <w:marBottom w:val="0"/>
      <w:divBdr>
        <w:top w:val="none" w:sz="0" w:space="0" w:color="auto"/>
        <w:left w:val="none" w:sz="0" w:space="0" w:color="auto"/>
        <w:bottom w:val="none" w:sz="0" w:space="0" w:color="auto"/>
        <w:right w:val="none" w:sz="0" w:space="0" w:color="auto"/>
      </w:divBdr>
      <w:divsChild>
        <w:div w:id="775487918">
          <w:marLeft w:val="0"/>
          <w:marRight w:val="0"/>
          <w:marTop w:val="0"/>
          <w:marBottom w:val="0"/>
          <w:divBdr>
            <w:top w:val="none" w:sz="0" w:space="0" w:color="auto"/>
            <w:left w:val="none" w:sz="0" w:space="0" w:color="auto"/>
            <w:bottom w:val="none" w:sz="0" w:space="0" w:color="auto"/>
            <w:right w:val="none" w:sz="0" w:space="0" w:color="auto"/>
          </w:divBdr>
          <w:divsChild>
            <w:div w:id="19040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3l.ch/de/Z10350/wellness" TargetMode="External"/><Relationship Id="rId13" Type="http://schemas.openxmlformats.org/officeDocument/2006/relationships/hyperlink" Target="https://www.j3l.ch/de/G2481/veranstaltungen-in-der-vorweihnachtszeit?bounds=6.75624+46.91430+7.40169+47.44184" TargetMode="External"/><Relationship Id="rId18" Type="http://schemas.openxmlformats.org/officeDocument/2006/relationships/hyperlink" Target="http://www.j3l.c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j3l.ch/de/Z14005/weihnachtsmaerkte?" TargetMode="External"/><Relationship Id="rId17" Type="http://schemas.openxmlformats.org/officeDocument/2006/relationships/hyperlink" Target="mailto:info@gretzcom.ch" TargetMode="External"/><Relationship Id="rId2" Type="http://schemas.openxmlformats.org/officeDocument/2006/relationships/numbering" Target="numbering.xml"/><Relationship Id="rId16" Type="http://schemas.openxmlformats.org/officeDocument/2006/relationships/hyperlink" Target="https://we.tl/t-M9V4jqm5t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3l.ch/de/G2320/schnitzeljagd-schoggifondue?" TargetMode="External"/><Relationship Id="rId5" Type="http://schemas.openxmlformats.org/officeDocument/2006/relationships/webSettings" Target="webSettings.xml"/><Relationship Id="rId15" Type="http://schemas.openxmlformats.org/officeDocument/2006/relationships/hyperlink" Target="https://www.j3l.ch/de/Z10909/vorteile" TargetMode="External"/><Relationship Id="rId10" Type="http://schemas.openxmlformats.org/officeDocument/2006/relationships/hyperlink" Target="https://www.j3l.ch/de/P36217/treberwurs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3l.ch/fr/G284/restaurants-gault-millau" TargetMode="External"/><Relationship Id="rId14" Type="http://schemas.openxmlformats.org/officeDocument/2006/relationships/hyperlink" Target="https://www.j3l.ch/de/Z10485/kombi-angebo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84DD-39CA-4795-9CED-50546660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4915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Mitarbeiter/In</dc:creator>
  <cp:lastModifiedBy>Cestele Camille (Gretz Communications AG)</cp:lastModifiedBy>
  <cp:revision>6</cp:revision>
  <cp:lastPrinted>2021-10-05T11:14:00Z</cp:lastPrinted>
  <dcterms:created xsi:type="dcterms:W3CDTF">2021-12-03T10:16:00Z</dcterms:created>
  <dcterms:modified xsi:type="dcterms:W3CDTF">2021-12-07T08:11:00Z</dcterms:modified>
</cp:coreProperties>
</file>