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1558" w14:textId="09A949F9" w:rsidR="00E61A0B" w:rsidRPr="005F22CD" w:rsidRDefault="00E61A0B" w:rsidP="00385367">
      <w:pPr>
        <w:pStyle w:val="KeinLeerraum"/>
        <w:spacing w:after="120" w:line="360" w:lineRule="auto"/>
        <w:ind w:right="-58"/>
        <w:jc w:val="both"/>
        <w:rPr>
          <w:b/>
          <w:sz w:val="28"/>
        </w:rPr>
      </w:pPr>
      <w:r w:rsidRPr="005F22CD">
        <w:rPr>
          <w:b/>
          <w:sz w:val="28"/>
        </w:rPr>
        <w:t>Medienmitteilung</w:t>
      </w:r>
    </w:p>
    <w:p w14:paraId="08A1AFA3" w14:textId="327D196B" w:rsidR="00E61A0B" w:rsidRDefault="003A5686" w:rsidP="00385367">
      <w:pPr>
        <w:pStyle w:val="KeinLeerraum"/>
        <w:spacing w:after="120" w:line="312" w:lineRule="auto"/>
        <w:ind w:right="-58"/>
        <w:jc w:val="both"/>
        <w:rPr>
          <w:sz w:val="24"/>
          <w:szCs w:val="24"/>
        </w:rPr>
      </w:pPr>
      <w:r>
        <w:rPr>
          <w:sz w:val="24"/>
          <w:szCs w:val="24"/>
        </w:rPr>
        <w:t>Aktuelles aus</w:t>
      </w:r>
      <w:r w:rsidR="008C2B3D">
        <w:rPr>
          <w:sz w:val="24"/>
          <w:szCs w:val="24"/>
        </w:rPr>
        <w:t xml:space="preserve"> der Schoggi-Fabrik</w:t>
      </w:r>
    </w:p>
    <w:p w14:paraId="3DDBAFA5" w14:textId="7A0E8AA9" w:rsidR="00E61A0B" w:rsidRPr="008C2B3D" w:rsidRDefault="003A5686" w:rsidP="00385367">
      <w:pPr>
        <w:pStyle w:val="KeinLeerraum"/>
        <w:spacing w:after="120" w:line="312" w:lineRule="auto"/>
        <w:ind w:right="-58"/>
        <w:jc w:val="both"/>
        <w:rPr>
          <w:rFonts w:ascii="Arial" w:hAnsi="Arial" w:cs="Arial"/>
          <w:b/>
          <w:sz w:val="28"/>
          <w:szCs w:val="24"/>
        </w:rPr>
      </w:pPr>
      <w:r w:rsidRPr="008C2B3D">
        <w:rPr>
          <w:rFonts w:ascii="Arial" w:hAnsi="Arial" w:cs="Arial"/>
          <w:b/>
          <w:sz w:val="28"/>
          <w:szCs w:val="24"/>
        </w:rPr>
        <w:t>Weihn</w:t>
      </w:r>
      <w:r>
        <w:rPr>
          <w:rFonts w:ascii="Arial" w:hAnsi="Arial" w:cs="Arial"/>
          <w:b/>
          <w:sz w:val="28"/>
          <w:szCs w:val="24"/>
        </w:rPr>
        <w:t>achten</w:t>
      </w:r>
      <w:r w:rsidRPr="008C2B3D">
        <w:rPr>
          <w:rFonts w:ascii="Arial" w:hAnsi="Arial" w:cs="Arial"/>
          <w:b/>
          <w:sz w:val="28"/>
          <w:szCs w:val="24"/>
        </w:rPr>
        <w:t xml:space="preserve"> </w:t>
      </w:r>
      <w:r>
        <w:rPr>
          <w:rFonts w:ascii="Arial" w:hAnsi="Arial" w:cs="Arial"/>
          <w:b/>
          <w:sz w:val="28"/>
          <w:szCs w:val="24"/>
        </w:rPr>
        <w:t xml:space="preserve">in </w:t>
      </w:r>
      <w:r w:rsidR="00E61A0B" w:rsidRPr="008C2B3D">
        <w:rPr>
          <w:rFonts w:ascii="Arial" w:hAnsi="Arial" w:cs="Arial"/>
          <w:b/>
          <w:sz w:val="28"/>
          <w:szCs w:val="24"/>
        </w:rPr>
        <w:t>Maestrani</w:t>
      </w:r>
      <w:r w:rsidR="00411F88">
        <w:rPr>
          <w:rFonts w:ascii="Arial" w:hAnsi="Arial" w:cs="Arial"/>
          <w:b/>
          <w:sz w:val="28"/>
          <w:szCs w:val="24"/>
        </w:rPr>
        <w:t>’</w:t>
      </w:r>
      <w:r w:rsidR="00E61A0B" w:rsidRPr="008C2B3D">
        <w:rPr>
          <w:rFonts w:ascii="Arial" w:hAnsi="Arial" w:cs="Arial"/>
          <w:b/>
          <w:sz w:val="28"/>
          <w:szCs w:val="24"/>
        </w:rPr>
        <w:t>s Chocolarium</w:t>
      </w:r>
    </w:p>
    <w:p w14:paraId="2FEE25F5" w14:textId="220384C4" w:rsidR="00E61A0B" w:rsidRPr="008B6F45" w:rsidRDefault="00E61A0B" w:rsidP="00385367">
      <w:pPr>
        <w:pStyle w:val="KeinLeerraum"/>
        <w:spacing w:after="120" w:line="312" w:lineRule="auto"/>
        <w:ind w:right="-58"/>
        <w:jc w:val="both"/>
        <w:rPr>
          <w:rFonts w:ascii="Arial" w:hAnsi="Arial" w:cs="Arial"/>
          <w:b/>
          <w:bCs/>
        </w:rPr>
      </w:pPr>
      <w:r w:rsidRPr="008B6F45">
        <w:rPr>
          <w:rFonts w:ascii="Arial" w:hAnsi="Arial" w:cs="Arial"/>
          <w:b/>
        </w:rPr>
        <w:t xml:space="preserve">Flawil, im </w:t>
      </w:r>
      <w:r w:rsidR="00D076B3">
        <w:rPr>
          <w:rFonts w:ascii="Arial" w:hAnsi="Arial" w:cs="Arial"/>
          <w:b/>
        </w:rPr>
        <w:t>November</w:t>
      </w:r>
      <w:r w:rsidRPr="008B6F45">
        <w:rPr>
          <w:rFonts w:ascii="Arial" w:hAnsi="Arial" w:cs="Arial"/>
          <w:b/>
        </w:rPr>
        <w:t xml:space="preserve"> 2020 –</w:t>
      </w:r>
      <w:r w:rsidR="00B423DD">
        <w:rPr>
          <w:rFonts w:ascii="Arial" w:hAnsi="Arial" w:cs="Arial"/>
          <w:b/>
        </w:rPr>
        <w:t xml:space="preserve"> S</w:t>
      </w:r>
      <w:r w:rsidR="00877A6D">
        <w:rPr>
          <w:rFonts w:ascii="Arial" w:hAnsi="Arial" w:cs="Arial"/>
          <w:b/>
        </w:rPr>
        <w:t>chon bald steht Weihnachten vor der Tür</w:t>
      </w:r>
      <w:r w:rsidR="00B423DD">
        <w:rPr>
          <w:rFonts w:ascii="Arial" w:hAnsi="Arial" w:cs="Arial"/>
          <w:b/>
        </w:rPr>
        <w:t>, was auch in diesem speziellen Jahr</w:t>
      </w:r>
      <w:r w:rsidR="00877A6D">
        <w:rPr>
          <w:rFonts w:ascii="Arial" w:hAnsi="Arial" w:cs="Arial"/>
          <w:b/>
        </w:rPr>
        <w:t xml:space="preserve"> </w:t>
      </w:r>
      <w:r w:rsidR="003A5686">
        <w:rPr>
          <w:rFonts w:ascii="Arial" w:hAnsi="Arial" w:cs="Arial"/>
          <w:b/>
        </w:rPr>
        <w:t>auf keinen Fall fehlen darf</w:t>
      </w:r>
      <w:r w:rsidR="00411F88">
        <w:rPr>
          <w:rFonts w:ascii="Arial" w:hAnsi="Arial" w:cs="Arial"/>
          <w:b/>
        </w:rPr>
        <w:t>,</w:t>
      </w:r>
      <w:r w:rsidR="003A5686">
        <w:rPr>
          <w:rFonts w:ascii="Arial" w:hAnsi="Arial" w:cs="Arial"/>
          <w:b/>
        </w:rPr>
        <w:t xml:space="preserve"> ist Schokolade</w:t>
      </w:r>
      <w:r w:rsidR="00B423DD">
        <w:rPr>
          <w:rFonts w:ascii="Arial" w:hAnsi="Arial" w:cs="Arial"/>
          <w:b/>
        </w:rPr>
        <w:t>.</w:t>
      </w:r>
      <w:r w:rsidR="00A8601F">
        <w:rPr>
          <w:rFonts w:ascii="Arial" w:hAnsi="Arial" w:cs="Arial"/>
          <w:b/>
        </w:rPr>
        <w:t xml:space="preserve"> </w:t>
      </w:r>
      <w:r w:rsidR="00877A6D">
        <w:rPr>
          <w:rFonts w:ascii="Arial" w:hAnsi="Arial" w:cs="Arial"/>
          <w:b/>
        </w:rPr>
        <w:t xml:space="preserve">Maestrani hat ein detailliertes Schutzkonzept erarbeitet </w:t>
      </w:r>
      <w:r w:rsidR="00B423DD">
        <w:rPr>
          <w:rFonts w:ascii="Arial" w:hAnsi="Arial" w:cs="Arial"/>
          <w:b/>
        </w:rPr>
        <w:t xml:space="preserve">– der </w:t>
      </w:r>
      <w:r w:rsidR="00A8601F">
        <w:rPr>
          <w:rFonts w:ascii="Arial" w:hAnsi="Arial" w:cs="Arial"/>
          <w:b/>
        </w:rPr>
        <w:t xml:space="preserve">Ostschweizer Schokoladenhersteller </w:t>
      </w:r>
      <w:r w:rsidR="00877A6D">
        <w:rPr>
          <w:rFonts w:ascii="Arial" w:hAnsi="Arial" w:cs="Arial"/>
          <w:b/>
        </w:rPr>
        <w:t>wartet</w:t>
      </w:r>
      <w:r w:rsidR="0022165F">
        <w:rPr>
          <w:rFonts w:ascii="Arial" w:hAnsi="Arial" w:cs="Arial"/>
          <w:b/>
        </w:rPr>
        <w:t xml:space="preserve"> </w:t>
      </w:r>
      <w:r w:rsidR="003A5686">
        <w:rPr>
          <w:rFonts w:ascii="Arial" w:hAnsi="Arial" w:cs="Arial"/>
          <w:b/>
        </w:rPr>
        <w:t xml:space="preserve">mit einem </w:t>
      </w:r>
      <w:r w:rsidR="00877A6D">
        <w:rPr>
          <w:rFonts w:ascii="Arial" w:hAnsi="Arial" w:cs="Arial"/>
          <w:b/>
        </w:rPr>
        <w:t>attraktiven</w:t>
      </w:r>
      <w:r w:rsidR="00A8601F">
        <w:rPr>
          <w:rFonts w:ascii="Arial" w:hAnsi="Arial" w:cs="Arial"/>
          <w:b/>
        </w:rPr>
        <w:t xml:space="preserve"> Angebot </w:t>
      </w:r>
      <w:r w:rsidR="00877A6D">
        <w:rPr>
          <w:rFonts w:ascii="Arial" w:hAnsi="Arial" w:cs="Arial"/>
          <w:b/>
        </w:rPr>
        <w:t xml:space="preserve">in stimmungsvollem aber sicheren Ambiente </w:t>
      </w:r>
      <w:r w:rsidR="003A5686">
        <w:rPr>
          <w:rFonts w:ascii="Arial" w:hAnsi="Arial" w:cs="Arial"/>
          <w:b/>
        </w:rPr>
        <w:t>auf</w:t>
      </w:r>
      <w:r w:rsidR="005566B7">
        <w:rPr>
          <w:rFonts w:ascii="Arial" w:hAnsi="Arial" w:cs="Arial"/>
          <w:b/>
          <w:bCs/>
        </w:rPr>
        <w:t>.</w:t>
      </w:r>
      <w:r w:rsidR="00DE5323">
        <w:rPr>
          <w:rFonts w:ascii="Arial" w:hAnsi="Arial" w:cs="Arial"/>
          <w:b/>
          <w:bCs/>
        </w:rPr>
        <w:t xml:space="preserve"> </w:t>
      </w:r>
      <w:r w:rsidR="003A5686">
        <w:rPr>
          <w:rFonts w:ascii="Arial" w:hAnsi="Arial" w:cs="Arial"/>
          <w:b/>
          <w:bCs/>
        </w:rPr>
        <w:t>W</w:t>
      </w:r>
      <w:r w:rsidR="00DE5323">
        <w:rPr>
          <w:rFonts w:ascii="Arial" w:hAnsi="Arial" w:cs="Arial"/>
          <w:b/>
          <w:bCs/>
        </w:rPr>
        <w:t xml:space="preserve">ährend der Adventszeit </w:t>
      </w:r>
      <w:r w:rsidR="003A5686">
        <w:rPr>
          <w:rFonts w:ascii="Arial" w:hAnsi="Arial" w:cs="Arial"/>
          <w:b/>
          <w:bCs/>
        </w:rPr>
        <w:t xml:space="preserve">gibt es in Maestrani’s Chocolarium </w:t>
      </w:r>
      <w:r w:rsidR="00DE5323">
        <w:rPr>
          <w:rFonts w:ascii="Arial" w:hAnsi="Arial" w:cs="Arial"/>
          <w:b/>
          <w:bCs/>
        </w:rPr>
        <w:t>viel zu erleben</w:t>
      </w:r>
      <w:r w:rsidR="00D94C32">
        <w:rPr>
          <w:rFonts w:ascii="Arial" w:hAnsi="Arial" w:cs="Arial"/>
          <w:b/>
          <w:bCs/>
        </w:rPr>
        <w:t>:</w:t>
      </w:r>
      <w:r w:rsidR="00DE5323">
        <w:rPr>
          <w:rFonts w:ascii="Arial" w:hAnsi="Arial" w:cs="Arial"/>
          <w:b/>
          <w:bCs/>
        </w:rPr>
        <w:t xml:space="preserve"> Von </w:t>
      </w:r>
      <w:r w:rsidR="00877A6D">
        <w:rPr>
          <w:rFonts w:ascii="Arial" w:hAnsi="Arial" w:cs="Arial"/>
          <w:b/>
          <w:bCs/>
        </w:rPr>
        <w:t>Walk-In</w:t>
      </w:r>
      <w:r w:rsidR="00833D1E">
        <w:rPr>
          <w:rFonts w:ascii="Arial" w:hAnsi="Arial" w:cs="Arial"/>
          <w:b/>
          <w:bCs/>
        </w:rPr>
        <w:t>-</w:t>
      </w:r>
      <w:r w:rsidR="00877A6D">
        <w:rPr>
          <w:rFonts w:ascii="Arial" w:hAnsi="Arial" w:cs="Arial"/>
          <w:b/>
          <w:bCs/>
        </w:rPr>
        <w:t>Kursen</w:t>
      </w:r>
      <w:r w:rsidR="0022165F">
        <w:rPr>
          <w:rFonts w:ascii="Arial" w:hAnsi="Arial" w:cs="Arial"/>
          <w:b/>
          <w:bCs/>
        </w:rPr>
        <w:t xml:space="preserve">, </w:t>
      </w:r>
      <w:r w:rsidR="004B5B96">
        <w:rPr>
          <w:rFonts w:ascii="Arial" w:hAnsi="Arial" w:cs="Arial"/>
          <w:b/>
          <w:bCs/>
        </w:rPr>
        <w:t xml:space="preserve">in denen </w:t>
      </w:r>
      <w:r w:rsidR="0022165F">
        <w:rPr>
          <w:rFonts w:ascii="Arial" w:hAnsi="Arial" w:cs="Arial"/>
          <w:b/>
          <w:bCs/>
        </w:rPr>
        <w:t xml:space="preserve">süsse </w:t>
      </w:r>
      <w:r w:rsidR="00DE5323">
        <w:rPr>
          <w:rFonts w:ascii="Arial" w:hAnsi="Arial" w:cs="Arial"/>
          <w:b/>
          <w:bCs/>
        </w:rPr>
        <w:t>Kreation</w:t>
      </w:r>
      <w:r w:rsidR="0022165F">
        <w:rPr>
          <w:rFonts w:ascii="Arial" w:hAnsi="Arial" w:cs="Arial"/>
          <w:b/>
          <w:bCs/>
        </w:rPr>
        <w:t xml:space="preserve">en und </w:t>
      </w:r>
      <w:r w:rsidR="00D94C32">
        <w:rPr>
          <w:rFonts w:ascii="Arial" w:hAnsi="Arial" w:cs="Arial"/>
          <w:b/>
          <w:bCs/>
        </w:rPr>
        <w:t>selbst gebastelte Geschenke</w:t>
      </w:r>
      <w:r w:rsidR="0022165F">
        <w:rPr>
          <w:rFonts w:ascii="Arial" w:hAnsi="Arial" w:cs="Arial"/>
          <w:b/>
          <w:bCs/>
        </w:rPr>
        <w:t xml:space="preserve"> entstehen</w:t>
      </w:r>
      <w:r w:rsidR="00137E4E">
        <w:rPr>
          <w:rFonts w:ascii="Arial" w:hAnsi="Arial" w:cs="Arial"/>
          <w:b/>
          <w:bCs/>
        </w:rPr>
        <w:t xml:space="preserve"> über </w:t>
      </w:r>
      <w:r w:rsidR="00DE5323">
        <w:rPr>
          <w:rFonts w:ascii="Arial" w:hAnsi="Arial" w:cs="Arial"/>
          <w:b/>
          <w:bCs/>
        </w:rPr>
        <w:t>Giess</w:t>
      </w:r>
      <w:r w:rsidR="00D94C32">
        <w:rPr>
          <w:rFonts w:ascii="Arial" w:hAnsi="Arial" w:cs="Arial"/>
          <w:b/>
          <w:bCs/>
        </w:rPr>
        <w:t>k</w:t>
      </w:r>
      <w:r w:rsidR="00146991">
        <w:rPr>
          <w:rFonts w:ascii="Arial" w:hAnsi="Arial" w:cs="Arial"/>
          <w:b/>
          <w:bCs/>
        </w:rPr>
        <w:t xml:space="preserve">urse </w:t>
      </w:r>
      <w:r w:rsidR="00137E4E">
        <w:rPr>
          <w:rFonts w:ascii="Arial" w:hAnsi="Arial" w:cs="Arial"/>
          <w:b/>
          <w:bCs/>
        </w:rPr>
        <w:t xml:space="preserve">bis hin zum </w:t>
      </w:r>
      <w:proofErr w:type="spellStart"/>
      <w:r w:rsidR="00137E4E">
        <w:rPr>
          <w:rFonts w:ascii="Arial" w:hAnsi="Arial" w:cs="Arial"/>
          <w:b/>
          <w:bCs/>
        </w:rPr>
        <w:t>Guetzle</w:t>
      </w:r>
      <w:proofErr w:type="spellEnd"/>
      <w:r w:rsidR="00137E4E">
        <w:rPr>
          <w:rFonts w:ascii="Arial" w:hAnsi="Arial" w:cs="Arial"/>
          <w:b/>
          <w:bCs/>
        </w:rPr>
        <w:t xml:space="preserve"> mit Globi. Das Weihnachtsangebot kann sich sehen lassen und ein Besuch in der Schoggi-Fabrik gehört einfach ins Programm.</w:t>
      </w:r>
    </w:p>
    <w:p w14:paraId="06B0CB48" w14:textId="6A2BE3C5" w:rsidR="00E61A0B" w:rsidRDefault="00146991" w:rsidP="00385367">
      <w:pPr>
        <w:pStyle w:val="KeinLeerraum"/>
        <w:spacing w:after="120" w:line="312" w:lineRule="auto"/>
        <w:ind w:right="-58"/>
        <w:jc w:val="both"/>
        <w:rPr>
          <w:rFonts w:ascii="Arial" w:hAnsi="Arial" w:cs="Arial"/>
          <w:bCs/>
          <w:szCs w:val="20"/>
        </w:rPr>
      </w:pPr>
      <w:r>
        <w:rPr>
          <w:rFonts w:ascii="Arial" w:hAnsi="Arial" w:cs="Arial"/>
          <w:bCs/>
          <w:szCs w:val="20"/>
        </w:rPr>
        <w:t xml:space="preserve">Das Kursangebot in Maestrani’s Chocolarium </w:t>
      </w:r>
      <w:r w:rsidR="005A1CB9">
        <w:rPr>
          <w:rFonts w:ascii="Arial" w:hAnsi="Arial" w:cs="Arial"/>
          <w:bCs/>
          <w:szCs w:val="20"/>
        </w:rPr>
        <w:t>eignet sich ideal, um die Vorfreude auf das Weihnachtsfest zu steigern</w:t>
      </w:r>
      <w:r w:rsidR="00E61A0B">
        <w:rPr>
          <w:rFonts w:ascii="Arial" w:hAnsi="Arial" w:cs="Arial"/>
          <w:bCs/>
          <w:szCs w:val="20"/>
        </w:rPr>
        <w:t>.</w:t>
      </w:r>
      <w:r w:rsidR="005A1CB9">
        <w:rPr>
          <w:rFonts w:ascii="Arial" w:hAnsi="Arial" w:cs="Arial"/>
          <w:bCs/>
          <w:szCs w:val="20"/>
        </w:rPr>
        <w:t xml:space="preserve"> Unter Anleitung der fachkundigen Guides entstehen süsse Tischdekorationen für </w:t>
      </w:r>
      <w:r w:rsidR="000E4926">
        <w:rPr>
          <w:rFonts w:ascii="Arial" w:hAnsi="Arial" w:cs="Arial"/>
          <w:bCs/>
          <w:szCs w:val="20"/>
        </w:rPr>
        <w:t xml:space="preserve">die festliche </w:t>
      </w:r>
      <w:r w:rsidR="005A1CB9">
        <w:rPr>
          <w:rFonts w:ascii="Arial" w:hAnsi="Arial" w:cs="Arial"/>
          <w:bCs/>
          <w:szCs w:val="20"/>
        </w:rPr>
        <w:t>Weihnachts</w:t>
      </w:r>
      <w:r w:rsidR="000E4926">
        <w:rPr>
          <w:rFonts w:ascii="Arial" w:hAnsi="Arial" w:cs="Arial"/>
          <w:bCs/>
          <w:szCs w:val="20"/>
        </w:rPr>
        <w:t xml:space="preserve">tafel </w:t>
      </w:r>
      <w:r w:rsidR="005A1CB9">
        <w:rPr>
          <w:rFonts w:ascii="Arial" w:hAnsi="Arial" w:cs="Arial"/>
          <w:bCs/>
          <w:szCs w:val="20"/>
        </w:rPr>
        <w:t xml:space="preserve">oder selbstgemachte Leckereien, die als persönliches Geschenk für Freude bei den Liebsten sorgen. </w:t>
      </w:r>
      <w:r w:rsidR="0022165F">
        <w:rPr>
          <w:rFonts w:ascii="Arial" w:hAnsi="Arial" w:cs="Arial"/>
          <w:bCs/>
          <w:szCs w:val="20"/>
        </w:rPr>
        <w:t>S</w:t>
      </w:r>
      <w:r w:rsidR="00D94C32">
        <w:rPr>
          <w:rFonts w:ascii="Arial" w:hAnsi="Arial" w:cs="Arial"/>
          <w:bCs/>
          <w:szCs w:val="20"/>
        </w:rPr>
        <w:t xml:space="preserve">elbst gegossene </w:t>
      </w:r>
      <w:r w:rsidR="00E13C0F">
        <w:rPr>
          <w:rFonts w:ascii="Arial" w:hAnsi="Arial" w:cs="Arial"/>
          <w:bCs/>
          <w:szCs w:val="20"/>
        </w:rPr>
        <w:t>Globi</w:t>
      </w:r>
      <w:r w:rsidR="00D94C32">
        <w:rPr>
          <w:rFonts w:ascii="Arial" w:hAnsi="Arial" w:cs="Arial"/>
          <w:bCs/>
          <w:szCs w:val="20"/>
        </w:rPr>
        <w:t>-</w:t>
      </w:r>
      <w:r w:rsidR="00E13C0F">
        <w:rPr>
          <w:rFonts w:ascii="Arial" w:hAnsi="Arial" w:cs="Arial"/>
          <w:bCs/>
          <w:szCs w:val="20"/>
        </w:rPr>
        <w:t xml:space="preserve"> </w:t>
      </w:r>
      <w:r w:rsidR="00D94C32">
        <w:rPr>
          <w:rFonts w:ascii="Arial" w:hAnsi="Arial" w:cs="Arial"/>
          <w:bCs/>
          <w:szCs w:val="20"/>
        </w:rPr>
        <w:t>oder</w:t>
      </w:r>
      <w:r w:rsidR="00E13C0F">
        <w:rPr>
          <w:rFonts w:ascii="Arial" w:hAnsi="Arial" w:cs="Arial"/>
          <w:bCs/>
          <w:szCs w:val="20"/>
        </w:rPr>
        <w:t xml:space="preserve"> </w:t>
      </w:r>
      <w:r w:rsidR="004B5B96">
        <w:rPr>
          <w:rFonts w:ascii="Arial" w:hAnsi="Arial" w:cs="Arial"/>
          <w:bCs/>
          <w:szCs w:val="20"/>
        </w:rPr>
        <w:t>Samichlaus-</w:t>
      </w:r>
      <w:proofErr w:type="spellStart"/>
      <w:r w:rsidR="00D94C32">
        <w:rPr>
          <w:rFonts w:ascii="Arial" w:hAnsi="Arial" w:cs="Arial"/>
          <w:bCs/>
          <w:szCs w:val="20"/>
        </w:rPr>
        <w:t>Schoggifigur</w:t>
      </w:r>
      <w:r w:rsidR="0022165F">
        <w:rPr>
          <w:rFonts w:ascii="Arial" w:hAnsi="Arial" w:cs="Arial"/>
          <w:bCs/>
          <w:szCs w:val="20"/>
        </w:rPr>
        <w:t>en</w:t>
      </w:r>
      <w:proofErr w:type="spellEnd"/>
      <w:r w:rsidR="00D94C32">
        <w:rPr>
          <w:rFonts w:ascii="Arial" w:hAnsi="Arial" w:cs="Arial"/>
          <w:bCs/>
          <w:szCs w:val="20"/>
        </w:rPr>
        <w:t xml:space="preserve"> </w:t>
      </w:r>
      <w:r w:rsidR="00E13C0F">
        <w:rPr>
          <w:rFonts w:ascii="Arial" w:hAnsi="Arial" w:cs="Arial"/>
          <w:bCs/>
          <w:szCs w:val="20"/>
        </w:rPr>
        <w:t>sorgen für leuchtende Kinderaugen.</w:t>
      </w:r>
    </w:p>
    <w:p w14:paraId="63AC37CC" w14:textId="76FA7ED6" w:rsidR="00E61A0B" w:rsidRPr="00E245EE" w:rsidRDefault="005A1CB9" w:rsidP="007B25CC">
      <w:pPr>
        <w:autoSpaceDE w:val="0"/>
        <w:autoSpaceDN w:val="0"/>
        <w:adjustRightInd w:val="0"/>
        <w:spacing w:after="120" w:line="312" w:lineRule="auto"/>
        <w:ind w:right="-58"/>
        <w:rPr>
          <w:rFonts w:ascii="Arial" w:hAnsi="Arial" w:cs="Arial"/>
          <w:b/>
          <w:bCs/>
        </w:rPr>
      </w:pPr>
      <w:r>
        <w:rPr>
          <w:rFonts w:ascii="Arial" w:hAnsi="Arial" w:cs="Arial"/>
          <w:b/>
          <w:bCs/>
        </w:rPr>
        <w:t xml:space="preserve">Süsse </w:t>
      </w:r>
      <w:r w:rsidR="00B423DD">
        <w:rPr>
          <w:rFonts w:ascii="Arial" w:hAnsi="Arial" w:cs="Arial"/>
          <w:b/>
          <w:bCs/>
        </w:rPr>
        <w:t xml:space="preserve">und selbstgemachte </w:t>
      </w:r>
      <w:r w:rsidR="008202DB">
        <w:rPr>
          <w:rFonts w:ascii="Arial" w:hAnsi="Arial" w:cs="Arial"/>
          <w:b/>
          <w:bCs/>
        </w:rPr>
        <w:t>Mitbringsel</w:t>
      </w:r>
    </w:p>
    <w:p w14:paraId="51526334" w14:textId="74473430" w:rsidR="00E245EE" w:rsidRDefault="008202DB" w:rsidP="007B25CC">
      <w:pPr>
        <w:autoSpaceDE w:val="0"/>
        <w:autoSpaceDN w:val="0"/>
        <w:adjustRightInd w:val="0"/>
        <w:spacing w:after="120" w:line="312" w:lineRule="auto"/>
        <w:ind w:right="-58"/>
        <w:jc w:val="both"/>
        <w:rPr>
          <w:rFonts w:ascii="Arial" w:hAnsi="Arial" w:cs="Arial"/>
          <w:bCs/>
          <w:szCs w:val="20"/>
        </w:rPr>
      </w:pPr>
      <w:r>
        <w:rPr>
          <w:rFonts w:ascii="Arial" w:hAnsi="Arial" w:cs="Arial"/>
          <w:bCs/>
          <w:szCs w:val="20"/>
        </w:rPr>
        <w:t xml:space="preserve">Ab dem 2. Dezember warten </w:t>
      </w:r>
      <w:r w:rsidR="00B423DD">
        <w:rPr>
          <w:rFonts w:ascii="Arial" w:hAnsi="Arial" w:cs="Arial"/>
          <w:bCs/>
          <w:szCs w:val="20"/>
        </w:rPr>
        <w:t>in</w:t>
      </w:r>
      <w:r>
        <w:rPr>
          <w:rFonts w:ascii="Arial" w:hAnsi="Arial" w:cs="Arial"/>
          <w:bCs/>
          <w:szCs w:val="20"/>
        </w:rPr>
        <w:t xml:space="preserve"> Maestrani’s Chocolarium verschiedene </w:t>
      </w:r>
      <w:r w:rsidR="00B423DD">
        <w:rPr>
          <w:rFonts w:ascii="Arial" w:hAnsi="Arial" w:cs="Arial"/>
          <w:bCs/>
          <w:szCs w:val="20"/>
        </w:rPr>
        <w:t>Walk-In</w:t>
      </w:r>
      <w:r w:rsidR="00833D1E">
        <w:rPr>
          <w:rFonts w:ascii="Arial" w:hAnsi="Arial" w:cs="Arial"/>
          <w:bCs/>
          <w:szCs w:val="20"/>
        </w:rPr>
        <w:t>-</w:t>
      </w:r>
      <w:r w:rsidR="00B423DD">
        <w:rPr>
          <w:rFonts w:ascii="Arial" w:hAnsi="Arial" w:cs="Arial"/>
          <w:bCs/>
          <w:szCs w:val="20"/>
        </w:rPr>
        <w:t>Kurse</w:t>
      </w:r>
      <w:r>
        <w:rPr>
          <w:rFonts w:ascii="Arial" w:hAnsi="Arial" w:cs="Arial"/>
          <w:bCs/>
          <w:szCs w:val="20"/>
        </w:rPr>
        <w:t xml:space="preserve"> auf die Besucher. </w:t>
      </w:r>
      <w:r w:rsidR="006E6666">
        <w:rPr>
          <w:rFonts w:ascii="Arial" w:hAnsi="Arial" w:cs="Arial"/>
          <w:bCs/>
          <w:szCs w:val="20"/>
        </w:rPr>
        <w:t xml:space="preserve">Hier können Kinder ab 6 Jahren basteln und </w:t>
      </w:r>
      <w:r w:rsidR="004B5B96">
        <w:rPr>
          <w:rFonts w:ascii="Arial" w:hAnsi="Arial" w:cs="Arial"/>
          <w:bCs/>
          <w:szCs w:val="20"/>
        </w:rPr>
        <w:t xml:space="preserve">eigene </w:t>
      </w:r>
      <w:r w:rsidR="006E6666">
        <w:rPr>
          <w:rFonts w:ascii="Arial" w:hAnsi="Arial" w:cs="Arial"/>
          <w:bCs/>
          <w:szCs w:val="20"/>
        </w:rPr>
        <w:t xml:space="preserve">süsse Kreationen herstellen. </w:t>
      </w:r>
      <w:r w:rsidR="00D94C32">
        <w:rPr>
          <w:rFonts w:ascii="Arial" w:hAnsi="Arial" w:cs="Arial"/>
          <w:bCs/>
          <w:szCs w:val="20"/>
        </w:rPr>
        <w:t xml:space="preserve">Eine ideale Gelegenheit für ein selbstgebasteltes Geschenk für Gotti, Götti, Mami oder Papi. </w:t>
      </w:r>
      <w:r>
        <w:rPr>
          <w:rFonts w:ascii="Arial" w:hAnsi="Arial" w:cs="Arial"/>
          <w:bCs/>
          <w:szCs w:val="20"/>
        </w:rPr>
        <w:t>Die Palette reicht vom Verzieren von Minor Guetzli oder</w:t>
      </w:r>
      <w:r w:rsidR="00D94C32">
        <w:rPr>
          <w:rFonts w:ascii="Arial" w:hAnsi="Arial" w:cs="Arial"/>
          <w:bCs/>
          <w:szCs w:val="20"/>
        </w:rPr>
        <w:t xml:space="preserve"> Munz </w:t>
      </w:r>
      <w:r>
        <w:rPr>
          <w:rFonts w:ascii="Arial" w:hAnsi="Arial" w:cs="Arial"/>
          <w:bCs/>
          <w:szCs w:val="20"/>
        </w:rPr>
        <w:t xml:space="preserve">Schoggi-Tafeln </w:t>
      </w:r>
      <w:r w:rsidR="006E6666">
        <w:rPr>
          <w:rFonts w:ascii="Arial" w:hAnsi="Arial" w:cs="Arial"/>
          <w:bCs/>
          <w:szCs w:val="20"/>
        </w:rPr>
        <w:t>bis hin zu weihnächtlichen Tannenbaum- und Sternfiguren aus feinster Milchschokolade</w:t>
      </w:r>
      <w:r w:rsidR="001646DB">
        <w:rPr>
          <w:rFonts w:ascii="Arial" w:hAnsi="Arial" w:cs="Arial"/>
          <w:bCs/>
          <w:szCs w:val="20"/>
        </w:rPr>
        <w:t>.</w:t>
      </w:r>
      <w:r w:rsidR="006E6666">
        <w:rPr>
          <w:rFonts w:ascii="Arial" w:hAnsi="Arial" w:cs="Arial"/>
          <w:bCs/>
          <w:szCs w:val="20"/>
        </w:rPr>
        <w:t xml:space="preserve"> Jeweils am Mittwoch und an den Wochenenden wird ein </w:t>
      </w:r>
      <w:r w:rsidR="00B423DD">
        <w:rPr>
          <w:rFonts w:ascii="Arial" w:hAnsi="Arial" w:cs="Arial"/>
          <w:bCs/>
          <w:szCs w:val="20"/>
        </w:rPr>
        <w:t>Weihnachts-Walk-In</w:t>
      </w:r>
      <w:r w:rsidR="00833D1E">
        <w:rPr>
          <w:rFonts w:ascii="Arial" w:hAnsi="Arial" w:cs="Arial"/>
          <w:bCs/>
          <w:szCs w:val="20"/>
        </w:rPr>
        <w:t>-</w:t>
      </w:r>
      <w:r w:rsidR="00B423DD">
        <w:rPr>
          <w:rFonts w:ascii="Arial" w:hAnsi="Arial" w:cs="Arial"/>
          <w:bCs/>
          <w:szCs w:val="20"/>
        </w:rPr>
        <w:t>Kurs</w:t>
      </w:r>
      <w:r w:rsidR="006E6666">
        <w:rPr>
          <w:rFonts w:ascii="Arial" w:hAnsi="Arial" w:cs="Arial"/>
          <w:bCs/>
          <w:szCs w:val="20"/>
        </w:rPr>
        <w:t xml:space="preserve"> angeboten, Voranmeldung ist keine nötig</w:t>
      </w:r>
      <w:r w:rsidR="00B423DD">
        <w:rPr>
          <w:rFonts w:ascii="Arial" w:hAnsi="Arial" w:cs="Arial"/>
          <w:bCs/>
          <w:szCs w:val="20"/>
        </w:rPr>
        <w:t>, die Kurse sind jeweils auf 15 Personen beschränkt</w:t>
      </w:r>
      <w:r w:rsidR="006E6666">
        <w:rPr>
          <w:rFonts w:ascii="Arial" w:hAnsi="Arial" w:cs="Arial"/>
          <w:bCs/>
          <w:szCs w:val="20"/>
        </w:rPr>
        <w:t>.</w:t>
      </w:r>
      <w:r w:rsidR="00D27F2E">
        <w:rPr>
          <w:rFonts w:ascii="Arial" w:hAnsi="Arial" w:cs="Arial"/>
          <w:bCs/>
          <w:szCs w:val="20"/>
        </w:rPr>
        <w:t xml:space="preserve"> </w:t>
      </w:r>
      <w:hyperlink r:id="rId8" w:history="1">
        <w:r w:rsidR="00B423DD">
          <w:rPr>
            <w:rStyle w:val="Hyperlink"/>
            <w:rFonts w:ascii="Arial" w:hAnsi="Arial" w:cs="Arial"/>
            <w:bCs/>
            <w:szCs w:val="20"/>
          </w:rPr>
          <w:t>Weihnachts-Walk-In Kurse</w:t>
        </w:r>
      </w:hyperlink>
    </w:p>
    <w:p w14:paraId="0C17A2FD" w14:textId="27B5D35D" w:rsidR="00E245EE" w:rsidRPr="000C3C99" w:rsidRDefault="00D27F2E" w:rsidP="007B25CC">
      <w:pPr>
        <w:autoSpaceDE w:val="0"/>
        <w:autoSpaceDN w:val="0"/>
        <w:adjustRightInd w:val="0"/>
        <w:spacing w:after="120" w:line="312" w:lineRule="auto"/>
        <w:ind w:right="-58"/>
        <w:rPr>
          <w:rFonts w:ascii="Arial" w:hAnsi="Arial" w:cs="Arial"/>
          <w:b/>
          <w:bCs/>
        </w:rPr>
      </w:pPr>
      <w:r>
        <w:rPr>
          <w:rFonts w:ascii="Arial" w:hAnsi="Arial" w:cs="Arial"/>
          <w:b/>
          <w:bCs/>
        </w:rPr>
        <w:t xml:space="preserve">Kein Advent ohne </w:t>
      </w:r>
      <w:r w:rsidR="00E13C0F">
        <w:rPr>
          <w:rFonts w:ascii="Arial" w:hAnsi="Arial" w:cs="Arial"/>
          <w:b/>
          <w:bCs/>
        </w:rPr>
        <w:t>Samichlaus</w:t>
      </w:r>
    </w:p>
    <w:p w14:paraId="73764714" w14:textId="5632C850" w:rsidR="007B25CC" w:rsidRDefault="007B25CC" w:rsidP="007B25CC">
      <w:pPr>
        <w:autoSpaceDE w:val="0"/>
        <w:autoSpaceDN w:val="0"/>
        <w:adjustRightInd w:val="0"/>
        <w:spacing w:after="120" w:line="312" w:lineRule="auto"/>
        <w:ind w:right="-58"/>
        <w:jc w:val="both"/>
        <w:rPr>
          <w:rFonts w:ascii="Arial" w:hAnsi="Arial" w:cs="Arial"/>
        </w:rPr>
      </w:pPr>
      <w:r>
        <w:rPr>
          <w:rFonts w:ascii="Arial" w:hAnsi="Arial" w:cs="Arial"/>
        </w:rPr>
        <w:t xml:space="preserve">Als Folge des umfangreichen Schutzkonzeptes wird der Samichlaus dem Chocolarium keinen Besuch abstatten. Im Kursprogramm ist der Nikolaus aber weiter zu finden. </w:t>
      </w:r>
      <w:r w:rsidR="00E13C0F">
        <w:rPr>
          <w:rFonts w:ascii="Arial" w:hAnsi="Arial" w:cs="Arial"/>
        </w:rPr>
        <w:t xml:space="preserve">Unter der Anleitung fachkundiger Guides </w:t>
      </w:r>
      <w:r w:rsidR="00260CED">
        <w:rPr>
          <w:rFonts w:ascii="Arial" w:hAnsi="Arial" w:cs="Arial"/>
        </w:rPr>
        <w:t xml:space="preserve">wird eine </w:t>
      </w:r>
      <w:r w:rsidR="00833D1E">
        <w:rPr>
          <w:rFonts w:ascii="Arial" w:hAnsi="Arial" w:cs="Arial"/>
        </w:rPr>
        <w:t>Schoggi-</w:t>
      </w:r>
      <w:r w:rsidR="00260CED">
        <w:rPr>
          <w:rFonts w:ascii="Arial" w:hAnsi="Arial" w:cs="Arial"/>
        </w:rPr>
        <w:t>Samichlaus-Hohlform gegossen und verziert.</w:t>
      </w:r>
      <w:r w:rsidR="000C3C99" w:rsidRPr="000C3C99">
        <w:rPr>
          <w:rFonts w:ascii="Arial" w:hAnsi="Arial" w:cs="Arial"/>
        </w:rPr>
        <w:t xml:space="preserve"> </w:t>
      </w:r>
      <w:r w:rsidR="00260CED">
        <w:rPr>
          <w:rFonts w:ascii="Arial" w:hAnsi="Arial" w:cs="Arial"/>
        </w:rPr>
        <w:t>Dabei erfahren die Teilnehmer viel Wissenswertes rund um Schokolade und erhalten ein Ticket für den Erlebnis</w:t>
      </w:r>
      <w:r w:rsidR="00D94C32">
        <w:rPr>
          <w:rFonts w:ascii="Arial" w:hAnsi="Arial" w:cs="Arial"/>
        </w:rPr>
        <w:t>-R</w:t>
      </w:r>
      <w:r w:rsidR="00260CED">
        <w:rPr>
          <w:rFonts w:ascii="Arial" w:hAnsi="Arial" w:cs="Arial"/>
        </w:rPr>
        <w:t xml:space="preserve">undgang. Ob als Einzelperson oder in der Gruppe </w:t>
      </w:r>
      <w:r w:rsidR="00D27F2E">
        <w:rPr>
          <w:rFonts w:ascii="Arial" w:hAnsi="Arial" w:cs="Arial"/>
        </w:rPr>
        <w:t>–</w:t>
      </w:r>
      <w:r w:rsidR="00260CED">
        <w:rPr>
          <w:rFonts w:ascii="Arial" w:hAnsi="Arial" w:cs="Arial"/>
        </w:rPr>
        <w:t xml:space="preserve"> die</w:t>
      </w:r>
      <w:r w:rsidR="00D27F2E">
        <w:rPr>
          <w:rFonts w:ascii="Arial" w:hAnsi="Arial" w:cs="Arial"/>
        </w:rPr>
        <w:t xml:space="preserve"> Giesskurse erfreuen sich grosser Beliebtheit.</w:t>
      </w:r>
    </w:p>
    <w:p w14:paraId="4E44CBDD" w14:textId="77777777" w:rsidR="007B25CC" w:rsidRDefault="007B25CC">
      <w:pPr>
        <w:spacing w:after="200" w:line="276" w:lineRule="auto"/>
        <w:rPr>
          <w:rFonts w:ascii="Arial" w:hAnsi="Arial" w:cs="Arial"/>
        </w:rPr>
      </w:pPr>
      <w:r>
        <w:rPr>
          <w:rFonts w:ascii="Arial" w:hAnsi="Arial" w:cs="Arial"/>
        </w:rPr>
        <w:br w:type="page"/>
      </w:r>
    </w:p>
    <w:p w14:paraId="1D631849" w14:textId="3A9FCDB1" w:rsidR="00D27F2E" w:rsidRPr="00D27F2E" w:rsidRDefault="00D27F2E" w:rsidP="00385367">
      <w:pPr>
        <w:pBdr>
          <w:bottom w:val="single" w:sz="4" w:space="1" w:color="auto"/>
        </w:pBdr>
        <w:autoSpaceDE w:val="0"/>
        <w:autoSpaceDN w:val="0"/>
        <w:adjustRightInd w:val="0"/>
        <w:spacing w:after="120" w:line="312" w:lineRule="auto"/>
        <w:ind w:right="-58"/>
        <w:jc w:val="both"/>
        <w:rPr>
          <w:rFonts w:ascii="Arial" w:hAnsi="Arial" w:cs="Arial"/>
          <w:b/>
          <w:bCs/>
        </w:rPr>
      </w:pPr>
      <w:proofErr w:type="spellStart"/>
      <w:r w:rsidRPr="00D27F2E">
        <w:rPr>
          <w:rFonts w:ascii="Arial" w:hAnsi="Arial" w:cs="Arial"/>
          <w:b/>
          <w:bCs/>
        </w:rPr>
        <w:lastRenderedPageBreak/>
        <w:t>Guetzlen</w:t>
      </w:r>
      <w:proofErr w:type="spellEnd"/>
      <w:r w:rsidRPr="00D27F2E">
        <w:rPr>
          <w:rFonts w:ascii="Arial" w:hAnsi="Arial" w:cs="Arial"/>
          <w:b/>
          <w:bCs/>
        </w:rPr>
        <w:t xml:space="preserve"> mit Globi</w:t>
      </w:r>
    </w:p>
    <w:p w14:paraId="181C7BD6" w14:textId="094122CA" w:rsidR="00D27F2E" w:rsidRDefault="00EE6EEC" w:rsidP="00385367">
      <w:pPr>
        <w:pBdr>
          <w:bottom w:val="single" w:sz="4" w:space="1" w:color="auto"/>
        </w:pBdr>
        <w:autoSpaceDE w:val="0"/>
        <w:autoSpaceDN w:val="0"/>
        <w:adjustRightInd w:val="0"/>
        <w:spacing w:after="120" w:line="312" w:lineRule="auto"/>
        <w:ind w:right="-58"/>
        <w:jc w:val="both"/>
        <w:rPr>
          <w:rFonts w:ascii="Arial" w:hAnsi="Arial" w:cs="Arial"/>
        </w:rPr>
      </w:pPr>
      <w:r>
        <w:rPr>
          <w:rFonts w:ascii="Arial" w:hAnsi="Arial" w:cs="Arial"/>
        </w:rPr>
        <w:t xml:space="preserve">Kleine </w:t>
      </w:r>
      <w:r w:rsidR="00B423DD">
        <w:rPr>
          <w:rFonts w:ascii="Arial" w:hAnsi="Arial" w:cs="Arial"/>
        </w:rPr>
        <w:t>Konditoren</w:t>
      </w:r>
      <w:r>
        <w:rPr>
          <w:rFonts w:ascii="Arial" w:hAnsi="Arial" w:cs="Arial"/>
        </w:rPr>
        <w:t xml:space="preserve"> und </w:t>
      </w:r>
      <w:r w:rsidR="00B423DD">
        <w:rPr>
          <w:rFonts w:ascii="Arial" w:hAnsi="Arial" w:cs="Arial"/>
        </w:rPr>
        <w:t>Konditorinnen</w:t>
      </w:r>
      <w:r>
        <w:rPr>
          <w:rFonts w:ascii="Arial" w:hAnsi="Arial" w:cs="Arial"/>
        </w:rPr>
        <w:t xml:space="preserve"> freuen sich, zusammen mit Globi leckere Guetzli zu </w:t>
      </w:r>
      <w:r w:rsidR="00B423DD">
        <w:rPr>
          <w:rFonts w:ascii="Arial" w:hAnsi="Arial" w:cs="Arial"/>
        </w:rPr>
        <w:t>verzieren</w:t>
      </w:r>
      <w:r>
        <w:rPr>
          <w:rFonts w:ascii="Arial" w:hAnsi="Arial" w:cs="Arial"/>
        </w:rPr>
        <w:t xml:space="preserve">. Während die Eltern eine kleine Auszeit geniessen, sind ihre Kleinen bestens betreut und zaubern unter fachkundiger Leitung leckere Guetzli, welche sie anschliessend stolz mit nach Hause nehmen dürfen. </w:t>
      </w:r>
      <w:hyperlink r:id="rId9" w:history="1">
        <w:proofErr w:type="spellStart"/>
        <w:r>
          <w:rPr>
            <w:rStyle w:val="Hyperlink"/>
            <w:rFonts w:ascii="Arial" w:hAnsi="Arial" w:cs="Arial"/>
          </w:rPr>
          <w:t>Guetzlen</w:t>
        </w:r>
        <w:proofErr w:type="spellEnd"/>
        <w:r>
          <w:rPr>
            <w:rStyle w:val="Hyperlink"/>
            <w:rFonts w:ascii="Arial" w:hAnsi="Arial" w:cs="Arial"/>
          </w:rPr>
          <w:t>-mit-Globi</w:t>
        </w:r>
      </w:hyperlink>
    </w:p>
    <w:p w14:paraId="1ADA5285" w14:textId="6D17D7D8" w:rsidR="00EE6EEC" w:rsidRPr="00EE6EEC" w:rsidRDefault="00EE6EEC" w:rsidP="00385367">
      <w:pPr>
        <w:pBdr>
          <w:bottom w:val="single" w:sz="4" w:space="1" w:color="auto"/>
        </w:pBdr>
        <w:autoSpaceDE w:val="0"/>
        <w:autoSpaceDN w:val="0"/>
        <w:adjustRightInd w:val="0"/>
        <w:spacing w:after="120" w:line="312" w:lineRule="auto"/>
        <w:ind w:right="-58"/>
        <w:jc w:val="both"/>
        <w:rPr>
          <w:rFonts w:ascii="Arial" w:hAnsi="Arial" w:cs="Arial"/>
          <w:b/>
          <w:bCs/>
        </w:rPr>
      </w:pPr>
      <w:r w:rsidRPr="00EE6EEC">
        <w:rPr>
          <w:rFonts w:ascii="Arial" w:hAnsi="Arial" w:cs="Arial"/>
          <w:b/>
          <w:bCs/>
        </w:rPr>
        <w:t>Nicht nur für Kinder</w:t>
      </w:r>
    </w:p>
    <w:p w14:paraId="46C05A80" w14:textId="5A8A7A25" w:rsidR="00EE6EEC" w:rsidRDefault="00EE6EEC" w:rsidP="00385367">
      <w:pPr>
        <w:pBdr>
          <w:bottom w:val="single" w:sz="4" w:space="1" w:color="auto"/>
        </w:pBdr>
        <w:autoSpaceDE w:val="0"/>
        <w:autoSpaceDN w:val="0"/>
        <w:adjustRightInd w:val="0"/>
        <w:spacing w:after="120" w:line="312" w:lineRule="auto"/>
        <w:ind w:right="-58"/>
        <w:jc w:val="both"/>
        <w:rPr>
          <w:rFonts w:ascii="Arial" w:hAnsi="Arial" w:cs="Arial"/>
        </w:rPr>
      </w:pPr>
      <w:r>
        <w:rPr>
          <w:rFonts w:ascii="Arial" w:hAnsi="Arial" w:cs="Arial"/>
        </w:rPr>
        <w:t xml:space="preserve">Die Weihnachtszeit in Maestrani’s Chocolarium hält auch für Erwachsene zahlreiche Highlights bereit: </w:t>
      </w:r>
      <w:r w:rsidRPr="00EE6EEC">
        <w:rPr>
          <w:rFonts w:ascii="Arial" w:hAnsi="Arial" w:cs="Arial"/>
        </w:rPr>
        <w:t xml:space="preserve">In </w:t>
      </w:r>
      <w:r>
        <w:rPr>
          <w:rFonts w:ascii="Arial" w:hAnsi="Arial" w:cs="Arial"/>
        </w:rPr>
        <w:t>d</w:t>
      </w:r>
      <w:r w:rsidRPr="00EE6EEC">
        <w:rPr>
          <w:rFonts w:ascii="Arial" w:hAnsi="Arial" w:cs="Arial"/>
        </w:rPr>
        <w:t xml:space="preserve">en </w:t>
      </w:r>
      <w:r>
        <w:rPr>
          <w:rFonts w:ascii="Arial" w:hAnsi="Arial" w:cs="Arial"/>
        </w:rPr>
        <w:t xml:space="preserve">angebotenen </w:t>
      </w:r>
      <w:r w:rsidRPr="00EE6EEC">
        <w:rPr>
          <w:rFonts w:ascii="Arial" w:hAnsi="Arial" w:cs="Arial"/>
        </w:rPr>
        <w:t>Kursen lern</w:t>
      </w:r>
      <w:r w:rsidR="002F5624">
        <w:rPr>
          <w:rFonts w:ascii="Arial" w:hAnsi="Arial" w:cs="Arial"/>
        </w:rPr>
        <w:t>t</w:t>
      </w:r>
      <w:r w:rsidRPr="00EE6EEC">
        <w:rPr>
          <w:rFonts w:ascii="Arial" w:hAnsi="Arial" w:cs="Arial"/>
        </w:rPr>
        <w:t xml:space="preserve"> man eine süsse Weihnachtsdeko für den festlichen Tisch </w:t>
      </w:r>
      <w:r>
        <w:rPr>
          <w:rFonts w:ascii="Arial" w:hAnsi="Arial" w:cs="Arial"/>
        </w:rPr>
        <w:t>zu erstellen</w:t>
      </w:r>
      <w:r w:rsidRPr="00EE6EEC">
        <w:rPr>
          <w:rFonts w:ascii="Arial" w:hAnsi="Arial" w:cs="Arial"/>
        </w:rPr>
        <w:t xml:space="preserve">, kreiert selbst </w:t>
      </w:r>
      <w:r>
        <w:rPr>
          <w:rFonts w:ascii="Arial" w:hAnsi="Arial" w:cs="Arial"/>
        </w:rPr>
        <w:t xml:space="preserve">weihnächtliche </w:t>
      </w:r>
      <w:r w:rsidRPr="00EE6EEC">
        <w:rPr>
          <w:rFonts w:ascii="Arial" w:hAnsi="Arial" w:cs="Arial"/>
        </w:rPr>
        <w:t>Macarons oder stellt gar Pralinen her. Die Kurse werden von fachkundigen Guides geleitet</w:t>
      </w:r>
      <w:r w:rsidR="00164FC0">
        <w:rPr>
          <w:rFonts w:ascii="Arial" w:hAnsi="Arial" w:cs="Arial"/>
        </w:rPr>
        <w:t xml:space="preserve">, von welchen die </w:t>
      </w:r>
      <w:r w:rsidRPr="00EE6EEC">
        <w:rPr>
          <w:rFonts w:ascii="Arial" w:hAnsi="Arial" w:cs="Arial"/>
        </w:rPr>
        <w:t xml:space="preserve">Kursteilnehmer viel lernen </w:t>
      </w:r>
      <w:r w:rsidR="00164FC0">
        <w:rPr>
          <w:rFonts w:ascii="Arial" w:hAnsi="Arial" w:cs="Arial"/>
        </w:rPr>
        <w:t>können</w:t>
      </w:r>
      <w:r w:rsidRPr="00EE6EEC">
        <w:rPr>
          <w:rFonts w:ascii="Arial" w:hAnsi="Arial" w:cs="Arial"/>
        </w:rPr>
        <w:t xml:space="preserve">. Die Guides begleiten auch </w:t>
      </w:r>
      <w:r w:rsidR="00164FC0">
        <w:rPr>
          <w:rFonts w:ascii="Arial" w:hAnsi="Arial" w:cs="Arial"/>
        </w:rPr>
        <w:t>den</w:t>
      </w:r>
      <w:r w:rsidRPr="00EE6EEC">
        <w:rPr>
          <w:rFonts w:ascii="Arial" w:hAnsi="Arial" w:cs="Arial"/>
        </w:rPr>
        <w:t xml:space="preserve"> geführten Erlebnis-Rundgang.</w:t>
      </w:r>
      <w:r w:rsidR="007A3C87">
        <w:rPr>
          <w:rFonts w:ascii="Arial" w:hAnsi="Arial" w:cs="Arial"/>
        </w:rPr>
        <w:t xml:space="preserve"> Für erlebnisreiche Teamausflüge</w:t>
      </w:r>
      <w:r w:rsidR="00804BC9">
        <w:rPr>
          <w:rFonts w:ascii="Arial" w:hAnsi="Arial" w:cs="Arial"/>
        </w:rPr>
        <w:t xml:space="preserve"> im Advent</w:t>
      </w:r>
      <w:r w:rsidR="007A3C87">
        <w:rPr>
          <w:rFonts w:ascii="Arial" w:hAnsi="Arial" w:cs="Arial"/>
        </w:rPr>
        <w:t xml:space="preserve"> gibt es</w:t>
      </w:r>
      <w:r w:rsidR="00804BC9">
        <w:rPr>
          <w:rFonts w:ascii="Arial" w:hAnsi="Arial" w:cs="Arial"/>
        </w:rPr>
        <w:t xml:space="preserve"> </w:t>
      </w:r>
      <w:r w:rsidR="007A3C87">
        <w:rPr>
          <w:rFonts w:ascii="Arial" w:hAnsi="Arial" w:cs="Arial"/>
        </w:rPr>
        <w:t xml:space="preserve">verschiedene Gruppenangebote. </w:t>
      </w:r>
      <w:r w:rsidRPr="00EE6EEC">
        <w:rPr>
          <w:rFonts w:ascii="Arial" w:hAnsi="Arial" w:cs="Arial"/>
        </w:rPr>
        <w:t xml:space="preserve">Gäste </w:t>
      </w:r>
      <w:r w:rsidR="00D94C32">
        <w:rPr>
          <w:rFonts w:ascii="Arial" w:hAnsi="Arial" w:cs="Arial"/>
        </w:rPr>
        <w:t>des «Gruppen</w:t>
      </w:r>
      <w:r w:rsidR="007A3C87">
        <w:rPr>
          <w:rFonts w:ascii="Arial" w:hAnsi="Arial" w:cs="Arial"/>
        </w:rPr>
        <w:t>-R</w:t>
      </w:r>
      <w:r w:rsidR="00D94C32">
        <w:rPr>
          <w:rFonts w:ascii="Arial" w:hAnsi="Arial" w:cs="Arial"/>
        </w:rPr>
        <w:t xml:space="preserve">undgangs mit Glühwein» </w:t>
      </w:r>
      <w:r w:rsidR="00804BC9">
        <w:rPr>
          <w:rFonts w:ascii="Arial" w:hAnsi="Arial" w:cs="Arial"/>
        </w:rPr>
        <w:t xml:space="preserve">geniessen </w:t>
      </w:r>
      <w:r w:rsidRPr="00EE6EEC">
        <w:rPr>
          <w:rFonts w:ascii="Arial" w:hAnsi="Arial" w:cs="Arial"/>
        </w:rPr>
        <w:t>ein</w:t>
      </w:r>
      <w:r w:rsidR="007A3C87">
        <w:rPr>
          <w:rFonts w:ascii="Arial" w:hAnsi="Arial" w:cs="Arial"/>
        </w:rPr>
        <w:t>en</w:t>
      </w:r>
      <w:r w:rsidRPr="00EE6EEC">
        <w:rPr>
          <w:rFonts w:ascii="Arial" w:hAnsi="Arial" w:cs="Arial"/>
        </w:rPr>
        <w:t xml:space="preserve"> </w:t>
      </w:r>
      <w:r w:rsidR="007A3C87" w:rsidRPr="00EE6EEC">
        <w:rPr>
          <w:rFonts w:ascii="Arial" w:hAnsi="Arial" w:cs="Arial"/>
        </w:rPr>
        <w:t>süsse</w:t>
      </w:r>
      <w:r w:rsidR="007A3C87">
        <w:rPr>
          <w:rFonts w:ascii="Arial" w:hAnsi="Arial" w:cs="Arial"/>
        </w:rPr>
        <w:t>n</w:t>
      </w:r>
      <w:r w:rsidR="007A3C87" w:rsidRPr="00EE6EEC">
        <w:rPr>
          <w:rFonts w:ascii="Arial" w:hAnsi="Arial" w:cs="Arial"/>
        </w:rPr>
        <w:t xml:space="preserve"> </w:t>
      </w:r>
      <w:r w:rsidR="007A3C87">
        <w:rPr>
          <w:rFonts w:ascii="Arial" w:hAnsi="Arial" w:cs="Arial"/>
        </w:rPr>
        <w:t>Willkommens-</w:t>
      </w:r>
      <w:r w:rsidRPr="00EE6EEC">
        <w:rPr>
          <w:rFonts w:ascii="Arial" w:hAnsi="Arial" w:cs="Arial"/>
        </w:rPr>
        <w:t xml:space="preserve">Apéro </w:t>
      </w:r>
      <w:r w:rsidR="007A3C87">
        <w:rPr>
          <w:rFonts w:ascii="Arial" w:hAnsi="Arial" w:cs="Arial"/>
        </w:rPr>
        <w:t>und jeder Teilnehmer erhält eine Weihnachtsmütze</w:t>
      </w:r>
      <w:r w:rsidRPr="00EE6EEC">
        <w:rPr>
          <w:rFonts w:ascii="Arial" w:hAnsi="Arial" w:cs="Arial"/>
        </w:rPr>
        <w:t>.</w:t>
      </w:r>
    </w:p>
    <w:p w14:paraId="3DB3ACA8" w14:textId="0D611A83" w:rsidR="00D90F55" w:rsidRPr="007B25CC" w:rsidRDefault="007B25CC" w:rsidP="00385367">
      <w:pPr>
        <w:pBdr>
          <w:bottom w:val="single" w:sz="4" w:space="1" w:color="auto"/>
        </w:pBdr>
        <w:autoSpaceDE w:val="0"/>
        <w:autoSpaceDN w:val="0"/>
        <w:adjustRightInd w:val="0"/>
        <w:spacing w:after="120" w:line="312" w:lineRule="auto"/>
        <w:ind w:right="-58"/>
        <w:jc w:val="both"/>
        <w:rPr>
          <w:rFonts w:ascii="Arial" w:hAnsi="Arial" w:cs="Arial"/>
          <w:b/>
          <w:bCs/>
        </w:rPr>
      </w:pPr>
      <w:r>
        <w:rPr>
          <w:rFonts w:ascii="Arial" w:hAnsi="Arial" w:cs="Arial"/>
          <w:b/>
          <w:bCs/>
        </w:rPr>
        <w:t xml:space="preserve">Schokoladenerlebnis in </w:t>
      </w:r>
      <w:proofErr w:type="spellStart"/>
      <w:r>
        <w:rPr>
          <w:rFonts w:ascii="Arial" w:hAnsi="Arial" w:cs="Arial"/>
          <w:b/>
          <w:bCs/>
        </w:rPr>
        <w:t>Coronazeiten</w:t>
      </w:r>
      <w:proofErr w:type="spellEnd"/>
    </w:p>
    <w:p w14:paraId="70D938E3" w14:textId="7CA9C58E" w:rsidR="00D076B3" w:rsidRDefault="00D076B3" w:rsidP="00385367">
      <w:pPr>
        <w:pBdr>
          <w:bottom w:val="single" w:sz="4" w:space="1" w:color="auto"/>
        </w:pBdr>
        <w:autoSpaceDE w:val="0"/>
        <w:autoSpaceDN w:val="0"/>
        <w:adjustRightInd w:val="0"/>
        <w:spacing w:after="120" w:line="312" w:lineRule="auto"/>
        <w:ind w:right="-58"/>
        <w:jc w:val="both"/>
        <w:rPr>
          <w:rFonts w:ascii="Arial" w:hAnsi="Arial" w:cs="Arial"/>
        </w:rPr>
      </w:pPr>
      <w:r w:rsidRPr="00D076B3">
        <w:rPr>
          <w:rFonts w:ascii="Arial" w:hAnsi="Arial" w:cs="Arial"/>
        </w:rPr>
        <w:t>Sämtliche Aktivitäten werden unter Einhaltung eines detaillierten Schutzkonzeptes angeboten</w:t>
      </w:r>
      <w:r w:rsidR="00D14946">
        <w:rPr>
          <w:rFonts w:ascii="Arial" w:hAnsi="Arial" w:cs="Arial"/>
        </w:rPr>
        <w:t xml:space="preserve">. </w:t>
      </w:r>
      <w:r w:rsidR="007B25CC">
        <w:rPr>
          <w:rFonts w:ascii="Arial" w:hAnsi="Arial" w:cs="Arial"/>
        </w:rPr>
        <w:t>Die</w:t>
      </w:r>
      <w:r w:rsidR="00D14946">
        <w:rPr>
          <w:rFonts w:ascii="Arial" w:hAnsi="Arial" w:cs="Arial"/>
        </w:rPr>
        <w:t xml:space="preserve"> Kurse sind auf 1</w:t>
      </w:r>
      <w:r w:rsidR="007B25CC">
        <w:rPr>
          <w:rFonts w:ascii="Arial" w:hAnsi="Arial" w:cs="Arial"/>
        </w:rPr>
        <w:t>4</w:t>
      </w:r>
      <w:r w:rsidR="00D14946">
        <w:rPr>
          <w:rFonts w:ascii="Arial" w:hAnsi="Arial" w:cs="Arial"/>
        </w:rPr>
        <w:t xml:space="preserve"> </w:t>
      </w:r>
      <w:r w:rsidR="007B25CC">
        <w:rPr>
          <w:rFonts w:ascii="Arial" w:hAnsi="Arial" w:cs="Arial"/>
        </w:rPr>
        <w:t>Teilnehmer</w:t>
      </w:r>
      <w:r w:rsidR="00D14946">
        <w:rPr>
          <w:rFonts w:ascii="Arial" w:hAnsi="Arial" w:cs="Arial"/>
        </w:rPr>
        <w:t xml:space="preserve"> beschränkt,</w:t>
      </w:r>
      <w:r w:rsidRPr="00D076B3">
        <w:rPr>
          <w:rFonts w:ascii="Arial" w:hAnsi="Arial" w:cs="Arial"/>
        </w:rPr>
        <w:t xml:space="preserve"> womit die Sicherheit von Mitarbeitenden und Gästen gewährleistet wird.</w:t>
      </w:r>
      <w:r w:rsidR="0022165F">
        <w:rPr>
          <w:rFonts w:ascii="Arial" w:hAnsi="Arial" w:cs="Arial"/>
        </w:rPr>
        <w:t xml:space="preserve"> </w:t>
      </w:r>
      <w:r w:rsidR="007B25CC">
        <w:rPr>
          <w:rFonts w:ascii="Arial" w:hAnsi="Arial" w:cs="Arial"/>
        </w:rPr>
        <w:t xml:space="preserve">In allen Bereichen von Maestrani’s Chocolarium gilt Maskenpflicht. </w:t>
      </w:r>
      <w:r w:rsidR="0022165F">
        <w:rPr>
          <w:rFonts w:ascii="Arial" w:hAnsi="Arial" w:cs="Arial"/>
        </w:rPr>
        <w:t>Allfällige Anpassungen des Angebots sind aufgrund einer veränderten Situation möglich.</w:t>
      </w:r>
      <w:r w:rsidRPr="00D076B3">
        <w:rPr>
          <w:rFonts w:ascii="Arial" w:hAnsi="Arial" w:cs="Arial"/>
        </w:rPr>
        <w:t xml:space="preserve"> In Maestrani’s Chocolarium gibt es weiterhin ein uneingeschränktes aber sicheres Erlebnis zu geniessen.</w:t>
      </w:r>
    </w:p>
    <w:p w14:paraId="60E587C4" w14:textId="610D2528" w:rsidR="00E61A0B" w:rsidRPr="00F02DE4" w:rsidRDefault="0022165F" w:rsidP="0022165F">
      <w:pPr>
        <w:pBdr>
          <w:bottom w:val="single" w:sz="4" w:space="1" w:color="auto"/>
        </w:pBdr>
        <w:autoSpaceDE w:val="0"/>
        <w:autoSpaceDN w:val="0"/>
        <w:adjustRightInd w:val="0"/>
        <w:spacing w:after="120" w:line="312" w:lineRule="auto"/>
        <w:ind w:right="-58"/>
        <w:jc w:val="both"/>
        <w:rPr>
          <w:rFonts w:ascii="Arial" w:hAnsi="Arial" w:cs="Arial"/>
        </w:rPr>
      </w:pPr>
      <w:r w:rsidRPr="0022165F">
        <w:rPr>
          <w:rFonts w:ascii="Arial" w:hAnsi="Arial" w:cs="Arial"/>
        </w:rPr>
        <w:t>Alle Informationen zum aktuellen</w:t>
      </w:r>
      <w:r>
        <w:t xml:space="preserve"> </w:t>
      </w:r>
      <w:hyperlink r:id="rId10" w:history="1">
        <w:r w:rsidR="00385367" w:rsidRPr="00385367">
          <w:rPr>
            <w:rStyle w:val="Hyperlink"/>
            <w:rFonts w:ascii="Arial" w:hAnsi="Arial" w:cs="Arial"/>
          </w:rPr>
          <w:t>Weihnachtsangebot</w:t>
        </w:r>
      </w:hyperlink>
      <w:r>
        <w:rPr>
          <w:rStyle w:val="Hyperlink"/>
          <w:rFonts w:ascii="Arial" w:hAnsi="Arial" w:cs="Arial"/>
        </w:rPr>
        <w:t xml:space="preserve"> </w:t>
      </w:r>
      <w:r>
        <w:rPr>
          <w:rFonts w:ascii="Arial" w:hAnsi="Arial" w:cs="Arial"/>
        </w:rPr>
        <w:t xml:space="preserve">sind auf der Website jederzeit zugänglich. </w:t>
      </w:r>
      <w:r w:rsidR="00E61A0B">
        <w:rPr>
          <w:rFonts w:ascii="Arial" w:hAnsi="Arial" w:cs="Arial"/>
        </w:rPr>
        <w:t xml:space="preserve">Passendes Bildmaterial finden Sie </w:t>
      </w:r>
      <w:hyperlink r:id="rId11" w:history="1">
        <w:r w:rsidR="00E61A0B" w:rsidRPr="00520B3F">
          <w:rPr>
            <w:rStyle w:val="Hyperlink"/>
            <w:rFonts w:ascii="Arial" w:hAnsi="Arial" w:cs="Arial"/>
          </w:rPr>
          <w:t>hier</w:t>
        </w:r>
      </w:hyperlink>
    </w:p>
    <w:p w14:paraId="6D28F3EE" w14:textId="77777777" w:rsidR="00E61A0B" w:rsidRPr="003D2A9F" w:rsidRDefault="00E61A0B" w:rsidP="00385367">
      <w:pPr>
        <w:pBdr>
          <w:bottom w:val="single" w:sz="4" w:space="1" w:color="auto"/>
        </w:pBdr>
        <w:autoSpaceDE w:val="0"/>
        <w:autoSpaceDN w:val="0"/>
        <w:adjustRightInd w:val="0"/>
        <w:spacing w:after="120" w:line="312" w:lineRule="auto"/>
        <w:ind w:right="-58"/>
        <w:rPr>
          <w:rFonts w:ascii="Arial" w:hAnsi="Arial" w:cs="Arial"/>
          <w:sz w:val="18"/>
          <w:szCs w:val="16"/>
        </w:rPr>
      </w:pPr>
    </w:p>
    <w:p w14:paraId="01B9F4C8" w14:textId="77777777" w:rsidR="00E61A0B" w:rsidRPr="00A672FD" w:rsidRDefault="00E61A0B" w:rsidP="00385367">
      <w:pPr>
        <w:autoSpaceDE w:val="0"/>
        <w:autoSpaceDN w:val="0"/>
        <w:adjustRightInd w:val="0"/>
        <w:spacing w:line="240" w:lineRule="auto"/>
        <w:ind w:right="-58"/>
        <w:rPr>
          <w:rFonts w:ascii="Arial" w:hAnsi="Arial" w:cs="Arial"/>
          <w:b/>
          <w:bCs/>
          <w:sz w:val="16"/>
          <w:szCs w:val="16"/>
        </w:rPr>
      </w:pPr>
      <w:r w:rsidRPr="00A672FD">
        <w:rPr>
          <w:rFonts w:ascii="Arial" w:hAnsi="Arial" w:cs="Arial"/>
          <w:sz w:val="20"/>
          <w:szCs w:val="20"/>
        </w:rPr>
        <w:br/>
      </w:r>
      <w:r w:rsidRPr="00A672FD">
        <w:rPr>
          <w:rFonts w:ascii="Arial" w:hAnsi="Arial" w:cs="Arial"/>
          <w:b/>
          <w:bCs/>
          <w:sz w:val="16"/>
          <w:szCs w:val="16"/>
        </w:rPr>
        <w:t xml:space="preserve">Über Maestrani </w:t>
      </w:r>
    </w:p>
    <w:p w14:paraId="55F04F28" w14:textId="77777777" w:rsidR="00E61A0B" w:rsidRPr="00A672FD" w:rsidRDefault="00E61A0B" w:rsidP="00385367">
      <w:pPr>
        <w:pBdr>
          <w:bottom w:val="single" w:sz="4" w:space="3" w:color="auto"/>
        </w:pBdr>
        <w:autoSpaceDE w:val="0"/>
        <w:autoSpaceDN w:val="0"/>
        <w:adjustRightInd w:val="0"/>
        <w:spacing w:line="240" w:lineRule="auto"/>
        <w:ind w:right="-58"/>
        <w:jc w:val="both"/>
        <w:rPr>
          <w:rFonts w:ascii="Arial" w:hAnsi="Arial" w:cs="Arial"/>
          <w:sz w:val="16"/>
          <w:szCs w:val="16"/>
        </w:rPr>
      </w:pPr>
      <w:r w:rsidRPr="00A672FD">
        <w:rPr>
          <w:rFonts w:ascii="Arial" w:hAnsi="Arial" w:cs="Arial"/>
          <w:sz w:val="16"/>
          <w:szCs w:val="16"/>
        </w:rPr>
        <w:t xml:space="preserve">Seit über 160 Jahren hat sich Maestrani Schweizer Schokoladen AG einem ganz speziellen Genuss verpflichtet: der Schokolade. Dabei erfreuen leidenschaftliche Chocolatiers täglich Gross und Klein mit süssen Köstlichkeiten. In der Produktion im sankt-gallischen Flawil werden exzellente Schokoladen-Spezialitäten der </w:t>
      </w:r>
      <w:r w:rsidRPr="00A672FD">
        <w:rPr>
          <w:rFonts w:ascii="Arial" w:hAnsi="Arial" w:cs="Arial"/>
          <w:bCs/>
          <w:sz w:val="16"/>
          <w:szCs w:val="16"/>
        </w:rPr>
        <w:t>Marken Maestrani, Minor und Munz,</w:t>
      </w:r>
      <w:r w:rsidRPr="00A672FD">
        <w:rPr>
          <w:rFonts w:ascii="Arial" w:hAnsi="Arial" w:cs="Arial"/>
          <w:sz w:val="16"/>
          <w:szCs w:val="16"/>
        </w:rPr>
        <w:t xml:space="preserve"> sowie </w:t>
      </w:r>
      <w:r w:rsidRPr="00A672FD">
        <w:rPr>
          <w:rFonts w:ascii="Arial" w:hAnsi="Arial" w:cs="Arial"/>
          <w:bCs/>
          <w:sz w:val="16"/>
          <w:szCs w:val="16"/>
        </w:rPr>
        <w:t>Private Labels</w:t>
      </w:r>
      <w:r w:rsidRPr="00A672FD">
        <w:rPr>
          <w:rFonts w:ascii="Arial" w:hAnsi="Arial" w:cs="Arial"/>
          <w:sz w:val="16"/>
          <w:szCs w:val="16"/>
        </w:rPr>
        <w:t xml:space="preserve"> und </w:t>
      </w:r>
      <w:r w:rsidRPr="00A672FD">
        <w:rPr>
          <w:rFonts w:ascii="Arial" w:hAnsi="Arial" w:cs="Arial"/>
          <w:bCs/>
          <w:sz w:val="16"/>
          <w:szCs w:val="16"/>
        </w:rPr>
        <w:t>Werbeschokolade</w:t>
      </w:r>
      <w:r w:rsidRPr="00A672FD">
        <w:rPr>
          <w:rFonts w:ascii="Arial" w:hAnsi="Arial" w:cs="Arial"/>
          <w:sz w:val="16"/>
          <w:szCs w:val="16"/>
        </w:rPr>
        <w:t xml:space="preserve"> hergestellt. Das mittelständische Unternehmen wurde 1852 von Ludovico </w:t>
      </w:r>
      <w:proofErr w:type="spellStart"/>
      <w:r w:rsidRPr="00A672FD">
        <w:rPr>
          <w:rFonts w:ascii="Arial" w:hAnsi="Arial" w:cs="Arial"/>
          <w:sz w:val="16"/>
          <w:szCs w:val="16"/>
        </w:rPr>
        <w:t>Aquilino</w:t>
      </w:r>
      <w:proofErr w:type="spellEnd"/>
      <w:r w:rsidRPr="00A672FD">
        <w:rPr>
          <w:rFonts w:ascii="Arial" w:hAnsi="Arial" w:cs="Arial"/>
          <w:sz w:val="16"/>
          <w:szCs w:val="16"/>
        </w:rPr>
        <w:t xml:space="preserve"> Maestrani in Luzern gegründet und 1859 nach St. Gallen verlegt. 1912 erhielt das Unternehmen schliesslich seinen heutigen Namen. Maestrani Schweizer Schokoladen AG ist heute im Besitz von drei Familien. Diese sind nicht mit dem Gründer, </w:t>
      </w:r>
      <w:proofErr w:type="spellStart"/>
      <w:r w:rsidRPr="00A672FD">
        <w:rPr>
          <w:rFonts w:ascii="Arial" w:hAnsi="Arial" w:cs="Arial"/>
          <w:sz w:val="16"/>
          <w:szCs w:val="16"/>
        </w:rPr>
        <w:t>Aquilino</w:t>
      </w:r>
      <w:proofErr w:type="spellEnd"/>
      <w:r w:rsidRPr="00A672FD">
        <w:rPr>
          <w:rFonts w:ascii="Arial" w:hAnsi="Arial" w:cs="Arial"/>
          <w:sz w:val="16"/>
          <w:szCs w:val="16"/>
        </w:rPr>
        <w:t xml:space="preserve"> </w:t>
      </w:r>
      <w:r>
        <w:rPr>
          <w:rFonts w:ascii="Arial" w:hAnsi="Arial" w:cs="Arial"/>
          <w:sz w:val="16"/>
          <w:szCs w:val="16"/>
        </w:rPr>
        <w:br/>
      </w:r>
      <w:r w:rsidRPr="00A672FD">
        <w:rPr>
          <w:rFonts w:ascii="Arial" w:hAnsi="Arial" w:cs="Arial"/>
          <w:sz w:val="16"/>
          <w:szCs w:val="16"/>
        </w:rPr>
        <w:t xml:space="preserve">Maestrani verwandt, führen aber seine Tradition mit viel Engagement und Leidenschaft weiter. Die genauen Rezepturen der verschiedenen Sorten werden von Generation zu Generation weitergegeben und sind eines der </w:t>
      </w:r>
      <w:proofErr w:type="spellStart"/>
      <w:r w:rsidRPr="00A672FD">
        <w:rPr>
          <w:rFonts w:ascii="Arial" w:hAnsi="Arial" w:cs="Arial"/>
          <w:sz w:val="16"/>
          <w:szCs w:val="16"/>
        </w:rPr>
        <w:t>bestgehütetsten</w:t>
      </w:r>
      <w:proofErr w:type="spellEnd"/>
      <w:r w:rsidRPr="00A672FD">
        <w:rPr>
          <w:rFonts w:ascii="Arial" w:hAnsi="Arial" w:cs="Arial"/>
          <w:sz w:val="16"/>
          <w:szCs w:val="16"/>
        </w:rPr>
        <w:t xml:space="preserve"> Geheimnisse des Unternehmens. </w:t>
      </w:r>
      <w:r>
        <w:rPr>
          <w:rFonts w:ascii="Arial" w:hAnsi="Arial" w:cs="Arial"/>
          <w:sz w:val="16"/>
          <w:szCs w:val="16"/>
        </w:rPr>
        <w:t>Am 1. April</w:t>
      </w:r>
      <w:r w:rsidRPr="00A672FD">
        <w:rPr>
          <w:rFonts w:ascii="Arial" w:hAnsi="Arial" w:cs="Arial"/>
          <w:sz w:val="16"/>
          <w:szCs w:val="16"/>
        </w:rPr>
        <w:t xml:space="preserve"> 2017 </w:t>
      </w:r>
      <w:r>
        <w:rPr>
          <w:rFonts w:ascii="Arial" w:hAnsi="Arial" w:cs="Arial"/>
          <w:sz w:val="16"/>
          <w:szCs w:val="16"/>
        </w:rPr>
        <w:t>hat</w:t>
      </w:r>
      <w:r w:rsidRPr="00A672FD">
        <w:rPr>
          <w:rFonts w:ascii="Arial" w:hAnsi="Arial" w:cs="Arial"/>
          <w:sz w:val="16"/>
          <w:szCs w:val="16"/>
        </w:rPr>
        <w:t xml:space="preserve"> die Maestrani Schweizer Schokoladen AG das Maestrani</w:t>
      </w:r>
      <w:r>
        <w:rPr>
          <w:rFonts w:ascii="Arial" w:hAnsi="Arial" w:cs="Arial"/>
          <w:sz w:val="16"/>
          <w:szCs w:val="16"/>
        </w:rPr>
        <w:t>‘</w:t>
      </w:r>
      <w:r w:rsidRPr="00A672FD">
        <w:rPr>
          <w:rFonts w:ascii="Arial" w:hAnsi="Arial" w:cs="Arial"/>
          <w:sz w:val="16"/>
          <w:szCs w:val="16"/>
        </w:rPr>
        <w:t>s Chocolarium</w:t>
      </w:r>
      <w:r>
        <w:rPr>
          <w:rFonts w:ascii="Arial" w:hAnsi="Arial" w:cs="Arial"/>
          <w:sz w:val="16"/>
          <w:szCs w:val="16"/>
        </w:rPr>
        <w:t xml:space="preserve"> eröffnet</w:t>
      </w:r>
      <w:r w:rsidRPr="00A672FD">
        <w:rPr>
          <w:rFonts w:ascii="Arial" w:hAnsi="Arial" w:cs="Arial"/>
          <w:sz w:val="16"/>
          <w:szCs w:val="16"/>
        </w:rPr>
        <w:t xml:space="preserve">, ein neues Besucherzentrum gleich neben dem Hauptsitz in Flawil. Weitere Informationen zum Unternehmen und seinen Produkten unter: </w:t>
      </w:r>
      <w:hyperlink r:id="rId12" w:history="1">
        <w:r w:rsidRPr="003546D0">
          <w:rPr>
            <w:rStyle w:val="Hyperlink"/>
            <w:rFonts w:ascii="Arial" w:hAnsi="Arial" w:cs="Arial"/>
            <w:sz w:val="16"/>
            <w:szCs w:val="16"/>
          </w:rPr>
          <w:t>www.maestrani.ch</w:t>
        </w:r>
      </w:hyperlink>
      <w:r w:rsidRPr="003546D0">
        <w:rPr>
          <w:rStyle w:val="Hyperlink"/>
        </w:rPr>
        <w:t xml:space="preserve">, </w:t>
      </w:r>
      <w:hyperlink r:id="rId13" w:history="1">
        <w:r w:rsidRPr="00A36333">
          <w:rPr>
            <w:rStyle w:val="Hyperlink"/>
            <w:rFonts w:ascii="Arial" w:hAnsi="Arial" w:cs="Arial"/>
            <w:sz w:val="16"/>
            <w:szCs w:val="16"/>
          </w:rPr>
          <w:t>www.chocolarium.ch</w:t>
        </w:r>
      </w:hyperlink>
      <w:r>
        <w:rPr>
          <w:rFonts w:ascii="Arial" w:hAnsi="Arial" w:cs="Arial"/>
          <w:sz w:val="16"/>
          <w:szCs w:val="16"/>
        </w:rPr>
        <w:t xml:space="preserve"> </w:t>
      </w:r>
    </w:p>
    <w:p w14:paraId="7F199BB4" w14:textId="77777777" w:rsidR="00E61A0B" w:rsidRPr="00A672FD" w:rsidRDefault="00E61A0B" w:rsidP="00385367">
      <w:pPr>
        <w:pBdr>
          <w:bottom w:val="single" w:sz="4" w:space="3" w:color="auto"/>
        </w:pBdr>
        <w:autoSpaceDE w:val="0"/>
        <w:autoSpaceDN w:val="0"/>
        <w:adjustRightInd w:val="0"/>
        <w:spacing w:line="240" w:lineRule="auto"/>
        <w:ind w:right="-58"/>
        <w:jc w:val="both"/>
        <w:rPr>
          <w:rFonts w:ascii="Arial" w:hAnsi="Arial" w:cs="Arial"/>
          <w:sz w:val="16"/>
          <w:szCs w:val="16"/>
        </w:rPr>
      </w:pPr>
    </w:p>
    <w:p w14:paraId="147747FF" w14:textId="77777777" w:rsidR="00E61A0B" w:rsidRPr="00A672FD" w:rsidRDefault="00E61A0B" w:rsidP="00385367">
      <w:pPr>
        <w:spacing w:line="240" w:lineRule="auto"/>
        <w:ind w:right="-58"/>
        <w:rPr>
          <w:rFonts w:ascii="Arial" w:hAnsi="Arial" w:cs="Arial"/>
          <w:sz w:val="20"/>
          <w:szCs w:val="20"/>
        </w:rPr>
      </w:pPr>
    </w:p>
    <w:p w14:paraId="3F11C200" w14:textId="77777777" w:rsidR="00E61A0B" w:rsidRDefault="00E61A0B" w:rsidP="00385367">
      <w:pPr>
        <w:spacing w:line="240" w:lineRule="auto"/>
        <w:ind w:right="-58"/>
        <w:rPr>
          <w:rFonts w:ascii="Arial" w:hAnsi="Arial" w:cs="Arial"/>
          <w:b/>
          <w:sz w:val="18"/>
          <w:szCs w:val="18"/>
        </w:rPr>
      </w:pPr>
      <w:r>
        <w:rPr>
          <w:rFonts w:ascii="Arial" w:hAnsi="Arial" w:cs="Arial"/>
          <w:b/>
          <w:sz w:val="18"/>
          <w:szCs w:val="18"/>
        </w:rPr>
        <w:t>Weitere Auskünfte erteilen:</w:t>
      </w:r>
    </w:p>
    <w:p w14:paraId="36644ED7" w14:textId="5D24B3D2" w:rsidR="008F2472" w:rsidRPr="003F7F97" w:rsidRDefault="00E61A0B" w:rsidP="0022165F">
      <w:pPr>
        <w:spacing w:line="240" w:lineRule="auto"/>
        <w:ind w:right="-58"/>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14" w:history="1">
        <w:r w:rsidRPr="00925B48">
          <w:rPr>
            <w:rStyle w:val="Hyperlink"/>
            <w:rFonts w:ascii="Arial" w:hAnsi="Arial" w:cs="Arial"/>
            <w:sz w:val="18"/>
            <w:szCs w:val="18"/>
          </w:rPr>
          <w:t>info@gretzcom.ch</w:t>
        </w:r>
      </w:hyperlink>
    </w:p>
    <w:sectPr w:rsidR="008F2472" w:rsidRPr="003F7F97" w:rsidSect="00D90F5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835" w:right="1304" w:bottom="1560" w:left="130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B9BCA" w14:textId="77777777" w:rsidR="00B71995" w:rsidRDefault="00B71995" w:rsidP="0040659D">
      <w:r>
        <w:separator/>
      </w:r>
    </w:p>
  </w:endnote>
  <w:endnote w:type="continuationSeparator" w:id="0">
    <w:p w14:paraId="70898C6D" w14:textId="77777777" w:rsidR="00B71995" w:rsidRDefault="00B71995"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EAD2" w14:textId="77777777" w:rsidR="006D0883" w:rsidRDefault="006D0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E322" w14:textId="77777777" w:rsidR="00005631" w:rsidRPr="00760F6B" w:rsidRDefault="006D0883" w:rsidP="00760F6B">
    <w:pPr>
      <w:pStyle w:val="Fuzeile"/>
      <w:tabs>
        <w:tab w:val="clear" w:pos="4536"/>
        <w:tab w:val="clear" w:pos="9072"/>
      </w:tabs>
    </w:pPr>
    <w:r>
      <w:rPr>
        <w:rFonts w:eastAsia="Times New Roman"/>
        <w:noProof/>
        <w:lang w:eastAsia="de-CH"/>
      </w:rPr>
      <w:drawing>
        <wp:anchor distT="0" distB="0" distL="114300" distR="114300" simplePos="0" relativeHeight="251658239" behindDoc="0" locked="0" layoutInCell="1" allowOverlap="1" wp14:anchorId="53D8F7F8" wp14:editId="45ADD7CF">
          <wp:simplePos x="0" y="0"/>
          <wp:positionH relativeFrom="margin">
            <wp:posOffset>372745</wp:posOffset>
          </wp:positionH>
          <wp:positionV relativeFrom="paragraph">
            <wp:posOffset>-451709</wp:posOffset>
          </wp:positionV>
          <wp:extent cx="5156956" cy="800324"/>
          <wp:effectExtent l="0" t="0" r="5715" b="0"/>
          <wp:wrapNone/>
          <wp:docPr id="6" name="Grafik 6" descr="cid:92CE3298-CB3D-4777-884C-1919658ED90D@maestra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0EC27-E1D2-4BAA-8015-7B7DAD44526F" descr="cid:92CE3298-CB3D-4777-884C-1919658ED90D@maestrani.ch"/>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1689" t="25774"/>
                  <a:stretch/>
                </pic:blipFill>
                <pic:spPr bwMode="auto">
                  <a:xfrm>
                    <a:off x="0" y="0"/>
                    <a:ext cx="5156956" cy="8003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396E" w14:textId="77777777" w:rsidR="006D0883" w:rsidRDefault="006D08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40789" w14:textId="77777777" w:rsidR="00B71995" w:rsidRDefault="00B71995" w:rsidP="0040659D">
      <w:r>
        <w:separator/>
      </w:r>
    </w:p>
  </w:footnote>
  <w:footnote w:type="continuationSeparator" w:id="0">
    <w:p w14:paraId="3BD3D66F" w14:textId="77777777" w:rsidR="00B71995" w:rsidRDefault="00B71995" w:rsidP="0040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FA1D" w14:textId="77777777" w:rsidR="006D0883" w:rsidRDefault="006D0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5BA22" w14:textId="77777777" w:rsidR="003F7F97" w:rsidRDefault="003F7F97" w:rsidP="005221AC">
    <w:pPr>
      <w:pStyle w:val="Kopfzeile"/>
      <w:tabs>
        <w:tab w:val="clear" w:pos="4536"/>
        <w:tab w:val="clear" w:pos="9072"/>
      </w:tabs>
      <w:jc w:val="center"/>
    </w:pPr>
    <w:r>
      <w:rPr>
        <w:noProof/>
        <w:lang w:eastAsia="de-CH"/>
      </w:rPr>
      <w:drawing>
        <wp:anchor distT="0" distB="0" distL="114300" distR="114300" simplePos="0" relativeHeight="251659264" behindDoc="1" locked="0" layoutInCell="1" allowOverlap="1" wp14:anchorId="10A2DA46" wp14:editId="529C5E42">
          <wp:simplePos x="0" y="0"/>
          <wp:positionH relativeFrom="column">
            <wp:posOffset>2086610</wp:posOffset>
          </wp:positionH>
          <wp:positionV relativeFrom="paragraph">
            <wp:posOffset>635</wp:posOffset>
          </wp:positionV>
          <wp:extent cx="1800000" cy="1079462"/>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ni_Unternehmen_Logo_mitHinterg_r145g107b9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462"/>
                  </a:xfrm>
                  <a:prstGeom prst="rect">
                    <a:avLst/>
                  </a:prstGeom>
                </pic:spPr>
              </pic:pic>
            </a:graphicData>
          </a:graphic>
          <wp14:sizeRelH relativeFrom="page">
            <wp14:pctWidth>0</wp14:pctWidth>
          </wp14:sizeRelH>
          <wp14:sizeRelV relativeFrom="page">
            <wp14:pctHeight>0</wp14:pctHeight>
          </wp14:sizeRelV>
        </wp:anchor>
      </w:drawing>
    </w:r>
  </w:p>
  <w:p w14:paraId="7A029B44" w14:textId="77777777" w:rsidR="003F7F97" w:rsidRDefault="003F7F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79F57" w14:textId="77777777" w:rsidR="00005631" w:rsidRDefault="00005631" w:rsidP="00A01C60">
    <w:pPr>
      <w:pStyle w:val="Kopfzeile"/>
      <w:spacing w:after="2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A46"/>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BB4C8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A0FA9"/>
    <w:multiLevelType w:val="hybridMultilevel"/>
    <w:tmpl w:val="E0F227AE"/>
    <w:lvl w:ilvl="0" w:tplc="E320FA2A">
      <w:start w:val="1"/>
      <w:numFmt w:val="decimal"/>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7" w15:restartNumberingAfterBreak="0">
    <w:nsid w:val="114D7CB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F0C17"/>
    <w:multiLevelType w:val="multilevel"/>
    <w:tmpl w:val="68F4C190"/>
    <w:styleLink w:val="ListeNummerierungAltL"/>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9" w15:restartNumberingAfterBreak="0">
    <w:nsid w:val="14E54D6C"/>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DB5578"/>
    <w:multiLevelType w:val="hybridMultilevel"/>
    <w:tmpl w:val="3E42B8D4"/>
    <w:lvl w:ilvl="0" w:tplc="FA8C623E">
      <w:start w:val="1"/>
      <w:numFmt w:val="decimal"/>
      <w:pStyle w:val="5BriefNummerierung12pt"/>
      <w:lvlText w:val="%1."/>
      <w:lvlJc w:val="left"/>
      <w:pPr>
        <w:ind w:left="587" w:hanging="360"/>
      </w:pPr>
      <w:rPr>
        <w:rFonts w:ascii="Arial Narrow" w:hAnsi="Arial Narrow"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737E6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44D6F"/>
    <w:multiLevelType w:val="hybridMultilevel"/>
    <w:tmpl w:val="71CC3E7C"/>
    <w:lvl w:ilvl="0" w:tplc="9CB07BB2">
      <w:start w:val="1"/>
      <w:numFmt w:val="bullet"/>
      <w:lvlText w:val=""/>
      <w:lvlJc w:val="left"/>
      <w:pPr>
        <w:ind w:left="266" w:hanging="360"/>
      </w:pPr>
      <w:rPr>
        <w:rFonts w:ascii="Wingdings" w:hAnsi="Wingdings" w:hint="default"/>
      </w:rPr>
    </w:lvl>
    <w:lvl w:ilvl="1" w:tplc="08070003" w:tentative="1">
      <w:start w:val="1"/>
      <w:numFmt w:val="bullet"/>
      <w:lvlText w:val="o"/>
      <w:lvlJc w:val="left"/>
      <w:pPr>
        <w:ind w:left="986" w:hanging="360"/>
      </w:pPr>
      <w:rPr>
        <w:rFonts w:ascii="Courier New" w:hAnsi="Courier New" w:cs="Courier New" w:hint="default"/>
      </w:rPr>
    </w:lvl>
    <w:lvl w:ilvl="2" w:tplc="08070005" w:tentative="1">
      <w:start w:val="1"/>
      <w:numFmt w:val="bullet"/>
      <w:lvlText w:val=""/>
      <w:lvlJc w:val="left"/>
      <w:pPr>
        <w:ind w:left="1706" w:hanging="360"/>
      </w:pPr>
      <w:rPr>
        <w:rFonts w:ascii="Wingdings" w:hAnsi="Wingdings" w:hint="default"/>
      </w:rPr>
    </w:lvl>
    <w:lvl w:ilvl="3" w:tplc="08070001" w:tentative="1">
      <w:start w:val="1"/>
      <w:numFmt w:val="bullet"/>
      <w:lvlText w:val=""/>
      <w:lvlJc w:val="left"/>
      <w:pPr>
        <w:ind w:left="2426" w:hanging="360"/>
      </w:pPr>
      <w:rPr>
        <w:rFonts w:ascii="Symbol" w:hAnsi="Symbol" w:hint="default"/>
      </w:rPr>
    </w:lvl>
    <w:lvl w:ilvl="4" w:tplc="08070003" w:tentative="1">
      <w:start w:val="1"/>
      <w:numFmt w:val="bullet"/>
      <w:lvlText w:val="o"/>
      <w:lvlJc w:val="left"/>
      <w:pPr>
        <w:ind w:left="3146" w:hanging="360"/>
      </w:pPr>
      <w:rPr>
        <w:rFonts w:ascii="Courier New" w:hAnsi="Courier New" w:cs="Courier New" w:hint="default"/>
      </w:rPr>
    </w:lvl>
    <w:lvl w:ilvl="5" w:tplc="08070005" w:tentative="1">
      <w:start w:val="1"/>
      <w:numFmt w:val="bullet"/>
      <w:lvlText w:val=""/>
      <w:lvlJc w:val="left"/>
      <w:pPr>
        <w:ind w:left="3866" w:hanging="360"/>
      </w:pPr>
      <w:rPr>
        <w:rFonts w:ascii="Wingdings" w:hAnsi="Wingdings" w:hint="default"/>
      </w:rPr>
    </w:lvl>
    <w:lvl w:ilvl="6" w:tplc="08070001" w:tentative="1">
      <w:start w:val="1"/>
      <w:numFmt w:val="bullet"/>
      <w:lvlText w:val=""/>
      <w:lvlJc w:val="left"/>
      <w:pPr>
        <w:ind w:left="4586" w:hanging="360"/>
      </w:pPr>
      <w:rPr>
        <w:rFonts w:ascii="Symbol" w:hAnsi="Symbol" w:hint="default"/>
      </w:rPr>
    </w:lvl>
    <w:lvl w:ilvl="7" w:tplc="08070003" w:tentative="1">
      <w:start w:val="1"/>
      <w:numFmt w:val="bullet"/>
      <w:lvlText w:val="o"/>
      <w:lvlJc w:val="left"/>
      <w:pPr>
        <w:ind w:left="5306" w:hanging="360"/>
      </w:pPr>
      <w:rPr>
        <w:rFonts w:ascii="Courier New" w:hAnsi="Courier New" w:cs="Courier New" w:hint="default"/>
      </w:rPr>
    </w:lvl>
    <w:lvl w:ilvl="8" w:tplc="08070005" w:tentative="1">
      <w:start w:val="1"/>
      <w:numFmt w:val="bullet"/>
      <w:lvlText w:val=""/>
      <w:lvlJc w:val="left"/>
      <w:pPr>
        <w:ind w:left="6026" w:hanging="360"/>
      </w:pPr>
      <w:rPr>
        <w:rFonts w:ascii="Wingdings" w:hAnsi="Wingdings" w:hint="default"/>
      </w:rPr>
    </w:lvl>
  </w:abstractNum>
  <w:abstractNum w:abstractNumId="13" w15:restartNumberingAfterBreak="0">
    <w:nsid w:val="327C76D5"/>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EB2B10"/>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76172E"/>
    <w:multiLevelType w:val="hybridMultilevel"/>
    <w:tmpl w:val="F144790E"/>
    <w:lvl w:ilvl="0" w:tplc="503A1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2767919"/>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80722D"/>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A6843CA"/>
    <w:multiLevelType w:val="multilevel"/>
    <w:tmpl w:val="8C1A5BF2"/>
    <w:styleLink w:val="ListeAufzhlungAltA"/>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0" w15:restartNumberingAfterBreak="0">
    <w:nsid w:val="529266C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F55F2"/>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2E2732A"/>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5051D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635BF1"/>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3B743B"/>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28" w15:restartNumberingAfterBreak="0">
    <w:nsid w:val="6F00173E"/>
    <w:multiLevelType w:val="multilevel"/>
    <w:tmpl w:val="7332E5EE"/>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1940DE7"/>
    <w:multiLevelType w:val="multilevel"/>
    <w:tmpl w:val="2E7CA9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3457CF7"/>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5A2A6D"/>
    <w:multiLevelType w:val="hybridMultilevel"/>
    <w:tmpl w:val="E520B1C0"/>
    <w:lvl w:ilvl="0" w:tplc="8292A4EE">
      <w:start w:val="1"/>
      <w:numFmt w:val="bullet"/>
      <w:pStyle w:val="4BriefAufzhlung12pt"/>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C7E4353"/>
    <w:multiLevelType w:val="multilevel"/>
    <w:tmpl w:val="9BAE0D72"/>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9"/>
  </w:num>
  <w:num w:numId="3">
    <w:abstractNumId w:val="11"/>
  </w:num>
  <w:num w:numId="4">
    <w:abstractNumId w:val="30"/>
  </w:num>
  <w:num w:numId="5">
    <w:abstractNumId w:val="7"/>
  </w:num>
  <w:num w:numId="6">
    <w:abstractNumId w:val="32"/>
  </w:num>
  <w:num w:numId="7">
    <w:abstractNumId w:val="23"/>
  </w:num>
  <w:num w:numId="8">
    <w:abstractNumId w:val="25"/>
  </w:num>
  <w:num w:numId="9">
    <w:abstractNumId w:val="9"/>
  </w:num>
  <w:num w:numId="10">
    <w:abstractNumId w:val="4"/>
  </w:num>
  <w:num w:numId="11">
    <w:abstractNumId w:val="0"/>
  </w:num>
  <w:num w:numId="12">
    <w:abstractNumId w:val="16"/>
  </w:num>
  <w:num w:numId="13">
    <w:abstractNumId w:val="28"/>
  </w:num>
  <w:num w:numId="14">
    <w:abstractNumId w:val="22"/>
  </w:num>
  <w:num w:numId="15">
    <w:abstractNumId w:val="26"/>
  </w:num>
  <w:num w:numId="16">
    <w:abstractNumId w:val="14"/>
  </w:num>
  <w:num w:numId="17">
    <w:abstractNumId w:val="18"/>
  </w:num>
  <w:num w:numId="18">
    <w:abstractNumId w:val="20"/>
  </w:num>
  <w:num w:numId="19">
    <w:abstractNumId w:val="5"/>
  </w:num>
  <w:num w:numId="20">
    <w:abstractNumId w:val="13"/>
  </w:num>
  <w:num w:numId="21">
    <w:abstractNumId w:val="21"/>
  </w:num>
  <w:num w:numId="22">
    <w:abstractNumId w:val="15"/>
  </w:num>
  <w:num w:numId="23">
    <w:abstractNumId w:val="31"/>
  </w:num>
  <w:num w:numId="24">
    <w:abstractNumId w:val="10"/>
  </w:num>
  <w:num w:numId="25">
    <w:abstractNumId w:val="19"/>
  </w:num>
  <w:num w:numId="26">
    <w:abstractNumId w:val="8"/>
  </w:num>
  <w:num w:numId="27">
    <w:abstractNumId w:val="17"/>
  </w:num>
  <w:num w:numId="28">
    <w:abstractNumId w:val="1"/>
  </w:num>
  <w:num w:numId="29">
    <w:abstractNumId w:val="6"/>
  </w:num>
  <w:num w:numId="30">
    <w:abstractNumId w:val="2"/>
  </w:num>
  <w:num w:numId="31">
    <w:abstractNumId w:val="27"/>
  </w:num>
  <w:num w:numId="32">
    <w:abstractNumId w:val="3"/>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227"/>
  <w:drawingGridVerticalSpacing w:val="227"/>
  <w:doNotUseMarginsForDrawingGridOrigin/>
  <w:drawingGridHorizontalOrigin w:val="1389"/>
  <w:drawingGridVerticalOrigin w:val="289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F8"/>
    <w:rsid w:val="00005631"/>
    <w:rsid w:val="00060A62"/>
    <w:rsid w:val="00060EF8"/>
    <w:rsid w:val="000938C3"/>
    <w:rsid w:val="0009393B"/>
    <w:rsid w:val="000A6C48"/>
    <w:rsid w:val="000C3C99"/>
    <w:rsid w:val="000E4926"/>
    <w:rsid w:val="000F3B18"/>
    <w:rsid w:val="00122600"/>
    <w:rsid w:val="00137E4E"/>
    <w:rsid w:val="00146170"/>
    <w:rsid w:val="00146991"/>
    <w:rsid w:val="001646DB"/>
    <w:rsid w:val="00164FC0"/>
    <w:rsid w:val="00176A7B"/>
    <w:rsid w:val="001A33D3"/>
    <w:rsid w:val="001A5FF1"/>
    <w:rsid w:val="0022165F"/>
    <w:rsid w:val="00245977"/>
    <w:rsid w:val="00260CED"/>
    <w:rsid w:val="00262C04"/>
    <w:rsid w:val="0027164B"/>
    <w:rsid w:val="00275BEB"/>
    <w:rsid w:val="00282119"/>
    <w:rsid w:val="002823E9"/>
    <w:rsid w:val="002836E4"/>
    <w:rsid w:val="00285950"/>
    <w:rsid w:val="002F26BB"/>
    <w:rsid w:val="002F5624"/>
    <w:rsid w:val="0032452A"/>
    <w:rsid w:val="00376445"/>
    <w:rsid w:val="00385367"/>
    <w:rsid w:val="003A5686"/>
    <w:rsid w:val="003E2A8F"/>
    <w:rsid w:val="003F7F97"/>
    <w:rsid w:val="0040659D"/>
    <w:rsid w:val="00411F88"/>
    <w:rsid w:val="004267D6"/>
    <w:rsid w:val="00443CDB"/>
    <w:rsid w:val="00453C22"/>
    <w:rsid w:val="00460086"/>
    <w:rsid w:val="00493E94"/>
    <w:rsid w:val="004B37A5"/>
    <w:rsid w:val="004B5B96"/>
    <w:rsid w:val="004B6833"/>
    <w:rsid w:val="004E19A4"/>
    <w:rsid w:val="00501780"/>
    <w:rsid w:val="00520B3F"/>
    <w:rsid w:val="005221AC"/>
    <w:rsid w:val="005566B7"/>
    <w:rsid w:val="00595D6D"/>
    <w:rsid w:val="005A1C40"/>
    <w:rsid w:val="005A1CB9"/>
    <w:rsid w:val="005A2D6B"/>
    <w:rsid w:val="005A47DB"/>
    <w:rsid w:val="006526F8"/>
    <w:rsid w:val="00672085"/>
    <w:rsid w:val="00677FFC"/>
    <w:rsid w:val="006D0883"/>
    <w:rsid w:val="006E0287"/>
    <w:rsid w:val="006E4720"/>
    <w:rsid w:val="006E6666"/>
    <w:rsid w:val="007054BE"/>
    <w:rsid w:val="0071622D"/>
    <w:rsid w:val="00741630"/>
    <w:rsid w:val="00750880"/>
    <w:rsid w:val="00753FF8"/>
    <w:rsid w:val="00760F6B"/>
    <w:rsid w:val="007669BB"/>
    <w:rsid w:val="007A3C87"/>
    <w:rsid w:val="007B25CC"/>
    <w:rsid w:val="00804BC9"/>
    <w:rsid w:val="008106EB"/>
    <w:rsid w:val="008202DB"/>
    <w:rsid w:val="00833D1E"/>
    <w:rsid w:val="00877A6D"/>
    <w:rsid w:val="00877CFA"/>
    <w:rsid w:val="008915A0"/>
    <w:rsid w:val="008B6F45"/>
    <w:rsid w:val="008C2B3D"/>
    <w:rsid w:val="008F1A47"/>
    <w:rsid w:val="008F2472"/>
    <w:rsid w:val="009234D0"/>
    <w:rsid w:val="0093752E"/>
    <w:rsid w:val="00A01C60"/>
    <w:rsid w:val="00A051B4"/>
    <w:rsid w:val="00A41882"/>
    <w:rsid w:val="00A50660"/>
    <w:rsid w:val="00A543FA"/>
    <w:rsid w:val="00A62C93"/>
    <w:rsid w:val="00A8601F"/>
    <w:rsid w:val="00A864F9"/>
    <w:rsid w:val="00A93B0B"/>
    <w:rsid w:val="00AA68CF"/>
    <w:rsid w:val="00AB5620"/>
    <w:rsid w:val="00AB5790"/>
    <w:rsid w:val="00AC15C2"/>
    <w:rsid w:val="00AD1624"/>
    <w:rsid w:val="00B27C31"/>
    <w:rsid w:val="00B3256D"/>
    <w:rsid w:val="00B329DB"/>
    <w:rsid w:val="00B41AFB"/>
    <w:rsid w:val="00B423DD"/>
    <w:rsid w:val="00B47AA2"/>
    <w:rsid w:val="00B71995"/>
    <w:rsid w:val="00BA1221"/>
    <w:rsid w:val="00BA4B69"/>
    <w:rsid w:val="00BC7BCD"/>
    <w:rsid w:val="00BD5B76"/>
    <w:rsid w:val="00BE18FF"/>
    <w:rsid w:val="00C011D4"/>
    <w:rsid w:val="00C84A1C"/>
    <w:rsid w:val="00CF491B"/>
    <w:rsid w:val="00D076B3"/>
    <w:rsid w:val="00D14946"/>
    <w:rsid w:val="00D25670"/>
    <w:rsid w:val="00D27F2E"/>
    <w:rsid w:val="00D62932"/>
    <w:rsid w:val="00D83C1E"/>
    <w:rsid w:val="00D90F55"/>
    <w:rsid w:val="00D94C32"/>
    <w:rsid w:val="00DA268C"/>
    <w:rsid w:val="00DA77D7"/>
    <w:rsid w:val="00DA79CD"/>
    <w:rsid w:val="00DE5323"/>
    <w:rsid w:val="00E13C0F"/>
    <w:rsid w:val="00E15597"/>
    <w:rsid w:val="00E22639"/>
    <w:rsid w:val="00E245EE"/>
    <w:rsid w:val="00E61A0B"/>
    <w:rsid w:val="00E83EA0"/>
    <w:rsid w:val="00E8699F"/>
    <w:rsid w:val="00EA5D31"/>
    <w:rsid w:val="00EE3B43"/>
    <w:rsid w:val="00EE6EEC"/>
    <w:rsid w:val="00F21324"/>
    <w:rsid w:val="00F41CEA"/>
    <w:rsid w:val="00F67844"/>
    <w:rsid w:val="00F75C60"/>
    <w:rsid w:val="00FE0A15"/>
    <w:rsid w:val="00FE14C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83D39"/>
  <w15:docId w15:val="{6756C0D2-AFAD-4744-9B3D-58FC3F0A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2"/>
    <w:pPr>
      <w:spacing w:after="0" w:line="240" w:lineRule="atLeast"/>
    </w:pPr>
  </w:style>
  <w:style w:type="paragraph" w:styleId="berschrift1">
    <w:name w:val="heading 1"/>
    <w:basedOn w:val="Standard"/>
    <w:next w:val="Standard"/>
    <w:link w:val="berschrift1Zchn"/>
    <w:uiPriority w:val="15"/>
    <w:qFormat/>
    <w:rsid w:val="004B6833"/>
    <w:pPr>
      <w:keepNext/>
      <w:keepLines/>
      <w:numPr>
        <w:numId w:val="36"/>
      </w:numPr>
      <w:spacing w:after="1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4B6833"/>
    <w:pPr>
      <w:keepNext/>
      <w:keepLines/>
      <w:numPr>
        <w:ilvl w:val="1"/>
        <w:numId w:val="36"/>
      </w:numPr>
      <w:spacing w:before="200" w:after="10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4B6833"/>
    <w:pPr>
      <w:keepNext/>
      <w:keepLines/>
      <w:numPr>
        <w:ilvl w:val="2"/>
        <w:numId w:val="36"/>
      </w:numPr>
      <w:spacing w:before="200" w:after="1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4B6833"/>
    <w:pPr>
      <w:keepNext/>
      <w:keepLines/>
      <w:numPr>
        <w:ilvl w:val="3"/>
        <w:numId w:val="36"/>
      </w:numPr>
      <w:spacing w:before="200" w:after="1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FE0A15"/>
    <w:pPr>
      <w:keepNext/>
      <w:keepLines/>
      <w:numPr>
        <w:ilvl w:val="4"/>
        <w:numId w:val="2"/>
      </w:numPr>
      <w:spacing w:before="200"/>
      <w:outlineLvl w:val="4"/>
    </w:pPr>
    <w:rPr>
      <w:rFonts w:asciiTheme="majorHAnsi" w:eastAsiaTheme="majorEastAsia" w:hAnsiTheme="majorHAnsi" w:cstheme="majorBidi"/>
      <w:color w:val="48352E" w:themeColor="accent1" w:themeShade="7F"/>
    </w:rPr>
  </w:style>
  <w:style w:type="paragraph" w:styleId="berschrift6">
    <w:name w:val="heading 6"/>
    <w:basedOn w:val="Standard"/>
    <w:next w:val="Standard"/>
    <w:link w:val="berschrift6Zchn"/>
    <w:uiPriority w:val="9"/>
    <w:semiHidden/>
    <w:qFormat/>
    <w:rsid w:val="00FE0A15"/>
    <w:pPr>
      <w:keepNext/>
      <w:keepLines/>
      <w:numPr>
        <w:ilvl w:val="5"/>
        <w:numId w:val="2"/>
      </w:numPr>
      <w:spacing w:before="200"/>
      <w:outlineLvl w:val="5"/>
    </w:pPr>
    <w:rPr>
      <w:rFonts w:asciiTheme="majorHAnsi" w:eastAsiaTheme="majorEastAsia" w:hAnsiTheme="majorHAnsi" w:cstheme="majorBidi"/>
      <w:i/>
      <w:iCs/>
      <w:color w:val="48352E" w:themeColor="accent1" w:themeShade="7F"/>
    </w:rPr>
  </w:style>
  <w:style w:type="paragraph" w:styleId="berschrift7">
    <w:name w:val="heading 7"/>
    <w:basedOn w:val="Standard"/>
    <w:next w:val="Standard"/>
    <w:link w:val="berschrift7Zchn"/>
    <w:uiPriority w:val="9"/>
    <w:semiHidden/>
    <w:qFormat/>
    <w:rsid w:val="00FE0A15"/>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FE0A15"/>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FE0A15"/>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6833"/>
    <w:pPr>
      <w:spacing w:after="0" w:line="240" w:lineRule="auto"/>
    </w:pPr>
  </w:style>
  <w:style w:type="paragraph" w:styleId="Titel">
    <w:name w:val="Title"/>
    <w:basedOn w:val="Standard"/>
    <w:next w:val="Standard"/>
    <w:link w:val="TitelZchn"/>
    <w:uiPriority w:val="5"/>
    <w:qFormat/>
    <w:rsid w:val="00FE14CE"/>
    <w:pPr>
      <w:spacing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FE14C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4"/>
    <w:qFormat/>
    <w:rsid w:val="00FE14CE"/>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FE14CE"/>
    <w:rPr>
      <w:rFonts w:asciiTheme="majorHAnsi" w:eastAsiaTheme="majorEastAsia" w:hAnsiTheme="majorHAnsi" w:cstheme="majorBidi"/>
      <w:b/>
      <w:iCs/>
      <w:sz w:val="28"/>
      <w:szCs w:val="24"/>
    </w:rPr>
  </w:style>
  <w:style w:type="paragraph" w:customStyle="1" w:styleId="BetreffTitel">
    <w:name w:val="Betreff Titel"/>
    <w:basedOn w:val="Standard"/>
    <w:uiPriority w:val="2"/>
    <w:qFormat/>
    <w:rsid w:val="004B6833"/>
    <w:rPr>
      <w:rFonts w:asciiTheme="majorHAnsi" w:hAnsiTheme="majorHAnsi"/>
      <w:b/>
    </w:rPr>
  </w:style>
  <w:style w:type="paragraph" w:customStyle="1" w:styleId="Kleinschriftnormal">
    <w:name w:val="Kleinschrift normal"/>
    <w:basedOn w:val="Standard"/>
    <w:uiPriority w:val="11"/>
    <w:qFormat/>
    <w:rsid w:val="00E8699F"/>
    <w:rPr>
      <w:sz w:val="18"/>
    </w:rPr>
  </w:style>
  <w:style w:type="paragraph" w:customStyle="1" w:styleId="KleinschriftFett">
    <w:name w:val="Kleinschrift Fett"/>
    <w:basedOn w:val="Kleinschriftnormal"/>
    <w:uiPriority w:val="12"/>
    <w:qFormat/>
    <w:rsid w:val="00FE0A15"/>
    <w:rPr>
      <w:b/>
    </w:rPr>
  </w:style>
  <w:style w:type="paragraph" w:customStyle="1" w:styleId="Aufzhlung">
    <w:name w:val="Aufzählung"/>
    <w:basedOn w:val="Standard"/>
    <w:uiPriority w:val="7"/>
    <w:qFormat/>
    <w:rsid w:val="004B6833"/>
    <w:pPr>
      <w:numPr>
        <w:numId w:val="27"/>
      </w:numPr>
      <w:contextualSpacing/>
    </w:pPr>
  </w:style>
  <w:style w:type="paragraph" w:customStyle="1" w:styleId="Nummerierung">
    <w:name w:val="Nummerierung"/>
    <w:basedOn w:val="Standard"/>
    <w:uiPriority w:val="8"/>
    <w:qFormat/>
    <w:rsid w:val="004B6833"/>
    <w:pPr>
      <w:numPr>
        <w:numId w:val="30"/>
      </w:numPr>
      <w:contextualSpacing/>
    </w:pPr>
  </w:style>
  <w:style w:type="character" w:customStyle="1" w:styleId="berschrift1Zchn">
    <w:name w:val="Überschrift 1 Zchn"/>
    <w:basedOn w:val="Absatz-Standardschriftart"/>
    <w:link w:val="berschrift1"/>
    <w:uiPriority w:val="15"/>
    <w:rsid w:val="004B683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15"/>
    <w:rsid w:val="004B6833"/>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4B683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4B6833"/>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CF491B"/>
    <w:rPr>
      <w:rFonts w:asciiTheme="majorHAnsi" w:eastAsiaTheme="majorEastAsia" w:hAnsiTheme="majorHAnsi" w:cstheme="majorBidi"/>
      <w:color w:val="48352E" w:themeColor="accent1" w:themeShade="7F"/>
    </w:rPr>
  </w:style>
  <w:style w:type="character" w:customStyle="1" w:styleId="berschrift6Zchn">
    <w:name w:val="Überschrift 6 Zchn"/>
    <w:basedOn w:val="Absatz-Standardschriftart"/>
    <w:link w:val="berschrift6"/>
    <w:uiPriority w:val="9"/>
    <w:semiHidden/>
    <w:rsid w:val="00CF491B"/>
    <w:rPr>
      <w:rFonts w:asciiTheme="majorHAnsi" w:eastAsiaTheme="majorEastAsia" w:hAnsiTheme="majorHAnsi" w:cstheme="majorBidi"/>
      <w:i/>
      <w:iCs/>
      <w:color w:val="48352E" w:themeColor="accent1" w:themeShade="7F"/>
    </w:rPr>
  </w:style>
  <w:style w:type="character" w:customStyle="1" w:styleId="berschrift7Zchn">
    <w:name w:val="Überschrift 7 Zchn"/>
    <w:basedOn w:val="Absatz-Standardschriftart"/>
    <w:link w:val="berschrift7"/>
    <w:uiPriority w:val="9"/>
    <w:semiHidden/>
    <w:rsid w:val="00CF491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F491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F491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rsid w:val="004B6833"/>
    <w:pPr>
      <w:ind w:left="357"/>
      <w:contextualSpacing/>
    </w:pPr>
  </w:style>
  <w:style w:type="table" w:styleId="Tabellenraster">
    <w:name w:val="Table Grid"/>
    <w:basedOn w:val="NormaleTabelle"/>
    <w:uiPriority w:val="5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1">
    <w:name w:val="Maestrani 1"/>
    <w:basedOn w:val="NormaleTabelle"/>
    <w:uiPriority w:val="99"/>
    <w:rsid w:val="00146170"/>
    <w:pPr>
      <w:spacing w:after="0" w:line="240" w:lineRule="auto"/>
    </w:pPr>
    <w:tblPr>
      <w:tblBorders>
        <w:top w:val="single" w:sz="4" w:space="0" w:color="4C432D"/>
        <w:left w:val="single" w:sz="4" w:space="0" w:color="4C432D"/>
        <w:bottom w:val="single" w:sz="4" w:space="0" w:color="4C432D"/>
        <w:right w:val="single" w:sz="4" w:space="0" w:color="4C432D"/>
        <w:insideH w:val="single" w:sz="4" w:space="0" w:color="4C432D"/>
        <w:insideV w:val="single" w:sz="4" w:space="0" w:color="4C432D"/>
      </w:tblBorders>
      <w:tblCellMar>
        <w:top w:w="57" w:type="dxa"/>
        <w:left w:w="57" w:type="dxa"/>
        <w:bottom w:w="57" w:type="dxa"/>
        <w:right w:w="57" w:type="dxa"/>
      </w:tblCellMar>
    </w:tblPr>
    <w:tblStylePr w:type="firstRow">
      <w:pPr>
        <w:jc w:val="left"/>
      </w:pPr>
      <w:rPr>
        <w:b/>
      </w:rPr>
      <w:tblPr/>
      <w:tcPr>
        <w:shd w:val="clear" w:color="auto" w:fill="ECEDED"/>
      </w:tcPr>
    </w:tblStylePr>
    <w:tblStylePr w:type="lastRow">
      <w:rPr>
        <w:b/>
      </w:rPr>
    </w:tblStylePr>
    <w:tblStylePr w:type="firstCol">
      <w:rPr>
        <w:b/>
      </w:rPr>
    </w:tblStylePr>
    <w:tblStylePr w:type="lastCol">
      <w:rPr>
        <w:b/>
      </w:rPr>
    </w:tblStylePr>
  </w:style>
  <w:style w:type="paragraph" w:customStyle="1" w:styleId="TabAufzhlung">
    <w:name w:val="Tab Aufzählung"/>
    <w:basedOn w:val="Aufzhlung"/>
    <w:uiPriority w:val="6"/>
    <w:qFormat/>
    <w:rsid w:val="00B41AFB"/>
    <w:pPr>
      <w:ind w:left="227"/>
    </w:pPr>
  </w:style>
  <w:style w:type="paragraph" w:styleId="Sprechblasentext">
    <w:name w:val="Balloon Text"/>
    <w:basedOn w:val="Standard"/>
    <w:link w:val="SprechblasentextZchn"/>
    <w:uiPriority w:val="99"/>
    <w:semiHidden/>
    <w:unhideWhenUsed/>
    <w:rsid w:val="00AD1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624"/>
    <w:rPr>
      <w:rFonts w:ascii="Tahoma" w:hAnsi="Tahoma" w:cs="Tahoma"/>
      <w:sz w:val="16"/>
      <w:szCs w:val="16"/>
    </w:rPr>
  </w:style>
  <w:style w:type="paragraph" w:styleId="Inhaltsverzeichnisberschrift">
    <w:name w:val="TOC Heading"/>
    <w:basedOn w:val="Standard"/>
    <w:next w:val="Standard"/>
    <w:uiPriority w:val="39"/>
    <w:rsid w:val="004B6833"/>
    <w:rPr>
      <w:rFonts w:asciiTheme="majorHAnsi" w:hAnsiTheme="majorHAnsi"/>
      <w:b/>
      <w:sz w:val="28"/>
      <w:lang w:eastAsia="de-CH"/>
    </w:rPr>
  </w:style>
  <w:style w:type="paragraph" w:styleId="Verzeichnis1">
    <w:name w:val="toc 1"/>
    <w:basedOn w:val="Standard"/>
    <w:next w:val="Standard"/>
    <w:uiPriority w:val="39"/>
    <w:unhideWhenUsed/>
    <w:rsid w:val="004B6833"/>
    <w:pPr>
      <w:tabs>
        <w:tab w:val="right" w:pos="10773"/>
      </w:tabs>
      <w:ind w:left="340" w:hanging="340"/>
    </w:pPr>
    <w:rPr>
      <w:rFonts w:asciiTheme="majorHAnsi" w:hAnsiTheme="majorHAnsi"/>
      <w:b/>
    </w:rPr>
  </w:style>
  <w:style w:type="paragraph" w:styleId="Verzeichnis2">
    <w:name w:val="toc 2"/>
    <w:basedOn w:val="Standard"/>
    <w:next w:val="Standard"/>
    <w:uiPriority w:val="39"/>
    <w:unhideWhenUsed/>
    <w:rsid w:val="004B6833"/>
    <w:pPr>
      <w:tabs>
        <w:tab w:val="right" w:leader="dot" w:pos="10773"/>
      </w:tabs>
      <w:spacing w:after="100"/>
      <w:ind w:left="794" w:hanging="454"/>
    </w:pPr>
  </w:style>
  <w:style w:type="paragraph" w:styleId="Verzeichnis3">
    <w:name w:val="toc 3"/>
    <w:basedOn w:val="Standard"/>
    <w:next w:val="Standard"/>
    <w:uiPriority w:val="39"/>
    <w:unhideWhenUsed/>
    <w:rsid w:val="004B6833"/>
    <w:pPr>
      <w:tabs>
        <w:tab w:val="right" w:leader="dot" w:pos="10773"/>
      </w:tabs>
      <w:spacing w:after="100"/>
      <w:ind w:left="1361" w:hanging="567"/>
    </w:pPr>
  </w:style>
  <w:style w:type="character" w:styleId="Hyperlink">
    <w:name w:val="Hyperlink"/>
    <w:basedOn w:val="Absatz-Standardschriftart"/>
    <w:uiPriority w:val="99"/>
    <w:unhideWhenUsed/>
    <w:rsid w:val="004B6833"/>
    <w:rPr>
      <w:color w:val="926B5E" w:themeColor="hyperlink"/>
      <w:u w:val="single"/>
    </w:rPr>
  </w:style>
  <w:style w:type="table" w:customStyle="1" w:styleId="Formatvorlage1">
    <w:name w:val="Formatvorlage1"/>
    <w:basedOn w:val="NormaleTabelle"/>
    <w:uiPriority w:val="99"/>
    <w:rsid w:val="00AB5790"/>
    <w:pPr>
      <w:spacing w:after="0" w:line="240" w:lineRule="auto"/>
    </w:pPr>
    <w:tblPr>
      <w:tblCellMar>
        <w:left w:w="0" w:type="dxa"/>
        <w:right w:w="0" w:type="dxa"/>
      </w:tblCellMar>
    </w:tblPr>
  </w:style>
  <w:style w:type="paragraph" w:styleId="Kopfzeile">
    <w:name w:val="header"/>
    <w:basedOn w:val="Standard"/>
    <w:link w:val="KopfzeileZchn"/>
    <w:unhideWhenUsed/>
    <w:rsid w:val="0040659D"/>
    <w:pPr>
      <w:tabs>
        <w:tab w:val="center" w:pos="4536"/>
        <w:tab w:val="right" w:pos="9072"/>
      </w:tabs>
    </w:pPr>
    <w:rPr>
      <w:sz w:val="18"/>
    </w:rPr>
  </w:style>
  <w:style w:type="character" w:customStyle="1" w:styleId="KopfzeileZchn">
    <w:name w:val="Kopfzeile Zchn"/>
    <w:basedOn w:val="Absatz-Standardschriftart"/>
    <w:link w:val="Kopfzeile"/>
    <w:rsid w:val="0040659D"/>
    <w:rPr>
      <w:sz w:val="18"/>
    </w:rPr>
  </w:style>
  <w:style w:type="paragraph" w:styleId="Fuzeile">
    <w:name w:val="footer"/>
    <w:basedOn w:val="Standard"/>
    <w:link w:val="FuzeileZchn"/>
    <w:uiPriority w:val="99"/>
    <w:unhideWhenUsed/>
    <w:rsid w:val="0040659D"/>
    <w:pPr>
      <w:tabs>
        <w:tab w:val="center" w:pos="4536"/>
        <w:tab w:val="right" w:pos="9072"/>
      </w:tabs>
    </w:pPr>
    <w:rPr>
      <w:sz w:val="18"/>
    </w:rPr>
  </w:style>
  <w:style w:type="character" w:customStyle="1" w:styleId="FuzeileZchn">
    <w:name w:val="Fußzeile Zchn"/>
    <w:basedOn w:val="Absatz-Standardschriftart"/>
    <w:link w:val="Fuzeile"/>
    <w:uiPriority w:val="99"/>
    <w:rsid w:val="0040659D"/>
    <w:rPr>
      <w:sz w:val="18"/>
    </w:rPr>
  </w:style>
  <w:style w:type="character" w:styleId="Platzhaltertext">
    <w:name w:val="Placeholder Text"/>
    <w:basedOn w:val="Absatz-Standardschriftart"/>
    <w:uiPriority w:val="99"/>
    <w:semiHidden/>
    <w:rsid w:val="006E4720"/>
    <w:rPr>
      <w:color w:val="808080"/>
    </w:rPr>
  </w:style>
  <w:style w:type="paragraph" w:customStyle="1" w:styleId="Anredemae">
    <w:name w:val="Anrede mae"/>
    <w:basedOn w:val="KeinLeerraum"/>
    <w:rsid w:val="001A5FF1"/>
    <w:pPr>
      <w:spacing w:before="360" w:after="200"/>
    </w:pPr>
  </w:style>
  <w:style w:type="paragraph" w:customStyle="1" w:styleId="1BriefStandard12pt">
    <w:name w:val="1 Brief Standard 12pt"/>
    <w:basedOn w:val="Standard"/>
    <w:rsid w:val="005A47DB"/>
    <w:rPr>
      <w:sz w:val="24"/>
    </w:rPr>
  </w:style>
  <w:style w:type="paragraph" w:customStyle="1" w:styleId="2BriefBetreff12ptFett">
    <w:name w:val="2 Brief Betreff 12pt Fett"/>
    <w:basedOn w:val="1BriefStandard12pt"/>
    <w:next w:val="1BriefStandard12pt"/>
    <w:rsid w:val="00F67844"/>
    <w:pPr>
      <w:spacing w:after="320"/>
    </w:pPr>
    <w:rPr>
      <w:rFonts w:asciiTheme="majorHAnsi" w:hAnsiTheme="majorHAnsi"/>
      <w:b/>
    </w:rPr>
  </w:style>
  <w:style w:type="paragraph" w:customStyle="1" w:styleId="4BriefAufzhlung12pt">
    <w:name w:val="4 Brief Aufzählung 12pt"/>
    <w:basedOn w:val="1BriefStandard12pt"/>
    <w:rsid w:val="005A47DB"/>
    <w:pPr>
      <w:numPr>
        <w:numId w:val="23"/>
      </w:numPr>
      <w:ind w:left="714" w:hanging="357"/>
      <w:contextualSpacing/>
    </w:pPr>
  </w:style>
  <w:style w:type="paragraph" w:customStyle="1" w:styleId="5BriefNummerierung12pt">
    <w:name w:val="5 Brief Nummerierung 12pt"/>
    <w:basedOn w:val="1BriefStandard12pt"/>
    <w:rsid w:val="005A47DB"/>
    <w:pPr>
      <w:numPr>
        <w:numId w:val="24"/>
      </w:numPr>
      <w:ind w:left="714" w:hanging="357"/>
      <w:contextualSpacing/>
    </w:pPr>
  </w:style>
  <w:style w:type="paragraph" w:customStyle="1" w:styleId="3MitLeerraum12pt">
    <w:name w:val="3 Mit Leerraum 12pt"/>
    <w:basedOn w:val="1BriefStandard12pt"/>
    <w:rsid w:val="00E22639"/>
    <w:pPr>
      <w:spacing w:after="200" w:line="280" w:lineRule="atLeast"/>
    </w:pPr>
  </w:style>
  <w:style w:type="table" w:customStyle="1" w:styleId="Maestrani">
    <w:name w:val="Maestrani"/>
    <w:basedOn w:val="NormaleTabelle"/>
    <w:uiPriority w:val="99"/>
    <w:rsid w:val="004B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Rahmen">
    <w:name w:val="Mae ohne Rahmen"/>
    <w:basedOn w:val="NormaleTabelle"/>
    <w:uiPriority w:val="99"/>
    <w:rsid w:val="000938C3"/>
    <w:pPr>
      <w:spacing w:after="0" w:line="240" w:lineRule="auto"/>
    </w:pPr>
    <w:tblPr>
      <w:tblCellMar>
        <w:left w:w="0" w:type="dxa"/>
        <w:right w:w="0" w:type="dxa"/>
      </w:tblCellMar>
    </w:tblPr>
  </w:style>
  <w:style w:type="paragraph" w:customStyle="1" w:styleId="mitLeerraum">
    <w:name w:val="mit Leerraum"/>
    <w:basedOn w:val="Standard"/>
    <w:uiPriority w:val="1"/>
    <w:qFormat/>
    <w:rsid w:val="008F2472"/>
    <w:pPr>
      <w:spacing w:after="200"/>
    </w:pPr>
  </w:style>
  <w:style w:type="numbering" w:customStyle="1" w:styleId="ListeAufzhlungAltA">
    <w:name w:val="Liste Aufzählung (Alt+A)"/>
    <w:uiPriority w:val="99"/>
    <w:rsid w:val="00A051B4"/>
    <w:pPr>
      <w:numPr>
        <w:numId w:val="25"/>
      </w:numPr>
    </w:pPr>
  </w:style>
  <w:style w:type="numbering" w:customStyle="1" w:styleId="ListeNummerierungAltL">
    <w:name w:val="Liste Nummerierung (Alt+L)"/>
    <w:uiPriority w:val="99"/>
    <w:rsid w:val="00A051B4"/>
    <w:pPr>
      <w:numPr>
        <w:numId w:val="26"/>
      </w:numPr>
    </w:pPr>
  </w:style>
  <w:style w:type="paragraph" w:customStyle="1" w:styleId="Headline">
    <w:name w:val="Headline"/>
    <w:basedOn w:val="BetreffTitel"/>
    <w:uiPriority w:val="6"/>
    <w:qFormat/>
    <w:rsid w:val="004B6833"/>
    <w:pPr>
      <w:spacing w:line="460" w:lineRule="atLeast"/>
    </w:pPr>
    <w:rPr>
      <w:sz w:val="38"/>
    </w:rPr>
  </w:style>
  <w:style w:type="paragraph" w:customStyle="1" w:styleId="KleinschriftNormal9pt">
    <w:name w:val="Kleinschrift Normal 9pt"/>
    <w:basedOn w:val="Standard"/>
    <w:uiPriority w:val="13"/>
    <w:qFormat/>
    <w:rsid w:val="004B6833"/>
    <w:rPr>
      <w:sz w:val="18"/>
    </w:rPr>
  </w:style>
  <w:style w:type="paragraph" w:customStyle="1" w:styleId="KleinschriftFett9pt">
    <w:name w:val="Kleinschrift Fett 9pt"/>
    <w:basedOn w:val="KleinschriftNormal9pt"/>
    <w:uiPriority w:val="13"/>
    <w:qFormat/>
    <w:rsid w:val="004B6833"/>
    <w:rPr>
      <w:b/>
    </w:rPr>
  </w:style>
  <w:style w:type="table" w:customStyle="1" w:styleId="MaeohneLinie">
    <w:name w:val="Mae ohne Linie"/>
    <w:basedOn w:val="NormaleTabelle"/>
    <w:uiPriority w:val="99"/>
    <w:rsid w:val="004B6833"/>
    <w:pPr>
      <w:spacing w:after="0" w:line="240" w:lineRule="auto"/>
    </w:pPr>
    <w:tblPr>
      <w:tblCellMar>
        <w:left w:w="0" w:type="dxa"/>
        <w:right w:w="0" w:type="dxa"/>
      </w:tblCellMar>
    </w:tblPr>
  </w:style>
  <w:style w:type="numbering" w:customStyle="1" w:styleId="MaestraniListeAufzhlungAltA3Ebenen">
    <w:name w:val="Maestrani Liste Aufzählung (Alt+A) 3 Ebenen"/>
    <w:uiPriority w:val="99"/>
    <w:rsid w:val="004B6833"/>
    <w:pPr>
      <w:numPr>
        <w:numId w:val="28"/>
      </w:numPr>
    </w:pPr>
  </w:style>
  <w:style w:type="numbering" w:customStyle="1" w:styleId="MaestraniListeNummerierungAltL3Ebenen">
    <w:name w:val="Maestrani Liste Nummerierung (Alt+L) 3 Ebenen"/>
    <w:uiPriority w:val="99"/>
    <w:rsid w:val="004B6833"/>
    <w:pPr>
      <w:numPr>
        <w:numId w:val="29"/>
      </w:numPr>
    </w:pPr>
  </w:style>
  <w:style w:type="paragraph" w:customStyle="1" w:styleId="TabelleAufzhlung">
    <w:name w:val="Tabelle Aufzählung"/>
    <w:basedOn w:val="Standard"/>
    <w:uiPriority w:val="10"/>
    <w:qFormat/>
    <w:rsid w:val="004B6833"/>
    <w:pPr>
      <w:numPr>
        <w:numId w:val="31"/>
      </w:numPr>
      <w:contextualSpacing/>
    </w:pPr>
  </w:style>
  <w:style w:type="paragraph" w:customStyle="1" w:styleId="TabelleNummerierung">
    <w:name w:val="Tabelle Nummerierung"/>
    <w:basedOn w:val="TabelleAufzhlung"/>
    <w:uiPriority w:val="11"/>
    <w:qFormat/>
    <w:rsid w:val="004B6833"/>
    <w:pPr>
      <w:numPr>
        <w:numId w:val="32"/>
      </w:numPr>
    </w:pPr>
  </w:style>
  <w:style w:type="character" w:styleId="NichtaufgelsteErwhnung">
    <w:name w:val="Unresolved Mention"/>
    <w:basedOn w:val="Absatz-Standardschriftart"/>
    <w:uiPriority w:val="99"/>
    <w:semiHidden/>
    <w:unhideWhenUsed/>
    <w:rsid w:val="00443CDB"/>
    <w:rPr>
      <w:color w:val="605E5C"/>
      <w:shd w:val="clear" w:color="auto" w:fill="E1DFDD"/>
    </w:rPr>
  </w:style>
  <w:style w:type="character" w:styleId="BesuchterLink">
    <w:name w:val="FollowedHyperlink"/>
    <w:basedOn w:val="Absatz-Standardschriftart"/>
    <w:uiPriority w:val="99"/>
    <w:semiHidden/>
    <w:unhideWhenUsed/>
    <w:rsid w:val="004B5B96"/>
    <w:rPr>
      <w:color w:val="EC76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78175">
      <w:bodyDiv w:val="1"/>
      <w:marLeft w:val="0"/>
      <w:marRight w:val="0"/>
      <w:marTop w:val="0"/>
      <w:marBottom w:val="0"/>
      <w:divBdr>
        <w:top w:val="none" w:sz="0" w:space="0" w:color="auto"/>
        <w:left w:val="none" w:sz="0" w:space="0" w:color="auto"/>
        <w:bottom w:val="none" w:sz="0" w:space="0" w:color="auto"/>
        <w:right w:val="none" w:sz="0" w:space="0" w:color="auto"/>
      </w:divBdr>
    </w:div>
    <w:div w:id="4138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colarium.ch/angebot-detail/weihnachts-workstations" TargetMode="External"/><Relationship Id="rId13" Type="http://schemas.openxmlformats.org/officeDocument/2006/relationships/hyperlink" Target="http://www.chocolarium.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estrani.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wzH3zH8Jl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hocolarium.ch/weihnacht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hocolarium.ch/angebot-detail/guetzlen-mit-globi" TargetMode="External"/><Relationship Id="rId14" Type="http://schemas.openxmlformats.org/officeDocument/2006/relationships/hyperlink" Target="mailto:info@gretzcom.c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92CE3298-CB3D-4777-884C-1919658ED90D@maestrani.c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Vorlagen\1%20Maestrani\Leer%20mit%20Logos.dotx" TargetMode="External"/></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926B5E"/>
      </a:accent1>
      <a:accent2>
        <a:srgbClr val="EFE4CE"/>
      </a:accent2>
      <a:accent3>
        <a:srgbClr val="EC763E"/>
      </a:accent3>
      <a:accent4>
        <a:srgbClr val="91D0D7"/>
      </a:accent4>
      <a:accent5>
        <a:srgbClr val="B8D69D"/>
      </a:accent5>
      <a:accent6>
        <a:srgbClr val="EED220"/>
      </a:accent6>
      <a:hlink>
        <a:srgbClr val="926B5E"/>
      </a:hlink>
      <a:folHlink>
        <a:srgbClr val="EC763E"/>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23C1-A079-4D5A-91BC-CC3BC19F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 mit Logos.dotx</Template>
  <TotalTime>0</TotalTime>
  <Pages>2</Pages>
  <Words>795</Words>
  <Characters>5010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Urs</dc:creator>
  <cp:lastModifiedBy>u.krebs</cp:lastModifiedBy>
  <cp:revision>2</cp:revision>
  <cp:lastPrinted>2020-11-04T10:38:00Z</cp:lastPrinted>
  <dcterms:created xsi:type="dcterms:W3CDTF">2020-11-17T09:15:00Z</dcterms:created>
  <dcterms:modified xsi:type="dcterms:W3CDTF">2020-11-17T09:15:00Z</dcterms:modified>
</cp:coreProperties>
</file>