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C56B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64403C21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7CA5A47E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357CC780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4AAB267D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75C09129" w14:textId="3742DF3A" w:rsidR="005574DB" w:rsidRPr="00151622" w:rsidRDefault="00151622" w:rsidP="00151622">
      <w:pPr>
        <w:jc w:val="center"/>
        <w:rPr>
          <w:rFonts w:ascii="Crimson Text" w:hAnsi="Crimson Text" w:cs="Arial"/>
          <w:bCs/>
          <w:i/>
          <w:sz w:val="60"/>
          <w:szCs w:val="60"/>
        </w:rPr>
      </w:pPr>
      <w:r w:rsidRPr="00151622">
        <w:rPr>
          <w:rFonts w:ascii="Crimson Text" w:hAnsi="Crimson Text" w:cs="Arial"/>
          <w:bCs/>
          <w:i/>
          <w:color w:val="A6A6A6" w:themeColor="background1" w:themeShade="A6"/>
          <w:sz w:val="60"/>
          <w:szCs w:val="60"/>
        </w:rPr>
        <w:t>ECHTER WINTER, ECHTER NATURGENUSS</w:t>
      </w:r>
    </w:p>
    <w:p w14:paraId="1447ED03" w14:textId="265C3F58" w:rsidR="00CF1F7E" w:rsidRPr="00151622" w:rsidRDefault="00CF1F7E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4087FFC2" w14:textId="634F2865" w:rsidR="008D5E07" w:rsidRPr="00151622" w:rsidRDefault="00031462" w:rsidP="00151622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>
        <w:rPr>
          <w:rFonts w:ascii="Neutraface 2 Text Book" w:hAnsi="Neutraface 2 Text Book" w:cs="Arial"/>
          <w:b/>
          <w:bCs/>
        </w:rPr>
        <w:t>Bern/</w:t>
      </w:r>
      <w:r w:rsidR="00CF1F7E" w:rsidRPr="00151622">
        <w:rPr>
          <w:rFonts w:ascii="Neutraface 2 Text Book" w:hAnsi="Neutraface 2 Text Book" w:cs="Arial"/>
          <w:b/>
          <w:bCs/>
        </w:rPr>
        <w:t xml:space="preserve">Seefeld, </w:t>
      </w:r>
      <w:r w:rsidR="006503BA">
        <w:rPr>
          <w:rFonts w:ascii="Neutraface 2 Text Book" w:hAnsi="Neutraface 2 Text Book" w:cs="Arial"/>
          <w:b/>
          <w:bCs/>
        </w:rPr>
        <w:t>26. Oktober</w:t>
      </w:r>
      <w:r w:rsidR="006A164B">
        <w:rPr>
          <w:rFonts w:ascii="Neutraface 2 Text Book" w:hAnsi="Neutraface 2 Text Book" w:cs="Arial"/>
          <w:b/>
          <w:bCs/>
        </w:rPr>
        <w:t xml:space="preserve"> 2020</w:t>
      </w:r>
      <w:r w:rsidR="00CF1F7E" w:rsidRPr="00151622">
        <w:rPr>
          <w:rFonts w:ascii="Neutraface 2 Text Book" w:hAnsi="Neutraface 2 Text Book" w:cs="Arial"/>
          <w:b/>
          <w:bCs/>
        </w:rPr>
        <w:t xml:space="preserve"> – </w:t>
      </w:r>
      <w:r w:rsidR="00A921EF" w:rsidRPr="00151622">
        <w:rPr>
          <w:rFonts w:ascii="Neutraface 2 Text Book" w:hAnsi="Neutraface 2 Text Book" w:cs="Arial"/>
          <w:b/>
          <w:bCs/>
        </w:rPr>
        <w:t xml:space="preserve">Die Olympiaregion Seefeld </w:t>
      </w:r>
      <w:r w:rsidR="00E37DC4" w:rsidRPr="00151622">
        <w:rPr>
          <w:rFonts w:ascii="Neutraface 2 Text Book" w:hAnsi="Neutraface 2 Text Book" w:cs="Arial"/>
          <w:b/>
          <w:bCs/>
        </w:rPr>
        <w:t>in den</w:t>
      </w:r>
      <w:r w:rsidR="00855C93" w:rsidRPr="00151622">
        <w:rPr>
          <w:rFonts w:ascii="Neutraface 2 Text Book" w:hAnsi="Neutraface 2 Text Book" w:cs="Arial"/>
          <w:b/>
          <w:bCs/>
        </w:rPr>
        <w:t xml:space="preserve"> Tiroler Alpen </w:t>
      </w:r>
      <w:r w:rsidR="00A921EF" w:rsidRPr="00151622">
        <w:rPr>
          <w:rFonts w:ascii="Neutraface 2 Text Book" w:hAnsi="Neutraface 2 Text Book" w:cs="Arial"/>
          <w:b/>
          <w:bCs/>
        </w:rPr>
        <w:t xml:space="preserve">begeistert mit einer beeindruckenden Naturkulisse zwischen Wettersteingebirge und Karwendel. Die vielfältige Ganzjahresdestination auf einem sonnenreichen Hochplateau auf 1'200 </w:t>
      </w:r>
      <w:proofErr w:type="spellStart"/>
      <w:r w:rsidR="00855C93" w:rsidRPr="00151622">
        <w:rPr>
          <w:rFonts w:ascii="Neutraface 2 Text Book" w:hAnsi="Neutraface 2 Text Book" w:cs="Arial"/>
          <w:b/>
          <w:bCs/>
        </w:rPr>
        <w:t>m.ü.M</w:t>
      </w:r>
      <w:proofErr w:type="spellEnd"/>
      <w:r w:rsidR="00855C93" w:rsidRPr="00151622">
        <w:rPr>
          <w:rFonts w:ascii="Neutraface 2 Text Book" w:hAnsi="Neutraface 2 Text Book" w:cs="Arial"/>
          <w:b/>
          <w:bCs/>
        </w:rPr>
        <w:t>.</w:t>
      </w:r>
      <w:r w:rsidR="00A921EF" w:rsidRPr="00151622">
        <w:rPr>
          <w:rFonts w:ascii="Neutraface 2 Text Book" w:hAnsi="Neutraface 2 Text Book" w:cs="Arial"/>
        </w:rPr>
        <w:t xml:space="preserve"> </w:t>
      </w:r>
      <w:r w:rsidR="00A921EF" w:rsidRPr="00151622">
        <w:rPr>
          <w:rFonts w:ascii="Neutraface 2 Text Book" w:hAnsi="Neutraface 2 Text Book" w:cs="Arial"/>
          <w:b/>
          <w:bCs/>
        </w:rPr>
        <w:t xml:space="preserve">bietet Gästen ein </w:t>
      </w:r>
      <w:r w:rsidR="00855C93" w:rsidRPr="00151622">
        <w:rPr>
          <w:rFonts w:ascii="Neutraface 2 Text Book" w:hAnsi="Neutraface 2 Text Book" w:cs="Arial"/>
          <w:b/>
          <w:bCs/>
        </w:rPr>
        <w:t>unvergessliches</w:t>
      </w:r>
      <w:r w:rsidR="00A921EF" w:rsidRPr="00151622">
        <w:rPr>
          <w:rFonts w:ascii="Neutraface 2 Text Book" w:hAnsi="Neutraface 2 Text Book" w:cs="Arial"/>
          <w:b/>
          <w:bCs/>
        </w:rPr>
        <w:t xml:space="preserve"> Rundum-Erlebnis aus Aktivitäten, Erholung und Genuss mitten in der Natur.</w:t>
      </w:r>
      <w:r w:rsidR="00E37DC4" w:rsidRPr="00151622">
        <w:rPr>
          <w:rFonts w:ascii="Neutraface 2 Text Book" w:hAnsi="Neutraface 2 Text Book" w:cs="Arial"/>
          <w:b/>
          <w:bCs/>
        </w:rPr>
        <w:t xml:space="preserve"> </w:t>
      </w:r>
      <w:r w:rsidR="008D206F" w:rsidRPr="00151622">
        <w:rPr>
          <w:rFonts w:ascii="Neutraface 2 Text Book" w:hAnsi="Neutraface 2 Text Book" w:cs="Arial"/>
          <w:b/>
          <w:bCs/>
        </w:rPr>
        <w:t>Im Winter machen sie die</w:t>
      </w:r>
      <w:r w:rsidR="00E37DC4" w:rsidRPr="00151622">
        <w:rPr>
          <w:rFonts w:ascii="Neutraface 2 Text Book" w:hAnsi="Neutraface 2 Text Book" w:cs="Arial"/>
          <w:b/>
          <w:bCs/>
        </w:rPr>
        <w:t xml:space="preserve"> 245 Loipenkilometer zu einem der weltbesten Langlaufgebiete.</w:t>
      </w:r>
    </w:p>
    <w:p w14:paraId="07D2CC2B" w14:textId="77777777" w:rsidR="008D5E07" w:rsidRPr="00151622" w:rsidRDefault="008D5E07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59D42F48" w14:textId="61BA9DDB" w:rsidR="00CF1F7E" w:rsidRPr="00151622" w:rsidRDefault="00CF1F7E" w:rsidP="00151622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 w:rsidRPr="00151622">
        <w:rPr>
          <w:rFonts w:ascii="Neutraface 2 Text Book" w:hAnsi="Neutraface 2 Text Book" w:cs="Arial"/>
        </w:rPr>
        <w:t xml:space="preserve">Die fünf Orte </w:t>
      </w:r>
      <w:r w:rsidR="00926B72" w:rsidRPr="00151622">
        <w:rPr>
          <w:rFonts w:ascii="Neutraface 2 Text Book" w:hAnsi="Neutraface 2 Text Book" w:cs="Arial"/>
        </w:rPr>
        <w:t xml:space="preserve">Seefeld, </w:t>
      </w:r>
      <w:proofErr w:type="spellStart"/>
      <w:r w:rsidR="00926B72" w:rsidRPr="00151622">
        <w:rPr>
          <w:rFonts w:ascii="Neutraface 2 Text Book" w:hAnsi="Neutraface 2 Text Book" w:cs="Arial"/>
        </w:rPr>
        <w:t>Leutasch</w:t>
      </w:r>
      <w:proofErr w:type="spellEnd"/>
      <w:r w:rsidR="00926B72" w:rsidRPr="00151622">
        <w:rPr>
          <w:rFonts w:ascii="Neutraface 2 Text Book" w:hAnsi="Neutraface 2 Text Book" w:cs="Arial"/>
        </w:rPr>
        <w:t xml:space="preserve">, </w:t>
      </w:r>
      <w:proofErr w:type="spellStart"/>
      <w:r w:rsidR="00926B72" w:rsidRPr="00151622">
        <w:rPr>
          <w:rFonts w:ascii="Neutraface 2 Text Book" w:hAnsi="Neutraface 2 Text Book" w:cs="Arial"/>
        </w:rPr>
        <w:t>Mösern</w:t>
      </w:r>
      <w:proofErr w:type="spellEnd"/>
      <w:r w:rsidR="00926B72" w:rsidRPr="00151622">
        <w:rPr>
          <w:rFonts w:ascii="Neutraface 2 Text Book" w:hAnsi="Neutraface 2 Text Book" w:cs="Arial"/>
        </w:rPr>
        <w:t xml:space="preserve">, </w:t>
      </w:r>
      <w:r w:rsidR="007352E8">
        <w:rPr>
          <w:rFonts w:ascii="Neutraface 2 Text Book" w:hAnsi="Neutraface 2 Text Book" w:cs="Arial"/>
        </w:rPr>
        <w:t>R</w:t>
      </w:r>
      <w:r w:rsidR="00926B72" w:rsidRPr="00151622">
        <w:rPr>
          <w:rFonts w:ascii="Neutraface 2 Text Book" w:hAnsi="Neutraface 2 Text Book" w:cs="Arial"/>
        </w:rPr>
        <w:t xml:space="preserve">eith und </w:t>
      </w:r>
      <w:proofErr w:type="spellStart"/>
      <w:r w:rsidR="00926B72" w:rsidRPr="00151622">
        <w:rPr>
          <w:rFonts w:ascii="Neutraface 2 Text Book" w:hAnsi="Neutraface 2 Text Book" w:cs="Arial"/>
        </w:rPr>
        <w:t>Scharnitz</w:t>
      </w:r>
      <w:proofErr w:type="spellEnd"/>
      <w:r w:rsidR="00926B72" w:rsidRPr="00151622">
        <w:rPr>
          <w:rFonts w:ascii="Neutraface 2 Text Book" w:hAnsi="Neutraface 2 Text Book" w:cs="Arial"/>
        </w:rPr>
        <w:t xml:space="preserve"> auf dem </w:t>
      </w:r>
      <w:r w:rsidR="00A74AC6" w:rsidRPr="00151622">
        <w:rPr>
          <w:rFonts w:ascii="Neutraface 2 Text Book" w:hAnsi="Neutraface 2 Text Book" w:cs="Arial"/>
        </w:rPr>
        <w:t>sonnigen</w:t>
      </w:r>
      <w:r w:rsidRPr="00151622">
        <w:rPr>
          <w:rFonts w:ascii="Neutraface 2 Text Book" w:hAnsi="Neutraface 2 Text Book" w:cs="Arial"/>
        </w:rPr>
        <w:t xml:space="preserve"> Hochplateau </w:t>
      </w:r>
      <w:r w:rsidR="00655A91" w:rsidRPr="00151622">
        <w:rPr>
          <w:rFonts w:ascii="Neutraface 2 Text Book" w:hAnsi="Neutraface 2 Text Book" w:cs="Arial"/>
        </w:rPr>
        <w:t xml:space="preserve">sind ideal </w:t>
      </w:r>
      <w:r w:rsidR="0000613A" w:rsidRPr="00151622">
        <w:rPr>
          <w:rFonts w:ascii="Neutraface 2 Text Book" w:hAnsi="Neutraface 2 Text Book" w:cs="Arial"/>
        </w:rPr>
        <w:t>für</w:t>
      </w:r>
      <w:r w:rsidRPr="00151622">
        <w:rPr>
          <w:rFonts w:ascii="Neutraface 2 Text Book" w:hAnsi="Neutraface 2 Text Book" w:cs="Arial"/>
        </w:rPr>
        <w:t xml:space="preserve"> abwechslungsreiche Winterferien </w:t>
      </w:r>
      <w:r w:rsidR="00E37DC4" w:rsidRPr="00151622">
        <w:rPr>
          <w:rFonts w:ascii="Neutraface 2 Text Book" w:hAnsi="Neutraface 2 Text Book" w:cs="Arial"/>
        </w:rPr>
        <w:t>inmitten</w:t>
      </w:r>
      <w:r w:rsidRPr="00151622">
        <w:rPr>
          <w:rFonts w:ascii="Neutraface 2 Text Book" w:hAnsi="Neutraface 2 Text Book" w:cs="Arial"/>
        </w:rPr>
        <w:t xml:space="preserve"> der Natur</w:t>
      </w:r>
      <w:r w:rsidR="00926B72" w:rsidRPr="00151622">
        <w:rPr>
          <w:rFonts w:ascii="Neutraface 2 Text Book" w:hAnsi="Neutraface 2 Text Book" w:cs="Arial"/>
        </w:rPr>
        <w:t xml:space="preserve">. Die </w:t>
      </w:r>
      <w:r w:rsidR="00A74AC6" w:rsidRPr="00151622">
        <w:rPr>
          <w:rFonts w:ascii="Neutraface 2 Text Book" w:hAnsi="Neutraface 2 Text Book" w:cs="Arial"/>
        </w:rPr>
        <w:t xml:space="preserve">schneesichere </w:t>
      </w:r>
      <w:r w:rsidR="00926B72" w:rsidRPr="00151622">
        <w:rPr>
          <w:rFonts w:ascii="Neutraface 2 Text Book" w:hAnsi="Neutraface 2 Text Book" w:cs="Arial"/>
        </w:rPr>
        <w:t xml:space="preserve">Olympiaregion Seefeld ist </w:t>
      </w:r>
      <w:r w:rsidR="00E972C5" w:rsidRPr="00151622">
        <w:rPr>
          <w:rFonts w:ascii="Neutraface 2 Text Book" w:hAnsi="Neutraface 2 Text Book" w:cs="Arial"/>
        </w:rPr>
        <w:t xml:space="preserve">von der Schweiz aus </w:t>
      </w:r>
      <w:r w:rsidR="00C8197B" w:rsidRPr="00151622">
        <w:rPr>
          <w:rFonts w:ascii="Neutraface 2 Text Book" w:hAnsi="Neutraface 2 Text Book" w:cs="Arial"/>
        </w:rPr>
        <w:t>schnell</w:t>
      </w:r>
      <w:r w:rsidR="00926B72" w:rsidRPr="00151622">
        <w:rPr>
          <w:rFonts w:ascii="Neutraface 2 Text Book" w:hAnsi="Neutraface 2 Text Book" w:cs="Arial"/>
        </w:rPr>
        <w:t xml:space="preserve"> und </w:t>
      </w:r>
      <w:r w:rsidR="00FA7900" w:rsidRPr="00151622">
        <w:rPr>
          <w:rFonts w:ascii="Neutraface 2 Text Book" w:hAnsi="Neutraface 2 Text Book" w:cs="Arial"/>
        </w:rPr>
        <w:t>einfach</w:t>
      </w:r>
      <w:r w:rsidR="00926B72" w:rsidRPr="00151622">
        <w:rPr>
          <w:rFonts w:ascii="Neutraface 2 Text Book" w:hAnsi="Neutraface 2 Text Book" w:cs="Arial"/>
        </w:rPr>
        <w:t xml:space="preserve"> erreichbar, ob mit </w:t>
      </w:r>
      <w:r w:rsidR="00E37DC4" w:rsidRPr="00151622">
        <w:rPr>
          <w:rFonts w:ascii="Neutraface 2 Text Book" w:hAnsi="Neutraface 2 Text Book" w:cs="Arial"/>
        </w:rPr>
        <w:t xml:space="preserve">dem </w:t>
      </w:r>
      <w:r w:rsidR="00926B72" w:rsidRPr="00151622">
        <w:rPr>
          <w:rFonts w:ascii="Neutraface 2 Text Book" w:hAnsi="Neutraface 2 Text Book" w:cs="Arial"/>
        </w:rPr>
        <w:t xml:space="preserve">Zug oder </w:t>
      </w:r>
      <w:r w:rsidR="00E37DC4" w:rsidRPr="00151622">
        <w:rPr>
          <w:rFonts w:ascii="Neutraface 2 Text Book" w:hAnsi="Neutraface 2 Text Book" w:cs="Arial"/>
        </w:rPr>
        <w:t xml:space="preserve">dem </w:t>
      </w:r>
      <w:r w:rsidR="00926B72" w:rsidRPr="00151622">
        <w:rPr>
          <w:rFonts w:ascii="Neutraface 2 Text Book" w:hAnsi="Neutraface 2 Text Book" w:cs="Arial"/>
        </w:rPr>
        <w:t xml:space="preserve">Auto. Die Mischung aus </w:t>
      </w:r>
      <w:r w:rsidR="00E37DC4" w:rsidRPr="00151622">
        <w:rPr>
          <w:rFonts w:ascii="Neutraface 2 Text Book" w:hAnsi="Neutraface 2 Text Book" w:cs="Arial"/>
        </w:rPr>
        <w:t>vielfältigen Winteraktivitäten</w:t>
      </w:r>
      <w:r w:rsidR="00926B72" w:rsidRPr="00151622">
        <w:rPr>
          <w:rFonts w:ascii="Neutraface 2 Text Book" w:hAnsi="Neutraface 2 Text Book" w:cs="Arial"/>
        </w:rPr>
        <w:t>, Genuss</w:t>
      </w:r>
      <w:r w:rsidR="00E37DC4" w:rsidRPr="00151622">
        <w:rPr>
          <w:rFonts w:ascii="Neutraface 2 Text Book" w:hAnsi="Neutraface 2 Text Book" w:cs="Arial"/>
        </w:rPr>
        <w:t xml:space="preserve"> </w:t>
      </w:r>
      <w:r w:rsidR="00655A91" w:rsidRPr="00151622">
        <w:rPr>
          <w:rFonts w:ascii="Neutraface 2 Text Book" w:hAnsi="Neutraface 2 Text Book" w:cs="Arial"/>
        </w:rPr>
        <w:t xml:space="preserve">und Lifestyle </w:t>
      </w:r>
      <w:r w:rsidR="00926B72" w:rsidRPr="00151622">
        <w:rPr>
          <w:rFonts w:ascii="Neutraface 2 Text Book" w:hAnsi="Neutraface 2 Text Book" w:cs="Arial"/>
        </w:rPr>
        <w:t>bietet</w:t>
      </w:r>
      <w:r w:rsidR="0005792C" w:rsidRPr="00151622">
        <w:rPr>
          <w:rFonts w:ascii="Neutraface 2 Text Book" w:hAnsi="Neutraface 2 Text Book" w:cs="Arial"/>
        </w:rPr>
        <w:t xml:space="preserve"> </w:t>
      </w:r>
      <w:r w:rsidR="00E37DC4" w:rsidRPr="00151622">
        <w:rPr>
          <w:rFonts w:ascii="Neutraface 2 Text Book" w:hAnsi="Neutraface 2 Text Book" w:cs="Arial"/>
        </w:rPr>
        <w:t>Erholung</w:t>
      </w:r>
      <w:r w:rsidR="00926B72" w:rsidRPr="00151622">
        <w:rPr>
          <w:rFonts w:ascii="Neutraface 2 Text Book" w:hAnsi="Neutraface 2 Text Book" w:cs="Arial"/>
        </w:rPr>
        <w:t xml:space="preserve"> </w:t>
      </w:r>
      <w:r w:rsidR="00E37DC4" w:rsidRPr="00151622">
        <w:rPr>
          <w:rFonts w:ascii="Neutraface 2 Text Book" w:hAnsi="Neutraface 2 Text Book" w:cs="Arial"/>
        </w:rPr>
        <w:t xml:space="preserve">für Paare ebenso wie </w:t>
      </w:r>
      <w:r w:rsidR="008D206F" w:rsidRPr="00151622">
        <w:rPr>
          <w:rFonts w:ascii="Neutraface 2 Text Book" w:hAnsi="Neutraface 2 Text Book" w:cs="Arial"/>
        </w:rPr>
        <w:t xml:space="preserve">für </w:t>
      </w:r>
      <w:r w:rsidR="00E37DC4" w:rsidRPr="00151622">
        <w:rPr>
          <w:rFonts w:ascii="Neutraface 2 Text Book" w:hAnsi="Neutraface 2 Text Book" w:cs="Arial"/>
        </w:rPr>
        <w:t>die ganze Familie.</w:t>
      </w:r>
    </w:p>
    <w:p w14:paraId="76ECE3A7" w14:textId="77777777" w:rsidR="00E972C5" w:rsidRPr="00151622" w:rsidRDefault="00E972C5" w:rsidP="00151622">
      <w:pPr>
        <w:spacing w:line="276" w:lineRule="auto"/>
        <w:jc w:val="both"/>
        <w:rPr>
          <w:rFonts w:ascii="Neutraface 2 Text Book" w:hAnsi="Neutraface 2 Text Book" w:cs="Arial"/>
        </w:rPr>
      </w:pPr>
    </w:p>
    <w:p w14:paraId="5CDF7475" w14:textId="6061D991" w:rsidR="00C8197B" w:rsidRPr="00151622" w:rsidRDefault="00C8197B" w:rsidP="00151622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 w:rsidRPr="00151622">
        <w:rPr>
          <w:rFonts w:ascii="Neutraface 2 Text Book" w:hAnsi="Neutraface 2 Text Book" w:cs="Arial"/>
          <w:b/>
          <w:bCs/>
        </w:rPr>
        <w:t>Vielfältige Winteraktivitäten</w:t>
      </w:r>
    </w:p>
    <w:p w14:paraId="6B5D8213" w14:textId="18CF4294" w:rsidR="004B63A9" w:rsidRPr="008542C8" w:rsidRDefault="0021061A" w:rsidP="008542C8">
      <w:pPr>
        <w:pStyle w:val="Kommentartext"/>
        <w:spacing w:line="276" w:lineRule="auto"/>
        <w:jc w:val="both"/>
        <w:rPr>
          <w:rFonts w:ascii="Neutraface 2 Text Book" w:hAnsi="Neutraface 2 Text Book" w:cs="Arial"/>
          <w:sz w:val="22"/>
          <w:szCs w:val="22"/>
        </w:rPr>
      </w:pPr>
      <w:r w:rsidRPr="008542C8">
        <w:rPr>
          <w:rFonts w:ascii="Neutraface 2 Text Book" w:hAnsi="Neutraface 2 Text Book" w:cs="Arial"/>
          <w:sz w:val="22"/>
          <w:szCs w:val="22"/>
        </w:rPr>
        <w:t xml:space="preserve">In der </w:t>
      </w:r>
      <w:r w:rsidR="00735BBB" w:rsidRPr="008542C8">
        <w:rPr>
          <w:rFonts w:ascii="Neutraface 2 Text Book" w:hAnsi="Neutraface 2 Text Book" w:cs="Arial"/>
          <w:sz w:val="22"/>
          <w:szCs w:val="22"/>
        </w:rPr>
        <w:t>Olympiaregion</w:t>
      </w:r>
      <w:r w:rsidR="00E972C5" w:rsidRPr="008542C8">
        <w:rPr>
          <w:rFonts w:ascii="Neutraface 2 Text Book" w:hAnsi="Neutraface 2 Text Book" w:cs="Arial"/>
          <w:sz w:val="22"/>
          <w:szCs w:val="22"/>
        </w:rPr>
        <w:t xml:space="preserve"> Seefeld</w:t>
      </w:r>
      <w:r w:rsidR="00735BBB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E37DC4" w:rsidRPr="008542C8">
        <w:rPr>
          <w:rFonts w:ascii="Neutraface 2 Text Book" w:hAnsi="Neutraface 2 Text Book" w:cs="Arial"/>
          <w:sz w:val="22"/>
          <w:szCs w:val="22"/>
        </w:rPr>
        <w:t xml:space="preserve">kommen </w:t>
      </w:r>
      <w:r w:rsidR="008D206F" w:rsidRPr="008542C8">
        <w:rPr>
          <w:rFonts w:ascii="Neutraface 2 Text Book" w:hAnsi="Neutraface 2 Text Book" w:cs="Arial"/>
          <w:sz w:val="22"/>
          <w:szCs w:val="22"/>
        </w:rPr>
        <w:t>insbesondere</w:t>
      </w:r>
      <w:r w:rsidR="00E37DC4" w:rsidRPr="008542C8">
        <w:rPr>
          <w:rFonts w:ascii="Neutraface 2 Text Book" w:hAnsi="Neutraface 2 Text Book" w:cs="Arial"/>
          <w:sz w:val="22"/>
          <w:szCs w:val="22"/>
        </w:rPr>
        <w:t xml:space="preserve"> Langlauffans auf ihre </w:t>
      </w:r>
      <w:r w:rsidR="007D7754">
        <w:rPr>
          <w:rFonts w:ascii="Neutraface 2 Text Book" w:hAnsi="Neutraface 2 Text Book" w:cs="Arial"/>
          <w:sz w:val="22"/>
          <w:szCs w:val="22"/>
        </w:rPr>
        <w:t>Kosten</w:t>
      </w:r>
      <w:r w:rsidR="00B1649C" w:rsidRPr="008542C8">
        <w:rPr>
          <w:rFonts w:ascii="Neutraface 2 Text Book" w:hAnsi="Neutraface 2 Text Book" w:cs="Arial"/>
          <w:sz w:val="22"/>
          <w:szCs w:val="22"/>
        </w:rPr>
        <w:t>:</w:t>
      </w:r>
      <w:r w:rsidR="008D5E07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8542C8" w:rsidRPr="008542C8">
        <w:rPr>
          <w:rFonts w:ascii="Neutraface 2 Text Book" w:hAnsi="Neutraface 2 Text Book" w:cs="Arial"/>
          <w:sz w:val="22"/>
          <w:szCs w:val="22"/>
        </w:rPr>
        <w:t xml:space="preserve">1964 und 1976 wetteiferten hier die Teilnehmer der Olympischen Winterspiele in den nordischen Disziplinen um den Sieg; 1985 wurde die erste Nordische Skiweltmeisterschaft in Seefeld ausgetragen </w:t>
      </w:r>
      <w:r w:rsidR="008542C8">
        <w:rPr>
          <w:rFonts w:ascii="Neutraface 2 Text Book" w:hAnsi="Neutraface 2 Text Book" w:cs="Arial"/>
          <w:sz w:val="22"/>
          <w:szCs w:val="22"/>
        </w:rPr>
        <w:t xml:space="preserve">und </w:t>
      </w:r>
      <w:r w:rsidR="008542C8" w:rsidRPr="008542C8">
        <w:rPr>
          <w:rFonts w:ascii="Neutraface 2 Text Book" w:hAnsi="Neutraface 2 Text Book" w:cs="Arial"/>
          <w:sz w:val="22"/>
          <w:szCs w:val="22"/>
        </w:rPr>
        <w:t xml:space="preserve">2019 fand </w:t>
      </w:r>
      <w:r w:rsidR="007D7754">
        <w:rPr>
          <w:rFonts w:ascii="Neutraface 2 Text Book" w:hAnsi="Neutraface 2 Text Book" w:cs="Arial"/>
          <w:sz w:val="22"/>
          <w:szCs w:val="22"/>
        </w:rPr>
        <w:t xml:space="preserve">hier </w:t>
      </w:r>
      <w:r w:rsidR="008542C8" w:rsidRPr="008542C8">
        <w:rPr>
          <w:rFonts w:ascii="Neutraface 2 Text Book" w:hAnsi="Neutraface 2 Text Book" w:cs="Arial"/>
          <w:sz w:val="22"/>
          <w:szCs w:val="22"/>
        </w:rPr>
        <w:t xml:space="preserve">erneut die Nordische Ski-WM statt. </w:t>
      </w:r>
      <w:r w:rsidR="006D4EE9" w:rsidRPr="008542C8">
        <w:rPr>
          <w:rFonts w:ascii="Neutraface 2 Text Book" w:hAnsi="Neutraface 2 Text Book" w:cs="Arial"/>
          <w:sz w:val="22"/>
          <w:szCs w:val="22"/>
        </w:rPr>
        <w:t xml:space="preserve">Insgesamt </w:t>
      </w:r>
      <w:r w:rsidR="00EB40AE" w:rsidRPr="008542C8">
        <w:rPr>
          <w:rFonts w:ascii="Neutraface 2 Text Book" w:hAnsi="Neutraface 2 Text Book" w:cs="Arial"/>
          <w:sz w:val="22"/>
          <w:szCs w:val="22"/>
        </w:rPr>
        <w:t xml:space="preserve">rund </w:t>
      </w:r>
      <w:r w:rsidRPr="008542C8">
        <w:rPr>
          <w:rFonts w:ascii="Neutraface 2 Text Book" w:hAnsi="Neutraface 2 Text Book" w:cs="Arial"/>
          <w:sz w:val="22"/>
          <w:szCs w:val="22"/>
        </w:rPr>
        <w:t>245 Loipenkilometer, davon rund 133 Kilometer Klassisch und 112 Kilometer Skating in allen Schwierigkeitsgraden, machen die Region zu einem der weltweit besten Langlaufgebiete</w:t>
      </w:r>
      <w:r w:rsidR="00735BBB" w:rsidRPr="008542C8">
        <w:rPr>
          <w:rFonts w:ascii="Neutraface 2 Text Book" w:hAnsi="Neutraface 2 Text Book" w:cs="Arial"/>
          <w:sz w:val="22"/>
          <w:szCs w:val="22"/>
        </w:rPr>
        <w:t xml:space="preserve">. Sogar </w:t>
      </w:r>
      <w:r w:rsidR="0005792C" w:rsidRPr="008542C8">
        <w:rPr>
          <w:rFonts w:ascii="Neutraface 2 Text Book" w:hAnsi="Neutraface 2 Text Book" w:cs="Arial"/>
          <w:sz w:val="22"/>
          <w:szCs w:val="22"/>
        </w:rPr>
        <w:t xml:space="preserve">Langlaufen </w:t>
      </w:r>
      <w:r w:rsidR="00735BBB" w:rsidRPr="008542C8">
        <w:rPr>
          <w:rFonts w:ascii="Neutraface 2 Text Book" w:hAnsi="Neutraface 2 Text Book" w:cs="Arial"/>
          <w:sz w:val="22"/>
          <w:szCs w:val="22"/>
        </w:rPr>
        <w:t>mit dem Vierbeiner</w:t>
      </w:r>
      <w:r w:rsidR="006D4EE9" w:rsidRPr="008542C8">
        <w:rPr>
          <w:rFonts w:ascii="Neutraface 2 Text Book" w:hAnsi="Neutraface 2 Text Book" w:cs="Arial"/>
          <w:sz w:val="22"/>
          <w:szCs w:val="22"/>
        </w:rPr>
        <w:t xml:space="preserve"> oder nach Sonnenuntergang</w:t>
      </w:r>
      <w:r w:rsidR="00735BBB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05792C" w:rsidRPr="008542C8">
        <w:rPr>
          <w:rFonts w:ascii="Neutraface 2 Text Book" w:hAnsi="Neutraface 2 Text Book" w:cs="Arial"/>
          <w:sz w:val="22"/>
          <w:szCs w:val="22"/>
        </w:rPr>
        <w:t>ist möglich</w:t>
      </w:r>
      <w:r w:rsidR="00655A91" w:rsidRPr="008542C8">
        <w:rPr>
          <w:rFonts w:ascii="Neutraface 2 Text Book" w:hAnsi="Neutraface 2 Text Book" w:cs="Arial"/>
          <w:sz w:val="22"/>
          <w:szCs w:val="22"/>
        </w:rPr>
        <w:t>,</w:t>
      </w:r>
      <w:r w:rsidR="0005792C" w:rsidRPr="008542C8">
        <w:rPr>
          <w:rFonts w:ascii="Neutraface 2 Text Book" w:hAnsi="Neutraface 2 Text Book" w:cs="Arial"/>
          <w:sz w:val="22"/>
          <w:szCs w:val="22"/>
        </w:rPr>
        <w:t xml:space="preserve"> dank de</w:t>
      </w:r>
      <w:r w:rsidR="006D4EE9" w:rsidRPr="008542C8">
        <w:rPr>
          <w:rFonts w:ascii="Neutraface 2 Text Book" w:hAnsi="Neutraface 2 Text Book" w:cs="Arial"/>
          <w:sz w:val="22"/>
          <w:szCs w:val="22"/>
        </w:rPr>
        <w:t>n</w:t>
      </w:r>
      <w:r w:rsidR="0005792C" w:rsidRPr="008542C8">
        <w:rPr>
          <w:rFonts w:ascii="Neutraface 2 Text Book" w:hAnsi="Neutraface 2 Text Book" w:cs="Arial"/>
          <w:sz w:val="22"/>
          <w:szCs w:val="22"/>
        </w:rPr>
        <w:t xml:space="preserve"> eigens dafür eingerichteten Hunde</w:t>
      </w:r>
      <w:r w:rsidR="006D4EE9" w:rsidRPr="008542C8">
        <w:rPr>
          <w:rFonts w:ascii="Neutraface 2 Text Book" w:hAnsi="Neutraface 2 Text Book" w:cs="Arial"/>
          <w:sz w:val="22"/>
          <w:szCs w:val="22"/>
        </w:rPr>
        <w:t>- und Nacht</w:t>
      </w:r>
      <w:r w:rsidR="0005792C" w:rsidRPr="008542C8">
        <w:rPr>
          <w:rFonts w:ascii="Neutraface 2 Text Book" w:hAnsi="Neutraface 2 Text Book" w:cs="Arial"/>
          <w:sz w:val="22"/>
          <w:szCs w:val="22"/>
        </w:rPr>
        <w:t>loipe</w:t>
      </w:r>
      <w:r w:rsidR="006D4EE9" w:rsidRPr="008542C8">
        <w:rPr>
          <w:rFonts w:ascii="Neutraface 2 Text Book" w:hAnsi="Neutraface 2 Text Book" w:cs="Arial"/>
          <w:sz w:val="22"/>
          <w:szCs w:val="22"/>
        </w:rPr>
        <w:t>n</w:t>
      </w:r>
      <w:r w:rsidR="0005792C" w:rsidRPr="008542C8">
        <w:rPr>
          <w:rFonts w:ascii="Neutraface 2 Text Book" w:hAnsi="Neutraface 2 Text Book" w:cs="Arial"/>
          <w:sz w:val="22"/>
          <w:szCs w:val="22"/>
        </w:rPr>
        <w:t>.</w:t>
      </w:r>
      <w:r w:rsidR="006D4EE9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8967C7" w:rsidRPr="008542C8">
        <w:rPr>
          <w:rFonts w:ascii="Neutraface 2 Text Book" w:hAnsi="Neutraface 2 Text Book" w:cs="Arial"/>
          <w:sz w:val="22"/>
          <w:szCs w:val="22"/>
        </w:rPr>
        <w:t xml:space="preserve">Und das Beste daran: </w:t>
      </w:r>
      <w:r w:rsidR="006D4EE9" w:rsidRPr="008542C8">
        <w:rPr>
          <w:rFonts w:ascii="Neutraface 2 Text Book" w:hAnsi="Neutraface 2 Text Book" w:cs="Arial"/>
          <w:sz w:val="22"/>
          <w:szCs w:val="22"/>
        </w:rPr>
        <w:t xml:space="preserve">Die Einstiege befinden sich </w:t>
      </w:r>
      <w:r w:rsidR="007352E8" w:rsidRPr="008542C8">
        <w:rPr>
          <w:rFonts w:ascii="Neutraface 2 Text Book" w:hAnsi="Neutraface 2 Text Book" w:cs="Arial"/>
          <w:sz w:val="22"/>
          <w:szCs w:val="22"/>
        </w:rPr>
        <w:t>in unmittelbarer Nähe zum</w:t>
      </w:r>
      <w:r w:rsidR="006D4EE9" w:rsidRPr="008542C8">
        <w:rPr>
          <w:rFonts w:ascii="Neutraface 2 Text Book" w:hAnsi="Neutraface 2 Text Book" w:cs="Arial"/>
          <w:sz w:val="22"/>
          <w:szCs w:val="22"/>
        </w:rPr>
        <w:t xml:space="preserve"> Dorfzentr</w:t>
      </w:r>
      <w:r w:rsidR="007352E8" w:rsidRPr="008542C8">
        <w:rPr>
          <w:rFonts w:ascii="Neutraface 2 Text Book" w:hAnsi="Neutraface 2 Text Book" w:cs="Arial"/>
          <w:sz w:val="22"/>
          <w:szCs w:val="22"/>
        </w:rPr>
        <w:t>um.</w:t>
      </w:r>
      <w:r w:rsidR="008D5E07" w:rsidRPr="008542C8">
        <w:rPr>
          <w:rFonts w:ascii="Neutraface 2 Text Book" w:hAnsi="Neutraface 2 Text Book" w:cs="Arial"/>
          <w:sz w:val="22"/>
          <w:szCs w:val="22"/>
        </w:rPr>
        <w:t xml:space="preserve"> D</w:t>
      </w:r>
      <w:r w:rsidR="00735BBB" w:rsidRPr="008542C8">
        <w:rPr>
          <w:rFonts w:ascii="Neutraface 2 Text Book" w:hAnsi="Neutraface 2 Text Book" w:cs="Arial"/>
          <w:sz w:val="22"/>
          <w:szCs w:val="22"/>
        </w:rPr>
        <w:t>as Motto für Skifahrer</w:t>
      </w:r>
      <w:r w:rsidR="001D06B2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735BBB" w:rsidRPr="008542C8">
        <w:rPr>
          <w:rFonts w:ascii="Neutraface 2 Text Book" w:hAnsi="Neutraface 2 Text Book" w:cs="Arial"/>
          <w:sz w:val="22"/>
          <w:szCs w:val="22"/>
        </w:rPr>
        <w:t>lautet</w:t>
      </w:r>
      <w:r w:rsidR="001D06B2" w:rsidRPr="008542C8">
        <w:rPr>
          <w:rFonts w:ascii="Neutraface 2 Text Book" w:hAnsi="Neutraface 2 Text Book" w:cs="Arial"/>
          <w:sz w:val="22"/>
          <w:szCs w:val="22"/>
        </w:rPr>
        <w:t xml:space="preserve"> wiederum</w:t>
      </w:r>
      <w:r w:rsidR="00735BBB" w:rsidRPr="008542C8">
        <w:rPr>
          <w:rFonts w:ascii="Neutraface 2 Text Book" w:hAnsi="Neutraface 2 Text Book" w:cs="Arial"/>
          <w:sz w:val="22"/>
          <w:szCs w:val="22"/>
        </w:rPr>
        <w:t xml:space="preserve">: </w:t>
      </w:r>
      <w:r w:rsidR="00EB40AE" w:rsidRPr="008542C8">
        <w:rPr>
          <w:rFonts w:ascii="Neutraface 2 Text Book" w:hAnsi="Neutraface 2 Text Book" w:cs="Arial"/>
          <w:sz w:val="22"/>
          <w:szCs w:val="22"/>
        </w:rPr>
        <w:t>«</w:t>
      </w:r>
      <w:r w:rsidR="00735BBB" w:rsidRPr="008542C8">
        <w:rPr>
          <w:rFonts w:ascii="Neutraface 2 Text Book" w:hAnsi="Neutraface 2 Text Book" w:cs="Arial"/>
          <w:sz w:val="22"/>
          <w:szCs w:val="22"/>
        </w:rPr>
        <w:t>Skifahren, nicht herumgondeln</w:t>
      </w:r>
      <w:r w:rsidR="00B1649C" w:rsidRPr="008542C8">
        <w:rPr>
          <w:rFonts w:ascii="Neutraface 2 Text Book" w:hAnsi="Neutraface 2 Text Book" w:cs="Arial"/>
          <w:sz w:val="22"/>
          <w:szCs w:val="22"/>
        </w:rPr>
        <w:t>»</w:t>
      </w:r>
      <w:r w:rsidR="00735BBB" w:rsidRPr="008542C8">
        <w:rPr>
          <w:rFonts w:ascii="Neutraface 2 Text Book" w:hAnsi="Neutraface 2 Text Book" w:cs="Arial"/>
          <w:sz w:val="22"/>
          <w:szCs w:val="22"/>
        </w:rPr>
        <w:t>. Will heissen</w:t>
      </w:r>
      <w:r w:rsidR="00EB40AE" w:rsidRPr="008542C8">
        <w:rPr>
          <w:rFonts w:ascii="Neutraface 2 Text Book" w:hAnsi="Neutraface 2 Text Book" w:cs="Arial"/>
          <w:sz w:val="22"/>
          <w:szCs w:val="22"/>
        </w:rPr>
        <w:t>:</w:t>
      </w:r>
      <w:r w:rsidR="00735BBB" w:rsidRPr="008542C8">
        <w:rPr>
          <w:rFonts w:ascii="Neutraface 2 Text Book" w:hAnsi="Neutraface 2 Text Book" w:cs="Arial"/>
          <w:sz w:val="22"/>
          <w:szCs w:val="22"/>
        </w:rPr>
        <w:t xml:space="preserve"> Fast alle </w:t>
      </w:r>
      <w:r w:rsidR="00EB40AE" w:rsidRPr="008542C8">
        <w:rPr>
          <w:rFonts w:ascii="Neutraface 2 Text Book" w:hAnsi="Neutraface 2 Text Book" w:cs="Arial"/>
          <w:sz w:val="22"/>
          <w:szCs w:val="22"/>
        </w:rPr>
        <w:t xml:space="preserve">der rund 30 Kilometer </w:t>
      </w:r>
      <w:r w:rsidR="00735BBB" w:rsidRPr="008542C8">
        <w:rPr>
          <w:rFonts w:ascii="Neutraface 2 Text Book" w:hAnsi="Neutraface 2 Text Book" w:cs="Arial"/>
          <w:sz w:val="22"/>
          <w:szCs w:val="22"/>
        </w:rPr>
        <w:t xml:space="preserve">Pisten </w:t>
      </w:r>
      <w:r w:rsidR="00EB40AE" w:rsidRPr="008542C8">
        <w:rPr>
          <w:rFonts w:ascii="Neutraface 2 Text Book" w:hAnsi="Neutraface 2 Text Book" w:cs="Arial"/>
          <w:sz w:val="22"/>
          <w:szCs w:val="22"/>
        </w:rPr>
        <w:t xml:space="preserve">sind </w:t>
      </w:r>
      <w:r w:rsidR="00735BBB" w:rsidRPr="008542C8">
        <w:rPr>
          <w:rFonts w:ascii="Neutraface 2 Text Book" w:hAnsi="Neutraface 2 Text Book" w:cs="Arial"/>
          <w:sz w:val="22"/>
          <w:szCs w:val="22"/>
        </w:rPr>
        <w:t xml:space="preserve">bis auf wenige Meter ohne geschlossene Gondeln erreichbar. </w:t>
      </w:r>
      <w:r w:rsidR="004B63A9" w:rsidRPr="008542C8">
        <w:rPr>
          <w:rFonts w:ascii="Neutraface 2 Text Book" w:hAnsi="Neutraface 2 Text Book" w:cs="Arial"/>
          <w:sz w:val="22"/>
          <w:szCs w:val="22"/>
        </w:rPr>
        <w:t>Gut ausgestattete Kinderareale sorgen</w:t>
      </w:r>
      <w:r w:rsidR="00E37DC4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4B63A9" w:rsidRPr="008542C8">
        <w:rPr>
          <w:rFonts w:ascii="Neutraface 2 Text Book" w:hAnsi="Neutraface 2 Text Book" w:cs="Arial"/>
          <w:sz w:val="22"/>
          <w:szCs w:val="22"/>
        </w:rPr>
        <w:t xml:space="preserve">dafür, dass </w:t>
      </w:r>
      <w:r w:rsidR="00E37DC4" w:rsidRPr="008542C8">
        <w:rPr>
          <w:rFonts w:ascii="Neutraface 2 Text Book" w:hAnsi="Neutraface 2 Text Book" w:cs="Arial"/>
          <w:sz w:val="22"/>
          <w:szCs w:val="22"/>
        </w:rPr>
        <w:t xml:space="preserve">auch </w:t>
      </w:r>
      <w:r w:rsidR="001D06B2" w:rsidRPr="008542C8">
        <w:rPr>
          <w:rFonts w:ascii="Neutraface 2 Text Book" w:hAnsi="Neutraface 2 Text Book" w:cs="Arial"/>
          <w:sz w:val="22"/>
          <w:szCs w:val="22"/>
        </w:rPr>
        <w:t>die</w:t>
      </w:r>
      <w:r w:rsidR="00E37DC4" w:rsidRPr="008542C8">
        <w:rPr>
          <w:rFonts w:ascii="Neutraface 2 Text Book" w:hAnsi="Neutraface 2 Text Book" w:cs="Arial"/>
          <w:sz w:val="22"/>
          <w:szCs w:val="22"/>
        </w:rPr>
        <w:t xml:space="preserve"> Familien</w:t>
      </w:r>
      <w:r w:rsidR="001D06B2" w:rsidRPr="008542C8">
        <w:rPr>
          <w:rFonts w:ascii="Neutraface 2 Text Book" w:hAnsi="Neutraface 2 Text Book" w:cs="Arial"/>
          <w:sz w:val="22"/>
          <w:szCs w:val="22"/>
        </w:rPr>
        <w:t xml:space="preserve">ferien </w:t>
      </w:r>
      <w:r w:rsidR="00E37DC4" w:rsidRPr="008542C8">
        <w:rPr>
          <w:rFonts w:ascii="Neutraface 2 Text Book" w:hAnsi="Neutraface 2 Text Book" w:cs="Arial"/>
          <w:sz w:val="22"/>
          <w:szCs w:val="22"/>
        </w:rPr>
        <w:t xml:space="preserve">zum Vergnügen </w:t>
      </w:r>
      <w:r w:rsidR="001D06B2" w:rsidRPr="008542C8">
        <w:rPr>
          <w:rFonts w:ascii="Neutraface 2 Text Book" w:hAnsi="Neutraface 2 Text Book" w:cs="Arial"/>
          <w:sz w:val="22"/>
          <w:szCs w:val="22"/>
        </w:rPr>
        <w:t>werden</w:t>
      </w:r>
      <w:r w:rsidR="00735BBB" w:rsidRPr="008542C8">
        <w:rPr>
          <w:rFonts w:ascii="Neutraface 2 Text Book" w:hAnsi="Neutraface 2 Text Book" w:cs="Arial"/>
          <w:sz w:val="22"/>
          <w:szCs w:val="22"/>
        </w:rPr>
        <w:t>.</w:t>
      </w:r>
      <w:r w:rsidR="00EB40AE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655A91" w:rsidRPr="008542C8">
        <w:rPr>
          <w:rFonts w:ascii="Neutraface 2 Text Book" w:hAnsi="Neutraface 2 Text Book" w:cs="Arial"/>
          <w:sz w:val="22"/>
          <w:szCs w:val="22"/>
        </w:rPr>
        <w:t>Und</w:t>
      </w:r>
      <w:r w:rsidR="008D5E07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655A91" w:rsidRPr="008542C8">
        <w:rPr>
          <w:rFonts w:ascii="Neutraface 2 Text Book" w:hAnsi="Neutraface 2 Text Book" w:cs="Arial"/>
          <w:sz w:val="22"/>
          <w:szCs w:val="22"/>
        </w:rPr>
        <w:t>ein</w:t>
      </w:r>
      <w:r w:rsidR="004B63A9" w:rsidRPr="008542C8">
        <w:rPr>
          <w:rFonts w:ascii="Neutraface 2 Text Book" w:hAnsi="Neutraface 2 Text Book" w:cs="Arial"/>
          <w:sz w:val="22"/>
          <w:szCs w:val="22"/>
        </w:rPr>
        <w:t xml:space="preserve"> kostenlose</w:t>
      </w:r>
      <w:r w:rsidR="00655A91" w:rsidRPr="008542C8">
        <w:rPr>
          <w:rFonts w:ascii="Neutraface 2 Text Book" w:hAnsi="Neutraface 2 Text Book" w:cs="Arial"/>
          <w:sz w:val="22"/>
          <w:szCs w:val="22"/>
        </w:rPr>
        <w:t>r</w:t>
      </w:r>
      <w:r w:rsidR="004B63A9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proofErr w:type="spellStart"/>
      <w:r w:rsidR="004B63A9" w:rsidRPr="008542C8">
        <w:rPr>
          <w:rFonts w:ascii="Neutraface 2 Text Book" w:hAnsi="Neutraface 2 Text Book" w:cs="Arial"/>
          <w:sz w:val="22"/>
          <w:szCs w:val="22"/>
        </w:rPr>
        <w:t>Skibus</w:t>
      </w:r>
      <w:proofErr w:type="spellEnd"/>
      <w:r w:rsidR="00655A91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A74AC6" w:rsidRPr="008542C8">
        <w:rPr>
          <w:rFonts w:ascii="Neutraface 2 Text Book" w:hAnsi="Neutraface 2 Text Book" w:cs="Arial"/>
          <w:sz w:val="22"/>
          <w:szCs w:val="22"/>
        </w:rPr>
        <w:t xml:space="preserve">bringt </w:t>
      </w:r>
      <w:r w:rsidR="00E37DC4" w:rsidRPr="008542C8">
        <w:rPr>
          <w:rFonts w:ascii="Neutraface 2 Text Book" w:hAnsi="Neutraface 2 Text Book" w:cs="Arial"/>
          <w:sz w:val="22"/>
          <w:szCs w:val="22"/>
        </w:rPr>
        <w:t>die Gäste</w:t>
      </w:r>
      <w:r w:rsidR="004B63A9" w:rsidRPr="008542C8">
        <w:rPr>
          <w:rFonts w:ascii="Neutraface 2 Text Book" w:hAnsi="Neutraface 2 Text Book" w:cs="Arial"/>
          <w:sz w:val="22"/>
          <w:szCs w:val="22"/>
        </w:rPr>
        <w:t xml:space="preserve"> in wenigen Minuten </w:t>
      </w:r>
      <w:r w:rsidR="00E37DC4" w:rsidRPr="008542C8">
        <w:rPr>
          <w:rFonts w:ascii="Neutraface 2 Text Book" w:hAnsi="Neutraface 2 Text Book" w:cs="Arial"/>
          <w:sz w:val="22"/>
          <w:szCs w:val="22"/>
        </w:rPr>
        <w:t xml:space="preserve">zuverlässig und sicher </w:t>
      </w:r>
      <w:r w:rsidR="004B63A9" w:rsidRPr="008542C8">
        <w:rPr>
          <w:rFonts w:ascii="Neutraface 2 Text Book" w:hAnsi="Neutraface 2 Text Book" w:cs="Arial"/>
          <w:sz w:val="22"/>
          <w:szCs w:val="22"/>
        </w:rPr>
        <w:t xml:space="preserve">zur Piste und zurück. </w:t>
      </w:r>
      <w:r w:rsidR="008D5E07" w:rsidRPr="008542C8">
        <w:rPr>
          <w:rFonts w:ascii="Neutraface 2 Text Book" w:hAnsi="Neutraface 2 Text Book" w:cs="Arial"/>
          <w:sz w:val="22"/>
          <w:szCs w:val="22"/>
        </w:rPr>
        <w:t xml:space="preserve">Aber damit nicht genug: Unweit vor </w:t>
      </w:r>
      <w:r w:rsidR="00553967" w:rsidRPr="008542C8">
        <w:rPr>
          <w:rFonts w:ascii="Neutraface 2 Text Book" w:hAnsi="Neutraface 2 Text Book" w:cs="Arial"/>
          <w:sz w:val="22"/>
          <w:szCs w:val="22"/>
        </w:rPr>
        <w:t>der Haustür</w:t>
      </w:r>
      <w:r w:rsidR="008D5E07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4B63A9" w:rsidRPr="008542C8">
        <w:rPr>
          <w:rFonts w:ascii="Neutraface 2 Text Book" w:hAnsi="Neutraface 2 Text Book" w:cs="Arial"/>
          <w:sz w:val="22"/>
          <w:szCs w:val="22"/>
        </w:rPr>
        <w:t>liegen weitläufige</w:t>
      </w:r>
      <w:r w:rsidR="00EB40AE" w:rsidRPr="008542C8">
        <w:rPr>
          <w:rFonts w:ascii="Neutraface 2 Text Book" w:hAnsi="Neutraface 2 Text Book" w:cs="Arial"/>
          <w:sz w:val="22"/>
          <w:szCs w:val="22"/>
        </w:rPr>
        <w:t xml:space="preserve"> Winter</w:t>
      </w:r>
      <w:r w:rsidR="007352E8" w:rsidRPr="008542C8">
        <w:rPr>
          <w:rFonts w:ascii="Neutraface 2 Text Book" w:hAnsi="Neutraface 2 Text Book" w:cs="Arial"/>
          <w:sz w:val="22"/>
          <w:szCs w:val="22"/>
        </w:rPr>
        <w:t>wander</w:t>
      </w:r>
      <w:r w:rsidR="00EB40AE" w:rsidRPr="008542C8">
        <w:rPr>
          <w:rFonts w:ascii="Neutraface 2 Text Book" w:hAnsi="Neutraface 2 Text Book" w:cs="Arial"/>
          <w:sz w:val="22"/>
          <w:szCs w:val="22"/>
        </w:rPr>
        <w:t>wege</w:t>
      </w:r>
      <w:r w:rsidR="008D5E07" w:rsidRPr="008542C8">
        <w:rPr>
          <w:rFonts w:ascii="Neutraface 2 Text Book" w:hAnsi="Neutraface 2 Text Book" w:cs="Arial"/>
          <w:sz w:val="22"/>
          <w:szCs w:val="22"/>
        </w:rPr>
        <w:t xml:space="preserve">, die </w:t>
      </w:r>
      <w:r w:rsidR="00EB40AE" w:rsidRPr="008542C8">
        <w:rPr>
          <w:rFonts w:ascii="Neutraface 2 Text Book" w:hAnsi="Neutraface 2 Text Book" w:cs="Arial"/>
          <w:sz w:val="22"/>
          <w:szCs w:val="22"/>
        </w:rPr>
        <w:t xml:space="preserve">mit knirschendem Schnee unter den Füssen und einem Blick in die eindrückliche Naturkulisse </w:t>
      </w:r>
      <w:r w:rsidR="004B63A9" w:rsidRPr="008542C8">
        <w:rPr>
          <w:rFonts w:ascii="Neutraface 2 Text Book" w:hAnsi="Neutraface 2 Text Book" w:cs="Arial"/>
          <w:sz w:val="22"/>
          <w:szCs w:val="22"/>
        </w:rPr>
        <w:t>von</w:t>
      </w:r>
      <w:r w:rsidR="00EB40AE" w:rsidRPr="008542C8">
        <w:rPr>
          <w:rFonts w:ascii="Neutraface 2 Text Book" w:hAnsi="Neutraface 2 Text Book" w:cs="Arial"/>
          <w:sz w:val="22"/>
          <w:szCs w:val="22"/>
        </w:rPr>
        <w:t xml:space="preserve"> Wettersteingebirge und Karwendel</w:t>
      </w:r>
      <w:r w:rsidR="008D5E07" w:rsidRPr="008542C8">
        <w:rPr>
          <w:rFonts w:ascii="Neutraface 2 Text Book" w:hAnsi="Neutraface 2 Text Book" w:cs="Arial"/>
          <w:sz w:val="22"/>
          <w:szCs w:val="22"/>
        </w:rPr>
        <w:t xml:space="preserve"> locken</w:t>
      </w:r>
      <w:r w:rsidR="00EB40AE" w:rsidRPr="008542C8">
        <w:rPr>
          <w:rFonts w:ascii="Neutraface 2 Text Book" w:hAnsi="Neutraface 2 Text Book" w:cs="Arial"/>
          <w:sz w:val="22"/>
          <w:szCs w:val="22"/>
        </w:rPr>
        <w:t>.</w:t>
      </w:r>
      <w:r w:rsidR="008D5E07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E37DC4" w:rsidRPr="008542C8">
        <w:rPr>
          <w:rFonts w:ascii="Neutraface 2 Text Book" w:hAnsi="Neutraface 2 Text Book" w:cs="Arial"/>
          <w:sz w:val="22"/>
          <w:szCs w:val="22"/>
        </w:rPr>
        <w:t>Weitere leichte Aktivitäten, mit denen sich wunderbar die Zeit vertreiben lässt, sind</w:t>
      </w:r>
      <w:r w:rsidR="00A74AC6" w:rsidRPr="008542C8">
        <w:rPr>
          <w:rFonts w:ascii="Neutraface 2 Text Book" w:hAnsi="Neutraface 2 Text Book" w:cs="Arial"/>
          <w:sz w:val="22"/>
          <w:szCs w:val="22"/>
        </w:rPr>
        <w:t xml:space="preserve">: </w:t>
      </w:r>
      <w:r w:rsidR="007352E8" w:rsidRPr="008542C8">
        <w:rPr>
          <w:rFonts w:ascii="Neutraface 2 Text Book" w:hAnsi="Neutraface 2 Text Book" w:cs="Arial"/>
          <w:sz w:val="22"/>
          <w:szCs w:val="22"/>
        </w:rPr>
        <w:t>Eisfischen</w:t>
      </w:r>
      <w:r w:rsidR="008D5E07" w:rsidRPr="008542C8">
        <w:rPr>
          <w:rFonts w:ascii="Neutraface 2 Text Book" w:hAnsi="Neutraface 2 Text Book" w:cs="Arial"/>
          <w:sz w:val="22"/>
          <w:szCs w:val="22"/>
        </w:rPr>
        <w:t>,</w:t>
      </w:r>
      <w:r w:rsidR="00EB40AE" w:rsidRPr="008542C8">
        <w:rPr>
          <w:rFonts w:ascii="Neutraface 2 Text Book" w:hAnsi="Neutraface 2 Text Book" w:cs="Arial"/>
          <w:sz w:val="22"/>
          <w:szCs w:val="22"/>
        </w:rPr>
        <w:t xml:space="preserve"> </w:t>
      </w:r>
      <w:r w:rsidR="008D5E07" w:rsidRPr="008542C8">
        <w:rPr>
          <w:rFonts w:ascii="Neutraface 2 Text Book" w:hAnsi="Neutraface 2 Text Book" w:cs="Arial"/>
          <w:sz w:val="22"/>
          <w:szCs w:val="22"/>
        </w:rPr>
        <w:t xml:space="preserve">Schlittenfahren, </w:t>
      </w:r>
      <w:r w:rsidR="004B63A9" w:rsidRPr="008542C8">
        <w:rPr>
          <w:rFonts w:ascii="Neutraface 2 Text Book" w:hAnsi="Neutraface 2 Text Book" w:cs="Arial"/>
          <w:sz w:val="22"/>
          <w:szCs w:val="22"/>
        </w:rPr>
        <w:t>Schlittschuhlaufen und Eisstockschiessen</w:t>
      </w:r>
      <w:r w:rsidR="00E37DC4" w:rsidRPr="008542C8">
        <w:rPr>
          <w:rFonts w:ascii="Neutraface 2 Text Book" w:hAnsi="Neutraface 2 Text Book" w:cs="Arial"/>
          <w:sz w:val="22"/>
          <w:szCs w:val="22"/>
        </w:rPr>
        <w:t>, um nur einige zu nennen.</w:t>
      </w:r>
    </w:p>
    <w:p w14:paraId="1D14A87E" w14:textId="77777777" w:rsidR="004B63A9" w:rsidRPr="00151622" w:rsidRDefault="004B63A9" w:rsidP="00151622">
      <w:pPr>
        <w:spacing w:line="276" w:lineRule="auto"/>
        <w:jc w:val="both"/>
        <w:rPr>
          <w:rFonts w:ascii="Neutraface 2 Text Book" w:hAnsi="Neutraface 2 Text Book" w:cs="Arial"/>
        </w:rPr>
      </w:pPr>
    </w:p>
    <w:p w14:paraId="6BA0B222" w14:textId="11BD2C15" w:rsidR="00C8197B" w:rsidRPr="00151622" w:rsidRDefault="00655A91" w:rsidP="00151622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 w:rsidRPr="00151622">
        <w:rPr>
          <w:rFonts w:ascii="Neutraface 2 Text Book" w:hAnsi="Neutraface 2 Text Book" w:cs="Arial"/>
          <w:b/>
          <w:bCs/>
        </w:rPr>
        <w:t>Eine Region für Geniesser</w:t>
      </w:r>
    </w:p>
    <w:p w14:paraId="4796E787" w14:textId="72681268" w:rsidR="008542C8" w:rsidRDefault="00735BBB" w:rsidP="00151622">
      <w:pPr>
        <w:spacing w:line="276" w:lineRule="auto"/>
        <w:jc w:val="both"/>
        <w:rPr>
          <w:rFonts w:ascii="Neutraface 2 Text Book" w:hAnsi="Neutraface 2 Text Book" w:cs="Arial"/>
        </w:rPr>
      </w:pPr>
      <w:r w:rsidRPr="00151622">
        <w:rPr>
          <w:rFonts w:ascii="Neutraface 2 Text Book" w:hAnsi="Neutraface 2 Text Book" w:cs="Arial"/>
        </w:rPr>
        <w:t xml:space="preserve">Wer mit Après-Ski-Lokalen nicht viel am Hut hat, </w:t>
      </w:r>
      <w:r w:rsidR="00F16F53" w:rsidRPr="00151622">
        <w:rPr>
          <w:rFonts w:ascii="Neutraface 2 Text Book" w:hAnsi="Neutraface 2 Text Book" w:cs="Arial"/>
        </w:rPr>
        <w:t>ist</w:t>
      </w:r>
      <w:r w:rsidR="00C8197B" w:rsidRPr="00151622">
        <w:rPr>
          <w:rFonts w:ascii="Neutraface 2 Text Book" w:hAnsi="Neutraface 2 Text Book" w:cs="Arial"/>
        </w:rPr>
        <w:t xml:space="preserve"> in </w:t>
      </w:r>
      <w:r w:rsidRPr="00151622">
        <w:rPr>
          <w:rFonts w:ascii="Neutraface 2 Text Book" w:hAnsi="Neutraface 2 Text Book" w:cs="Arial"/>
        </w:rPr>
        <w:t>Seefeld</w:t>
      </w:r>
      <w:r w:rsidR="00C8197B" w:rsidRPr="00151622">
        <w:rPr>
          <w:rFonts w:ascii="Neutraface 2 Text Book" w:hAnsi="Neutraface 2 Text Book" w:cs="Arial"/>
        </w:rPr>
        <w:t xml:space="preserve"> </w:t>
      </w:r>
      <w:r w:rsidR="00F16F53" w:rsidRPr="00151622">
        <w:rPr>
          <w:rFonts w:ascii="Neutraface 2 Text Book" w:hAnsi="Neutraface 2 Text Book" w:cs="Arial"/>
        </w:rPr>
        <w:t>an der richtigen Adresse</w:t>
      </w:r>
      <w:r w:rsidRPr="00151622">
        <w:rPr>
          <w:rFonts w:ascii="Neutraface 2 Text Book" w:hAnsi="Neutraface 2 Text Book" w:cs="Arial"/>
        </w:rPr>
        <w:t xml:space="preserve">. </w:t>
      </w:r>
      <w:r w:rsidR="00C8197B" w:rsidRPr="00151622">
        <w:rPr>
          <w:rFonts w:ascii="Neutraface 2 Text Book" w:hAnsi="Neutraface 2 Text Book" w:cs="Arial"/>
        </w:rPr>
        <w:t>Die</w:t>
      </w:r>
      <w:r w:rsidRPr="00151622">
        <w:rPr>
          <w:rFonts w:ascii="Neutraface 2 Text Book" w:hAnsi="Neutraface 2 Text Book" w:cs="Arial"/>
        </w:rPr>
        <w:t xml:space="preserve"> </w:t>
      </w:r>
      <w:r w:rsidR="00A74AC6" w:rsidRPr="00151622">
        <w:rPr>
          <w:rFonts w:ascii="Neutraface 2 Text Book" w:hAnsi="Neutraface 2 Text Book" w:cs="Arial"/>
        </w:rPr>
        <w:t>naturnahe</w:t>
      </w:r>
      <w:r w:rsidRPr="00151622">
        <w:rPr>
          <w:rFonts w:ascii="Neutraface 2 Text Book" w:hAnsi="Neutraface 2 Text Book" w:cs="Arial"/>
        </w:rPr>
        <w:t xml:space="preserve"> Winterdestination </w:t>
      </w:r>
      <w:r w:rsidR="00C8197B" w:rsidRPr="00151622">
        <w:rPr>
          <w:rFonts w:ascii="Neutraface 2 Text Book" w:hAnsi="Neutraface 2 Text Book" w:cs="Arial"/>
        </w:rPr>
        <w:t xml:space="preserve">hat </w:t>
      </w:r>
      <w:r w:rsidRPr="00151622">
        <w:rPr>
          <w:rFonts w:ascii="Neutraface 2 Text Book" w:hAnsi="Neutraface 2 Text Book" w:cs="Arial"/>
        </w:rPr>
        <w:t xml:space="preserve">bereits vor Corona auf gemütliche Hütten </w:t>
      </w:r>
      <w:r w:rsidR="00D00C76" w:rsidRPr="00151622">
        <w:rPr>
          <w:rFonts w:ascii="Neutraface 2 Text Book" w:hAnsi="Neutraface 2 Text Book" w:cs="Arial"/>
        </w:rPr>
        <w:t xml:space="preserve">und Restaurants </w:t>
      </w:r>
      <w:r w:rsidRPr="00151622">
        <w:rPr>
          <w:rFonts w:ascii="Neutraface 2 Text Book" w:hAnsi="Neutraface 2 Text Book" w:cs="Arial"/>
        </w:rPr>
        <w:t>zur Einkehr auf und neben der Piste</w:t>
      </w:r>
      <w:r w:rsidR="00C8197B" w:rsidRPr="00151622">
        <w:rPr>
          <w:rFonts w:ascii="Neutraface 2 Text Book" w:hAnsi="Neutraface 2 Text Book" w:cs="Arial"/>
        </w:rPr>
        <w:t xml:space="preserve"> gesetzt</w:t>
      </w:r>
      <w:r w:rsidRPr="00151622">
        <w:rPr>
          <w:rFonts w:ascii="Neutraface 2 Text Book" w:hAnsi="Neutraface 2 Text Book" w:cs="Arial"/>
        </w:rPr>
        <w:t>.</w:t>
      </w:r>
      <w:r w:rsidR="00D00C76" w:rsidRPr="00151622">
        <w:rPr>
          <w:rFonts w:ascii="Neutraface 2 Text Book" w:hAnsi="Neutraface 2 Text Book" w:cs="Arial"/>
        </w:rPr>
        <w:t xml:space="preserve"> Zudem </w:t>
      </w:r>
      <w:r w:rsidR="00BE07AF" w:rsidRPr="00151622">
        <w:rPr>
          <w:rFonts w:ascii="Neutraface 2 Text Book" w:hAnsi="Neutraface 2 Text Book" w:cs="Arial"/>
        </w:rPr>
        <w:t>wartet</w:t>
      </w:r>
      <w:r w:rsidR="00D00C76" w:rsidRPr="00151622">
        <w:rPr>
          <w:rFonts w:ascii="Neutraface 2 Text Book" w:hAnsi="Neutraface 2 Text Book" w:cs="Arial"/>
        </w:rPr>
        <w:t xml:space="preserve"> die Region </w:t>
      </w:r>
      <w:r w:rsidR="00BE07AF" w:rsidRPr="00151622">
        <w:rPr>
          <w:rFonts w:ascii="Neutraface 2 Text Book" w:hAnsi="Neutraface 2 Text Book" w:cs="Arial"/>
        </w:rPr>
        <w:t>mit</w:t>
      </w:r>
      <w:r w:rsidR="001D2E0E" w:rsidRPr="00151622">
        <w:rPr>
          <w:rFonts w:ascii="Neutraface 2 Text Book" w:hAnsi="Neutraface 2 Text Book" w:cs="Arial"/>
        </w:rPr>
        <w:t xml:space="preserve"> </w:t>
      </w:r>
      <w:r w:rsidR="00D00C76" w:rsidRPr="00151622">
        <w:rPr>
          <w:rFonts w:ascii="Neutraface 2 Text Book" w:hAnsi="Neutraface 2 Text Book" w:cs="Arial"/>
        </w:rPr>
        <w:t>dem Adventsmarkt in Seefeld</w:t>
      </w:r>
      <w:r w:rsidR="008542C8">
        <w:rPr>
          <w:rFonts w:ascii="Neutraface 2 Text Book" w:hAnsi="Neutraface 2 Text Book" w:cs="Arial"/>
        </w:rPr>
        <w:t xml:space="preserve"> mit viel Freiraum zwischen den einzelnen Ständen</w:t>
      </w:r>
      <w:r w:rsidR="00394591">
        <w:rPr>
          <w:rFonts w:ascii="Neutraface 2 Text Book" w:hAnsi="Neutraface 2 Text Book" w:cs="Arial"/>
        </w:rPr>
        <w:t xml:space="preserve"> auf.</w:t>
      </w:r>
    </w:p>
    <w:p w14:paraId="5584DA88" w14:textId="77777777" w:rsidR="008542C8" w:rsidRDefault="00A33C38" w:rsidP="00151622">
      <w:pPr>
        <w:spacing w:line="276" w:lineRule="auto"/>
        <w:jc w:val="both"/>
        <w:rPr>
          <w:rFonts w:ascii="Neutraface 2 Text Book" w:hAnsi="Neutraface 2 Text Book" w:cs="Arial"/>
        </w:rPr>
      </w:pPr>
      <w:r w:rsidRPr="00151622">
        <w:rPr>
          <w:rFonts w:ascii="Neutraface 2 Text Book" w:hAnsi="Neutraface 2 Text Book" w:cs="Arial"/>
        </w:rPr>
        <w:t xml:space="preserve"> </w:t>
      </w:r>
    </w:p>
    <w:p w14:paraId="47AA15DA" w14:textId="77777777" w:rsidR="008542C8" w:rsidRDefault="008542C8" w:rsidP="00151622">
      <w:pPr>
        <w:spacing w:line="276" w:lineRule="auto"/>
        <w:jc w:val="both"/>
        <w:rPr>
          <w:rFonts w:ascii="Neutraface 2 Text Book" w:hAnsi="Neutraface 2 Text Book" w:cs="Arial"/>
        </w:rPr>
      </w:pPr>
    </w:p>
    <w:p w14:paraId="3CD41F47" w14:textId="77777777" w:rsidR="008542C8" w:rsidRDefault="008542C8" w:rsidP="00151622">
      <w:pPr>
        <w:spacing w:line="276" w:lineRule="auto"/>
        <w:jc w:val="both"/>
        <w:rPr>
          <w:rFonts w:ascii="Neutraface 2 Text Book" w:hAnsi="Neutraface 2 Text Book" w:cs="Arial"/>
        </w:rPr>
      </w:pPr>
    </w:p>
    <w:p w14:paraId="6F1DA7D6" w14:textId="77777777" w:rsidR="008542C8" w:rsidRDefault="008542C8" w:rsidP="00151622">
      <w:pPr>
        <w:spacing w:line="276" w:lineRule="auto"/>
        <w:jc w:val="both"/>
        <w:rPr>
          <w:rFonts w:ascii="Neutraface 2 Text Book" w:hAnsi="Neutraface 2 Text Book" w:cs="Arial"/>
        </w:rPr>
      </w:pPr>
    </w:p>
    <w:p w14:paraId="6769F912" w14:textId="77777777" w:rsidR="008542C8" w:rsidRDefault="008542C8" w:rsidP="00151622">
      <w:pPr>
        <w:spacing w:line="276" w:lineRule="auto"/>
        <w:jc w:val="both"/>
        <w:rPr>
          <w:rFonts w:ascii="Neutraface 2 Text Book" w:hAnsi="Neutraface 2 Text Book" w:cs="Arial"/>
        </w:rPr>
      </w:pPr>
    </w:p>
    <w:p w14:paraId="41C4D072" w14:textId="77777777" w:rsidR="00394591" w:rsidRDefault="00394591" w:rsidP="00151622">
      <w:pPr>
        <w:spacing w:line="276" w:lineRule="auto"/>
        <w:jc w:val="both"/>
        <w:rPr>
          <w:rFonts w:ascii="Neutraface 2 Text Book" w:hAnsi="Neutraface 2 Text Book" w:cs="Arial"/>
        </w:rPr>
      </w:pPr>
    </w:p>
    <w:p w14:paraId="07D882F2" w14:textId="4C004786" w:rsidR="00735BBB" w:rsidRPr="00151622" w:rsidRDefault="006670B7" w:rsidP="00151622">
      <w:pPr>
        <w:spacing w:line="276" w:lineRule="auto"/>
        <w:jc w:val="both"/>
        <w:rPr>
          <w:rFonts w:ascii="Neutraface 2 Text Book" w:hAnsi="Neutraface 2 Text Book" w:cs="Arial"/>
        </w:rPr>
      </w:pPr>
      <w:bookmarkStart w:id="0" w:name="_GoBack"/>
      <w:bookmarkEnd w:id="0"/>
      <w:r w:rsidRPr="00151622">
        <w:rPr>
          <w:rFonts w:ascii="Neutraface 2 Text Book" w:hAnsi="Neutraface 2 Text Book" w:cs="Arial"/>
        </w:rPr>
        <w:t xml:space="preserve">Nach </w:t>
      </w:r>
      <w:r w:rsidR="0098289C" w:rsidRPr="00151622">
        <w:rPr>
          <w:rFonts w:ascii="Neutraface 2 Text Book" w:hAnsi="Neutraface 2 Text Book" w:cs="Arial"/>
        </w:rPr>
        <w:t>einem er</w:t>
      </w:r>
      <w:r w:rsidR="001D2E0E" w:rsidRPr="00151622">
        <w:rPr>
          <w:rFonts w:ascii="Neutraface 2 Text Book" w:hAnsi="Neutraface 2 Text Book" w:cs="Arial"/>
        </w:rPr>
        <w:t>lebnis</w:t>
      </w:r>
      <w:r w:rsidR="0098289C" w:rsidRPr="00151622">
        <w:rPr>
          <w:rFonts w:ascii="Neutraface 2 Text Book" w:hAnsi="Neutraface 2 Text Book" w:cs="Arial"/>
        </w:rPr>
        <w:t>reichen Tag erholt man sich beim Wellnessen, schlendert durch die Fussgängerzone mit den Cafés und Shops</w:t>
      </w:r>
      <w:r w:rsidR="00655A91" w:rsidRPr="00151622">
        <w:rPr>
          <w:rFonts w:ascii="Neutraface 2 Text Book" w:hAnsi="Neutraface 2 Text Book" w:cs="Arial"/>
        </w:rPr>
        <w:t xml:space="preserve">, </w:t>
      </w:r>
      <w:r w:rsidR="0098289C" w:rsidRPr="00151622">
        <w:rPr>
          <w:rFonts w:ascii="Neutraface 2 Text Book" w:hAnsi="Neutraface 2 Text Book" w:cs="Arial"/>
        </w:rPr>
        <w:t xml:space="preserve">gönnt sich ein </w:t>
      </w:r>
      <w:r w:rsidR="00A921EF" w:rsidRPr="00151622">
        <w:rPr>
          <w:rFonts w:ascii="Neutraface 2 Text Book" w:hAnsi="Neutraface 2 Text Book" w:cs="Arial"/>
        </w:rPr>
        <w:t>typisch tirolerisches</w:t>
      </w:r>
      <w:r w:rsidR="0098289C" w:rsidRPr="00151622">
        <w:rPr>
          <w:rFonts w:ascii="Neutraface 2 Text Book" w:hAnsi="Neutraface 2 Text Book" w:cs="Arial"/>
        </w:rPr>
        <w:t xml:space="preserve"> </w:t>
      </w:r>
      <w:r w:rsidR="00A921EF" w:rsidRPr="00151622">
        <w:rPr>
          <w:rFonts w:ascii="Neutraface 2 Text Book" w:hAnsi="Neutraface 2 Text Book" w:cs="Arial"/>
        </w:rPr>
        <w:t xml:space="preserve">Abendessen </w:t>
      </w:r>
      <w:r w:rsidR="00655A91" w:rsidRPr="00151622">
        <w:rPr>
          <w:rFonts w:ascii="Neutraface 2 Text Book" w:hAnsi="Neutraface 2 Text Book" w:cs="Arial"/>
        </w:rPr>
        <w:t xml:space="preserve">und bettet sich in </w:t>
      </w:r>
      <w:r w:rsidR="00993C7E" w:rsidRPr="00151622">
        <w:rPr>
          <w:rFonts w:ascii="Neutraface 2 Text Book" w:hAnsi="Neutraface 2 Text Book" w:cs="Arial"/>
        </w:rPr>
        <w:t xml:space="preserve">einem der </w:t>
      </w:r>
      <w:r w:rsidR="00A921EF" w:rsidRPr="00151622">
        <w:rPr>
          <w:rFonts w:ascii="Neutraface 2 Text Book" w:hAnsi="Neutraface 2 Text Book" w:cs="Arial"/>
        </w:rPr>
        <w:t xml:space="preserve">gastfreundlichen </w:t>
      </w:r>
      <w:r w:rsidR="00993C7E" w:rsidRPr="00151622">
        <w:rPr>
          <w:rFonts w:ascii="Neutraface 2 Text Book" w:hAnsi="Neutraface 2 Text Book" w:cs="Arial"/>
        </w:rPr>
        <w:t xml:space="preserve">Hotels </w:t>
      </w:r>
      <w:r w:rsidR="00553967" w:rsidRPr="00151622">
        <w:rPr>
          <w:rFonts w:ascii="Neutraface 2 Text Book" w:hAnsi="Neutraface 2 Text Book" w:cs="Arial"/>
        </w:rPr>
        <w:t xml:space="preserve">oder Pensionen </w:t>
      </w:r>
      <w:r w:rsidR="00655A91" w:rsidRPr="00151622">
        <w:rPr>
          <w:rFonts w:ascii="Neutraface 2 Text Book" w:hAnsi="Neutraface 2 Text Book" w:cs="Arial"/>
        </w:rPr>
        <w:t>zur Ruhe</w:t>
      </w:r>
      <w:r w:rsidR="00993C7E" w:rsidRPr="00151622">
        <w:rPr>
          <w:rFonts w:ascii="Neutraface 2 Text Book" w:hAnsi="Neutraface 2 Text Book" w:cs="Arial"/>
        </w:rPr>
        <w:t>.</w:t>
      </w:r>
      <w:r w:rsidR="00655A91" w:rsidRPr="00151622">
        <w:rPr>
          <w:rFonts w:ascii="Neutraface 2 Text Book" w:hAnsi="Neutraface 2 Text Book" w:cs="Arial"/>
        </w:rPr>
        <w:t xml:space="preserve"> </w:t>
      </w:r>
      <w:r w:rsidR="00735BBB" w:rsidRPr="00151622">
        <w:rPr>
          <w:rFonts w:ascii="Neutraface 2 Text Book" w:hAnsi="Neutraface 2 Text Book" w:cs="Arial"/>
        </w:rPr>
        <w:t>Und wer</w:t>
      </w:r>
      <w:r w:rsidR="00854D17" w:rsidRPr="00151622">
        <w:rPr>
          <w:rFonts w:ascii="Neutraface 2 Text Book" w:hAnsi="Neutraface 2 Text Book" w:cs="Arial"/>
        </w:rPr>
        <w:t xml:space="preserve"> </w:t>
      </w:r>
      <w:r w:rsidR="00993C7E" w:rsidRPr="00151622">
        <w:rPr>
          <w:rFonts w:ascii="Neutraface 2 Text Book" w:hAnsi="Neutraface 2 Text Book" w:cs="Arial"/>
        </w:rPr>
        <w:t>zum</w:t>
      </w:r>
      <w:r w:rsidR="00854D17" w:rsidRPr="00151622">
        <w:rPr>
          <w:rFonts w:ascii="Neutraface 2 Text Book" w:hAnsi="Neutraface 2 Text Book" w:cs="Arial"/>
        </w:rPr>
        <w:t xml:space="preserve"> Ferienende noch nicht genug von </w:t>
      </w:r>
      <w:r w:rsidR="001D2E0E" w:rsidRPr="00151622">
        <w:rPr>
          <w:rFonts w:ascii="Neutraface 2 Text Book" w:hAnsi="Neutraface 2 Text Book" w:cs="Arial"/>
        </w:rPr>
        <w:t xml:space="preserve">diesem </w:t>
      </w:r>
      <w:r w:rsidR="00B1649C" w:rsidRPr="00151622">
        <w:rPr>
          <w:rFonts w:ascii="Neutraface 2 Text Book" w:hAnsi="Neutraface 2 Text Book" w:cs="Arial"/>
        </w:rPr>
        <w:t xml:space="preserve">einmaligen </w:t>
      </w:r>
      <w:r w:rsidR="001D2E0E" w:rsidRPr="00151622">
        <w:rPr>
          <w:rFonts w:ascii="Neutraface 2 Text Book" w:hAnsi="Neutraface 2 Text Book" w:cs="Arial"/>
        </w:rPr>
        <w:t>Winterparadies hat</w:t>
      </w:r>
      <w:r w:rsidR="00854D17" w:rsidRPr="00151622">
        <w:rPr>
          <w:rFonts w:ascii="Neutraface 2 Text Book" w:hAnsi="Neutraface 2 Text Book" w:cs="Arial"/>
        </w:rPr>
        <w:t xml:space="preserve">, kann ein Stück </w:t>
      </w:r>
      <w:r w:rsidR="00655A91" w:rsidRPr="00151622">
        <w:rPr>
          <w:rFonts w:ascii="Neutraface 2 Text Book" w:hAnsi="Neutraface 2 Text Book" w:cs="Arial"/>
        </w:rPr>
        <w:t>davon</w:t>
      </w:r>
      <w:r w:rsidR="00854D17" w:rsidRPr="00151622">
        <w:rPr>
          <w:rFonts w:ascii="Neutraface 2 Text Book" w:hAnsi="Neutraface 2 Text Book" w:cs="Arial"/>
        </w:rPr>
        <w:t xml:space="preserve"> </w:t>
      </w:r>
      <w:r w:rsidR="004E1923" w:rsidRPr="00151622">
        <w:rPr>
          <w:rFonts w:ascii="Neutraface 2 Text Book" w:hAnsi="Neutraface 2 Text Book" w:cs="Arial"/>
        </w:rPr>
        <w:t>mit nach Hause nehmen</w:t>
      </w:r>
      <w:r w:rsidR="00854D17" w:rsidRPr="00151622">
        <w:rPr>
          <w:rFonts w:ascii="Neutraface 2 Text Book" w:hAnsi="Neutraface 2 Text Book" w:cs="Arial"/>
        </w:rPr>
        <w:t xml:space="preserve"> – in </w:t>
      </w:r>
      <w:r w:rsidR="004E1923" w:rsidRPr="00151622">
        <w:rPr>
          <w:rFonts w:ascii="Neutraface 2 Text Book" w:hAnsi="Neutraface 2 Text Book" w:cs="Arial"/>
        </w:rPr>
        <w:t xml:space="preserve">Form der </w:t>
      </w:r>
      <w:r w:rsidR="0089053E" w:rsidRPr="00151622">
        <w:rPr>
          <w:rFonts w:ascii="Neutraface 2 Text Book" w:hAnsi="Neutraface 2 Text Book" w:cs="Arial"/>
        </w:rPr>
        <w:t>«</w:t>
      </w:r>
      <w:r w:rsidR="004E1923" w:rsidRPr="00151622">
        <w:rPr>
          <w:rFonts w:ascii="Neutraface 2 Text Book" w:hAnsi="Neutraface 2 Text Book" w:cs="Arial"/>
        </w:rPr>
        <w:t xml:space="preserve">Sounds </w:t>
      </w:r>
      <w:proofErr w:type="spellStart"/>
      <w:r w:rsidR="004E1923" w:rsidRPr="00151622">
        <w:rPr>
          <w:rFonts w:ascii="Neutraface 2 Text Book" w:hAnsi="Neutraface 2 Text Book" w:cs="Arial"/>
        </w:rPr>
        <w:t>of</w:t>
      </w:r>
      <w:proofErr w:type="spellEnd"/>
      <w:r w:rsidR="004E1923" w:rsidRPr="00151622">
        <w:rPr>
          <w:rFonts w:ascii="Neutraface 2 Text Book" w:hAnsi="Neutraface 2 Text Book" w:cs="Arial"/>
        </w:rPr>
        <w:t xml:space="preserve"> Seefeld</w:t>
      </w:r>
      <w:r w:rsidR="0089053E" w:rsidRPr="00151622">
        <w:rPr>
          <w:rFonts w:ascii="Neutraface 2 Text Book" w:hAnsi="Neutraface 2 Text Book" w:cs="Arial"/>
        </w:rPr>
        <w:t>»</w:t>
      </w:r>
      <w:r w:rsidR="004E1923" w:rsidRPr="00151622">
        <w:rPr>
          <w:rFonts w:ascii="Neutraface 2 Text Book" w:hAnsi="Neutraface 2 Text Book" w:cs="Arial"/>
        </w:rPr>
        <w:t>,</w:t>
      </w:r>
      <w:r w:rsidR="00993C7E" w:rsidRPr="00151622">
        <w:rPr>
          <w:rFonts w:ascii="Neutraface 2 Text Book" w:hAnsi="Neutraface 2 Text Book" w:cs="Arial"/>
        </w:rPr>
        <w:t xml:space="preserve"> </w:t>
      </w:r>
      <w:r w:rsidR="00655A91" w:rsidRPr="00151622">
        <w:rPr>
          <w:rFonts w:ascii="Neutraface 2 Text Book" w:hAnsi="Neutraface 2 Text Book" w:cs="Arial"/>
        </w:rPr>
        <w:t xml:space="preserve">digitalen </w:t>
      </w:r>
      <w:r w:rsidR="00993C7E" w:rsidRPr="00151622">
        <w:rPr>
          <w:rFonts w:ascii="Neutraface 2 Text Book" w:hAnsi="Neutraface 2 Text Book" w:cs="Arial"/>
        </w:rPr>
        <w:t>Alben mit</w:t>
      </w:r>
      <w:r w:rsidR="004E1923" w:rsidRPr="00151622">
        <w:rPr>
          <w:rFonts w:ascii="Neutraface 2 Text Book" w:hAnsi="Neutraface 2 Text Book" w:cs="Arial"/>
        </w:rPr>
        <w:t xml:space="preserve"> Naturgeräusche</w:t>
      </w:r>
      <w:r w:rsidR="00993C7E" w:rsidRPr="00151622">
        <w:rPr>
          <w:rFonts w:ascii="Neutraface 2 Text Book" w:hAnsi="Neutraface 2 Text Book" w:cs="Arial"/>
        </w:rPr>
        <w:t>n</w:t>
      </w:r>
      <w:r w:rsidR="004E1923" w:rsidRPr="00151622">
        <w:rPr>
          <w:rFonts w:ascii="Neutraface 2 Text Book" w:hAnsi="Neutraface 2 Text Book" w:cs="Arial"/>
        </w:rPr>
        <w:t xml:space="preserve"> zum Relaxen und Einschlafen.</w:t>
      </w:r>
      <w:r w:rsidR="00655A91" w:rsidRPr="00151622">
        <w:rPr>
          <w:rFonts w:ascii="Neutraface 2 Text Book" w:hAnsi="Neutraface 2 Text Book" w:cs="Arial"/>
        </w:rPr>
        <w:t xml:space="preserve"> – Oder</w:t>
      </w:r>
      <w:r w:rsidR="00B1649C" w:rsidRPr="00151622">
        <w:rPr>
          <w:rFonts w:ascii="Neutraface 2 Text Book" w:hAnsi="Neutraface 2 Text Book" w:cs="Arial"/>
        </w:rPr>
        <w:t xml:space="preserve"> </w:t>
      </w:r>
      <w:r w:rsidR="00655A91" w:rsidRPr="00151622">
        <w:rPr>
          <w:rFonts w:ascii="Neutraface 2 Text Book" w:hAnsi="Neutraface 2 Text Book" w:cs="Arial"/>
        </w:rPr>
        <w:t xml:space="preserve">Träumen vom </w:t>
      </w:r>
      <w:r w:rsidR="00854D17" w:rsidRPr="00151622">
        <w:rPr>
          <w:rFonts w:ascii="Neutraface 2 Text Book" w:hAnsi="Neutraface 2 Text Book" w:cs="Arial"/>
        </w:rPr>
        <w:t xml:space="preserve">nächsten </w:t>
      </w:r>
      <w:r w:rsidR="00993C7E" w:rsidRPr="00151622">
        <w:rPr>
          <w:rFonts w:ascii="Neutraface 2 Text Book" w:hAnsi="Neutraface 2 Text Book" w:cs="Arial"/>
        </w:rPr>
        <w:t xml:space="preserve">Aufenthalt </w:t>
      </w:r>
      <w:r w:rsidR="001D2E0E" w:rsidRPr="00151622">
        <w:rPr>
          <w:rFonts w:ascii="Neutraface 2 Text Book" w:hAnsi="Neutraface 2 Text Book" w:cs="Arial"/>
        </w:rPr>
        <w:t>in Seefeld.</w:t>
      </w:r>
    </w:p>
    <w:p w14:paraId="6A6980AD" w14:textId="6C7A5A77" w:rsidR="00993C7E" w:rsidRPr="00151622" w:rsidRDefault="00993C7E" w:rsidP="00151622">
      <w:pPr>
        <w:spacing w:line="276" w:lineRule="auto"/>
        <w:jc w:val="both"/>
        <w:rPr>
          <w:rFonts w:ascii="Neutraface 2 Text Book" w:hAnsi="Neutraface 2 Text Book" w:cs="Arial"/>
        </w:rPr>
      </w:pPr>
    </w:p>
    <w:p w14:paraId="0A3E3057" w14:textId="38057CE9" w:rsidR="0069548B" w:rsidRPr="00151622" w:rsidRDefault="0069548B" w:rsidP="00151622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 w:rsidRPr="00151622">
        <w:rPr>
          <w:rFonts w:ascii="Neutraface 2 Text Book" w:hAnsi="Neutraface 2 Text Book" w:cs="Arial"/>
          <w:b/>
          <w:bCs/>
        </w:rPr>
        <w:t>Vorfreude trotz Corona</w:t>
      </w:r>
    </w:p>
    <w:p w14:paraId="2CED7D78" w14:textId="12E29421" w:rsidR="00993C7E" w:rsidRPr="00151622" w:rsidRDefault="00993C7E" w:rsidP="00151622">
      <w:pPr>
        <w:spacing w:line="276" w:lineRule="auto"/>
        <w:jc w:val="both"/>
        <w:rPr>
          <w:rFonts w:ascii="Neutraface 2 Text Book" w:hAnsi="Neutraface 2 Text Book" w:cs="Arial"/>
        </w:rPr>
      </w:pPr>
      <w:r w:rsidRPr="00151622">
        <w:rPr>
          <w:rFonts w:ascii="Neutraface 2 Text Book" w:hAnsi="Neutraface 2 Text Book" w:cs="Arial"/>
        </w:rPr>
        <w:t xml:space="preserve">Selbstverständlich geniesst die Sicherheit und Gesundheit der Gäste, Mitarbeiter und Bewohner im </w:t>
      </w:r>
      <w:r w:rsidR="001D06B2" w:rsidRPr="00151622">
        <w:rPr>
          <w:rFonts w:ascii="Neutraface 2 Text Book" w:hAnsi="Neutraface 2 Text Book" w:cs="Arial"/>
        </w:rPr>
        <w:t>Ferien</w:t>
      </w:r>
      <w:r w:rsidRPr="00151622">
        <w:rPr>
          <w:rFonts w:ascii="Neutraface 2 Text Book" w:hAnsi="Neutraface 2 Text Book" w:cs="Arial"/>
        </w:rPr>
        <w:t xml:space="preserve">paradies mitten in den Tiroler Alpen oberste </w:t>
      </w:r>
      <w:r w:rsidR="00202A2B" w:rsidRPr="00151622">
        <w:rPr>
          <w:rFonts w:ascii="Neutraface 2 Text Book" w:hAnsi="Neutraface 2 Text Book" w:cs="Arial"/>
        </w:rPr>
        <w:t xml:space="preserve">Priorität. </w:t>
      </w:r>
      <w:r w:rsidR="004C36E7" w:rsidRPr="00151622">
        <w:rPr>
          <w:rFonts w:ascii="Neutraface 2 Text Book" w:hAnsi="Neutraface 2 Text Book" w:cs="Arial"/>
        </w:rPr>
        <w:t xml:space="preserve">Die Verantwortlichen nehmen die Lage sehr ernst, trotzdem </w:t>
      </w:r>
      <w:r w:rsidR="00202A2B" w:rsidRPr="00151622">
        <w:rPr>
          <w:rFonts w:ascii="Neutraface 2 Text Book" w:hAnsi="Neutraface 2 Text Book" w:cs="Arial"/>
        </w:rPr>
        <w:t xml:space="preserve">freuen </w:t>
      </w:r>
      <w:r w:rsidR="004C36E7" w:rsidRPr="00151622">
        <w:rPr>
          <w:rFonts w:ascii="Neutraface 2 Text Book" w:hAnsi="Neutraface 2 Text Book" w:cs="Arial"/>
        </w:rPr>
        <w:t>sie sich</w:t>
      </w:r>
      <w:r w:rsidR="00202A2B" w:rsidRPr="00151622">
        <w:rPr>
          <w:rFonts w:ascii="Neutraface 2 Text Book" w:hAnsi="Neutraface 2 Text Book" w:cs="Arial"/>
        </w:rPr>
        <w:t xml:space="preserve"> mit </w:t>
      </w:r>
      <w:r w:rsidR="004C36E7" w:rsidRPr="00151622">
        <w:rPr>
          <w:rFonts w:ascii="Neutraface 2 Text Book" w:hAnsi="Neutraface 2 Text Book" w:cs="Arial"/>
        </w:rPr>
        <w:t xml:space="preserve">grösster Vorsicht, </w:t>
      </w:r>
      <w:r w:rsidR="00202A2B" w:rsidRPr="00151622">
        <w:rPr>
          <w:rFonts w:ascii="Neutraface 2 Text Book" w:hAnsi="Neutraface 2 Text Book" w:cs="Arial"/>
        </w:rPr>
        <w:t>umfassenden Hygienemassnahmen</w:t>
      </w:r>
      <w:r w:rsidR="004C36E7" w:rsidRPr="00151622">
        <w:rPr>
          <w:rFonts w:ascii="Neutraface 2 Text Book" w:hAnsi="Neutraface 2 Text Book" w:cs="Arial"/>
        </w:rPr>
        <w:t xml:space="preserve"> und </w:t>
      </w:r>
      <w:r w:rsidR="00202A2B" w:rsidRPr="00151622">
        <w:rPr>
          <w:rFonts w:ascii="Neutraface 2 Text Book" w:hAnsi="Neutraface 2 Text Book" w:cs="Arial"/>
        </w:rPr>
        <w:t>aktuellen Schutzkonzepten auf die kommende Wintersaison.</w:t>
      </w:r>
    </w:p>
    <w:p w14:paraId="156EAA18" w14:textId="410B4444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37CD2FED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02BA22C4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24296E98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4D7E8DCD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6D44D441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190B6C43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7EAF3E6A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578A4B8E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55C0F4B4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6984C689" w14:textId="115E4D94" w:rsidR="005574DB" w:rsidRDefault="005574DB" w:rsidP="00151622">
      <w:pPr>
        <w:jc w:val="both"/>
        <w:rPr>
          <w:rFonts w:ascii="Neutraface 2 Text Book" w:hAnsi="Neutraface 2 Text Book" w:cs="Arial"/>
        </w:rPr>
      </w:pPr>
    </w:p>
    <w:p w14:paraId="69D2F3A4" w14:textId="5CD9C25A" w:rsidR="00151622" w:rsidRDefault="00151622" w:rsidP="00151622">
      <w:pPr>
        <w:jc w:val="both"/>
        <w:rPr>
          <w:rFonts w:ascii="Neutraface 2 Text Book" w:hAnsi="Neutraface 2 Text Book" w:cs="Arial"/>
        </w:rPr>
      </w:pPr>
    </w:p>
    <w:p w14:paraId="412A5B23" w14:textId="77777777" w:rsidR="008542C8" w:rsidRDefault="008542C8" w:rsidP="00151622">
      <w:pPr>
        <w:jc w:val="both"/>
        <w:rPr>
          <w:rFonts w:ascii="Neutraface 2 Text Book" w:hAnsi="Neutraface 2 Text Book" w:cs="Arial"/>
        </w:rPr>
      </w:pPr>
    </w:p>
    <w:p w14:paraId="40380DF8" w14:textId="542BBB9A" w:rsidR="00151622" w:rsidRDefault="00151622" w:rsidP="00151622">
      <w:pPr>
        <w:jc w:val="both"/>
        <w:rPr>
          <w:rFonts w:ascii="Neutraface 2 Text Book" w:hAnsi="Neutraface 2 Text Book" w:cs="Arial"/>
        </w:rPr>
      </w:pPr>
    </w:p>
    <w:p w14:paraId="2CC8E733" w14:textId="77777777" w:rsidR="002F0049" w:rsidRPr="00151622" w:rsidRDefault="002F0049" w:rsidP="00151622">
      <w:pPr>
        <w:jc w:val="both"/>
        <w:rPr>
          <w:rFonts w:ascii="Neutraface 2 Text Book" w:hAnsi="Neutraface 2 Text Book" w:cs="Arial"/>
        </w:rPr>
      </w:pPr>
    </w:p>
    <w:p w14:paraId="449DEDFA" w14:textId="77777777" w:rsidR="002F0049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b/>
          <w:bCs/>
          <w:sz w:val="20"/>
          <w:szCs w:val="20"/>
        </w:rPr>
      </w:pPr>
      <w:r w:rsidRPr="00776040">
        <w:rPr>
          <w:rFonts w:ascii="Neutraface 2 Text Book" w:hAnsi="Neutraface 2 Text Book" w:cs="Arial"/>
          <w:b/>
          <w:bCs/>
          <w:sz w:val="20"/>
          <w:szCs w:val="20"/>
        </w:rPr>
        <w:t>Für weitere Informationen und Bildmaterial (Medien):</w:t>
      </w:r>
    </w:p>
    <w:p w14:paraId="79BF6C94" w14:textId="77777777" w:rsidR="002F0049" w:rsidRPr="006B5DC3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sz w:val="20"/>
          <w:szCs w:val="20"/>
        </w:rPr>
      </w:pPr>
      <w:r w:rsidRPr="006B5DC3">
        <w:rPr>
          <w:rFonts w:ascii="Neutraface 2 Text Book" w:hAnsi="Neutraface 2 Text Book" w:cs="Arial"/>
          <w:sz w:val="20"/>
          <w:szCs w:val="20"/>
        </w:rPr>
        <w:t xml:space="preserve">Lisa </w:t>
      </w:r>
      <w:proofErr w:type="spellStart"/>
      <w:r w:rsidRPr="006B5DC3">
        <w:rPr>
          <w:rFonts w:ascii="Neutraface 2 Text Book" w:hAnsi="Neutraface 2 Text Book" w:cs="Arial"/>
          <w:sz w:val="20"/>
          <w:szCs w:val="20"/>
        </w:rPr>
        <w:t>Krenkel</w:t>
      </w:r>
      <w:proofErr w:type="spellEnd"/>
      <w:r w:rsidRPr="006B5DC3">
        <w:rPr>
          <w:rFonts w:ascii="Neutraface 2 Text Book" w:hAnsi="Neutraface 2 Text Book" w:cs="Arial"/>
          <w:sz w:val="20"/>
          <w:szCs w:val="20"/>
        </w:rPr>
        <w:t>, Marketingleitung, Tourismusverband Seefeld</w:t>
      </w:r>
    </w:p>
    <w:p w14:paraId="3FB56506" w14:textId="77777777" w:rsidR="002F0049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sz w:val="20"/>
          <w:szCs w:val="20"/>
        </w:rPr>
      </w:pPr>
      <w:r w:rsidRPr="006B5DC3">
        <w:rPr>
          <w:rFonts w:ascii="Neutraface 2 Text Book" w:hAnsi="Neutraface 2 Text Book" w:cs="Arial"/>
          <w:sz w:val="20"/>
          <w:szCs w:val="20"/>
        </w:rPr>
        <w:t xml:space="preserve">Tel. +43 5 0880 594, Lisa.Krenkel@seefeld.com </w:t>
      </w:r>
    </w:p>
    <w:p w14:paraId="2CF16961" w14:textId="77777777" w:rsidR="002F0049" w:rsidRPr="006B5DC3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sz w:val="20"/>
          <w:szCs w:val="20"/>
        </w:rPr>
      </w:pPr>
    </w:p>
    <w:p w14:paraId="44646BAE" w14:textId="77777777" w:rsidR="002F0049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traface 2 Text Book" w:hAnsi="Neutraface 2 Text Book" w:cs="Arial"/>
          <w:sz w:val="20"/>
          <w:szCs w:val="20"/>
        </w:rPr>
      </w:pPr>
      <w:r w:rsidRPr="00776040">
        <w:rPr>
          <w:rFonts w:ascii="Neutraface 2 Text Book" w:hAnsi="Neutraface 2 Text Book" w:cs="Arial"/>
          <w:sz w:val="20"/>
          <w:szCs w:val="20"/>
        </w:rPr>
        <w:t>Gere Gretz &amp; Cornelia Etter,</w:t>
      </w:r>
      <w:r>
        <w:rPr>
          <w:rFonts w:ascii="Neutraface 2 Text Book" w:hAnsi="Neutraface 2 Text Book" w:cs="Arial"/>
          <w:sz w:val="20"/>
          <w:szCs w:val="20"/>
        </w:rPr>
        <w:t xml:space="preserve"> Medienstelle</w:t>
      </w:r>
      <w:r w:rsidRPr="00776040">
        <w:rPr>
          <w:rFonts w:ascii="Neutraface 2 Text Book" w:hAnsi="Neutraface 2 Text Book" w:cs="Arial"/>
          <w:sz w:val="20"/>
          <w:szCs w:val="20"/>
        </w:rPr>
        <w:t xml:space="preserve"> Tourismusverband Seefeld, </w:t>
      </w:r>
    </w:p>
    <w:p w14:paraId="5B83C9F3" w14:textId="77777777" w:rsidR="002F0049" w:rsidRPr="00776040" w:rsidRDefault="002F0049" w:rsidP="002F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traface 2 Text Book" w:hAnsi="Neutraface 2 Text Book" w:cs="Arial"/>
          <w:sz w:val="20"/>
          <w:szCs w:val="20"/>
        </w:rPr>
      </w:pPr>
      <w:r w:rsidRPr="0072364D">
        <w:rPr>
          <w:rFonts w:ascii="Neutraface 2 Text Book" w:hAnsi="Neutraface 2 Text Book" w:cs="Arial"/>
          <w:sz w:val="20"/>
          <w:szCs w:val="20"/>
        </w:rPr>
        <w:t xml:space="preserve">c/o Gretz Communications AG, </w:t>
      </w:r>
      <w:r w:rsidRPr="00776040">
        <w:rPr>
          <w:rFonts w:ascii="Neutraface 2 Text Book" w:hAnsi="Neutraface 2 Text Book" w:cs="Arial"/>
          <w:sz w:val="20"/>
          <w:szCs w:val="20"/>
        </w:rPr>
        <w:t>Zähringerstrasse 16, 3012 Bern, Tel. 031 300 30 70</w:t>
      </w:r>
      <w:r>
        <w:rPr>
          <w:rFonts w:ascii="Neutraface 2 Text Book" w:hAnsi="Neutraface 2 Text Book" w:cs="Arial"/>
          <w:sz w:val="20"/>
          <w:szCs w:val="20"/>
        </w:rPr>
        <w:t xml:space="preserve">, </w:t>
      </w:r>
      <w:hyperlink r:id="rId6" w:history="1">
        <w:r w:rsidRPr="00776040">
          <w:rPr>
            <w:rFonts w:ascii="Neutraface 2 Text Book" w:hAnsi="Neutraface 2 Text Book"/>
            <w:sz w:val="20"/>
            <w:szCs w:val="20"/>
          </w:rPr>
          <w:t>info@gretzcom.ch</w:t>
        </w:r>
      </w:hyperlink>
    </w:p>
    <w:p w14:paraId="0977CE23" w14:textId="77777777" w:rsidR="002F0049" w:rsidRPr="00151622" w:rsidRDefault="002F0049" w:rsidP="00151622">
      <w:pPr>
        <w:jc w:val="both"/>
        <w:rPr>
          <w:rFonts w:ascii="Neutraface 2 Text Book" w:hAnsi="Neutraface 2 Text Book" w:cs="Arial"/>
        </w:rPr>
      </w:pPr>
    </w:p>
    <w:p w14:paraId="07410AA6" w14:textId="77777777" w:rsidR="001D06B2" w:rsidRPr="00151622" w:rsidRDefault="001D06B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601D7FAB" w14:textId="3ED8D68D" w:rsidR="00BD2549" w:rsidRPr="002F0049" w:rsidRDefault="001D06B2" w:rsidP="00151622">
      <w:pPr>
        <w:jc w:val="both"/>
        <w:rPr>
          <w:rFonts w:ascii="Neutraface 2 Text Book" w:hAnsi="Neutraface 2 Text Book" w:cs="Arial"/>
          <w:sz w:val="20"/>
          <w:szCs w:val="20"/>
        </w:rPr>
      </w:pPr>
      <w:r w:rsidRPr="002F0049">
        <w:rPr>
          <w:rFonts w:ascii="Neutraface 2 Text Book" w:hAnsi="Neutraface 2 Text Book" w:cs="Arial"/>
          <w:b/>
          <w:bCs/>
          <w:sz w:val="20"/>
          <w:szCs w:val="20"/>
        </w:rPr>
        <w:t>S</w:t>
      </w:r>
      <w:r w:rsidR="008203C5" w:rsidRPr="002F0049">
        <w:rPr>
          <w:rFonts w:ascii="Neutraface 2 Text Book" w:hAnsi="Neutraface 2 Text Book" w:cs="Arial"/>
          <w:b/>
          <w:bCs/>
          <w:sz w:val="20"/>
          <w:szCs w:val="20"/>
        </w:rPr>
        <w:t>eefeld:</w:t>
      </w:r>
      <w:r w:rsidR="008203C5" w:rsidRPr="002F0049">
        <w:rPr>
          <w:rFonts w:ascii="Neutraface 2 Text Book" w:hAnsi="Neutraface 2 Text Book" w:cs="Arial"/>
          <w:sz w:val="20"/>
          <w:szCs w:val="20"/>
        </w:rPr>
        <w:t xml:space="preserve"> </w:t>
      </w:r>
      <w:r w:rsidR="005574DB" w:rsidRPr="002F0049">
        <w:rPr>
          <w:rFonts w:ascii="Neutraface 2 Text Book" w:hAnsi="Neutraface 2 Text Book" w:cs="Arial"/>
          <w:sz w:val="20"/>
          <w:szCs w:val="20"/>
        </w:rPr>
        <w:t xml:space="preserve">Die 3.400-Einwohner-Gemeinde verbindet den traditionellen Tiroler Charme eines alpinen </w:t>
      </w:r>
      <w:r w:rsidRPr="002F0049">
        <w:rPr>
          <w:rFonts w:ascii="Neutraface 2 Text Book" w:hAnsi="Neutraface 2 Text Book" w:cs="Arial"/>
          <w:sz w:val="20"/>
          <w:szCs w:val="20"/>
        </w:rPr>
        <w:t>Ferien</w:t>
      </w:r>
      <w:r w:rsidR="005574DB" w:rsidRPr="002F0049">
        <w:rPr>
          <w:rFonts w:ascii="Neutraface 2 Text Book" w:hAnsi="Neutraface 2 Text Book" w:cs="Arial"/>
          <w:sz w:val="20"/>
          <w:szCs w:val="20"/>
        </w:rPr>
        <w:t>dorfes mit anspruchsvollem, internationalem Flair. Von der Dorfmitte sind es nur wenige Schritte zu Liften, Loipen und Wanderwegen. Die Fu</w:t>
      </w:r>
      <w:r w:rsidR="0000613A" w:rsidRPr="002F0049">
        <w:rPr>
          <w:rFonts w:ascii="Neutraface 2 Text Book" w:hAnsi="Neutraface 2 Text Book" w:cs="Arial"/>
          <w:sz w:val="20"/>
          <w:szCs w:val="20"/>
        </w:rPr>
        <w:t>ss</w:t>
      </w:r>
      <w:r w:rsidR="005574DB" w:rsidRPr="002F0049">
        <w:rPr>
          <w:rFonts w:ascii="Neutraface 2 Text Book" w:hAnsi="Neutraface 2 Text Book" w:cs="Arial"/>
          <w:sz w:val="20"/>
          <w:szCs w:val="20"/>
        </w:rPr>
        <w:t>gängerzone lädt mit familiären Boutiquen zum Shoppen und Flanieren ein. Golfanlagen, ein Sport- und Kongresszentrum, ein Casino im alpenländischen Stil sowie ein vielfältiges Gastronomie- und Hotellerie-Angebot runden das Ortsbild ab. Für ein breites Unterhaltungsangebot sorgen zudem das ganze Jahr über zahlreiche Events und traditionelle Feste.</w:t>
      </w:r>
    </w:p>
    <w:sectPr w:rsidR="00BD2549" w:rsidRPr="002F0049" w:rsidSect="00151622">
      <w:headerReference w:type="default" r:id="rId7"/>
      <w:pgSz w:w="11906" w:h="16838"/>
      <w:pgMar w:top="1417" w:right="1417" w:bottom="1134" w:left="1417" w:header="70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466AB" w14:textId="77777777" w:rsidR="00B23744" w:rsidRDefault="00B23744" w:rsidP="002E4AD2">
      <w:r>
        <w:separator/>
      </w:r>
    </w:p>
  </w:endnote>
  <w:endnote w:type="continuationSeparator" w:id="0">
    <w:p w14:paraId="4DB68B8E" w14:textId="77777777" w:rsidR="00B23744" w:rsidRDefault="00B23744" w:rsidP="002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 2 Text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altName w:val="Calibri"/>
    <w:charset w:val="00"/>
    <w:family w:val="auto"/>
    <w:pitch w:val="variable"/>
    <w:sig w:usb0="E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67DCB" w14:textId="77777777" w:rsidR="00B23744" w:rsidRDefault="00B23744" w:rsidP="002E4AD2">
      <w:r>
        <w:separator/>
      </w:r>
    </w:p>
  </w:footnote>
  <w:footnote w:type="continuationSeparator" w:id="0">
    <w:p w14:paraId="65658544" w14:textId="77777777" w:rsidR="00B23744" w:rsidRDefault="00B23744" w:rsidP="002E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5AE3" w14:textId="70C68748" w:rsidR="002E4AD2" w:rsidRDefault="002E4AD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E022DF5" wp14:editId="126DE9B6">
          <wp:simplePos x="0" y="0"/>
          <wp:positionH relativeFrom="column">
            <wp:posOffset>-892175</wp:posOffset>
          </wp:positionH>
          <wp:positionV relativeFrom="paragraph">
            <wp:posOffset>-441961</wp:posOffset>
          </wp:positionV>
          <wp:extent cx="7559040" cy="1069197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ang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80" cy="10696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B"/>
    <w:rsid w:val="0000613A"/>
    <w:rsid w:val="000105B0"/>
    <w:rsid w:val="00031462"/>
    <w:rsid w:val="0005792C"/>
    <w:rsid w:val="0010513E"/>
    <w:rsid w:val="00151622"/>
    <w:rsid w:val="001D06B2"/>
    <w:rsid w:val="001D2E0E"/>
    <w:rsid w:val="00202A2B"/>
    <w:rsid w:val="0021061A"/>
    <w:rsid w:val="0026114A"/>
    <w:rsid w:val="002E4AD2"/>
    <w:rsid w:val="002F0049"/>
    <w:rsid w:val="00370CD8"/>
    <w:rsid w:val="00394591"/>
    <w:rsid w:val="003A3B0D"/>
    <w:rsid w:val="0040132D"/>
    <w:rsid w:val="004775A6"/>
    <w:rsid w:val="004B63A9"/>
    <w:rsid w:val="004C36E7"/>
    <w:rsid w:val="004E1923"/>
    <w:rsid w:val="00553967"/>
    <w:rsid w:val="005574DB"/>
    <w:rsid w:val="0062448C"/>
    <w:rsid w:val="006503BA"/>
    <w:rsid w:val="00655A91"/>
    <w:rsid w:val="006670B7"/>
    <w:rsid w:val="0069548B"/>
    <w:rsid w:val="006A164B"/>
    <w:rsid w:val="006D4EE9"/>
    <w:rsid w:val="007352E8"/>
    <w:rsid w:val="00735BBB"/>
    <w:rsid w:val="007D7754"/>
    <w:rsid w:val="007F38E0"/>
    <w:rsid w:val="00800627"/>
    <w:rsid w:val="008203C5"/>
    <w:rsid w:val="008542C8"/>
    <w:rsid w:val="00854D17"/>
    <w:rsid w:val="00855C93"/>
    <w:rsid w:val="0089053E"/>
    <w:rsid w:val="008967C7"/>
    <w:rsid w:val="008D206F"/>
    <w:rsid w:val="008D5E07"/>
    <w:rsid w:val="00922AB9"/>
    <w:rsid w:val="00926B72"/>
    <w:rsid w:val="00946C18"/>
    <w:rsid w:val="0098289C"/>
    <w:rsid w:val="00993C7E"/>
    <w:rsid w:val="00A11D30"/>
    <w:rsid w:val="00A20A2E"/>
    <w:rsid w:val="00A27DD3"/>
    <w:rsid w:val="00A33C38"/>
    <w:rsid w:val="00A74AC6"/>
    <w:rsid w:val="00A921EF"/>
    <w:rsid w:val="00B1649C"/>
    <w:rsid w:val="00B23744"/>
    <w:rsid w:val="00B250A5"/>
    <w:rsid w:val="00BD2549"/>
    <w:rsid w:val="00BE07AF"/>
    <w:rsid w:val="00BF304C"/>
    <w:rsid w:val="00C10B24"/>
    <w:rsid w:val="00C8197B"/>
    <w:rsid w:val="00CF1F7E"/>
    <w:rsid w:val="00D00C76"/>
    <w:rsid w:val="00DC6F55"/>
    <w:rsid w:val="00E03916"/>
    <w:rsid w:val="00E37DC4"/>
    <w:rsid w:val="00E972C5"/>
    <w:rsid w:val="00EB40AE"/>
    <w:rsid w:val="00ED724D"/>
    <w:rsid w:val="00F16F53"/>
    <w:rsid w:val="00FA7900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106ED42"/>
  <w15:chartTrackingRefBased/>
  <w15:docId w15:val="{27BE4B2B-9CDC-4F35-AC58-B041373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03C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0A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0A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2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A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A2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4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AD2"/>
  </w:style>
  <w:style w:type="paragraph" w:styleId="Fuzeile">
    <w:name w:val="footer"/>
    <w:basedOn w:val="Standard"/>
    <w:link w:val="FuzeileZchn"/>
    <w:uiPriority w:val="99"/>
    <w:unhideWhenUsed/>
    <w:rsid w:val="002E4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tzcom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 Cornelia (Gretz Communications AG)</dc:creator>
  <cp:keywords/>
  <dc:description/>
  <cp:lastModifiedBy>Cueni Phoebe Tiffany (Gretz Communications AG)</cp:lastModifiedBy>
  <cp:revision>8</cp:revision>
  <cp:lastPrinted>2020-09-15T14:15:00Z</cp:lastPrinted>
  <dcterms:created xsi:type="dcterms:W3CDTF">2020-09-17T14:26:00Z</dcterms:created>
  <dcterms:modified xsi:type="dcterms:W3CDTF">2020-10-26T10:18:00Z</dcterms:modified>
</cp:coreProperties>
</file>