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80649" w14:textId="1500ED58" w:rsidR="00F42BC4" w:rsidRPr="008067DA" w:rsidRDefault="00024739" w:rsidP="00F42BC4">
      <w:pPr>
        <w:pStyle w:val="berschrift1"/>
        <w:tabs>
          <w:tab w:val="left" w:pos="7158"/>
        </w:tabs>
        <w:rPr>
          <w:rFonts w:ascii="Suedtirol Pro" w:hAnsi="Suedtirol Pro"/>
        </w:rPr>
      </w:pPr>
      <w:bookmarkStart w:id="0" w:name="_GoBack"/>
      <w:bookmarkEnd w:id="0"/>
      <w:r>
        <w:rPr>
          <w:rFonts w:ascii="Suedtirol Pro" w:hAnsi="Suedtirol Pro"/>
        </w:rPr>
        <w:t xml:space="preserve">Frühling im Südtirol: </w:t>
      </w:r>
      <w:r>
        <w:rPr>
          <w:rFonts w:ascii="Suedtirol Pro" w:hAnsi="Suedtirol Pro"/>
        </w:rPr>
        <w:br/>
        <w:t>entspannt und nachhaltig</w:t>
      </w:r>
    </w:p>
    <w:p w14:paraId="58C60625" w14:textId="7730009E" w:rsidR="00F42BC4" w:rsidRPr="00D523FB" w:rsidRDefault="00131244" w:rsidP="00F42BC4">
      <w:pPr>
        <w:pStyle w:val="berschrift2"/>
      </w:pPr>
      <w:r>
        <w:t xml:space="preserve">Wenn die Natur </w:t>
      </w:r>
      <w:r w:rsidR="004855C5">
        <w:t xml:space="preserve">zu neuem Leben </w:t>
      </w:r>
      <w:r>
        <w:t xml:space="preserve">erwacht und </w:t>
      </w:r>
      <w:r w:rsidR="0057551F">
        <w:t xml:space="preserve">es </w:t>
      </w:r>
      <w:r w:rsidR="00815036">
        <w:t xml:space="preserve">überall </w:t>
      </w:r>
      <w:r>
        <w:t xml:space="preserve">zu blühen beginnt, </w:t>
      </w:r>
      <w:r w:rsidR="00815036">
        <w:t>präsentieren sich die</w:t>
      </w:r>
      <w:r>
        <w:t xml:space="preserve"> Gewässer Südtirols besonders lauschig</w:t>
      </w:r>
      <w:r w:rsidR="00815036">
        <w:t xml:space="preserve"> und laden zu</w:t>
      </w:r>
      <w:r>
        <w:t xml:space="preserve"> </w:t>
      </w:r>
      <w:r w:rsidR="00815036">
        <w:t>g</w:t>
      </w:r>
      <w:r>
        <w:t>emütlich</w:t>
      </w:r>
      <w:r w:rsidR="003912F8">
        <w:t>e</w:t>
      </w:r>
      <w:r w:rsidR="00815036">
        <w:t>n</w:t>
      </w:r>
      <w:r>
        <w:t xml:space="preserve"> </w:t>
      </w:r>
      <w:r w:rsidR="003912F8">
        <w:t>Wanderungen</w:t>
      </w:r>
      <w:r>
        <w:t xml:space="preserve"> </w:t>
      </w:r>
      <w:r w:rsidR="00815036">
        <w:t>oder entspanntem Radeln entlang des Wassers ein.</w:t>
      </w:r>
      <w:r w:rsidR="003912F8">
        <w:t xml:space="preserve"> </w:t>
      </w:r>
      <w:r w:rsidR="004855C5">
        <w:t>Junge, engagierte Südtiroler leben im Einklang mit der Natur, stehen für Nachhaltigkeit ein und teilen ihr Wissen und ihre Produkte gerne mit ihren Gästen.</w:t>
      </w:r>
    </w:p>
    <w:p w14:paraId="3FE69B4C" w14:textId="77777777" w:rsidR="00F42BC4" w:rsidRPr="002D0ED1" w:rsidRDefault="00F42BC4" w:rsidP="00F42BC4">
      <w:pPr>
        <w:pStyle w:val="KeinLeerraum"/>
        <w:rPr>
          <w:noProof/>
          <w:lang w:val="de-DE" w:eastAsia="en-GB"/>
        </w:rPr>
      </w:pPr>
    </w:p>
    <w:p w14:paraId="44E073F9" w14:textId="49FFD31B" w:rsidR="0083745B" w:rsidRDefault="00F42BC4" w:rsidP="00F42BC4">
      <w:r w:rsidRPr="002D0ED1">
        <w:rPr>
          <w:b/>
        </w:rPr>
        <w:t xml:space="preserve">Bern, im </w:t>
      </w:r>
      <w:r w:rsidR="004855C5">
        <w:rPr>
          <w:b/>
        </w:rPr>
        <w:t>F</w:t>
      </w:r>
      <w:r w:rsidR="0083745B">
        <w:rPr>
          <w:b/>
        </w:rPr>
        <w:t>e</w:t>
      </w:r>
      <w:r w:rsidR="004855C5">
        <w:rPr>
          <w:b/>
        </w:rPr>
        <w:t>bruar</w:t>
      </w:r>
      <w:r w:rsidRPr="002D0ED1">
        <w:rPr>
          <w:b/>
        </w:rPr>
        <w:t xml:space="preserve"> 20</w:t>
      </w:r>
      <w:r w:rsidR="00FD652F">
        <w:rPr>
          <w:b/>
        </w:rPr>
        <w:t>20</w:t>
      </w:r>
      <w:r>
        <w:t xml:space="preserve">. </w:t>
      </w:r>
      <w:r w:rsidR="0083745B">
        <w:t xml:space="preserve">Die idyllische Landschaft rund um den Kalterer See hält interessante Naturphänomene bereit, wie zum Beispiel das </w:t>
      </w:r>
      <w:hyperlink r:id="rId8" w:history="1">
        <w:r w:rsidR="0083745B" w:rsidRPr="0083745B">
          <w:rPr>
            <w:rStyle w:val="Hyperlink"/>
            <w:rFonts w:ascii="Kievit Offc Pro" w:hAnsi="Kievit Offc Pro"/>
            <w:lang w:val="de-CH"/>
          </w:rPr>
          <w:t>Frühlingstal</w:t>
        </w:r>
      </w:hyperlink>
      <w:r w:rsidR="0083745B">
        <w:t xml:space="preserve">. Zwischen dem Kalterer See und </w:t>
      </w:r>
      <w:r w:rsidR="007678BC">
        <w:t xml:space="preserve">dem Weiler </w:t>
      </w:r>
      <w:proofErr w:type="spellStart"/>
      <w:r w:rsidR="0083745B">
        <w:t>Montiggl</w:t>
      </w:r>
      <w:proofErr w:type="spellEnd"/>
      <w:r w:rsidR="0083745B">
        <w:t xml:space="preserve"> gelegen, ist es eine botanische Sehenswürdigkeit – dank </w:t>
      </w:r>
      <w:r w:rsidR="00A721CF">
        <w:t>d</w:t>
      </w:r>
      <w:r w:rsidR="0083745B">
        <w:t>er sonnigen und geschützten Lage beginnt hier der Frühling früher als ander</w:t>
      </w:r>
      <w:r w:rsidR="00A721CF">
        <w:t>swo. D</w:t>
      </w:r>
      <w:r w:rsidR="0083745B">
        <w:t xml:space="preserve">ie frühe Märzenbecher Blüte lockt unzählige Wanderer an. In den sogenannten </w:t>
      </w:r>
      <w:hyperlink r:id="rId9" w:history="1">
        <w:r w:rsidR="0083745B" w:rsidRPr="00A721CF">
          <w:rPr>
            <w:rStyle w:val="Hyperlink"/>
            <w:rFonts w:ascii="Kievit Offc Pro" w:hAnsi="Kievit Offc Pro"/>
            <w:lang w:val="de-CH"/>
          </w:rPr>
          <w:t>Eislöchern</w:t>
        </w:r>
      </w:hyperlink>
      <w:r w:rsidR="0083745B">
        <w:t xml:space="preserve"> </w:t>
      </w:r>
      <w:r w:rsidR="007678BC">
        <w:t xml:space="preserve">zwischen </w:t>
      </w:r>
      <w:proofErr w:type="spellStart"/>
      <w:r w:rsidR="007678BC">
        <w:t>Kaltern</w:t>
      </w:r>
      <w:proofErr w:type="spellEnd"/>
      <w:r w:rsidR="007678BC">
        <w:t xml:space="preserve"> und </w:t>
      </w:r>
      <w:proofErr w:type="spellStart"/>
      <w:r w:rsidR="007678BC">
        <w:t>Eppan</w:t>
      </w:r>
      <w:proofErr w:type="spellEnd"/>
      <w:r w:rsidR="007678BC">
        <w:t xml:space="preserve"> </w:t>
      </w:r>
      <w:r w:rsidR="00A721CF">
        <w:t xml:space="preserve">gedeihen aufgrund des kühlen Klimas Pflanzen, die sonst nur in wesentlich höheren Lagen zu finden sind. Das </w:t>
      </w:r>
      <w:hyperlink r:id="rId10" w:history="1">
        <w:r w:rsidR="00A721CF" w:rsidRPr="00A721CF">
          <w:rPr>
            <w:rStyle w:val="Hyperlink"/>
            <w:rFonts w:ascii="Kievit Offc Pro" w:hAnsi="Kievit Offc Pro"/>
            <w:lang w:val="de-CH"/>
          </w:rPr>
          <w:t>Schilfgebiet</w:t>
        </w:r>
      </w:hyperlink>
      <w:r w:rsidR="00A721CF">
        <w:t xml:space="preserve"> am Ende des Sees ist ein Naturschutzgebiet und Nistplatz für unzählige und seltene Vögel </w:t>
      </w:r>
      <w:r w:rsidR="00B57F6A">
        <w:t>sowie</w:t>
      </w:r>
      <w:r w:rsidR="00A721CF">
        <w:t xml:space="preserve"> Sumpftiere.</w:t>
      </w:r>
    </w:p>
    <w:p w14:paraId="42767FF4" w14:textId="30E8CBFE" w:rsidR="00C47516" w:rsidRDefault="00E40AA6" w:rsidP="007678BC">
      <w:pPr>
        <w:ind w:right="-2"/>
      </w:pPr>
      <w:r w:rsidRPr="0083745B">
        <w:rPr>
          <w:b/>
          <w:bCs/>
        </w:rPr>
        <w:t>Wasser ist Leben</w:t>
      </w:r>
      <w:r w:rsidR="0083745B">
        <w:t xml:space="preserve"> – und wichtig für </w:t>
      </w:r>
      <w:r w:rsidR="00396D4F">
        <w:t>unser Wohlbefinden</w:t>
      </w:r>
      <w:r w:rsidR="0083745B">
        <w:t>.</w:t>
      </w:r>
      <w:r w:rsidR="009F7667">
        <w:t xml:space="preserve"> Dessen ist man sich im Südtirol sehr bewusst</w:t>
      </w:r>
      <w:r w:rsidR="00EA258F">
        <w:t xml:space="preserve"> und die </w:t>
      </w:r>
      <w:hyperlink r:id="rId11" w:history="1">
        <w:proofErr w:type="spellStart"/>
        <w:r w:rsidR="00EA258F" w:rsidRPr="00EA258F">
          <w:rPr>
            <w:rStyle w:val="Hyperlink"/>
            <w:rFonts w:ascii="Kievit Offc Pro" w:hAnsi="Kievit Offc Pro"/>
            <w:lang w:val="de-CH"/>
          </w:rPr>
          <w:t>Badlkultur</w:t>
        </w:r>
        <w:proofErr w:type="spellEnd"/>
      </w:hyperlink>
      <w:r w:rsidR="00EA258F">
        <w:t xml:space="preserve"> hat eine lange Tradition. Im </w:t>
      </w:r>
      <w:hyperlink r:id="rId12" w:history="1">
        <w:r w:rsidR="00B57F6A" w:rsidRPr="009F7667">
          <w:rPr>
            <w:rStyle w:val="Hyperlink"/>
            <w:rFonts w:ascii="Kievit Offc Pro" w:hAnsi="Kievit Offc Pro"/>
            <w:lang w:val="de-CH"/>
          </w:rPr>
          <w:t xml:space="preserve">Restaurant Onkel </w:t>
        </w:r>
        <w:proofErr w:type="spellStart"/>
        <w:r w:rsidR="00B57F6A" w:rsidRPr="009F7667">
          <w:rPr>
            <w:rStyle w:val="Hyperlink"/>
            <w:rFonts w:ascii="Kievit Offc Pro" w:hAnsi="Kievit Offc Pro"/>
            <w:lang w:val="de-CH"/>
          </w:rPr>
          <w:t>Taa</w:t>
        </w:r>
        <w:proofErr w:type="spellEnd"/>
      </w:hyperlink>
      <w:r w:rsidR="00B57F6A">
        <w:t xml:space="preserve">, in Südtirols </w:t>
      </w:r>
      <w:r w:rsidR="00EA258F">
        <w:t>älteste</w:t>
      </w:r>
      <w:r w:rsidR="00B57F6A">
        <w:t>m</w:t>
      </w:r>
      <w:r w:rsidR="00EA258F">
        <w:t xml:space="preserve"> Heilbad </w:t>
      </w:r>
      <w:r w:rsidR="00B57F6A">
        <w:t>Bad Egart,</w:t>
      </w:r>
      <w:r w:rsidR="00EA258F">
        <w:t xml:space="preserve"> kocht </w:t>
      </w:r>
      <w:r w:rsidR="009F7667">
        <w:t xml:space="preserve">Janett Platino mit Wasser aus </w:t>
      </w:r>
      <w:r w:rsidR="00B57F6A">
        <w:t xml:space="preserve">den </w:t>
      </w:r>
      <w:r w:rsidR="009F7667">
        <w:t>eigenen Mineralquellen.</w:t>
      </w:r>
      <w:r w:rsidR="00EA258F">
        <w:t xml:space="preserve"> </w:t>
      </w:r>
      <w:r w:rsidR="00277758">
        <w:t xml:space="preserve">Am </w:t>
      </w:r>
      <w:r w:rsidR="007678BC">
        <w:t xml:space="preserve">Kalterer </w:t>
      </w:r>
      <w:r w:rsidR="00277758">
        <w:t xml:space="preserve">Seeufer </w:t>
      </w:r>
      <w:r w:rsidR="00EA258F">
        <w:t>bringt Daniel Giuliani den «</w:t>
      </w:r>
      <w:hyperlink r:id="rId13" w:history="1">
        <w:r w:rsidR="00EA258F" w:rsidRPr="00277758">
          <w:rPr>
            <w:rStyle w:val="Hyperlink"/>
            <w:rFonts w:ascii="Kievit Offc Pro" w:hAnsi="Kievit Offc Pro"/>
            <w:lang w:val="de-CH"/>
          </w:rPr>
          <w:t xml:space="preserve">Kalterer </w:t>
        </w:r>
        <w:proofErr w:type="spellStart"/>
        <w:r w:rsidR="00EA258F" w:rsidRPr="00277758">
          <w:rPr>
            <w:rStyle w:val="Hyperlink"/>
            <w:rFonts w:ascii="Kievit Offc Pro" w:hAnsi="Kievit Offc Pro"/>
            <w:lang w:val="de-CH"/>
          </w:rPr>
          <w:t>Plent</w:t>
        </w:r>
        <w:proofErr w:type="spellEnd"/>
      </w:hyperlink>
      <w:r w:rsidR="00EA258F">
        <w:t>»</w:t>
      </w:r>
      <w:r w:rsidR="007678BC">
        <w:t xml:space="preserve">, der hier seit Jahrhunderten angebaut wird, </w:t>
      </w:r>
      <w:r w:rsidR="00277758">
        <w:t xml:space="preserve"> im </w:t>
      </w:r>
      <w:hyperlink r:id="rId14" w:history="1">
        <w:r w:rsidR="00277758" w:rsidRPr="00277758">
          <w:rPr>
            <w:rStyle w:val="Hyperlink"/>
            <w:rFonts w:ascii="Kievit Offc Pro" w:hAnsi="Kievit Offc Pro"/>
            <w:lang w:val="de-CH"/>
          </w:rPr>
          <w:t>Restaurant Panholzer</w:t>
        </w:r>
      </w:hyperlink>
      <w:r w:rsidR="00277758">
        <w:t xml:space="preserve"> als neu interpretiertes Polenta-</w:t>
      </w:r>
      <w:r w:rsidR="00277758" w:rsidRPr="00277758">
        <w:t>Gericht</w:t>
      </w:r>
      <w:r w:rsidR="00277758">
        <w:t xml:space="preserve"> auf den Tisch. </w:t>
      </w:r>
      <w:r w:rsidR="00B57F6A">
        <w:t>Die</w:t>
      </w:r>
      <w:r w:rsidR="00277758">
        <w:t xml:space="preserve"> </w:t>
      </w:r>
      <w:hyperlink r:id="rId15" w:history="1">
        <w:r w:rsidR="00277758" w:rsidRPr="00277758">
          <w:rPr>
            <w:rStyle w:val="Hyperlink"/>
            <w:rFonts w:ascii="Kievit Offc Pro" w:hAnsi="Kievit Offc Pro"/>
            <w:lang w:val="de-CH"/>
          </w:rPr>
          <w:t>Therme Meran</w:t>
        </w:r>
      </w:hyperlink>
      <w:r w:rsidR="00277758">
        <w:t xml:space="preserve"> </w:t>
      </w:r>
      <w:r w:rsidR="00B57F6A">
        <w:t>ist</w:t>
      </w:r>
      <w:r w:rsidR="00277758">
        <w:t xml:space="preserve"> eine Wohlfühloase im Südtirol, die sich nicht nur des natürlichen Heilwassers bedient sondern auch typischer </w:t>
      </w:r>
      <w:r w:rsidR="00B57F6A">
        <w:t>L</w:t>
      </w:r>
      <w:r w:rsidR="00277758">
        <w:t>okal</w:t>
      </w:r>
      <w:r w:rsidR="00B57F6A">
        <w:t>p</w:t>
      </w:r>
      <w:r w:rsidR="00277758">
        <w:t xml:space="preserve">rodukte </w:t>
      </w:r>
      <w:r w:rsidR="00B57F6A">
        <w:t>für die</w:t>
      </w:r>
      <w:r w:rsidR="00277758">
        <w:t xml:space="preserve"> </w:t>
      </w:r>
      <w:hyperlink r:id="rId16" w:history="1">
        <w:r w:rsidR="00277758" w:rsidRPr="00277758">
          <w:rPr>
            <w:rStyle w:val="Hyperlink"/>
            <w:rFonts w:ascii="Kievit Offc Pro" w:hAnsi="Kievit Offc Pro"/>
            <w:lang w:val="de-CH"/>
          </w:rPr>
          <w:t>Anwendungen</w:t>
        </w:r>
      </w:hyperlink>
      <w:r w:rsidR="00277758">
        <w:t xml:space="preserve">. So </w:t>
      </w:r>
      <w:r w:rsidR="00C47516">
        <w:t>entfaltet</w:t>
      </w:r>
      <w:r w:rsidR="00277758">
        <w:t xml:space="preserve"> der </w:t>
      </w:r>
      <w:r w:rsidR="00C47516">
        <w:t>Südtiroler Alpenhonig seine volle Wirkung bei der</w:t>
      </w:r>
      <w:r w:rsidR="000209EE">
        <w:t xml:space="preserve"> Rücken-Intensiv-Behandlung. Jung-Imker Andreas Hillebrand vom </w:t>
      </w:r>
      <w:hyperlink r:id="rId17" w:history="1">
        <w:r w:rsidR="000209EE" w:rsidRPr="00E3539C">
          <w:rPr>
            <w:rStyle w:val="Hyperlink"/>
            <w:rFonts w:ascii="Kievit Offc Pro" w:hAnsi="Kievit Offc Pro"/>
            <w:lang w:val="de-CH"/>
          </w:rPr>
          <w:t>Kammerhof</w:t>
        </w:r>
      </w:hyperlink>
      <w:r w:rsidR="000209EE">
        <w:t xml:space="preserve"> in Lana führt die Hofimkerei zusammen mit seinen beiden Brüdern. Eine natürliche Arbeitsweise und ein hoher Qualitätsstandard der Produkte zeichnet sie aus. Denn: je besser es den Bienen geht, umso besser schmeckt auch </w:t>
      </w:r>
      <w:r w:rsidR="00B57F6A">
        <w:t>der</w:t>
      </w:r>
      <w:r w:rsidR="000209EE">
        <w:t xml:space="preserve"> </w:t>
      </w:r>
      <w:r w:rsidR="00B57F6A">
        <w:br/>
      </w:r>
      <w:r w:rsidR="000209EE">
        <w:t xml:space="preserve">Honig. Im Passeiertal vermarktet Ökopionier </w:t>
      </w:r>
      <w:hyperlink r:id="rId18" w:history="1">
        <w:r w:rsidR="000209EE" w:rsidRPr="000209EE">
          <w:rPr>
            <w:rStyle w:val="Hyperlink"/>
            <w:rFonts w:ascii="Kievit Offc Pro" w:hAnsi="Kievit Offc Pro"/>
            <w:lang w:val="de-CH"/>
          </w:rPr>
          <w:t xml:space="preserve">Walter </w:t>
        </w:r>
        <w:proofErr w:type="spellStart"/>
        <w:r w:rsidR="000209EE" w:rsidRPr="000209EE">
          <w:rPr>
            <w:rStyle w:val="Hyperlink"/>
            <w:rFonts w:ascii="Kievit Offc Pro" w:hAnsi="Kievit Offc Pro"/>
            <w:lang w:val="de-CH"/>
          </w:rPr>
          <w:t>Moosmair</w:t>
        </w:r>
        <w:proofErr w:type="spellEnd"/>
      </w:hyperlink>
      <w:r w:rsidR="000209EE">
        <w:t xml:space="preserve"> vom Niedersteinhof sein lokales Bergwiesenheu als Wellnessheu für Südtiroler </w:t>
      </w:r>
      <w:proofErr w:type="spellStart"/>
      <w:r w:rsidR="000209EE">
        <w:t>Heubäder</w:t>
      </w:r>
      <w:proofErr w:type="spellEnd"/>
      <w:r w:rsidR="000209EE">
        <w:t>.</w:t>
      </w:r>
    </w:p>
    <w:p w14:paraId="53A6321A" w14:textId="6D488E90" w:rsidR="001F6DE3" w:rsidRDefault="007E4889" w:rsidP="00A540B0">
      <w:r>
        <w:rPr>
          <w:b/>
          <w:bCs/>
        </w:rPr>
        <w:t>Idyllische</w:t>
      </w:r>
      <w:r w:rsidR="00E3539C" w:rsidRPr="00E3539C">
        <w:rPr>
          <w:b/>
          <w:bCs/>
        </w:rPr>
        <w:t xml:space="preserve"> Wege entlang des Wassers</w:t>
      </w:r>
      <w:r w:rsidR="00E3539C">
        <w:t xml:space="preserve"> warten im Südtirol auf Radfahrer, Wanderer und Spaziergänger. Die </w:t>
      </w:r>
      <w:hyperlink r:id="rId19" w:history="1">
        <w:r w:rsidR="00E3539C" w:rsidRPr="00993D45">
          <w:rPr>
            <w:rStyle w:val="Hyperlink"/>
            <w:rFonts w:ascii="Kievit Offc Pro" w:hAnsi="Kievit Offc Pro"/>
            <w:lang w:val="de-CH"/>
          </w:rPr>
          <w:t>Via Claudia Augusta</w:t>
        </w:r>
      </w:hyperlink>
      <w:r w:rsidR="00E3539C">
        <w:t xml:space="preserve"> führt </w:t>
      </w:r>
      <w:r>
        <w:t>auf</w:t>
      </w:r>
      <w:r w:rsidR="00E3539C">
        <w:t xml:space="preserve"> der ältesten Römerstrasse durch den Vinschgau, über Meran </w:t>
      </w:r>
      <w:r w:rsidR="00E3539C" w:rsidRPr="00993D45">
        <w:t>und</w:t>
      </w:r>
      <w:r w:rsidR="00E3539C">
        <w:t xml:space="preserve"> Bozen weiter in den Süden.</w:t>
      </w:r>
      <w:r w:rsidR="00993D45">
        <w:t xml:space="preserve"> Besonders beliebt bei Familien ist die </w:t>
      </w:r>
      <w:hyperlink r:id="rId20" w:history="1">
        <w:proofErr w:type="spellStart"/>
        <w:r w:rsidR="00993D45" w:rsidRPr="00993D45">
          <w:rPr>
            <w:rStyle w:val="Hyperlink"/>
            <w:rFonts w:ascii="Kievit Offc Pro" w:hAnsi="Kievit Offc Pro"/>
            <w:lang w:val="de-CH"/>
          </w:rPr>
          <w:t>Etschradroute</w:t>
        </w:r>
        <w:proofErr w:type="spellEnd"/>
      </w:hyperlink>
      <w:r w:rsidR="00993D45">
        <w:t xml:space="preserve">. Die </w:t>
      </w:r>
      <w:hyperlink r:id="rId21" w:history="1">
        <w:r w:rsidR="00993D45" w:rsidRPr="00993D45">
          <w:rPr>
            <w:rStyle w:val="Hyperlink"/>
            <w:rFonts w:ascii="Kievit Offc Pro" w:hAnsi="Kievit Offc Pro"/>
            <w:lang w:val="de-CH"/>
          </w:rPr>
          <w:t>Ötzi Bike Academy</w:t>
        </w:r>
      </w:hyperlink>
      <w:r w:rsidR="00993D45">
        <w:t xml:space="preserve"> </w:t>
      </w:r>
      <w:r w:rsidR="001475D6">
        <w:t xml:space="preserve">in </w:t>
      </w:r>
      <w:proofErr w:type="spellStart"/>
      <w:r w:rsidR="001475D6">
        <w:t>Naturns</w:t>
      </w:r>
      <w:r w:rsidR="00993D45">
        <w:t>bietet</w:t>
      </w:r>
      <w:proofErr w:type="spellEnd"/>
      <w:r w:rsidR="00993D45">
        <w:t xml:space="preserve"> geführte Bike-Touren an</w:t>
      </w:r>
      <w:r>
        <w:t xml:space="preserve"> und</w:t>
      </w:r>
      <w:r w:rsidR="00993D45">
        <w:t xml:space="preserve"> Adrian, der Jungspund unter den Guides, zeigt den Gästen gerne seine Lieblingsrouten. </w:t>
      </w:r>
      <w:r>
        <w:t>Die eben verlaufenden Wege entlang der alten Bewässerungskanäle</w:t>
      </w:r>
      <w:r w:rsidR="001475D6">
        <w:t xml:space="preserve"> rund um Meran</w:t>
      </w:r>
      <w:r>
        <w:t xml:space="preserve">, die </w:t>
      </w:r>
      <w:r w:rsidR="001475D6">
        <w:t xml:space="preserve">Kurstadt Meran sowie die </w:t>
      </w:r>
      <w:hyperlink r:id="rId22" w:history="1">
        <w:proofErr w:type="spellStart"/>
        <w:r w:rsidR="001475D6" w:rsidRPr="00783717">
          <w:rPr>
            <w:rStyle w:val="Hyperlink"/>
            <w:rFonts w:ascii="Kievit Offc Pro" w:hAnsi="Kievit Offc Pro"/>
            <w:lang w:val="de-CH"/>
          </w:rPr>
          <w:t>Gilfpromenade</w:t>
        </w:r>
        <w:proofErr w:type="spellEnd"/>
      </w:hyperlink>
      <w:r w:rsidR="001475D6">
        <w:t xml:space="preserve">, welche beidseits der </w:t>
      </w:r>
      <w:proofErr w:type="spellStart"/>
      <w:r w:rsidR="001475D6">
        <w:t>Passer</w:t>
      </w:r>
      <w:proofErr w:type="spellEnd"/>
      <w:r w:rsidR="001475D6">
        <w:t xml:space="preserve"> von der Schlucht </w:t>
      </w:r>
      <w:r w:rsidR="001F6DE3">
        <w:br w:type="page"/>
      </w:r>
    </w:p>
    <w:p w14:paraId="29522F3F" w14:textId="77777777" w:rsidR="009D4958" w:rsidRDefault="009D4958" w:rsidP="009D4958">
      <w:pPr>
        <w:sectPr w:rsidR="009D4958" w:rsidSect="00262973">
          <w:headerReference w:type="even" r:id="rId23"/>
          <w:footerReference w:type="even" r:id="rId24"/>
          <w:headerReference w:type="first" r:id="rId25"/>
          <w:type w:val="continuous"/>
          <w:pgSz w:w="11906" w:h="16838" w:code="9"/>
          <w:pgMar w:top="2977" w:right="3119" w:bottom="993" w:left="1418" w:header="851" w:footer="709" w:gutter="0"/>
          <w:cols w:space="708"/>
          <w:titlePg/>
          <w:docGrid w:linePitch="360"/>
        </w:sectPr>
      </w:pPr>
    </w:p>
    <w:p w14:paraId="648234CE" w14:textId="7230B878" w:rsidR="001475D6" w:rsidRDefault="001475D6" w:rsidP="00783717">
      <w:pPr>
        <w:rPr>
          <w:rStyle w:val="kievitlight"/>
          <w:b/>
          <w:bCs/>
        </w:rPr>
      </w:pPr>
      <w:r>
        <w:lastRenderedPageBreak/>
        <w:t xml:space="preserve">bis zum Stadteingang führt. </w:t>
      </w:r>
      <w:proofErr w:type="spellStart"/>
      <w:r>
        <w:t>sogennannten</w:t>
      </w:r>
      <w:proofErr w:type="spellEnd"/>
      <w:r>
        <w:t xml:space="preserve"> «</w:t>
      </w:r>
      <w:proofErr w:type="spellStart"/>
      <w:r>
        <w:fldChar w:fldCharType="begin"/>
      </w:r>
      <w:r>
        <w:instrText xml:space="preserve"> HYPERLINK "https://www.suedtirol.info/de/erleben/sommer/wandern/themenwege/waalwege" </w:instrText>
      </w:r>
      <w:r>
        <w:fldChar w:fldCharType="separate"/>
      </w:r>
      <w:r w:rsidRPr="007E4889">
        <w:rPr>
          <w:rStyle w:val="Hyperlink"/>
          <w:rFonts w:ascii="Kievit Offc Pro" w:hAnsi="Kievit Offc Pro"/>
          <w:lang w:val="de-CH"/>
        </w:rPr>
        <w:t>Waalwege</w:t>
      </w:r>
      <w:proofErr w:type="spellEnd"/>
      <w:r>
        <w:rPr>
          <w:rStyle w:val="Hyperlink"/>
          <w:rFonts w:ascii="Kievit Offc Pro" w:hAnsi="Kievit Offc Pro"/>
          <w:lang w:val="de-CH"/>
        </w:rPr>
        <w:fldChar w:fldCharType="end"/>
      </w:r>
      <w:r>
        <w:t xml:space="preserve">», sind heute beliebte Spazierwege durch Südtirols Kulturlandschaft. Kinderwagentauglich sind auch der </w:t>
      </w:r>
      <w:hyperlink r:id="rId26" w:history="1">
        <w:proofErr w:type="spellStart"/>
        <w:r w:rsidRPr="00783717">
          <w:rPr>
            <w:rStyle w:val="Hyperlink"/>
            <w:rFonts w:ascii="Kievit Offc Pro" w:hAnsi="Kievit Offc Pro"/>
            <w:lang w:val="de-CH"/>
          </w:rPr>
          <w:t>Tappeinerweg</w:t>
        </w:r>
        <w:proofErr w:type="spellEnd"/>
      </w:hyperlink>
      <w:r>
        <w:t>, eine Höhenpromenade längs der Ost-West-Achse der</w:t>
      </w:r>
    </w:p>
    <w:p w14:paraId="45E771D8" w14:textId="448EBEE2" w:rsidR="00783717" w:rsidRDefault="00783717" w:rsidP="00783717">
      <w:pPr>
        <w:rPr>
          <w:rStyle w:val="kievitlight"/>
        </w:rPr>
      </w:pPr>
      <w:r w:rsidRPr="00783717">
        <w:rPr>
          <w:rStyle w:val="kievitlight"/>
          <w:b/>
          <w:bCs/>
        </w:rPr>
        <w:t>Die unbändige Kraft der Natur</w:t>
      </w:r>
      <w:r>
        <w:rPr>
          <w:rStyle w:val="kievitlight"/>
        </w:rPr>
        <w:t xml:space="preserve"> spürt man in </w:t>
      </w:r>
      <w:proofErr w:type="spellStart"/>
      <w:r>
        <w:rPr>
          <w:rStyle w:val="kievitlight"/>
        </w:rPr>
        <w:t>Partschins</w:t>
      </w:r>
      <w:proofErr w:type="spellEnd"/>
      <w:r>
        <w:rPr>
          <w:rStyle w:val="kievitlight"/>
        </w:rPr>
        <w:t>, w</w:t>
      </w:r>
      <w:r w:rsidR="00525C8D">
        <w:rPr>
          <w:rStyle w:val="kievitlight"/>
        </w:rPr>
        <w:t>o</w:t>
      </w:r>
      <w:r>
        <w:rPr>
          <w:rStyle w:val="kievitlight"/>
        </w:rPr>
        <w:t xml:space="preserve"> der </w:t>
      </w:r>
      <w:r w:rsidR="00525C8D">
        <w:rPr>
          <w:rStyle w:val="kievitlight"/>
        </w:rPr>
        <w:t xml:space="preserve">imposante </w:t>
      </w:r>
      <w:hyperlink r:id="rId27" w:history="1">
        <w:r w:rsidRPr="009654AA">
          <w:rPr>
            <w:rStyle w:val="Hyperlink"/>
            <w:rFonts w:ascii="Kievit Offc Pro" w:hAnsi="Kievit Offc Pro"/>
            <w:lang w:val="de-CH"/>
          </w:rPr>
          <w:t>Wasserfall</w:t>
        </w:r>
      </w:hyperlink>
      <w:r w:rsidR="004156BD">
        <w:rPr>
          <w:rStyle w:val="kievitlight"/>
        </w:rPr>
        <w:t xml:space="preserve"> mit einer Fallhöhe von 97 Metern </w:t>
      </w:r>
      <w:r w:rsidR="00525C8D">
        <w:rPr>
          <w:rStyle w:val="kievitlight"/>
        </w:rPr>
        <w:t>ins</w:t>
      </w:r>
      <w:r w:rsidR="004156BD">
        <w:rPr>
          <w:rStyle w:val="kievitlight"/>
        </w:rPr>
        <w:t xml:space="preserve"> Tal hinabstürzt. Dies schafft ein besonderes Mikroklima mit attestiertem Mehrwert für Gesundheit und Wohlbefinden. Ebenfalls aus gesundheitlichen Gründen reiste Kaiserin Sisi jeweils nach Meran und residierte im </w:t>
      </w:r>
      <w:hyperlink r:id="rId28" w:history="1">
        <w:r w:rsidR="004156BD" w:rsidRPr="00525C8D">
          <w:rPr>
            <w:rStyle w:val="Hyperlink"/>
            <w:rFonts w:ascii="Kievit Offc Pro" w:hAnsi="Kievit Offc Pro"/>
            <w:lang w:val="de-CH"/>
          </w:rPr>
          <w:t xml:space="preserve">Schloss </w:t>
        </w:r>
        <w:proofErr w:type="spellStart"/>
        <w:r w:rsidR="004156BD" w:rsidRPr="00525C8D">
          <w:rPr>
            <w:rStyle w:val="Hyperlink"/>
            <w:rFonts w:ascii="Kievit Offc Pro" w:hAnsi="Kievit Offc Pro"/>
            <w:lang w:val="de-CH"/>
          </w:rPr>
          <w:t>Trauttmansdorff</w:t>
        </w:r>
        <w:proofErr w:type="spellEnd"/>
      </w:hyperlink>
      <w:r w:rsidR="004156BD">
        <w:rPr>
          <w:rStyle w:val="kievitlight"/>
        </w:rPr>
        <w:t xml:space="preserve">. </w:t>
      </w:r>
      <w:r w:rsidR="00525C8D">
        <w:rPr>
          <w:rStyle w:val="kievitlight"/>
        </w:rPr>
        <w:t>Auf einer Fläche von 12 Hektar erstrecken sich dessen Gärten in Form eines natürlichen Amphitheaters rund ums Schloss. Das Gartenjahr 2020 startet im April und steht unter dem Motto «</w:t>
      </w:r>
      <w:proofErr w:type="spellStart"/>
      <w:r w:rsidR="00525C8D">
        <w:rPr>
          <w:rStyle w:val="kievitlight"/>
        </w:rPr>
        <w:t>Diversity</w:t>
      </w:r>
      <w:proofErr w:type="spellEnd"/>
      <w:r w:rsidR="00525C8D">
        <w:rPr>
          <w:rStyle w:val="kievitlight"/>
        </w:rPr>
        <w:t>», welches die Bedeutung der biologischen Vielfalt für Mensch, Tier und Pflanzen in den Vordergrund stellt.</w:t>
      </w:r>
    </w:p>
    <w:p w14:paraId="41DE75DF" w14:textId="048FBA9D" w:rsidR="00B168ED" w:rsidRDefault="006F62CF" w:rsidP="00F42BC4">
      <w:r w:rsidRPr="006F62CF">
        <w:rPr>
          <w:b/>
          <w:bCs/>
        </w:rPr>
        <w:t>Frühlingsgenüsse im Teller</w:t>
      </w:r>
      <w:r w:rsidR="00B57F6A">
        <w:t>:</w:t>
      </w:r>
      <w:r>
        <w:t xml:space="preserve"> </w:t>
      </w:r>
      <w:r w:rsidR="001475D6">
        <w:t xml:space="preserve">Als </w:t>
      </w:r>
      <w:r>
        <w:t>«</w:t>
      </w:r>
      <w:proofErr w:type="spellStart"/>
      <w:r>
        <w:t>Primizie</w:t>
      </w:r>
      <w:proofErr w:type="spellEnd"/>
      <w:r>
        <w:t xml:space="preserve">» </w:t>
      </w:r>
      <w:r w:rsidR="001475D6">
        <w:t>bezeichnet man in Italien und auch im Südtirol</w:t>
      </w:r>
      <w:r w:rsidR="00B57F6A">
        <w:t xml:space="preserve"> die</w:t>
      </w:r>
      <w:r>
        <w:t xml:space="preserve"> Erstlinge</w:t>
      </w:r>
      <w:r w:rsidR="00B57F6A">
        <w:t>, welche</w:t>
      </w:r>
      <w:r>
        <w:t xml:space="preserve"> </w:t>
      </w:r>
      <w:r w:rsidR="00B57F6A">
        <w:t xml:space="preserve">die Gaumen als zartes Junggemüse </w:t>
      </w:r>
      <w:r>
        <w:t xml:space="preserve">erfreuen. Freunde der </w:t>
      </w:r>
      <w:r w:rsidR="00F618C9">
        <w:t>köstlichen Stangen</w:t>
      </w:r>
      <w:r>
        <w:t xml:space="preserve"> freuen sich auf die </w:t>
      </w:r>
      <w:hyperlink r:id="rId29" w:history="1">
        <w:proofErr w:type="spellStart"/>
        <w:r w:rsidRPr="001475D6">
          <w:rPr>
            <w:rStyle w:val="Hyperlink"/>
            <w:rFonts w:ascii="Kievit Offc Pro" w:hAnsi="Kievit Offc Pro"/>
            <w:lang w:val="de-CH"/>
          </w:rPr>
          <w:t>Terlaner</w:t>
        </w:r>
        <w:proofErr w:type="spellEnd"/>
        <w:r w:rsidRPr="001475D6">
          <w:rPr>
            <w:rStyle w:val="Hyperlink"/>
            <w:rFonts w:ascii="Kievit Offc Pro" w:hAnsi="Kievit Offc Pro"/>
            <w:lang w:val="de-CH"/>
          </w:rPr>
          <w:t xml:space="preserve"> Spargelzeit</w:t>
        </w:r>
      </w:hyperlink>
      <w:r>
        <w:t xml:space="preserve"> oder die </w:t>
      </w:r>
      <w:hyperlink r:id="rId30" w:history="1">
        <w:r w:rsidRPr="001475D6">
          <w:rPr>
            <w:rStyle w:val="Hyperlink"/>
            <w:rFonts w:ascii="Kievit Offc Pro" w:hAnsi="Kievit Offc Pro"/>
            <w:lang w:val="de-CH"/>
          </w:rPr>
          <w:t xml:space="preserve">Spargelwochen in </w:t>
        </w:r>
        <w:proofErr w:type="spellStart"/>
        <w:r w:rsidRPr="001475D6">
          <w:rPr>
            <w:rStyle w:val="Hyperlink"/>
            <w:rFonts w:ascii="Kievit Offc Pro" w:hAnsi="Kievit Offc Pro"/>
            <w:lang w:val="de-CH"/>
          </w:rPr>
          <w:t>Kastellbell</w:t>
        </w:r>
        <w:proofErr w:type="spellEnd"/>
      </w:hyperlink>
      <w:r>
        <w:t xml:space="preserve">. </w:t>
      </w:r>
      <w:r w:rsidR="00F618C9">
        <w:t xml:space="preserve">In Klausen werden die </w:t>
      </w:r>
      <w:hyperlink r:id="rId31" w:history="1">
        <w:r w:rsidR="00F618C9" w:rsidRPr="001475D6">
          <w:rPr>
            <w:rStyle w:val="Hyperlink"/>
            <w:rFonts w:ascii="Kievit Offc Pro" w:hAnsi="Kievit Offc Pro"/>
            <w:lang w:val="de-CH"/>
          </w:rPr>
          <w:t>Kräuterwochen</w:t>
        </w:r>
      </w:hyperlink>
      <w:r w:rsidR="00F618C9">
        <w:t xml:space="preserve"> zelebriert und </w:t>
      </w:r>
      <w:r w:rsidR="00F11D3E">
        <w:t>alles dreht sich um Wild- und Heilkräuter. Der «</w:t>
      </w:r>
      <w:hyperlink r:id="rId32" w:history="1">
        <w:r w:rsidR="00F11D3E" w:rsidRPr="00F11D3E">
          <w:rPr>
            <w:rStyle w:val="Hyperlink"/>
            <w:rFonts w:ascii="Kievit Offc Pro" w:hAnsi="Kievit Offc Pro"/>
            <w:lang w:val="de-CH"/>
          </w:rPr>
          <w:t>SIEMR</w:t>
        </w:r>
      </w:hyperlink>
      <w:r w:rsidR="00F11D3E">
        <w:t>»</w:t>
      </w:r>
      <w:r w:rsidR="00F11D3E" w:rsidRPr="00F11D3E">
        <w:t xml:space="preserve"> </w:t>
      </w:r>
      <w:r w:rsidR="00F11D3E">
        <w:t xml:space="preserve">(südtirolerisch für sieben) </w:t>
      </w:r>
      <w:r w:rsidR="00F11D3E" w:rsidRPr="00F11D3E">
        <w:t>ist ein exklusive</w:t>
      </w:r>
      <w:r w:rsidR="00F11D3E">
        <w:t xml:space="preserve">r Aperitif aus </w:t>
      </w:r>
      <w:proofErr w:type="spellStart"/>
      <w:r w:rsidR="00F11D3E">
        <w:t>Partschins</w:t>
      </w:r>
      <w:proofErr w:type="spellEnd"/>
      <w:r w:rsidR="00F11D3E">
        <w:t xml:space="preserve">. Der Name bezieht sich auf die </w:t>
      </w:r>
      <w:r w:rsidR="001475D6">
        <w:t>«magische» Felsformation einer 7</w:t>
      </w:r>
      <w:r w:rsidR="00F11D3E">
        <w:t xml:space="preserve"> unterhalb der </w:t>
      </w:r>
      <w:proofErr w:type="spellStart"/>
      <w:r w:rsidR="00F11D3E">
        <w:t>Partschinser</w:t>
      </w:r>
      <w:proofErr w:type="spellEnd"/>
      <w:r w:rsidR="00F11D3E">
        <w:t xml:space="preserve"> Zielspitze. Das</w:t>
      </w:r>
      <w:r w:rsidR="00F11D3E" w:rsidRPr="00F11D3E">
        <w:t xml:space="preserve"> Erfrischungsgetränk </w:t>
      </w:r>
      <w:r w:rsidR="00F11D3E">
        <w:t xml:space="preserve">besteht </w:t>
      </w:r>
      <w:r w:rsidR="00F11D3E" w:rsidRPr="00F11D3E">
        <w:t xml:space="preserve">aus Heidelbeere, Apfel und Minze </w:t>
      </w:r>
      <w:r w:rsidR="00F11D3E">
        <w:t xml:space="preserve">und </w:t>
      </w:r>
      <w:r w:rsidR="00F11D3E" w:rsidRPr="00F11D3E">
        <w:t>kann pur, als Pro-</w:t>
      </w:r>
      <w:proofErr w:type="spellStart"/>
      <w:r w:rsidR="00F11D3E" w:rsidRPr="00F11D3E">
        <w:t>Siemr</w:t>
      </w:r>
      <w:proofErr w:type="spellEnd"/>
      <w:r w:rsidR="00F11D3E" w:rsidRPr="00F11D3E">
        <w:t xml:space="preserve"> mit Prosecco oder als Sport-</w:t>
      </w:r>
      <w:proofErr w:type="spellStart"/>
      <w:r w:rsidR="00F11D3E" w:rsidRPr="00F11D3E">
        <w:t>Siemr</w:t>
      </w:r>
      <w:proofErr w:type="spellEnd"/>
      <w:r w:rsidR="00F11D3E" w:rsidRPr="00F11D3E">
        <w:t xml:space="preserve"> mit Wasser serviert werden.</w:t>
      </w:r>
      <w:r w:rsidR="00F11D3E">
        <w:t xml:space="preserve"> Entwickelt wurde es von der </w:t>
      </w:r>
      <w:r w:rsidR="00F11D3E" w:rsidRPr="00F11D3E">
        <w:t>Fachoberschule für Tourismus und Biotechnologie Marie Curie Meran (FOS)</w:t>
      </w:r>
      <w:r w:rsidR="001475D6">
        <w:t>.</w:t>
      </w:r>
    </w:p>
    <w:p w14:paraId="7DEA1600" w14:textId="0E8722FA" w:rsidR="00F11D3E" w:rsidRDefault="00F11D3E" w:rsidP="00F11D3E">
      <w:r w:rsidRPr="00525C8D">
        <w:rPr>
          <w:b/>
          <w:bCs/>
        </w:rPr>
        <w:t>Wasser und Licht</w:t>
      </w:r>
      <w:r>
        <w:t xml:space="preserve"> setzen die Bischofsstadt Brixen malerisch in Szene. Das vierte </w:t>
      </w:r>
      <w:hyperlink r:id="rId33" w:history="1">
        <w:proofErr w:type="spellStart"/>
        <w:r w:rsidRPr="006F62CF">
          <w:rPr>
            <w:rStyle w:val="Hyperlink"/>
            <w:rFonts w:ascii="Kievit Offc Pro" w:hAnsi="Kievit Offc Pro"/>
            <w:lang w:val="de-CH"/>
          </w:rPr>
          <w:t>Water</w:t>
        </w:r>
        <w:proofErr w:type="spellEnd"/>
        <w:r w:rsidRPr="006F62CF">
          <w:rPr>
            <w:rStyle w:val="Hyperlink"/>
            <w:rFonts w:ascii="Kievit Offc Pro" w:hAnsi="Kievit Offc Pro"/>
            <w:lang w:val="de-CH"/>
          </w:rPr>
          <w:t xml:space="preserve"> Light Festival</w:t>
        </w:r>
      </w:hyperlink>
      <w:r>
        <w:t xml:space="preserve"> findet vom 8. bis 31. Mai 2020 statt und wird erstmals mit Installationen in Neustift, </w:t>
      </w:r>
      <w:proofErr w:type="spellStart"/>
      <w:r>
        <w:t>Franzensfeste</w:t>
      </w:r>
      <w:proofErr w:type="spellEnd"/>
      <w:r>
        <w:t xml:space="preserve"> und Klausen erweitert. Lokale und internationale Kunstschaffende verwandeln die Stadt mit ihren kreativen Ideen in ein Lichtermeer. Unter ihnen die Künstlerin Petra </w:t>
      </w:r>
      <w:proofErr w:type="spellStart"/>
      <w:r>
        <w:t>Polli</w:t>
      </w:r>
      <w:proofErr w:type="spellEnd"/>
      <w:r>
        <w:t xml:space="preserve"> mit ihrer Installation «The Right </w:t>
      </w:r>
      <w:proofErr w:type="spellStart"/>
      <w:r>
        <w:t>to</w:t>
      </w:r>
      <w:proofErr w:type="spellEnd"/>
      <w:r>
        <w:t xml:space="preserve"> </w:t>
      </w:r>
      <w:proofErr w:type="spellStart"/>
      <w:r>
        <w:t>Choose</w:t>
      </w:r>
      <w:proofErr w:type="spellEnd"/>
      <w:r>
        <w:t>». Unter</w:t>
      </w:r>
      <w:r w:rsidRPr="006F62CF">
        <w:t xml:space="preserve"> dem Motto </w:t>
      </w:r>
      <w:r>
        <w:t>«</w:t>
      </w:r>
      <w:r w:rsidRPr="006F62CF">
        <w:t>Wasser ist Leben – Licht ist Kunst</w:t>
      </w:r>
      <w:r>
        <w:t>» entsteht in Brixen eine einzigartige Atmosphäre, welche die Altstadt und ihre Wasserstandorte lichtvoll inszeniert und eine völlig andere Wahrnehmung ermöglicht.</w:t>
      </w:r>
    </w:p>
    <w:p w14:paraId="01C045BB" w14:textId="77777777" w:rsidR="00FD3513" w:rsidRDefault="00FD3513" w:rsidP="00F42BC4"/>
    <w:p w14:paraId="19D135FD" w14:textId="77777777" w:rsidR="00B168ED" w:rsidRPr="00B168ED" w:rsidRDefault="00B168ED" w:rsidP="00B168ED">
      <w:pPr>
        <w:pStyle w:val="berschrift3"/>
        <w:rPr>
          <w:lang w:val="de-DE"/>
        </w:rPr>
      </w:pPr>
      <w:r w:rsidRPr="00B168ED">
        <w:rPr>
          <w:lang w:val="de-DE"/>
        </w:rPr>
        <w:t>Neu: Transfer im Südtirol</w:t>
      </w:r>
    </w:p>
    <w:p w14:paraId="7986B9F1" w14:textId="38937E05" w:rsidR="00F42BC4" w:rsidRPr="00B168ED" w:rsidRDefault="00B168ED" w:rsidP="00B168ED">
      <w:pPr>
        <w:rPr>
          <w:lang w:val="de-DE"/>
        </w:rPr>
      </w:pPr>
      <w:r w:rsidRPr="00B168ED">
        <w:rPr>
          <w:lang w:val="de-DE"/>
        </w:rPr>
        <w:t>Wer mit Post</w:t>
      </w:r>
      <w:r>
        <w:rPr>
          <w:lang w:val="de-DE"/>
        </w:rPr>
        <w:t>auto</w:t>
      </w:r>
      <w:r w:rsidRPr="00B168ED">
        <w:rPr>
          <w:lang w:val="de-DE"/>
        </w:rPr>
        <w:t xml:space="preserve">, Zug oder </w:t>
      </w:r>
      <w:proofErr w:type="spellStart"/>
      <w:r w:rsidRPr="00B168ED">
        <w:rPr>
          <w:lang w:val="de-DE"/>
        </w:rPr>
        <w:t>Flixbus</w:t>
      </w:r>
      <w:proofErr w:type="spellEnd"/>
      <w:r w:rsidRPr="00B168ED">
        <w:rPr>
          <w:lang w:val="de-DE"/>
        </w:rPr>
        <w:t xml:space="preserve"> ins Südtirol reist, kann mit einem Shuttle-Dienst </w:t>
      </w:r>
      <w:r>
        <w:rPr>
          <w:lang w:val="de-DE"/>
        </w:rPr>
        <w:t xml:space="preserve">ab </w:t>
      </w:r>
      <w:r w:rsidRPr="00B168ED">
        <w:rPr>
          <w:lang w:val="de-DE"/>
        </w:rPr>
        <w:t>den Bahnhöfen oder Fernbushaltestellen i</w:t>
      </w:r>
      <w:r>
        <w:rPr>
          <w:lang w:val="de-DE"/>
        </w:rPr>
        <w:t>m</w:t>
      </w:r>
      <w:r w:rsidRPr="00B168ED">
        <w:rPr>
          <w:lang w:val="de-DE"/>
        </w:rPr>
        <w:t xml:space="preserve"> Südtirol die Reise bis ins Hotel buchen.</w:t>
      </w:r>
      <w:r>
        <w:rPr>
          <w:lang w:val="de-DE"/>
        </w:rPr>
        <w:t xml:space="preserve"> </w:t>
      </w:r>
      <w:r w:rsidRPr="00B168ED">
        <w:rPr>
          <w:lang w:val="de-DE"/>
        </w:rPr>
        <w:t xml:space="preserve">Nähere Informationen: </w:t>
      </w:r>
      <w:hyperlink r:id="rId34" w:history="1">
        <w:r w:rsidRPr="00B168ED">
          <w:rPr>
            <w:rStyle w:val="Hyperlink"/>
            <w:rFonts w:ascii="Kievit Offc Pro" w:hAnsi="Kievit Offc Pro"/>
          </w:rPr>
          <w:t>www.suedtiroltransfer.com</w:t>
        </w:r>
      </w:hyperlink>
      <w:r w:rsidRPr="00B168ED">
        <w:rPr>
          <w:lang w:val="de-DE"/>
        </w:rPr>
        <w:t xml:space="preserve"> und </w:t>
      </w:r>
      <w:hyperlink r:id="rId35" w:history="1">
        <w:r w:rsidRPr="00B168ED">
          <w:rPr>
            <w:rStyle w:val="Hyperlink"/>
            <w:rFonts w:ascii="Kievit Offc Pro" w:hAnsi="Kievit Offc Pro"/>
          </w:rPr>
          <w:t>www.bookyourshuttle.it/</w:t>
        </w:r>
      </w:hyperlink>
    </w:p>
    <w:p w14:paraId="26CE2202" w14:textId="77777777" w:rsidR="00F42BC4" w:rsidRPr="002D0ED1" w:rsidRDefault="00F42BC4" w:rsidP="00F42BC4">
      <w:pPr>
        <w:pStyle w:val="berschrift3"/>
        <w:rPr>
          <w:lang w:val="it-IT"/>
        </w:rPr>
      </w:pPr>
      <w:r w:rsidRPr="002D0ED1">
        <w:rPr>
          <w:lang w:val="it-IT"/>
        </w:rPr>
        <w:t>Über Südtirol</w:t>
      </w:r>
    </w:p>
    <w:p w14:paraId="5E8737C1" w14:textId="0E5CCDA6" w:rsidR="00026583" w:rsidRDefault="00F42BC4" w:rsidP="00B168ED">
      <w:pPr>
        <w:rPr>
          <w:rFonts w:ascii="Suedtirol Next TT" w:eastAsiaTheme="majorEastAsia" w:hAnsi="Suedtirol Next TT" w:cstheme="majorBidi"/>
          <w:caps/>
          <w:color w:val="A9BF00"/>
          <w:kern w:val="12"/>
          <w:szCs w:val="32"/>
          <w:lang w:val="it-IT"/>
        </w:rPr>
      </w:pPr>
      <w:r w:rsidRPr="00005613">
        <w:t xml:space="preserve">Südtirol ist ein Land voller Kontraste. Die nördlichste Provinz Italiens vereint alpine Bodenständigkeit mit mediterraner Lebensart und 300 Sonnentagen im Jahr, Liebe zur Natur mit kultureller Vielfalt, gelebte Traditionen mit Mut zur Innovation. Herzhafte Knödel stehen neben raffinierten </w:t>
      </w:r>
      <w:proofErr w:type="spellStart"/>
      <w:r w:rsidRPr="00005613">
        <w:t>Pastagerichten</w:t>
      </w:r>
      <w:proofErr w:type="spellEnd"/>
      <w:r w:rsidRPr="00005613">
        <w:t xml:space="preserve"> auf der Karte, zum Frühstück gibt’s jeden Tag eine andere Pistenabfahrt und am Abend den Aperitif unter Palmen. Die Bestellung erfolgt auf Deutsch, während die Tischnachbarn klangvoll italienisch sprechen. Das Lebensgefühl spiegelt die kontrastreiche Landschaft wider: Sanfte Kulturlandschaften mit Weinreben oder Apfelgärten stehen Wäldern aus Latschenkiefern oder schroffen Felsen gegenüber und das spektakulärste Naturschauspiel </w:t>
      </w:r>
      <w:r>
        <w:t>präsentiert sich</w:t>
      </w:r>
      <w:r w:rsidRPr="00005613">
        <w:t xml:space="preserve"> auf der schönsten Freilichtbühne der Alpen, dem </w:t>
      </w:r>
      <w:proofErr w:type="spellStart"/>
      <w:r w:rsidRPr="00005613">
        <w:t>Unesco</w:t>
      </w:r>
      <w:proofErr w:type="spellEnd"/>
      <w:r w:rsidRPr="00005613">
        <w:t>-Welterbe Dolomiten.</w:t>
      </w:r>
      <w:r w:rsidR="00026583">
        <w:rPr>
          <w:rFonts w:ascii="Suedtirol Next TT" w:eastAsiaTheme="majorEastAsia" w:hAnsi="Suedtirol Next TT" w:cstheme="majorBidi"/>
          <w:caps/>
          <w:color w:val="A9BF00"/>
          <w:kern w:val="12"/>
          <w:szCs w:val="32"/>
          <w:lang w:val="it-IT"/>
        </w:rPr>
        <w:br w:type="page"/>
      </w:r>
    </w:p>
    <w:p w14:paraId="6EE5FD35" w14:textId="77777777" w:rsidR="00F42BC4" w:rsidRDefault="00F42BC4" w:rsidP="00F42BC4">
      <w:pPr>
        <w:spacing w:after="0" w:line="260" w:lineRule="atLeast"/>
        <w:rPr>
          <w:rFonts w:ascii="Suedtirol Next TT" w:eastAsiaTheme="majorEastAsia" w:hAnsi="Suedtirol Next TT" w:cstheme="majorBidi"/>
          <w:caps/>
          <w:color w:val="A9BF00"/>
          <w:kern w:val="12"/>
          <w:szCs w:val="32"/>
          <w:lang w:val="it-IT"/>
        </w:rPr>
      </w:pPr>
    </w:p>
    <w:p w14:paraId="082FD2D1" w14:textId="77777777" w:rsidR="00F42BC4" w:rsidRPr="00F169D2" w:rsidRDefault="00F42BC4" w:rsidP="00F42BC4">
      <w:pPr>
        <w:pStyle w:val="berschrift3"/>
        <w:rPr>
          <w:lang w:val="it-IT"/>
        </w:rPr>
      </w:pPr>
      <w:r w:rsidRPr="00F169D2">
        <w:rPr>
          <w:lang w:val="it-IT"/>
        </w:rPr>
        <w:t xml:space="preserve">WEITERFÜHRENDE LINKS </w:t>
      </w:r>
    </w:p>
    <w:p w14:paraId="6F186DE2" w14:textId="77777777" w:rsidR="001475D6" w:rsidRPr="009654AA" w:rsidRDefault="001475D6" w:rsidP="001475D6">
      <w:pPr>
        <w:rPr>
          <w:rFonts w:eastAsia="Source Sans Pro Light" w:cs="Times New Roman"/>
        </w:rPr>
      </w:pPr>
      <w:r w:rsidRPr="00F169D2">
        <w:rPr>
          <w:rFonts w:ascii="KievitPro-Regular" w:eastAsia="Source Sans Pro Light" w:hAnsi="KievitPro-Regular" w:cs="Times New Roman"/>
          <w:noProof/>
          <w:color w:val="000000"/>
          <w:lang w:val="it-IT" w:eastAsia="it-IT"/>
        </w:rPr>
        <w:drawing>
          <wp:inline distT="0" distB="0" distL="0" distR="0" wp14:anchorId="164AB84D" wp14:editId="4B8D2795">
            <wp:extent cx="285750" cy="258960"/>
            <wp:effectExtent l="0" t="0" r="0" b="8255"/>
            <wp:docPr id="27" name="Afbeelding 27"/>
            <wp:cNvGraphicFramePr/>
            <a:graphic xmlns:a="http://schemas.openxmlformats.org/drawingml/2006/main">
              <a:graphicData uri="http://schemas.openxmlformats.org/drawingml/2006/picture">
                <pic:pic xmlns:pic="http://schemas.openxmlformats.org/drawingml/2006/picture">
                  <pic:nvPicPr>
                    <pic:cNvPr id="27" name="Afbeelding 27" descr="http://blogs.spjnetwork.org/tech/wp-content/uploads/2014/09/Facebook_logo_square.png"/>
                    <pic:cNvPicPr/>
                  </pic:nvPicPr>
                  <pic:blipFill>
                    <a:blip r:embed="rId36">
                      <a:extLst>
                        <a:ext uri="{28A0092B-C50C-407E-A947-70E740481C1C}">
                          <a14:useLocalDpi xmlns:a14="http://schemas.microsoft.com/office/drawing/2010/main" val="0"/>
                        </a:ext>
                      </a:extLst>
                    </a:blip>
                    <a:stretch>
                      <a:fillRect/>
                    </a:stretch>
                  </pic:blipFill>
                  <pic:spPr bwMode="auto">
                    <a:xfrm>
                      <a:off x="0" y="0"/>
                      <a:ext cx="285750" cy="258960"/>
                    </a:xfrm>
                    <a:prstGeom prst="rect">
                      <a:avLst/>
                    </a:prstGeom>
                    <a:noFill/>
                    <a:ln>
                      <a:noFill/>
                    </a:ln>
                  </pic:spPr>
                </pic:pic>
              </a:graphicData>
            </a:graphic>
          </wp:inline>
        </w:drawing>
      </w:r>
      <w:r w:rsidRPr="009654AA">
        <w:rPr>
          <w:rFonts w:ascii="KievitPro-Regular" w:eastAsia="Source Sans Pro Light" w:hAnsi="KievitPro-Regular" w:cs="Times New Roman"/>
          <w:color w:val="000000"/>
        </w:rPr>
        <w:br/>
      </w:r>
      <w:r w:rsidRPr="009654AA">
        <w:rPr>
          <w:rFonts w:eastAsia="Source Sans Pro Light" w:cs="Times New Roman"/>
        </w:rPr>
        <w:t>Facebook</w:t>
      </w:r>
      <w:r w:rsidRPr="009654AA">
        <w:rPr>
          <w:rFonts w:ascii="KievitPro-Regular" w:eastAsia="Source Sans Pro Light" w:hAnsi="KievitPro-Regular" w:cs="Times New Roman"/>
          <w:color w:val="000000"/>
        </w:rPr>
        <w:t xml:space="preserve">: </w:t>
      </w:r>
      <w:r w:rsidRPr="009654AA">
        <w:rPr>
          <w:rFonts w:ascii="Kievit Offc Pro Medium" w:eastAsia="Source Sans Pro Light" w:hAnsi="Kievit Offc Pro Medium" w:cs="Times New Roman"/>
          <w:color w:val="000000"/>
          <w:u w:val="single"/>
        </w:rPr>
        <w:t>www.facebook.com/altoadige.suedtirol</w:t>
      </w:r>
      <w:r w:rsidRPr="009654AA">
        <w:rPr>
          <w:rFonts w:ascii="KievitPro-Regular" w:eastAsia="Source Sans Pro Light" w:hAnsi="KievitPro-Regular" w:cs="Times New Roman"/>
          <w:color w:val="000000"/>
        </w:rPr>
        <w:t xml:space="preserve"> </w:t>
      </w:r>
      <w:r w:rsidRPr="009654AA">
        <w:rPr>
          <w:rFonts w:eastAsia="Source Sans Pro Light" w:cs="Times New Roman"/>
        </w:rPr>
        <w:t>#</w:t>
      </w:r>
      <w:proofErr w:type="spellStart"/>
      <w:r w:rsidRPr="009654AA">
        <w:rPr>
          <w:rFonts w:eastAsia="Source Sans Pro Light" w:cs="Times New Roman"/>
        </w:rPr>
        <w:t>Suedtirol</w:t>
      </w:r>
      <w:proofErr w:type="spellEnd"/>
    </w:p>
    <w:p w14:paraId="173C7668" w14:textId="77777777" w:rsidR="001475D6" w:rsidRPr="00F169D2" w:rsidRDefault="001475D6" w:rsidP="001475D6">
      <w:pPr>
        <w:spacing w:line="360" w:lineRule="auto"/>
        <w:rPr>
          <w:rFonts w:ascii="KievitPro-Regular" w:eastAsia="Source Sans Pro Light" w:hAnsi="KievitPro-Regular" w:cs="Times New Roman"/>
          <w:color w:val="000000"/>
          <w:lang w:val="en-US"/>
        </w:rPr>
      </w:pPr>
      <w:r w:rsidRPr="00F169D2">
        <w:rPr>
          <w:rFonts w:ascii="KievitPro-Regular" w:eastAsia="Source Sans Pro Light" w:hAnsi="KievitPro-Regular" w:cs="Times New Roman"/>
          <w:noProof/>
          <w:color w:val="000000"/>
          <w:lang w:val="it-IT" w:eastAsia="it-IT"/>
        </w:rPr>
        <w:drawing>
          <wp:inline distT="0" distB="0" distL="0" distR="0" wp14:anchorId="01344F28" wp14:editId="4ECD64B5">
            <wp:extent cx="276225" cy="250328"/>
            <wp:effectExtent l="0" t="0" r="0" b="0"/>
            <wp:docPr id="1" name="Afbeelding 38"/>
            <wp:cNvGraphicFramePr/>
            <a:graphic xmlns:a="http://schemas.openxmlformats.org/drawingml/2006/main">
              <a:graphicData uri="http://schemas.openxmlformats.org/drawingml/2006/picture">
                <pic:pic xmlns:pic="http://schemas.openxmlformats.org/drawingml/2006/picture">
                  <pic:nvPicPr>
                    <pic:cNvPr id="38" name="Afbeelding 38"/>
                    <pic:cNvPicPr/>
                  </pic:nvPicPr>
                  <pic:blipFill>
                    <a:blip r:embed="rId37">
                      <a:extLst>
                        <a:ext uri="{28A0092B-C50C-407E-A947-70E740481C1C}">
                          <a14:useLocalDpi xmlns:a14="http://schemas.microsoft.com/office/drawing/2010/main" val="0"/>
                        </a:ext>
                      </a:extLst>
                    </a:blip>
                    <a:stretch>
                      <a:fillRect/>
                    </a:stretch>
                  </pic:blipFill>
                  <pic:spPr>
                    <a:xfrm>
                      <a:off x="0" y="0"/>
                      <a:ext cx="276225" cy="250328"/>
                    </a:xfrm>
                    <a:prstGeom prst="rect">
                      <a:avLst/>
                    </a:prstGeom>
                  </pic:spPr>
                </pic:pic>
              </a:graphicData>
            </a:graphic>
          </wp:inline>
        </w:drawing>
      </w:r>
      <w:r w:rsidRPr="00F169D2">
        <w:rPr>
          <w:rFonts w:ascii="KievitPro-Regular" w:eastAsia="Source Sans Pro Light" w:hAnsi="KievitPro-Regular" w:cs="Times New Roman"/>
          <w:color w:val="000000"/>
          <w:lang w:val="en-US"/>
        </w:rPr>
        <w:br/>
      </w:r>
      <w:r w:rsidRPr="00F169D2">
        <w:rPr>
          <w:rFonts w:eastAsia="Source Sans Pro Light" w:cs="Times New Roman"/>
          <w:lang w:val="en-GB"/>
        </w:rPr>
        <w:t>Instagram:</w:t>
      </w:r>
      <w:r w:rsidRPr="00F169D2">
        <w:rPr>
          <w:rFonts w:ascii="KievitPro-Regular" w:eastAsia="Source Sans Pro Light" w:hAnsi="KievitPro-Regular" w:cs="Times New Roman"/>
          <w:color w:val="000000"/>
          <w:lang w:val="en-US"/>
        </w:rPr>
        <w:t xml:space="preserve"> </w:t>
      </w:r>
      <w:r w:rsidR="004346E4">
        <w:fldChar w:fldCharType="begin"/>
      </w:r>
      <w:r w:rsidR="004346E4" w:rsidRPr="004346E4">
        <w:rPr>
          <w:lang w:val="en-GB"/>
        </w:rPr>
        <w:instrText xml:space="preserve"> HYPERLINK "http://www.instagram.com/visitsouthtyrol" </w:instrText>
      </w:r>
      <w:r w:rsidR="004346E4">
        <w:fldChar w:fldCharType="separate"/>
      </w:r>
      <w:r w:rsidRPr="00F169D2">
        <w:rPr>
          <w:rFonts w:ascii="Kievit Offc Pro Medium" w:eastAsia="Source Sans Pro Light" w:hAnsi="Kievit Offc Pro Medium" w:cs="Times New Roman"/>
          <w:color w:val="000000"/>
          <w:u w:val="single"/>
          <w:lang w:val="en-GB"/>
        </w:rPr>
        <w:t>www.instagram.com/visitsouthtyrol</w:t>
      </w:r>
      <w:r w:rsidR="004346E4">
        <w:rPr>
          <w:rFonts w:ascii="Kievit Offc Pro Medium" w:eastAsia="Source Sans Pro Light" w:hAnsi="Kievit Offc Pro Medium" w:cs="Times New Roman"/>
          <w:color w:val="000000"/>
          <w:u w:val="single"/>
          <w:lang w:val="en-GB"/>
        </w:rPr>
        <w:fldChar w:fldCharType="end"/>
      </w:r>
      <w:r w:rsidRPr="00F169D2">
        <w:rPr>
          <w:rFonts w:ascii="KievitPro-Regular" w:eastAsia="Source Sans Pro Light" w:hAnsi="KievitPro-Regular" w:cs="Times New Roman"/>
          <w:color w:val="000000"/>
          <w:lang w:val="en-US"/>
        </w:rPr>
        <w:t xml:space="preserve"> </w:t>
      </w:r>
      <w:r w:rsidRPr="00F169D2">
        <w:rPr>
          <w:rFonts w:eastAsia="Source Sans Pro Light" w:cs="Times New Roman"/>
          <w:lang w:val="en-GB"/>
        </w:rPr>
        <w:t>@</w:t>
      </w:r>
      <w:proofErr w:type="spellStart"/>
      <w:r w:rsidRPr="00F169D2">
        <w:rPr>
          <w:rFonts w:eastAsia="Source Sans Pro Light" w:cs="Times New Roman"/>
          <w:lang w:val="en-GB"/>
        </w:rPr>
        <w:t>visitsouthtyrol</w:t>
      </w:r>
      <w:proofErr w:type="spellEnd"/>
      <w:r w:rsidRPr="00F169D2">
        <w:rPr>
          <w:rFonts w:eastAsia="Source Sans Pro Light" w:cs="Times New Roman"/>
          <w:lang w:val="en-GB"/>
        </w:rPr>
        <w:t xml:space="preserve"> #</w:t>
      </w:r>
      <w:proofErr w:type="spellStart"/>
      <w:r w:rsidRPr="00F169D2">
        <w:rPr>
          <w:rFonts w:eastAsia="Source Sans Pro Light" w:cs="Times New Roman"/>
          <w:lang w:val="en-GB"/>
        </w:rPr>
        <w:t>Suedtirol</w:t>
      </w:r>
      <w:proofErr w:type="spellEnd"/>
    </w:p>
    <w:p w14:paraId="05973EA3" w14:textId="77777777" w:rsidR="001475D6" w:rsidRPr="00F169D2" w:rsidRDefault="001475D6" w:rsidP="001475D6">
      <w:pPr>
        <w:spacing w:line="360" w:lineRule="auto"/>
        <w:rPr>
          <w:rFonts w:eastAsia="Source Sans Pro Light" w:cs="Times New Roman"/>
          <w:lang w:val="en-GB"/>
        </w:rPr>
      </w:pPr>
      <w:r w:rsidRPr="00F169D2">
        <w:rPr>
          <w:rFonts w:ascii="KievitPro-Regular" w:eastAsia="Source Sans Pro Light" w:hAnsi="KievitPro-Regular" w:cs="Times New Roman"/>
          <w:noProof/>
          <w:color w:val="000000"/>
          <w:lang w:val="it-IT" w:eastAsia="it-IT"/>
        </w:rPr>
        <w:drawing>
          <wp:inline distT="0" distB="0" distL="0" distR="0" wp14:anchorId="389D4FEB" wp14:editId="060FB959">
            <wp:extent cx="280275" cy="254000"/>
            <wp:effectExtent l="0" t="0" r="5715" b="0"/>
            <wp:docPr id="28" name="Afbeelding 28"/>
            <wp:cNvGraphicFramePr/>
            <a:graphic xmlns:a="http://schemas.openxmlformats.org/drawingml/2006/main">
              <a:graphicData uri="http://schemas.openxmlformats.org/drawingml/2006/picture">
                <pic:pic xmlns:pic="http://schemas.openxmlformats.org/drawingml/2006/picture">
                  <pic:nvPicPr>
                    <pic:cNvPr id="28" name="Afbeelding 28" descr="https://g.twimg.com/Twitter_logo_blue.png"/>
                    <pic:cNvPicPr/>
                  </pic:nvPicPr>
                  <pic:blipFill>
                    <a:blip r:embed="rId38">
                      <a:extLst>
                        <a:ext uri="{28A0092B-C50C-407E-A947-70E740481C1C}">
                          <a14:useLocalDpi xmlns:a14="http://schemas.microsoft.com/office/drawing/2010/main" val="0"/>
                        </a:ext>
                      </a:extLst>
                    </a:blip>
                    <a:stretch>
                      <a:fillRect/>
                    </a:stretch>
                  </pic:blipFill>
                  <pic:spPr bwMode="auto">
                    <a:xfrm>
                      <a:off x="0" y="0"/>
                      <a:ext cx="280275" cy="254000"/>
                    </a:xfrm>
                    <a:prstGeom prst="rect">
                      <a:avLst/>
                    </a:prstGeom>
                    <a:noFill/>
                    <a:ln>
                      <a:noFill/>
                    </a:ln>
                  </pic:spPr>
                </pic:pic>
              </a:graphicData>
            </a:graphic>
          </wp:inline>
        </w:drawing>
      </w:r>
      <w:r w:rsidRPr="00F169D2">
        <w:rPr>
          <w:rFonts w:ascii="KievitPro-Regular" w:eastAsia="Source Sans Pro Light" w:hAnsi="KievitPro-Regular" w:cs="Times New Roman"/>
          <w:color w:val="000000"/>
          <w:lang w:val="en-US"/>
        </w:rPr>
        <w:br/>
      </w:r>
      <w:r w:rsidRPr="00F169D2">
        <w:rPr>
          <w:rFonts w:eastAsia="Source Sans Pro Light" w:cs="Times New Roman"/>
          <w:lang w:val="en-GB"/>
        </w:rPr>
        <w:t>Twitter:</w:t>
      </w:r>
      <w:r w:rsidRPr="00F169D2">
        <w:rPr>
          <w:rFonts w:ascii="Kievit Offc Pro Medium" w:eastAsia="Source Sans Pro Light" w:hAnsi="Kievit Offc Pro Medium" w:cs="Times New Roman"/>
          <w:color w:val="000000"/>
          <w:u w:val="single"/>
          <w:lang w:val="en-GB"/>
        </w:rPr>
        <w:t xml:space="preserve"> twitter.com/</w:t>
      </w:r>
      <w:proofErr w:type="spellStart"/>
      <w:r w:rsidRPr="00F169D2">
        <w:rPr>
          <w:rFonts w:ascii="Kievit Offc Pro Medium" w:eastAsia="Source Sans Pro Light" w:hAnsi="Kievit Offc Pro Medium" w:cs="Times New Roman"/>
          <w:color w:val="000000"/>
          <w:u w:val="single"/>
          <w:lang w:val="en-GB"/>
        </w:rPr>
        <w:t>suedtirol_</w:t>
      </w:r>
      <w:proofErr w:type="gramStart"/>
      <w:r w:rsidRPr="00F169D2">
        <w:rPr>
          <w:rFonts w:ascii="Kievit Offc Pro Medium" w:eastAsia="Source Sans Pro Light" w:hAnsi="Kievit Offc Pro Medium" w:cs="Times New Roman"/>
          <w:color w:val="000000"/>
          <w:u w:val="single"/>
          <w:lang w:val="en-GB"/>
        </w:rPr>
        <w:t>info</w:t>
      </w:r>
      <w:proofErr w:type="spellEnd"/>
      <w:r w:rsidRPr="00F169D2">
        <w:rPr>
          <w:rFonts w:ascii="KievitPro-Regular" w:eastAsia="Source Sans Pro Light" w:hAnsi="KievitPro-Regular" w:cs="Times New Roman"/>
          <w:color w:val="000000"/>
          <w:lang w:val="en-US"/>
        </w:rPr>
        <w:t xml:space="preserve">  </w:t>
      </w:r>
      <w:r w:rsidRPr="00F169D2">
        <w:rPr>
          <w:rFonts w:eastAsia="Source Sans Pro Light" w:cs="Times New Roman"/>
          <w:lang w:val="en-GB"/>
        </w:rPr>
        <w:t>#</w:t>
      </w:r>
      <w:proofErr w:type="spellStart"/>
      <w:proofErr w:type="gramEnd"/>
      <w:r w:rsidRPr="00F169D2">
        <w:rPr>
          <w:rFonts w:eastAsia="Source Sans Pro Light" w:cs="Times New Roman"/>
          <w:lang w:val="en-GB"/>
        </w:rPr>
        <w:t>Suedtirol</w:t>
      </w:r>
      <w:proofErr w:type="spellEnd"/>
    </w:p>
    <w:p w14:paraId="70A13BDB" w14:textId="62DA5138" w:rsidR="00F42BC4" w:rsidRPr="00D5780E" w:rsidRDefault="000E6F8D" w:rsidP="00F42BC4">
      <w:pPr>
        <w:rPr>
          <w:color w:val="000000" w:themeColor="text1"/>
        </w:rPr>
      </w:pPr>
      <w:r w:rsidRPr="005150DE">
        <w:rPr>
          <w:noProof/>
          <w:lang w:val="en-GB"/>
        </w:rPr>
        <w:t xml:space="preserve"> </w:t>
      </w:r>
      <w:r>
        <w:rPr>
          <w:noProof/>
        </w:rPr>
        <w:drawing>
          <wp:inline distT="0" distB="0" distL="0" distR="0" wp14:anchorId="75C2EFA1" wp14:editId="14DB498D">
            <wp:extent cx="2451370" cy="1634246"/>
            <wp:effectExtent l="0" t="0" r="635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451370" cy="1634246"/>
                    </a:xfrm>
                    <a:prstGeom prst="rect">
                      <a:avLst/>
                    </a:prstGeom>
                  </pic:spPr>
                </pic:pic>
              </a:graphicData>
            </a:graphic>
          </wp:inline>
        </w:drawing>
      </w:r>
    </w:p>
    <w:p w14:paraId="74822E1A" w14:textId="4C110F08" w:rsidR="00F42BC4" w:rsidRPr="007678BC" w:rsidRDefault="00F42BC4" w:rsidP="00F42BC4">
      <w:r w:rsidRPr="007678BC">
        <w:t>©</w:t>
      </w:r>
      <w:r w:rsidR="00081BB1" w:rsidRPr="007678BC">
        <w:rPr>
          <w:sz w:val="16"/>
          <w:szCs w:val="16"/>
        </w:rPr>
        <w:t>IDM Südtirol/</w:t>
      </w:r>
      <w:r w:rsidR="00F618C9" w:rsidRPr="007678BC">
        <w:rPr>
          <w:sz w:val="16"/>
          <w:szCs w:val="16"/>
        </w:rPr>
        <w:t xml:space="preserve">Helmuth </w:t>
      </w:r>
      <w:proofErr w:type="spellStart"/>
      <w:r w:rsidR="00F618C9" w:rsidRPr="007678BC">
        <w:rPr>
          <w:sz w:val="16"/>
          <w:szCs w:val="16"/>
        </w:rPr>
        <w:t>Rier</w:t>
      </w:r>
      <w:proofErr w:type="spellEnd"/>
      <w:r w:rsidR="00081BB1" w:rsidRPr="007678BC">
        <w:rPr>
          <w:sz w:val="16"/>
          <w:szCs w:val="16"/>
        </w:rPr>
        <w:t xml:space="preserve"> </w:t>
      </w:r>
      <w:r w:rsidRPr="007678BC">
        <w:t>(</w:t>
      </w:r>
      <w:hyperlink r:id="rId40" w:history="1">
        <w:r w:rsidRPr="007678BC">
          <w:rPr>
            <w:rStyle w:val="Hyperlink"/>
            <w:sz w:val="18"/>
            <w:szCs w:val="18"/>
            <w:lang w:val="de-CH"/>
          </w:rPr>
          <w:t>Bilder in High Resolution</w:t>
        </w:r>
      </w:hyperlink>
      <w:r w:rsidRPr="007678BC">
        <w:t>)</w:t>
      </w:r>
    </w:p>
    <w:p w14:paraId="412F8ADD" w14:textId="77777777" w:rsidR="00F42BC4" w:rsidRPr="00DF300F" w:rsidRDefault="00F42BC4" w:rsidP="00F42BC4">
      <w:pPr>
        <w:pStyle w:val="berschrift3"/>
      </w:pPr>
      <w:bookmarkStart w:id="1" w:name="_Hlk10795852"/>
      <w:r w:rsidRPr="00DF300F">
        <w:t>PRESSEKONTAKT</w:t>
      </w:r>
    </w:p>
    <w:p w14:paraId="57EF1E05" w14:textId="26CE4558" w:rsidR="00F42BC4" w:rsidRPr="008067DA" w:rsidRDefault="00F42BC4" w:rsidP="00F42BC4">
      <w:pPr>
        <w:pStyle w:val="KeinLeerraum"/>
        <w:rPr>
          <w:sz w:val="18"/>
          <w:szCs w:val="18"/>
        </w:rPr>
      </w:pPr>
      <w:r w:rsidRPr="008067DA">
        <w:rPr>
          <w:sz w:val="18"/>
          <w:szCs w:val="18"/>
        </w:rPr>
        <w:t xml:space="preserve">IDM Südtirol - Alto </w:t>
      </w:r>
      <w:proofErr w:type="spellStart"/>
      <w:r w:rsidRPr="008067DA">
        <w:rPr>
          <w:sz w:val="18"/>
          <w:szCs w:val="18"/>
        </w:rPr>
        <w:t>Adige</w:t>
      </w:r>
      <w:proofErr w:type="spellEnd"/>
    </w:p>
    <w:p w14:paraId="0B5F8893" w14:textId="3E104FCF" w:rsidR="00F42BC4" w:rsidRPr="008067DA" w:rsidRDefault="005150DE" w:rsidP="00F42BC4">
      <w:pPr>
        <w:pStyle w:val="KeinLeerraum"/>
        <w:rPr>
          <w:sz w:val="18"/>
          <w:szCs w:val="18"/>
        </w:rPr>
      </w:pPr>
      <w:r>
        <w:rPr>
          <w:sz w:val="18"/>
          <w:szCs w:val="18"/>
        </w:rPr>
        <w:t>Dagmar Kofler</w:t>
      </w:r>
    </w:p>
    <w:p w14:paraId="6B073250" w14:textId="77777777" w:rsidR="00F42BC4" w:rsidRPr="007531F8" w:rsidRDefault="00F42BC4" w:rsidP="00F42BC4">
      <w:pPr>
        <w:pStyle w:val="KeinLeerraum"/>
        <w:rPr>
          <w:sz w:val="18"/>
          <w:szCs w:val="18"/>
          <w:lang w:val="fr-CH"/>
        </w:rPr>
      </w:pPr>
      <w:r w:rsidRPr="007531F8">
        <w:rPr>
          <w:sz w:val="18"/>
          <w:szCs w:val="18"/>
          <w:lang w:val="fr-CH"/>
        </w:rPr>
        <w:t>PR Schweiz</w:t>
      </w:r>
    </w:p>
    <w:p w14:paraId="0E2208C6" w14:textId="52B5E4E3" w:rsidR="00F42BC4" w:rsidRPr="007531F8" w:rsidRDefault="005150DE" w:rsidP="00F42BC4">
      <w:pPr>
        <w:pStyle w:val="KeinLeerraum"/>
        <w:rPr>
          <w:rStyle w:val="Hyperlink"/>
          <w:color w:val="758592"/>
          <w:sz w:val="18"/>
          <w:szCs w:val="18"/>
          <w:lang w:val="fr-CH"/>
        </w:rPr>
      </w:pPr>
      <w:r w:rsidRPr="007531F8">
        <w:rPr>
          <w:rStyle w:val="Hyperlink"/>
          <w:color w:val="758592"/>
          <w:sz w:val="18"/>
          <w:szCs w:val="18"/>
          <w:lang w:val="fr-CH"/>
        </w:rPr>
        <w:t>dagmar.kofler</w:t>
      </w:r>
      <w:r w:rsidR="00F42BC4" w:rsidRPr="007531F8">
        <w:rPr>
          <w:rStyle w:val="Hyperlink"/>
          <w:color w:val="758592"/>
          <w:sz w:val="18"/>
          <w:szCs w:val="18"/>
          <w:lang w:val="fr-CH"/>
        </w:rPr>
        <w:t xml:space="preserve">@idm-suedtirol.com </w:t>
      </w:r>
    </w:p>
    <w:p w14:paraId="4AB74203" w14:textId="61F42907" w:rsidR="00F42BC4" w:rsidRPr="008067DA" w:rsidRDefault="00F42BC4" w:rsidP="00F42BC4">
      <w:pPr>
        <w:pStyle w:val="KeinLeerraum"/>
        <w:rPr>
          <w:sz w:val="18"/>
          <w:szCs w:val="18"/>
        </w:rPr>
      </w:pPr>
      <w:proofErr w:type="gramStart"/>
      <w:r w:rsidRPr="008067DA">
        <w:rPr>
          <w:sz w:val="18"/>
          <w:szCs w:val="18"/>
        </w:rPr>
        <w:t>T  +</w:t>
      </w:r>
      <w:proofErr w:type="gramEnd"/>
      <w:r w:rsidRPr="008067DA">
        <w:rPr>
          <w:sz w:val="18"/>
          <w:szCs w:val="18"/>
        </w:rPr>
        <w:t xml:space="preserve">39 </w:t>
      </w:r>
      <w:r w:rsidR="005150DE" w:rsidRPr="005150DE">
        <w:rPr>
          <w:sz w:val="18"/>
          <w:szCs w:val="18"/>
        </w:rPr>
        <w:t>0471 094 566</w:t>
      </w:r>
    </w:p>
    <w:p w14:paraId="1A3D9D68" w14:textId="77777777" w:rsidR="00F42BC4" w:rsidRPr="008067DA" w:rsidRDefault="00F42BC4" w:rsidP="00F42BC4">
      <w:pPr>
        <w:pStyle w:val="KeinLeerraum"/>
        <w:rPr>
          <w:sz w:val="18"/>
          <w:szCs w:val="18"/>
        </w:rPr>
      </w:pPr>
    </w:p>
    <w:p w14:paraId="48CC521B" w14:textId="77777777" w:rsidR="00F42BC4" w:rsidRPr="008067DA" w:rsidRDefault="00F42BC4" w:rsidP="00F42BC4">
      <w:pPr>
        <w:pStyle w:val="KeinLeerraum"/>
        <w:rPr>
          <w:rStyle w:val="Hyperlink"/>
          <w:color w:val="758592"/>
          <w:sz w:val="18"/>
          <w:szCs w:val="18"/>
        </w:rPr>
      </w:pPr>
      <w:r w:rsidRPr="008067DA">
        <w:rPr>
          <w:rStyle w:val="Hyperlink"/>
          <w:color w:val="758592"/>
          <w:sz w:val="18"/>
          <w:szCs w:val="18"/>
        </w:rPr>
        <w:t>www.suedtirol.info</w:t>
      </w:r>
    </w:p>
    <w:p w14:paraId="6176BFE8" w14:textId="77777777" w:rsidR="00F42BC4" w:rsidRPr="008067DA" w:rsidRDefault="00F42BC4" w:rsidP="00F42BC4">
      <w:pPr>
        <w:pStyle w:val="KeinLeerraum"/>
        <w:rPr>
          <w:rStyle w:val="Hyperlink"/>
          <w:color w:val="758592"/>
          <w:sz w:val="18"/>
          <w:szCs w:val="18"/>
        </w:rPr>
      </w:pPr>
      <w:r w:rsidRPr="008067DA">
        <w:rPr>
          <w:rStyle w:val="Hyperlink"/>
          <w:color w:val="758592"/>
          <w:sz w:val="18"/>
          <w:szCs w:val="18"/>
        </w:rPr>
        <w:t xml:space="preserve">www.wasunsbewegt.com </w:t>
      </w:r>
    </w:p>
    <w:p w14:paraId="23AD08EA" w14:textId="77777777" w:rsidR="00F42BC4" w:rsidRPr="008067DA" w:rsidRDefault="00F42BC4" w:rsidP="00F42BC4">
      <w:pPr>
        <w:rPr>
          <w:sz w:val="18"/>
          <w:szCs w:val="18"/>
        </w:rPr>
      </w:pPr>
    </w:p>
    <w:p w14:paraId="403BC67C" w14:textId="77777777" w:rsidR="00F42BC4" w:rsidRPr="001B2F9F" w:rsidRDefault="00F42BC4" w:rsidP="00F42BC4">
      <w:pPr>
        <w:pStyle w:val="berschrift3"/>
        <w:rPr>
          <w:lang w:val="de-DE"/>
        </w:rPr>
      </w:pPr>
      <w:proofErr w:type="gramStart"/>
      <w:r w:rsidRPr="001B2F9F">
        <w:rPr>
          <w:lang w:val="de-DE"/>
        </w:rPr>
        <w:t>PR AGENTUR</w:t>
      </w:r>
      <w:proofErr w:type="gramEnd"/>
      <w:r w:rsidRPr="001B2F9F">
        <w:rPr>
          <w:lang w:val="de-DE"/>
        </w:rPr>
        <w:t xml:space="preserve"> Schweiz</w:t>
      </w:r>
    </w:p>
    <w:p w14:paraId="503A55D8" w14:textId="77777777" w:rsidR="00F42BC4" w:rsidRPr="008067DA" w:rsidRDefault="00F42BC4" w:rsidP="00F42BC4">
      <w:pPr>
        <w:pStyle w:val="KeinLeerraum"/>
        <w:rPr>
          <w:sz w:val="18"/>
          <w:szCs w:val="18"/>
        </w:rPr>
      </w:pPr>
      <w:r w:rsidRPr="008067DA">
        <w:rPr>
          <w:sz w:val="18"/>
          <w:szCs w:val="18"/>
        </w:rPr>
        <w:t>Gretz Communications AG</w:t>
      </w:r>
    </w:p>
    <w:p w14:paraId="68FC0E4B" w14:textId="77777777" w:rsidR="00F42BC4" w:rsidRPr="008067DA" w:rsidRDefault="00F42BC4" w:rsidP="00F42BC4">
      <w:pPr>
        <w:pStyle w:val="KeinLeerraum"/>
        <w:rPr>
          <w:sz w:val="18"/>
          <w:szCs w:val="18"/>
        </w:rPr>
      </w:pPr>
      <w:r w:rsidRPr="008067DA">
        <w:rPr>
          <w:sz w:val="18"/>
          <w:szCs w:val="18"/>
        </w:rPr>
        <w:t>Gere Gretz und Ursula Krebs</w:t>
      </w:r>
    </w:p>
    <w:p w14:paraId="28BD3062" w14:textId="77777777" w:rsidR="00F42BC4" w:rsidRPr="008067DA" w:rsidRDefault="00F42BC4" w:rsidP="00F42BC4">
      <w:pPr>
        <w:pStyle w:val="KeinLeerraum"/>
        <w:rPr>
          <w:sz w:val="18"/>
          <w:szCs w:val="18"/>
        </w:rPr>
      </w:pPr>
      <w:r w:rsidRPr="008067DA">
        <w:rPr>
          <w:sz w:val="18"/>
          <w:szCs w:val="18"/>
        </w:rPr>
        <w:t xml:space="preserve">Zähringerstrasse 16, 3012 Bern </w:t>
      </w:r>
    </w:p>
    <w:p w14:paraId="7CF5F0F8" w14:textId="77777777" w:rsidR="00F42BC4" w:rsidRPr="008067DA" w:rsidRDefault="00F42BC4" w:rsidP="00F42BC4">
      <w:pPr>
        <w:pStyle w:val="KeinLeerraum"/>
        <w:rPr>
          <w:sz w:val="18"/>
          <w:szCs w:val="18"/>
        </w:rPr>
      </w:pPr>
      <w:r w:rsidRPr="008067DA">
        <w:rPr>
          <w:sz w:val="18"/>
          <w:szCs w:val="18"/>
        </w:rPr>
        <w:t>T +41 31 300 30 70</w:t>
      </w:r>
    </w:p>
    <w:p w14:paraId="022A6457" w14:textId="77777777" w:rsidR="00F42BC4" w:rsidRPr="008067DA" w:rsidRDefault="00F42BC4" w:rsidP="00F42BC4">
      <w:pPr>
        <w:pStyle w:val="KeinLeerraum"/>
        <w:rPr>
          <w:rStyle w:val="Hyperlink"/>
          <w:color w:val="758592"/>
          <w:sz w:val="18"/>
          <w:szCs w:val="18"/>
        </w:rPr>
      </w:pPr>
      <w:r w:rsidRPr="008067DA">
        <w:rPr>
          <w:rStyle w:val="Hyperlink"/>
          <w:color w:val="758592"/>
          <w:sz w:val="18"/>
          <w:szCs w:val="18"/>
        </w:rPr>
        <w:t>info@gretzcom.ch</w:t>
      </w:r>
      <w:bookmarkEnd w:id="1"/>
    </w:p>
    <w:p w14:paraId="357F2BF2" w14:textId="0BFC7375" w:rsidR="001B2F9F" w:rsidRPr="008067DA" w:rsidRDefault="001B2F9F" w:rsidP="00F42BC4">
      <w:pPr>
        <w:spacing w:after="0" w:line="260" w:lineRule="atLeast"/>
        <w:rPr>
          <w:rStyle w:val="Hyperlink"/>
          <w:color w:val="758592"/>
          <w:sz w:val="18"/>
          <w:szCs w:val="18"/>
        </w:rPr>
      </w:pPr>
    </w:p>
    <w:sectPr w:rsidR="001B2F9F" w:rsidRPr="008067DA" w:rsidSect="004D4B5A">
      <w:headerReference w:type="even" r:id="rId41"/>
      <w:footerReference w:type="even" r:id="rId42"/>
      <w:headerReference w:type="first" r:id="rId43"/>
      <w:type w:val="continuous"/>
      <w:pgSz w:w="11906" w:h="16838" w:code="9"/>
      <w:pgMar w:top="1332" w:right="2834" w:bottom="1418"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7239B" w14:textId="77777777" w:rsidR="009D6C67" w:rsidRDefault="009D6C67" w:rsidP="001D40BE">
      <w:pPr>
        <w:spacing w:line="240" w:lineRule="auto"/>
      </w:pPr>
      <w:r>
        <w:separator/>
      </w:r>
    </w:p>
  </w:endnote>
  <w:endnote w:type="continuationSeparator" w:id="0">
    <w:p w14:paraId="43E7BEDB" w14:textId="77777777" w:rsidR="009D6C67" w:rsidRDefault="009D6C67" w:rsidP="001D40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Semibold">
    <w:panose1 w:val="020B0603030403020204"/>
    <w:charset w:val="00"/>
    <w:family w:val="swiss"/>
    <w:notTrueType/>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Agency FB">
    <w:charset w:val="00"/>
    <w:family w:val="swiss"/>
    <w:pitch w:val="variable"/>
    <w:sig w:usb0="00000003" w:usb1="00000000" w:usb2="00000000" w:usb3="00000000" w:csb0="00000001" w:csb1="00000000"/>
  </w:font>
  <w:font w:name="Source Sans Pro Light">
    <w:panose1 w:val="020B0403030403020204"/>
    <w:charset w:val="00"/>
    <w:family w:val="swiss"/>
    <w:notTrueType/>
    <w:pitch w:val="variable"/>
    <w:sig w:usb0="20000007" w:usb1="00000001" w:usb2="00000000" w:usb3="00000000" w:csb0="00000193" w:csb1="00000000"/>
  </w:font>
  <w:font w:name="Angsana New">
    <w:panose1 w:val="02020603050405020304"/>
    <w:charset w:val="00"/>
    <w:family w:val="roman"/>
    <w:pitch w:val="variable"/>
    <w:sig w:usb0="81000003" w:usb1="00000000" w:usb2="00000000" w:usb3="00000000" w:csb0="00010001" w:csb1="00000000"/>
  </w:font>
  <w:font w:name="Kievit Offc Pro">
    <w:panose1 w:val="020B0504030101020102"/>
    <w:charset w:val="00"/>
    <w:family w:val="swiss"/>
    <w:pitch w:val="variable"/>
    <w:sig w:usb0="A00002FF" w:usb1="4000205B" w:usb2="00000000" w:usb3="00000000" w:csb0="0000009F" w:csb1="00000000"/>
  </w:font>
  <w:font w:name="Suedtirol Next TT">
    <w:panose1 w:val="02000000000000000000"/>
    <w:charset w:val="00"/>
    <w:family w:val="auto"/>
    <w:pitch w:val="variable"/>
    <w:sig w:usb0="00000207" w:usb1="00000000" w:usb2="00000000" w:usb3="00000000" w:csb0="00000097" w:csb1="00000000"/>
  </w:font>
  <w:font w:name="Kievit Offc Pro Medium">
    <w:panose1 w:val="020B0604030101020102"/>
    <w:charset w:val="00"/>
    <w:family w:val="swiss"/>
    <w:pitch w:val="variable"/>
    <w:sig w:usb0="A00002FF" w:usb1="4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Suedtirol Pro">
    <w:panose1 w:val="020B0704020208030204"/>
    <w:charset w:val="00"/>
    <w:family w:val="swiss"/>
    <w:pitch w:val="variable"/>
    <w:sig w:usb0="A000026F" w:usb1="5000004B" w:usb2="00000000" w:usb3="00000000" w:csb0="00000097" w:csb1="00000000"/>
  </w:font>
  <w:font w:name="KievitPro-Regular">
    <w:panose1 w:val="020B0504030101020102"/>
    <w:charset w:val="00"/>
    <w:family w:val="swiss"/>
    <w:notTrueType/>
    <w:pitch w:val="variable"/>
    <w:sig w:usb0="A00002FF" w:usb1="4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3DE5" w14:textId="77777777" w:rsidR="009D4958" w:rsidRDefault="009D4958" w:rsidP="00050200">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1F8A5" w14:textId="77777777" w:rsidR="002A2152" w:rsidRDefault="002A2152" w:rsidP="00050200">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0A2D7" w14:textId="77777777" w:rsidR="009D6C67" w:rsidRDefault="009D6C67" w:rsidP="0072007A">
      <w:pPr>
        <w:pStyle w:val="KeinLeerraum"/>
      </w:pPr>
    </w:p>
  </w:footnote>
  <w:footnote w:type="continuationSeparator" w:id="0">
    <w:p w14:paraId="2E3C09AF" w14:textId="77777777" w:rsidR="009D6C67" w:rsidRDefault="009D6C67" w:rsidP="0072007A">
      <w:pPr>
        <w:pStyle w:val="KeinLeerraum"/>
      </w:pPr>
    </w:p>
  </w:footnote>
  <w:footnote w:type="continuationNotice" w:id="1">
    <w:p w14:paraId="1A05C1E9" w14:textId="77777777" w:rsidR="009D6C67" w:rsidRDefault="009D6C67" w:rsidP="0072007A">
      <w:pPr>
        <w:pStyle w:val="KeinLeerraum"/>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F473" w14:textId="5E0C1330" w:rsidR="009D4958" w:rsidRPr="00050200" w:rsidRDefault="009D4958" w:rsidP="00050200">
    <w:r w:rsidRPr="002F1BC8">
      <w:rPr>
        <w:rStyle w:val="70MarkMediumChar"/>
      </w:rPr>
      <w:t>IDM</w:t>
    </w:r>
    <w:r w:rsidRPr="002F1BC8">
      <w:t xml:space="preserve"> | </w:t>
    </w:r>
    <w:r w:rsidR="00D45415">
      <w:fldChar w:fldCharType="begin"/>
    </w:r>
    <w:r w:rsidR="00D45415">
      <w:instrText xml:space="preserve"> DOCPROPERTY  Title  \* MERGEFORMAT </w:instrText>
    </w:r>
    <w:r w:rsidR="00D45415">
      <w:fldChar w:fldCharType="separate"/>
    </w:r>
    <w:proofErr w:type="spellStart"/>
    <w:r w:rsidR="004346E4">
      <w:t>IDM_Basisvorlage</w:t>
    </w:r>
    <w:proofErr w:type="spellEnd"/>
    <w:r w:rsidR="00D4541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4904" w:type="pct"/>
      <w:tblLayout w:type="fixed"/>
      <w:tblLook w:val="04A0" w:firstRow="1" w:lastRow="0" w:firstColumn="1" w:lastColumn="0" w:noHBand="0" w:noVBand="1"/>
    </w:tblPr>
    <w:tblGrid>
      <w:gridCol w:w="7228"/>
    </w:tblGrid>
    <w:tr w:rsidR="009D4958" w14:paraId="16575A85" w14:textId="77777777" w:rsidTr="002250EE">
      <w:trPr>
        <w:cantSplit/>
        <w:trHeight w:hRule="exact" w:val="1043"/>
      </w:trPr>
      <w:tc>
        <w:tcPr>
          <w:tcW w:w="5000" w:type="pct"/>
        </w:tcPr>
        <w:p w14:paraId="30C87C5A" w14:textId="77777777" w:rsidR="009D4958" w:rsidRDefault="009D4958" w:rsidP="00F85101">
          <w:pPr>
            <w:tabs>
              <w:tab w:val="left" w:pos="5409"/>
            </w:tabs>
          </w:pPr>
        </w:p>
      </w:tc>
    </w:tr>
  </w:tbl>
  <w:p w14:paraId="30386148" w14:textId="77777777" w:rsidR="009D4958" w:rsidRDefault="009D4958">
    <w:r>
      <w:rPr>
        <w:noProof/>
        <w:lang w:eastAsia="de-CH"/>
      </w:rPr>
      <w:drawing>
        <wp:anchor distT="0" distB="0" distL="114300" distR="114300" simplePos="0" relativeHeight="251660288" behindDoc="1" locked="0" layoutInCell="1" allowOverlap="1" wp14:anchorId="4CE2AA94" wp14:editId="2EB6DB24">
          <wp:simplePos x="0" y="0"/>
          <wp:positionH relativeFrom="column">
            <wp:posOffset>4684395</wp:posOffset>
          </wp:positionH>
          <wp:positionV relativeFrom="paragraph">
            <wp:posOffset>-721410</wp:posOffset>
          </wp:positionV>
          <wp:extent cx="1391202" cy="110934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ED-Badge_Outline_RGB.wmf"/>
                  <pic:cNvPicPr/>
                </pic:nvPicPr>
                <pic:blipFill>
                  <a:blip r:embed="rId1">
                    <a:extLst>
                      <a:ext uri="{28A0092B-C50C-407E-A947-70E740481C1C}">
                        <a14:useLocalDpi xmlns:a14="http://schemas.microsoft.com/office/drawing/2010/main" val="0"/>
                      </a:ext>
                    </a:extLst>
                  </a:blip>
                  <a:stretch>
                    <a:fillRect/>
                  </a:stretch>
                </pic:blipFill>
                <pic:spPr>
                  <a:xfrm>
                    <a:off x="0" y="0"/>
                    <a:ext cx="1391202" cy="11093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212C3" w14:textId="5DC1EE94" w:rsidR="002A2152" w:rsidRPr="00050200" w:rsidRDefault="002A2152" w:rsidP="00050200">
    <w:r w:rsidRPr="002F1BC8">
      <w:rPr>
        <w:rStyle w:val="70MarkMediumChar"/>
      </w:rPr>
      <w:t>IDM</w:t>
    </w:r>
    <w:r w:rsidRPr="002F1BC8">
      <w:t xml:space="preserve"> | </w:t>
    </w:r>
    <w:r w:rsidR="00D45415">
      <w:fldChar w:fldCharType="begin"/>
    </w:r>
    <w:r w:rsidR="00D45415">
      <w:instrText xml:space="preserve"> DOCPROPERTY  Title  \* MERGEFORMAT </w:instrText>
    </w:r>
    <w:r w:rsidR="00D45415">
      <w:fldChar w:fldCharType="separate"/>
    </w:r>
    <w:proofErr w:type="spellStart"/>
    <w:r w:rsidR="004346E4">
      <w:t>IDM_Basisvorlage</w:t>
    </w:r>
    <w:proofErr w:type="spellEnd"/>
    <w:r w:rsidR="00D45415">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4904" w:type="pct"/>
      <w:tblLayout w:type="fixed"/>
      <w:tblLook w:val="04A0" w:firstRow="1" w:lastRow="0" w:firstColumn="1" w:lastColumn="0" w:noHBand="0" w:noVBand="1"/>
    </w:tblPr>
    <w:tblGrid>
      <w:gridCol w:w="7507"/>
    </w:tblGrid>
    <w:tr w:rsidR="002A2152" w14:paraId="51CEB453" w14:textId="77777777" w:rsidTr="002250EE">
      <w:trPr>
        <w:cantSplit/>
        <w:trHeight w:hRule="exact" w:val="1043"/>
      </w:trPr>
      <w:tc>
        <w:tcPr>
          <w:tcW w:w="5000" w:type="pct"/>
        </w:tcPr>
        <w:p w14:paraId="10D18B03" w14:textId="77777777" w:rsidR="002A2152" w:rsidRDefault="002A2152" w:rsidP="00F85101">
          <w:pPr>
            <w:tabs>
              <w:tab w:val="left" w:pos="5409"/>
            </w:tabs>
          </w:pPr>
        </w:p>
      </w:tc>
    </w:tr>
  </w:tbl>
  <w:p w14:paraId="01E8C3E0" w14:textId="77777777" w:rsidR="002A2152" w:rsidRDefault="002A2152">
    <w:r>
      <w:rPr>
        <w:noProof/>
        <w:lang w:eastAsia="de-CH"/>
      </w:rPr>
      <w:drawing>
        <wp:anchor distT="0" distB="0" distL="114300" distR="114300" simplePos="0" relativeHeight="251658240" behindDoc="1" locked="0" layoutInCell="1" allowOverlap="1" wp14:anchorId="3B0CA3C6" wp14:editId="6EF3AD1B">
          <wp:simplePos x="0" y="0"/>
          <wp:positionH relativeFrom="column">
            <wp:posOffset>4684395</wp:posOffset>
          </wp:positionH>
          <wp:positionV relativeFrom="paragraph">
            <wp:posOffset>-721410</wp:posOffset>
          </wp:positionV>
          <wp:extent cx="1391202" cy="110934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ED-Badge_Outline_RGB.wmf"/>
                  <pic:cNvPicPr/>
                </pic:nvPicPr>
                <pic:blipFill>
                  <a:blip r:embed="rId1">
                    <a:extLst>
                      <a:ext uri="{28A0092B-C50C-407E-A947-70E740481C1C}">
                        <a14:useLocalDpi xmlns:a14="http://schemas.microsoft.com/office/drawing/2010/main" val="0"/>
                      </a:ext>
                    </a:extLst>
                  </a:blip>
                  <a:stretch>
                    <a:fillRect/>
                  </a:stretch>
                </pic:blipFill>
                <pic:spPr>
                  <a:xfrm>
                    <a:off x="0" y="0"/>
                    <a:ext cx="1391202" cy="11093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14ED9"/>
    <w:multiLevelType w:val="multilevel"/>
    <w:tmpl w:val="7B2CD2A6"/>
    <w:numStyleLink w:val="IDMListNumbers"/>
  </w:abstractNum>
  <w:abstractNum w:abstractNumId="1" w15:restartNumberingAfterBreak="0">
    <w:nsid w:val="17926C57"/>
    <w:multiLevelType w:val="multilevel"/>
    <w:tmpl w:val="8988A414"/>
    <w:styleLink w:val="IDMListBullet"/>
    <w:lvl w:ilvl="0">
      <w:start w:val="1"/>
      <w:numFmt w:val="none"/>
      <w:pStyle w:val="41ListBullet"/>
      <w:lvlText w:val="›"/>
      <w:lvlJc w:val="left"/>
      <w:pPr>
        <w:tabs>
          <w:tab w:val="num" w:pos="397"/>
        </w:tabs>
        <w:ind w:left="397" w:hanging="198"/>
      </w:pPr>
      <w:rPr>
        <w:rFonts w:asciiTheme="majorHAnsi" w:hAnsiTheme="majorHAnsi" w:hint="default"/>
      </w:rPr>
    </w:lvl>
    <w:lvl w:ilvl="1">
      <w:start w:val="1"/>
      <w:numFmt w:val="none"/>
      <w:pStyle w:val="41ListBullet2Unterpunkte"/>
      <w:lvlText w:val="›"/>
      <w:lvlJc w:val="left"/>
      <w:pPr>
        <w:tabs>
          <w:tab w:val="num" w:pos="595"/>
        </w:tabs>
        <w:ind w:left="596" w:hanging="198"/>
      </w:pPr>
      <w:rPr>
        <w:rFonts w:asciiTheme="majorHAnsi" w:hAnsiTheme="majorHAnsi" w:hint="default"/>
      </w:rPr>
    </w:lvl>
    <w:lvl w:ilvl="2">
      <w:start w:val="1"/>
      <w:numFmt w:val="none"/>
      <w:pStyle w:val="41ListBullet3Unterpunkte"/>
      <w:lvlText w:val="›"/>
      <w:lvlJc w:val="left"/>
      <w:pPr>
        <w:tabs>
          <w:tab w:val="num" w:pos="794"/>
        </w:tabs>
        <w:ind w:left="795" w:hanging="198"/>
      </w:pPr>
      <w:rPr>
        <w:rFonts w:asciiTheme="majorHAnsi" w:hAnsiTheme="majorHAnsi" w:hint="default"/>
      </w:rPr>
    </w:lvl>
    <w:lvl w:ilvl="3">
      <w:start w:val="1"/>
      <w:numFmt w:val="none"/>
      <w:pStyle w:val="41ListBullet4Unterpunkte"/>
      <w:lvlText w:val="›"/>
      <w:lvlJc w:val="left"/>
      <w:pPr>
        <w:tabs>
          <w:tab w:val="num" w:pos="992"/>
        </w:tabs>
        <w:ind w:left="994" w:hanging="198"/>
      </w:pPr>
      <w:rPr>
        <w:rFonts w:asciiTheme="majorHAnsi" w:hAnsiTheme="majorHAnsi" w:hint="default"/>
      </w:rPr>
    </w:lvl>
    <w:lvl w:ilvl="4">
      <w:start w:val="1"/>
      <w:numFmt w:val="none"/>
      <w:pStyle w:val="41ListBullet5Unterpunkte"/>
      <w:lvlText w:val="›"/>
      <w:lvlJc w:val="left"/>
      <w:pPr>
        <w:tabs>
          <w:tab w:val="num" w:pos="1191"/>
        </w:tabs>
        <w:ind w:left="1193" w:hanging="198"/>
      </w:pPr>
      <w:rPr>
        <w:rFonts w:asciiTheme="majorHAnsi" w:hAnsiTheme="majorHAnsi"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 w15:restartNumberingAfterBreak="0">
    <w:nsid w:val="17FF489D"/>
    <w:multiLevelType w:val="multilevel"/>
    <w:tmpl w:val="7B2CD2A6"/>
    <w:numStyleLink w:val="IDMListNumbers"/>
  </w:abstractNum>
  <w:abstractNum w:abstractNumId="3" w15:restartNumberingAfterBreak="0">
    <w:nsid w:val="18FD44B1"/>
    <w:multiLevelType w:val="multilevel"/>
    <w:tmpl w:val="B72454C4"/>
    <w:numStyleLink w:val="IDMListNumbersohneAbstand"/>
  </w:abstractNum>
  <w:abstractNum w:abstractNumId="4" w15:restartNumberingAfterBreak="0">
    <w:nsid w:val="1ACE13C0"/>
    <w:multiLevelType w:val="multilevel"/>
    <w:tmpl w:val="7B2CD2A6"/>
    <w:styleLink w:val="IDMListNumbers"/>
    <w:lvl w:ilvl="0">
      <w:start w:val="1"/>
      <w:numFmt w:val="decimal"/>
      <w:pStyle w:val="42ListNumbers"/>
      <w:lvlText w:val="%1."/>
      <w:lvlJc w:val="left"/>
      <w:pPr>
        <w:tabs>
          <w:tab w:val="num" w:pos="595"/>
        </w:tabs>
        <w:ind w:left="595" w:hanging="396"/>
      </w:pPr>
      <w:rPr>
        <w:rFonts w:asciiTheme="majorHAnsi" w:hAnsiTheme="majorHAnsi" w:hint="default"/>
      </w:rPr>
    </w:lvl>
    <w:lvl w:ilvl="1">
      <w:start w:val="1"/>
      <w:numFmt w:val="lowerLetter"/>
      <w:pStyle w:val="42aListNumbersUnterpunkte"/>
      <w:lvlText w:val="%2."/>
      <w:lvlJc w:val="left"/>
      <w:pPr>
        <w:tabs>
          <w:tab w:val="num" w:pos="992"/>
        </w:tabs>
        <w:ind w:left="992" w:hanging="397"/>
      </w:pPr>
      <w:rPr>
        <w:rFonts w:asciiTheme="majorHAnsi" w:hAnsiTheme="majorHAnsi" w:hint="default"/>
      </w:rPr>
    </w:lvl>
    <w:lvl w:ilvl="2">
      <w:start w:val="1"/>
      <w:numFmt w:val="none"/>
      <w:lvlText w:val=""/>
      <w:lvlJc w:val="left"/>
      <w:pPr>
        <w:tabs>
          <w:tab w:val="num" w:pos="595"/>
        </w:tabs>
        <w:ind w:left="0" w:firstLine="0"/>
      </w:pPr>
      <w:rPr>
        <w:rFonts w:hint="default"/>
      </w:rPr>
    </w:lvl>
    <w:lvl w:ilvl="3">
      <w:start w:val="1"/>
      <w:numFmt w:val="none"/>
      <w:lvlText w:val=""/>
      <w:lvlJc w:val="left"/>
      <w:pPr>
        <w:tabs>
          <w:tab w:val="num" w:pos="595"/>
        </w:tabs>
        <w:ind w:left="0" w:firstLine="0"/>
      </w:pPr>
      <w:rPr>
        <w:rFonts w:hint="default"/>
      </w:rPr>
    </w:lvl>
    <w:lvl w:ilvl="4">
      <w:start w:val="1"/>
      <w:numFmt w:val="none"/>
      <w:lvlText w:val=""/>
      <w:lvlJc w:val="left"/>
      <w:pPr>
        <w:tabs>
          <w:tab w:val="num" w:pos="595"/>
        </w:tabs>
        <w:ind w:left="0" w:firstLine="0"/>
      </w:pPr>
      <w:rPr>
        <w:rFonts w:hint="default"/>
      </w:rPr>
    </w:lvl>
    <w:lvl w:ilvl="5">
      <w:start w:val="1"/>
      <w:numFmt w:val="none"/>
      <w:lvlText w:val=""/>
      <w:lvlJc w:val="left"/>
      <w:pPr>
        <w:tabs>
          <w:tab w:val="num" w:pos="595"/>
        </w:tabs>
        <w:ind w:left="0" w:firstLine="0"/>
      </w:pPr>
      <w:rPr>
        <w:rFonts w:hint="default"/>
      </w:rPr>
    </w:lvl>
    <w:lvl w:ilvl="6">
      <w:start w:val="1"/>
      <w:numFmt w:val="none"/>
      <w:lvlText w:val=""/>
      <w:lvlJc w:val="left"/>
      <w:pPr>
        <w:tabs>
          <w:tab w:val="num" w:pos="595"/>
        </w:tabs>
        <w:ind w:left="0" w:firstLine="0"/>
      </w:pPr>
      <w:rPr>
        <w:rFonts w:hint="default"/>
      </w:rPr>
    </w:lvl>
    <w:lvl w:ilvl="7">
      <w:start w:val="1"/>
      <w:numFmt w:val="none"/>
      <w:lvlText w:val=""/>
      <w:lvlJc w:val="left"/>
      <w:pPr>
        <w:tabs>
          <w:tab w:val="num" w:pos="595"/>
        </w:tabs>
        <w:ind w:left="0" w:firstLine="0"/>
      </w:pPr>
      <w:rPr>
        <w:rFonts w:hint="default"/>
      </w:rPr>
    </w:lvl>
    <w:lvl w:ilvl="8">
      <w:start w:val="1"/>
      <w:numFmt w:val="none"/>
      <w:lvlText w:val=""/>
      <w:lvlJc w:val="left"/>
      <w:pPr>
        <w:tabs>
          <w:tab w:val="num" w:pos="595"/>
        </w:tabs>
        <w:ind w:left="0" w:firstLine="0"/>
      </w:pPr>
      <w:rPr>
        <w:rFonts w:hint="default"/>
      </w:rPr>
    </w:lvl>
  </w:abstractNum>
  <w:abstractNum w:abstractNumId="5" w15:restartNumberingAfterBreak="0">
    <w:nsid w:val="2A1E0A7B"/>
    <w:multiLevelType w:val="multilevel"/>
    <w:tmpl w:val="B72454C4"/>
    <w:styleLink w:val="IDMListNumbersohneAbstand"/>
    <w:lvl w:ilvl="0">
      <w:start w:val="1"/>
      <w:numFmt w:val="decimal"/>
      <w:pStyle w:val="421ListNumbersohneAbstand"/>
      <w:lvlText w:val="%1."/>
      <w:lvlJc w:val="left"/>
      <w:pPr>
        <w:tabs>
          <w:tab w:val="num" w:pos="595"/>
        </w:tabs>
        <w:ind w:left="595" w:hanging="396"/>
      </w:pPr>
      <w:rPr>
        <w:rFonts w:asciiTheme="majorHAnsi" w:hAnsiTheme="majorHAnsi" w:hint="default"/>
      </w:rPr>
    </w:lvl>
    <w:lvl w:ilvl="1">
      <w:start w:val="1"/>
      <w:numFmt w:val="lowerLetter"/>
      <w:pStyle w:val="421aListNumbersUnterpunkteohneAbstand"/>
      <w:lvlText w:val="%2."/>
      <w:lvlJc w:val="left"/>
      <w:pPr>
        <w:tabs>
          <w:tab w:val="num" w:pos="992"/>
        </w:tabs>
        <w:ind w:left="992" w:hanging="397"/>
      </w:pPr>
      <w:rPr>
        <w:rFonts w:asciiTheme="majorHAnsi" w:hAnsiTheme="majorHAnsi"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47DB5D17"/>
    <w:multiLevelType w:val="multilevel"/>
    <w:tmpl w:val="8988A414"/>
    <w:numStyleLink w:val="IDMListBullet"/>
  </w:abstractNum>
  <w:abstractNum w:abstractNumId="7" w15:restartNumberingAfterBreak="0">
    <w:nsid w:val="49935FC2"/>
    <w:multiLevelType w:val="multilevel"/>
    <w:tmpl w:val="B72454C4"/>
    <w:numStyleLink w:val="IDMListNumbersohneAbstand"/>
  </w:abstractNum>
  <w:abstractNum w:abstractNumId="8" w15:restartNumberingAfterBreak="0">
    <w:nsid w:val="4FDF5DF9"/>
    <w:multiLevelType w:val="multilevel"/>
    <w:tmpl w:val="7B2CD2A6"/>
    <w:numStyleLink w:val="IDMListNumbers"/>
  </w:abstractNum>
  <w:abstractNum w:abstractNumId="9" w15:restartNumberingAfterBreak="0">
    <w:nsid w:val="59247DFB"/>
    <w:multiLevelType w:val="multilevel"/>
    <w:tmpl w:val="7B2CD2A6"/>
    <w:numStyleLink w:val="IDMListNumbers"/>
  </w:abstractNum>
  <w:abstractNum w:abstractNumId="10" w15:restartNumberingAfterBreak="0">
    <w:nsid w:val="5CD11920"/>
    <w:multiLevelType w:val="multilevel"/>
    <w:tmpl w:val="B72454C4"/>
    <w:numStyleLink w:val="IDMListNumbersohneAbstand"/>
  </w:abstractNum>
  <w:abstractNum w:abstractNumId="11" w15:restartNumberingAfterBreak="0">
    <w:nsid w:val="634D5E49"/>
    <w:multiLevelType w:val="multilevel"/>
    <w:tmpl w:val="B72454C4"/>
    <w:numStyleLink w:val="IDMListNumbersohneAbstand"/>
  </w:abstractNum>
  <w:abstractNum w:abstractNumId="12" w15:restartNumberingAfterBreak="0">
    <w:nsid w:val="69D974D5"/>
    <w:multiLevelType w:val="multilevel"/>
    <w:tmpl w:val="7B2CD2A6"/>
    <w:numStyleLink w:val="IDMListNumbers"/>
  </w:abstractNum>
  <w:abstractNum w:abstractNumId="13" w15:restartNumberingAfterBreak="0">
    <w:nsid w:val="762E1DA6"/>
    <w:multiLevelType w:val="multilevel"/>
    <w:tmpl w:val="B72454C4"/>
    <w:numStyleLink w:val="IDMListNumbersohneAbstand"/>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9"/>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CH" w:vendorID="64" w:dllVersion="6" w:nlCheck="1" w:checkStyle="1"/>
  <w:activeWritingStyle w:appName="MSWord" w:lang="en-GB" w:vendorID="64" w:dllVersion="6" w:nlCheck="1" w:checkStyle="1"/>
  <w:activeWritingStyle w:appName="MSWord" w:lang="de-DE" w:vendorID="64" w:dllVersion="6" w:nlCheck="1" w:checkStyle="1"/>
  <w:activeWritingStyle w:appName="MSWord" w:lang="fr-CH" w:vendorID="64" w:dllVersion="6" w:nlCheck="1" w:checkStyle="1"/>
  <w:activeWritingStyle w:appName="MSWord" w:lang="en-GB"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fr-CH" w:vendorID="64" w:dllVersion="4096" w:nlCheck="1" w:checkStyle="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LockQFSet/>
  <w:defaultTabStop w:val="708"/>
  <w:autoHyphenation/>
  <w:hyphenationZone w:val="425"/>
  <w:drawingGridHorizontalSpacing w:val="261"/>
  <w:drawingGridVerticalSpacing w:val="261"/>
  <w:characterSpacingControl w:val="doNotCompress"/>
  <w:hdrShapeDefaults>
    <o:shapedefaults v:ext="edit" spidmax="593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A79"/>
    <w:rsid w:val="000002A5"/>
    <w:rsid w:val="00005C34"/>
    <w:rsid w:val="0001271C"/>
    <w:rsid w:val="000209EE"/>
    <w:rsid w:val="000225B5"/>
    <w:rsid w:val="00024739"/>
    <w:rsid w:val="00026583"/>
    <w:rsid w:val="0003382E"/>
    <w:rsid w:val="00042E79"/>
    <w:rsid w:val="00043DDE"/>
    <w:rsid w:val="00045AAF"/>
    <w:rsid w:val="00050200"/>
    <w:rsid w:val="00051CD3"/>
    <w:rsid w:val="00054A4A"/>
    <w:rsid w:val="00062EB0"/>
    <w:rsid w:val="00063424"/>
    <w:rsid w:val="000653FA"/>
    <w:rsid w:val="000705D6"/>
    <w:rsid w:val="00081BB1"/>
    <w:rsid w:val="0008211D"/>
    <w:rsid w:val="00084E0B"/>
    <w:rsid w:val="00086404"/>
    <w:rsid w:val="00086DD8"/>
    <w:rsid w:val="000942D9"/>
    <w:rsid w:val="000A451E"/>
    <w:rsid w:val="000A5D60"/>
    <w:rsid w:val="000A66B2"/>
    <w:rsid w:val="000C10B7"/>
    <w:rsid w:val="000C4AF0"/>
    <w:rsid w:val="000D2AE9"/>
    <w:rsid w:val="000D5DD7"/>
    <w:rsid w:val="000E2DEF"/>
    <w:rsid w:val="000E5D30"/>
    <w:rsid w:val="000E6F8D"/>
    <w:rsid w:val="000F3E01"/>
    <w:rsid w:val="000F6071"/>
    <w:rsid w:val="000F742A"/>
    <w:rsid w:val="001015D4"/>
    <w:rsid w:val="0011043D"/>
    <w:rsid w:val="00124C50"/>
    <w:rsid w:val="00126930"/>
    <w:rsid w:val="00127471"/>
    <w:rsid w:val="00131244"/>
    <w:rsid w:val="0013214F"/>
    <w:rsid w:val="00141266"/>
    <w:rsid w:val="00144F74"/>
    <w:rsid w:val="001475D6"/>
    <w:rsid w:val="0014766D"/>
    <w:rsid w:val="00147A93"/>
    <w:rsid w:val="0015449D"/>
    <w:rsid w:val="00156348"/>
    <w:rsid w:val="00163BC0"/>
    <w:rsid w:val="0016483F"/>
    <w:rsid w:val="0017377D"/>
    <w:rsid w:val="001843EA"/>
    <w:rsid w:val="001940A4"/>
    <w:rsid w:val="0019455D"/>
    <w:rsid w:val="001B1AEB"/>
    <w:rsid w:val="001B2F9F"/>
    <w:rsid w:val="001B6B82"/>
    <w:rsid w:val="001C26D2"/>
    <w:rsid w:val="001C4EEF"/>
    <w:rsid w:val="001D0E02"/>
    <w:rsid w:val="001D361D"/>
    <w:rsid w:val="001D40BE"/>
    <w:rsid w:val="001E5A00"/>
    <w:rsid w:val="001F06CE"/>
    <w:rsid w:val="001F4C88"/>
    <w:rsid w:val="001F6DE3"/>
    <w:rsid w:val="002050EB"/>
    <w:rsid w:val="00207131"/>
    <w:rsid w:val="00207A3C"/>
    <w:rsid w:val="0021015E"/>
    <w:rsid w:val="00220247"/>
    <w:rsid w:val="002206B0"/>
    <w:rsid w:val="002250EE"/>
    <w:rsid w:val="00225CEE"/>
    <w:rsid w:val="00230428"/>
    <w:rsid w:val="0023216B"/>
    <w:rsid w:val="002333FA"/>
    <w:rsid w:val="00233650"/>
    <w:rsid w:val="0023788B"/>
    <w:rsid w:val="0024680B"/>
    <w:rsid w:val="00247147"/>
    <w:rsid w:val="00251811"/>
    <w:rsid w:val="00252D7D"/>
    <w:rsid w:val="00255724"/>
    <w:rsid w:val="002563F3"/>
    <w:rsid w:val="00262973"/>
    <w:rsid w:val="002636CA"/>
    <w:rsid w:val="00264D04"/>
    <w:rsid w:val="00265461"/>
    <w:rsid w:val="00270645"/>
    <w:rsid w:val="00277758"/>
    <w:rsid w:val="00281BF2"/>
    <w:rsid w:val="00283229"/>
    <w:rsid w:val="00286F5E"/>
    <w:rsid w:val="00291F5C"/>
    <w:rsid w:val="00297460"/>
    <w:rsid w:val="002A15C6"/>
    <w:rsid w:val="002A2152"/>
    <w:rsid w:val="002A281C"/>
    <w:rsid w:val="002A64B8"/>
    <w:rsid w:val="002A6848"/>
    <w:rsid w:val="002B31A7"/>
    <w:rsid w:val="002B3AD3"/>
    <w:rsid w:val="002C2FD7"/>
    <w:rsid w:val="002D0ED1"/>
    <w:rsid w:val="002D1BAC"/>
    <w:rsid w:val="002D2D50"/>
    <w:rsid w:val="002D5878"/>
    <w:rsid w:val="002E49D7"/>
    <w:rsid w:val="002F0E81"/>
    <w:rsid w:val="002F1BC8"/>
    <w:rsid w:val="002F3441"/>
    <w:rsid w:val="002F4C42"/>
    <w:rsid w:val="003058D8"/>
    <w:rsid w:val="0031465A"/>
    <w:rsid w:val="0031516F"/>
    <w:rsid w:val="00315A01"/>
    <w:rsid w:val="00317B0E"/>
    <w:rsid w:val="00323991"/>
    <w:rsid w:val="00327F0D"/>
    <w:rsid w:val="00343817"/>
    <w:rsid w:val="0034676E"/>
    <w:rsid w:val="00352B9F"/>
    <w:rsid w:val="003530E0"/>
    <w:rsid w:val="00353154"/>
    <w:rsid w:val="003566AA"/>
    <w:rsid w:val="00357B48"/>
    <w:rsid w:val="00360EC0"/>
    <w:rsid w:val="00361D52"/>
    <w:rsid w:val="003648C3"/>
    <w:rsid w:val="003726AC"/>
    <w:rsid w:val="003802C2"/>
    <w:rsid w:val="003803DF"/>
    <w:rsid w:val="003804F9"/>
    <w:rsid w:val="003823AD"/>
    <w:rsid w:val="00383E80"/>
    <w:rsid w:val="003845F2"/>
    <w:rsid w:val="003862A1"/>
    <w:rsid w:val="00387731"/>
    <w:rsid w:val="00390DA8"/>
    <w:rsid w:val="003912F8"/>
    <w:rsid w:val="00396D4F"/>
    <w:rsid w:val="003A3D82"/>
    <w:rsid w:val="003A526C"/>
    <w:rsid w:val="003A5F38"/>
    <w:rsid w:val="003B125B"/>
    <w:rsid w:val="003B1BBC"/>
    <w:rsid w:val="003B356B"/>
    <w:rsid w:val="003B4645"/>
    <w:rsid w:val="003B471A"/>
    <w:rsid w:val="003C233F"/>
    <w:rsid w:val="003D532C"/>
    <w:rsid w:val="003E6FFA"/>
    <w:rsid w:val="003F6DE9"/>
    <w:rsid w:val="00404145"/>
    <w:rsid w:val="00404E57"/>
    <w:rsid w:val="00410E85"/>
    <w:rsid w:val="0041275C"/>
    <w:rsid w:val="004156BD"/>
    <w:rsid w:val="00426D7B"/>
    <w:rsid w:val="00433F58"/>
    <w:rsid w:val="004346E4"/>
    <w:rsid w:val="00435CBC"/>
    <w:rsid w:val="00441768"/>
    <w:rsid w:val="004426ED"/>
    <w:rsid w:val="00462FAF"/>
    <w:rsid w:val="00463AC2"/>
    <w:rsid w:val="0047082D"/>
    <w:rsid w:val="00475262"/>
    <w:rsid w:val="00483F3A"/>
    <w:rsid w:val="004855C5"/>
    <w:rsid w:val="004A4482"/>
    <w:rsid w:val="004B0288"/>
    <w:rsid w:val="004B4D02"/>
    <w:rsid w:val="004B5D3B"/>
    <w:rsid w:val="004B747D"/>
    <w:rsid w:val="004D19A3"/>
    <w:rsid w:val="004D1A09"/>
    <w:rsid w:val="004D4B5A"/>
    <w:rsid w:val="004D73A0"/>
    <w:rsid w:val="004E0E87"/>
    <w:rsid w:val="004E1753"/>
    <w:rsid w:val="004E6E6C"/>
    <w:rsid w:val="00505E8D"/>
    <w:rsid w:val="0050770D"/>
    <w:rsid w:val="005115BB"/>
    <w:rsid w:val="00514A73"/>
    <w:rsid w:val="005150DE"/>
    <w:rsid w:val="0051746A"/>
    <w:rsid w:val="00522C8E"/>
    <w:rsid w:val="00525535"/>
    <w:rsid w:val="005255D5"/>
    <w:rsid w:val="00525C8D"/>
    <w:rsid w:val="00535903"/>
    <w:rsid w:val="00537C35"/>
    <w:rsid w:val="005439F6"/>
    <w:rsid w:val="0054428F"/>
    <w:rsid w:val="00544AE4"/>
    <w:rsid w:val="00545F18"/>
    <w:rsid w:val="00554A0B"/>
    <w:rsid w:val="0055594F"/>
    <w:rsid w:val="00557010"/>
    <w:rsid w:val="00562692"/>
    <w:rsid w:val="00567373"/>
    <w:rsid w:val="0057073B"/>
    <w:rsid w:val="0057366E"/>
    <w:rsid w:val="0057551F"/>
    <w:rsid w:val="00584080"/>
    <w:rsid w:val="005909A1"/>
    <w:rsid w:val="005A0C68"/>
    <w:rsid w:val="005A10EE"/>
    <w:rsid w:val="005A1932"/>
    <w:rsid w:val="005A287A"/>
    <w:rsid w:val="005B3F30"/>
    <w:rsid w:val="005B40EB"/>
    <w:rsid w:val="005B6C4A"/>
    <w:rsid w:val="005C0492"/>
    <w:rsid w:val="005C0B2D"/>
    <w:rsid w:val="005C4905"/>
    <w:rsid w:val="005C60B0"/>
    <w:rsid w:val="005D27BA"/>
    <w:rsid w:val="005D3DC1"/>
    <w:rsid w:val="005D7AE2"/>
    <w:rsid w:val="005E14A7"/>
    <w:rsid w:val="005E464B"/>
    <w:rsid w:val="005E51B0"/>
    <w:rsid w:val="005F2D32"/>
    <w:rsid w:val="00621A59"/>
    <w:rsid w:val="006246E8"/>
    <w:rsid w:val="00637E79"/>
    <w:rsid w:val="00656910"/>
    <w:rsid w:val="00656D63"/>
    <w:rsid w:val="0067475E"/>
    <w:rsid w:val="0067746B"/>
    <w:rsid w:val="00683FDE"/>
    <w:rsid w:val="0068447C"/>
    <w:rsid w:val="00685465"/>
    <w:rsid w:val="0068665D"/>
    <w:rsid w:val="00686A55"/>
    <w:rsid w:val="00686DCD"/>
    <w:rsid w:val="00691901"/>
    <w:rsid w:val="00693706"/>
    <w:rsid w:val="00694495"/>
    <w:rsid w:val="00696D6B"/>
    <w:rsid w:val="006A5A9A"/>
    <w:rsid w:val="006A7714"/>
    <w:rsid w:val="006B0525"/>
    <w:rsid w:val="006B51A9"/>
    <w:rsid w:val="006B6721"/>
    <w:rsid w:val="006C6ADE"/>
    <w:rsid w:val="006E1727"/>
    <w:rsid w:val="006E1F67"/>
    <w:rsid w:val="006F2273"/>
    <w:rsid w:val="006F30B0"/>
    <w:rsid w:val="006F4887"/>
    <w:rsid w:val="006F62CF"/>
    <w:rsid w:val="00710667"/>
    <w:rsid w:val="00711B88"/>
    <w:rsid w:val="00714340"/>
    <w:rsid w:val="0072007A"/>
    <w:rsid w:val="00724479"/>
    <w:rsid w:val="0073143D"/>
    <w:rsid w:val="00732103"/>
    <w:rsid w:val="00741A77"/>
    <w:rsid w:val="0074213A"/>
    <w:rsid w:val="0074423A"/>
    <w:rsid w:val="00746142"/>
    <w:rsid w:val="00746706"/>
    <w:rsid w:val="00750D0B"/>
    <w:rsid w:val="00750DE2"/>
    <w:rsid w:val="00752602"/>
    <w:rsid w:val="007531F8"/>
    <w:rsid w:val="00753E51"/>
    <w:rsid w:val="0075443F"/>
    <w:rsid w:val="007549B3"/>
    <w:rsid w:val="007653CA"/>
    <w:rsid w:val="007678BC"/>
    <w:rsid w:val="00783081"/>
    <w:rsid w:val="00783717"/>
    <w:rsid w:val="00786CD2"/>
    <w:rsid w:val="00793DA5"/>
    <w:rsid w:val="00794A8F"/>
    <w:rsid w:val="007A337C"/>
    <w:rsid w:val="007A70CC"/>
    <w:rsid w:val="007B2B9D"/>
    <w:rsid w:val="007B3864"/>
    <w:rsid w:val="007B42A4"/>
    <w:rsid w:val="007B691B"/>
    <w:rsid w:val="007C2082"/>
    <w:rsid w:val="007C3C25"/>
    <w:rsid w:val="007C6EB2"/>
    <w:rsid w:val="007D1B90"/>
    <w:rsid w:val="007D5555"/>
    <w:rsid w:val="007E304C"/>
    <w:rsid w:val="007E4889"/>
    <w:rsid w:val="007E4AEC"/>
    <w:rsid w:val="007F0050"/>
    <w:rsid w:val="007F1710"/>
    <w:rsid w:val="007F4586"/>
    <w:rsid w:val="0080649A"/>
    <w:rsid w:val="008067DA"/>
    <w:rsid w:val="00811BE8"/>
    <w:rsid w:val="00815036"/>
    <w:rsid w:val="0081660B"/>
    <w:rsid w:val="008202F4"/>
    <w:rsid w:val="00823AB1"/>
    <w:rsid w:val="00824111"/>
    <w:rsid w:val="0083745B"/>
    <w:rsid w:val="008506B7"/>
    <w:rsid w:val="00851016"/>
    <w:rsid w:val="00860643"/>
    <w:rsid w:val="008638D2"/>
    <w:rsid w:val="008646E0"/>
    <w:rsid w:val="00871F1B"/>
    <w:rsid w:val="008759AF"/>
    <w:rsid w:val="00877E11"/>
    <w:rsid w:val="008814BB"/>
    <w:rsid w:val="00882DAC"/>
    <w:rsid w:val="00884800"/>
    <w:rsid w:val="00887560"/>
    <w:rsid w:val="00894664"/>
    <w:rsid w:val="00896778"/>
    <w:rsid w:val="008A018A"/>
    <w:rsid w:val="008A2364"/>
    <w:rsid w:val="008A4F1A"/>
    <w:rsid w:val="008A5243"/>
    <w:rsid w:val="008A6925"/>
    <w:rsid w:val="008C1C88"/>
    <w:rsid w:val="008C2AFA"/>
    <w:rsid w:val="008D2BA7"/>
    <w:rsid w:val="008E16AF"/>
    <w:rsid w:val="008E1DA3"/>
    <w:rsid w:val="008E2CB8"/>
    <w:rsid w:val="008E3592"/>
    <w:rsid w:val="008E7D0D"/>
    <w:rsid w:val="00901049"/>
    <w:rsid w:val="00904E1E"/>
    <w:rsid w:val="00911A24"/>
    <w:rsid w:val="00912E41"/>
    <w:rsid w:val="00912F0D"/>
    <w:rsid w:val="00913D10"/>
    <w:rsid w:val="00917E77"/>
    <w:rsid w:val="00925A18"/>
    <w:rsid w:val="00930E37"/>
    <w:rsid w:val="00932360"/>
    <w:rsid w:val="00940FF1"/>
    <w:rsid w:val="00951546"/>
    <w:rsid w:val="00955FCB"/>
    <w:rsid w:val="00957008"/>
    <w:rsid w:val="00960695"/>
    <w:rsid w:val="00960B39"/>
    <w:rsid w:val="0096101E"/>
    <w:rsid w:val="009654AA"/>
    <w:rsid w:val="00975ED7"/>
    <w:rsid w:val="00980F49"/>
    <w:rsid w:val="0098375C"/>
    <w:rsid w:val="00990B45"/>
    <w:rsid w:val="009917D6"/>
    <w:rsid w:val="009929CA"/>
    <w:rsid w:val="00993D45"/>
    <w:rsid w:val="00994DF6"/>
    <w:rsid w:val="009A0130"/>
    <w:rsid w:val="009A1280"/>
    <w:rsid w:val="009A527F"/>
    <w:rsid w:val="009A7555"/>
    <w:rsid w:val="009A7AB3"/>
    <w:rsid w:val="009B053B"/>
    <w:rsid w:val="009B0A66"/>
    <w:rsid w:val="009B1413"/>
    <w:rsid w:val="009B32CA"/>
    <w:rsid w:val="009B3809"/>
    <w:rsid w:val="009B745E"/>
    <w:rsid w:val="009B7A06"/>
    <w:rsid w:val="009C27A7"/>
    <w:rsid w:val="009C58FC"/>
    <w:rsid w:val="009C59C3"/>
    <w:rsid w:val="009D4958"/>
    <w:rsid w:val="009D6C67"/>
    <w:rsid w:val="009E3409"/>
    <w:rsid w:val="009F03E5"/>
    <w:rsid w:val="009F11BD"/>
    <w:rsid w:val="009F1BC6"/>
    <w:rsid w:val="009F5629"/>
    <w:rsid w:val="009F7667"/>
    <w:rsid w:val="00A03899"/>
    <w:rsid w:val="00A10C9F"/>
    <w:rsid w:val="00A1190C"/>
    <w:rsid w:val="00A141E9"/>
    <w:rsid w:val="00A16F2D"/>
    <w:rsid w:val="00A17131"/>
    <w:rsid w:val="00A17E7E"/>
    <w:rsid w:val="00A274B6"/>
    <w:rsid w:val="00A40A7F"/>
    <w:rsid w:val="00A51FDD"/>
    <w:rsid w:val="00A540B0"/>
    <w:rsid w:val="00A54D66"/>
    <w:rsid w:val="00A551CA"/>
    <w:rsid w:val="00A602BA"/>
    <w:rsid w:val="00A64A5B"/>
    <w:rsid w:val="00A66699"/>
    <w:rsid w:val="00A721CF"/>
    <w:rsid w:val="00A736DF"/>
    <w:rsid w:val="00A7378C"/>
    <w:rsid w:val="00A84AE3"/>
    <w:rsid w:val="00A911EC"/>
    <w:rsid w:val="00A95A65"/>
    <w:rsid w:val="00AA72DD"/>
    <w:rsid w:val="00AB2C11"/>
    <w:rsid w:val="00AC07E6"/>
    <w:rsid w:val="00AC14AC"/>
    <w:rsid w:val="00AC4632"/>
    <w:rsid w:val="00AC69C6"/>
    <w:rsid w:val="00AC78E9"/>
    <w:rsid w:val="00AD203C"/>
    <w:rsid w:val="00AD5240"/>
    <w:rsid w:val="00AE2620"/>
    <w:rsid w:val="00AE29AC"/>
    <w:rsid w:val="00AF1FF9"/>
    <w:rsid w:val="00AF2A4A"/>
    <w:rsid w:val="00AF49AA"/>
    <w:rsid w:val="00AF68A9"/>
    <w:rsid w:val="00B012C8"/>
    <w:rsid w:val="00B063A1"/>
    <w:rsid w:val="00B168ED"/>
    <w:rsid w:val="00B170C1"/>
    <w:rsid w:val="00B17935"/>
    <w:rsid w:val="00B25869"/>
    <w:rsid w:val="00B31879"/>
    <w:rsid w:val="00B406D3"/>
    <w:rsid w:val="00B5542F"/>
    <w:rsid w:val="00B55F2B"/>
    <w:rsid w:val="00B57F6A"/>
    <w:rsid w:val="00B60804"/>
    <w:rsid w:val="00B6213F"/>
    <w:rsid w:val="00B705EC"/>
    <w:rsid w:val="00B72CF9"/>
    <w:rsid w:val="00B72D25"/>
    <w:rsid w:val="00B75779"/>
    <w:rsid w:val="00B761C6"/>
    <w:rsid w:val="00B7725C"/>
    <w:rsid w:val="00B7751E"/>
    <w:rsid w:val="00B8295F"/>
    <w:rsid w:val="00B8515C"/>
    <w:rsid w:val="00B8565C"/>
    <w:rsid w:val="00B92101"/>
    <w:rsid w:val="00B94CFC"/>
    <w:rsid w:val="00BA55B0"/>
    <w:rsid w:val="00BD062A"/>
    <w:rsid w:val="00BD0E2B"/>
    <w:rsid w:val="00BD4611"/>
    <w:rsid w:val="00BD5483"/>
    <w:rsid w:val="00BD54B1"/>
    <w:rsid w:val="00BD6C5F"/>
    <w:rsid w:val="00BF01F2"/>
    <w:rsid w:val="00BF282A"/>
    <w:rsid w:val="00BF3B57"/>
    <w:rsid w:val="00BF5C32"/>
    <w:rsid w:val="00BF5F31"/>
    <w:rsid w:val="00C07ECC"/>
    <w:rsid w:val="00C208D8"/>
    <w:rsid w:val="00C21EAB"/>
    <w:rsid w:val="00C2238B"/>
    <w:rsid w:val="00C2603A"/>
    <w:rsid w:val="00C26724"/>
    <w:rsid w:val="00C30B30"/>
    <w:rsid w:val="00C34115"/>
    <w:rsid w:val="00C40D89"/>
    <w:rsid w:val="00C417D7"/>
    <w:rsid w:val="00C47516"/>
    <w:rsid w:val="00C57AF8"/>
    <w:rsid w:val="00C620B8"/>
    <w:rsid w:val="00C652E9"/>
    <w:rsid w:val="00C729DB"/>
    <w:rsid w:val="00C74D96"/>
    <w:rsid w:val="00C81985"/>
    <w:rsid w:val="00C8232B"/>
    <w:rsid w:val="00C8246B"/>
    <w:rsid w:val="00C90ECF"/>
    <w:rsid w:val="00C92A74"/>
    <w:rsid w:val="00CA11B0"/>
    <w:rsid w:val="00CA5788"/>
    <w:rsid w:val="00CB2982"/>
    <w:rsid w:val="00CC0B8D"/>
    <w:rsid w:val="00CD2218"/>
    <w:rsid w:val="00CE0844"/>
    <w:rsid w:val="00CE1413"/>
    <w:rsid w:val="00CE69FA"/>
    <w:rsid w:val="00CE70C4"/>
    <w:rsid w:val="00CF2AF2"/>
    <w:rsid w:val="00CF4C0F"/>
    <w:rsid w:val="00CF4E61"/>
    <w:rsid w:val="00D01754"/>
    <w:rsid w:val="00D037A3"/>
    <w:rsid w:val="00D05AF7"/>
    <w:rsid w:val="00D12C40"/>
    <w:rsid w:val="00D15AAB"/>
    <w:rsid w:val="00D172E1"/>
    <w:rsid w:val="00D31FB0"/>
    <w:rsid w:val="00D33455"/>
    <w:rsid w:val="00D426B3"/>
    <w:rsid w:val="00D42933"/>
    <w:rsid w:val="00D435F9"/>
    <w:rsid w:val="00D450F9"/>
    <w:rsid w:val="00D45415"/>
    <w:rsid w:val="00D46A79"/>
    <w:rsid w:val="00D523FB"/>
    <w:rsid w:val="00D605BC"/>
    <w:rsid w:val="00D66620"/>
    <w:rsid w:val="00D67D62"/>
    <w:rsid w:val="00D93516"/>
    <w:rsid w:val="00DA6687"/>
    <w:rsid w:val="00DB428B"/>
    <w:rsid w:val="00DB75A4"/>
    <w:rsid w:val="00DD13CF"/>
    <w:rsid w:val="00DD7F6F"/>
    <w:rsid w:val="00DE4FD4"/>
    <w:rsid w:val="00DF300F"/>
    <w:rsid w:val="00DF5874"/>
    <w:rsid w:val="00E00DD9"/>
    <w:rsid w:val="00E0224C"/>
    <w:rsid w:val="00E048D8"/>
    <w:rsid w:val="00E0788A"/>
    <w:rsid w:val="00E13761"/>
    <w:rsid w:val="00E15B26"/>
    <w:rsid w:val="00E2223C"/>
    <w:rsid w:val="00E22674"/>
    <w:rsid w:val="00E34173"/>
    <w:rsid w:val="00E34C39"/>
    <w:rsid w:val="00E3539C"/>
    <w:rsid w:val="00E40AA6"/>
    <w:rsid w:val="00E43510"/>
    <w:rsid w:val="00E45D65"/>
    <w:rsid w:val="00E53850"/>
    <w:rsid w:val="00E565B8"/>
    <w:rsid w:val="00E607BB"/>
    <w:rsid w:val="00E625F3"/>
    <w:rsid w:val="00E641DA"/>
    <w:rsid w:val="00E64EE8"/>
    <w:rsid w:val="00E74855"/>
    <w:rsid w:val="00E76215"/>
    <w:rsid w:val="00E77877"/>
    <w:rsid w:val="00E805EF"/>
    <w:rsid w:val="00E85601"/>
    <w:rsid w:val="00E875BF"/>
    <w:rsid w:val="00EA258F"/>
    <w:rsid w:val="00EB4362"/>
    <w:rsid w:val="00EB4B07"/>
    <w:rsid w:val="00EB554A"/>
    <w:rsid w:val="00EB67C1"/>
    <w:rsid w:val="00ED0695"/>
    <w:rsid w:val="00EE1F4F"/>
    <w:rsid w:val="00EE21A2"/>
    <w:rsid w:val="00EE33FF"/>
    <w:rsid w:val="00EF282F"/>
    <w:rsid w:val="00EF2D91"/>
    <w:rsid w:val="00EF389B"/>
    <w:rsid w:val="00F016C5"/>
    <w:rsid w:val="00F02CF6"/>
    <w:rsid w:val="00F046DD"/>
    <w:rsid w:val="00F06A55"/>
    <w:rsid w:val="00F10EB1"/>
    <w:rsid w:val="00F11D3E"/>
    <w:rsid w:val="00F169D2"/>
    <w:rsid w:val="00F200A5"/>
    <w:rsid w:val="00F20A36"/>
    <w:rsid w:val="00F246BD"/>
    <w:rsid w:val="00F2551A"/>
    <w:rsid w:val="00F42BC4"/>
    <w:rsid w:val="00F42DA4"/>
    <w:rsid w:val="00F5425D"/>
    <w:rsid w:val="00F618C9"/>
    <w:rsid w:val="00F63838"/>
    <w:rsid w:val="00F66BA8"/>
    <w:rsid w:val="00F67CE7"/>
    <w:rsid w:val="00F81C9E"/>
    <w:rsid w:val="00F85101"/>
    <w:rsid w:val="00F87F9C"/>
    <w:rsid w:val="00F9091A"/>
    <w:rsid w:val="00F9108D"/>
    <w:rsid w:val="00F91B68"/>
    <w:rsid w:val="00F935F7"/>
    <w:rsid w:val="00F93F21"/>
    <w:rsid w:val="00F94B75"/>
    <w:rsid w:val="00FA4652"/>
    <w:rsid w:val="00FA49A9"/>
    <w:rsid w:val="00FA4E77"/>
    <w:rsid w:val="00FB15DB"/>
    <w:rsid w:val="00FB54A1"/>
    <w:rsid w:val="00FB5D16"/>
    <w:rsid w:val="00FC1438"/>
    <w:rsid w:val="00FC19DE"/>
    <w:rsid w:val="00FC4DC9"/>
    <w:rsid w:val="00FC6D7A"/>
    <w:rsid w:val="00FD0977"/>
    <w:rsid w:val="00FD11D9"/>
    <w:rsid w:val="00FD3513"/>
    <w:rsid w:val="00FD4173"/>
    <w:rsid w:val="00FD652F"/>
    <w:rsid w:val="00FE3515"/>
    <w:rsid w:val="00FE363E"/>
    <w:rsid w:val="00FE6A7F"/>
    <w:rsid w:val="00FF003F"/>
  </w:rsids>
  <m:mathPr>
    <m:mathFont m:val="Cambria Math"/>
    <m:brkBin m:val="before"/>
    <m:brkBinSub m:val="--"/>
    <m:smallFrac m:val="0"/>
    <m:dispDef/>
    <m:lMargin m:val="0"/>
    <m:rMargin m:val="0"/>
    <m:defJc m:val="centerGroup"/>
    <m:wrapIndent m:val="1440"/>
    <m:intLim m:val="subSup"/>
    <m:naryLim m:val="undOvr"/>
  </m:mathPr>
  <w:themeFontLang w:val="de-CH" w:bidi="th-TH"/>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E0FC17B"/>
  <w15:docId w15:val="{A4D86EED-F846-40EA-B877-B35A1B40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gency FB" w:eastAsiaTheme="minorHAnsi" w:hAnsi="Agency FB"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4.0_Text"/>
    <w:uiPriority w:val="1"/>
    <w:qFormat/>
    <w:rsid w:val="002250EE"/>
    <w:pPr>
      <w:spacing w:after="160" w:line="276" w:lineRule="auto"/>
    </w:pPr>
    <w:rPr>
      <w:rFonts w:ascii="Kievit Offc Pro" w:hAnsi="Kievit Offc Pro"/>
    </w:rPr>
  </w:style>
  <w:style w:type="paragraph" w:styleId="berschrift1">
    <w:name w:val="heading 1"/>
    <w:aliases w:val="1.0_Title1"/>
    <w:basedOn w:val="Standard"/>
    <w:next w:val="Standard"/>
    <w:link w:val="berschrift1Zchn"/>
    <w:uiPriority w:val="1"/>
    <w:qFormat/>
    <w:rsid w:val="009A0130"/>
    <w:pPr>
      <w:keepNext/>
      <w:keepLines/>
      <w:spacing w:line="216" w:lineRule="auto"/>
      <w:contextualSpacing/>
      <w:outlineLvl w:val="0"/>
    </w:pPr>
    <w:rPr>
      <w:rFonts w:ascii="Suedtirol Next TT" w:eastAsiaTheme="majorEastAsia" w:hAnsi="Suedtirol Next TT" w:cstheme="majorBidi"/>
      <w:color w:val="A9BF00"/>
      <w:kern w:val="12"/>
      <w:sz w:val="56"/>
      <w:szCs w:val="32"/>
    </w:rPr>
  </w:style>
  <w:style w:type="paragraph" w:styleId="berschrift2">
    <w:name w:val="heading 2"/>
    <w:aliases w:val="2.0_Title2"/>
    <w:basedOn w:val="berschrift1"/>
    <w:next w:val="Standard"/>
    <w:link w:val="berschrift2Zchn"/>
    <w:uiPriority w:val="1"/>
    <w:qFormat/>
    <w:rsid w:val="009A0130"/>
    <w:pPr>
      <w:outlineLvl w:val="1"/>
    </w:pPr>
    <w:rPr>
      <w:sz w:val="32"/>
    </w:rPr>
  </w:style>
  <w:style w:type="paragraph" w:styleId="berschrift3">
    <w:name w:val="heading 3"/>
    <w:aliases w:val="3.0_Title3"/>
    <w:basedOn w:val="berschrift2"/>
    <w:next w:val="Standard"/>
    <w:link w:val="berschrift3Zchn"/>
    <w:uiPriority w:val="1"/>
    <w:qFormat/>
    <w:rsid w:val="003A526C"/>
    <w:pPr>
      <w:outlineLvl w:val="2"/>
    </w:pPr>
    <w:rPr>
      <w:cap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30E3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D33455"/>
    <w:rPr>
      <w:rFonts w:ascii="Kievit Offc Pro" w:hAnsi="Kievit Offc Pro"/>
    </w:rPr>
  </w:style>
  <w:style w:type="table" w:styleId="Tabellenraster">
    <w:name w:val="Table Grid"/>
    <w:basedOn w:val="NormaleTabelle"/>
    <w:uiPriority w:val="39"/>
    <w:rsid w:val="001B1AEB"/>
    <w:tblPr>
      <w:tblCellMar>
        <w:left w:w="0" w:type="dxa"/>
        <w:right w:w="0" w:type="dxa"/>
      </w:tblCellMar>
    </w:tblPr>
  </w:style>
  <w:style w:type="character" w:styleId="Platzhaltertext">
    <w:name w:val="Placeholder Text"/>
    <w:basedOn w:val="Absatz-Standardschriftart"/>
    <w:uiPriority w:val="99"/>
    <w:semiHidden/>
    <w:rsid w:val="00404145"/>
    <w:rPr>
      <w:color w:val="808080"/>
    </w:rPr>
  </w:style>
  <w:style w:type="paragraph" w:customStyle="1" w:styleId="70MarkMedium">
    <w:name w:val="7.0_Mark_Medium"/>
    <w:basedOn w:val="Standard"/>
    <w:link w:val="70MarkMediumChar"/>
    <w:uiPriority w:val="7"/>
    <w:qFormat/>
    <w:rsid w:val="00F85101"/>
    <w:rPr>
      <w:rFonts w:ascii="Kievit Offc Pro Medium" w:hAnsi="Kievit Offc Pro Medium"/>
    </w:rPr>
  </w:style>
  <w:style w:type="character" w:customStyle="1" w:styleId="berschrift1Zchn">
    <w:name w:val="Überschrift 1 Zchn"/>
    <w:aliases w:val="1.0_Title1 Zchn"/>
    <w:basedOn w:val="Absatz-Standardschriftart"/>
    <w:link w:val="berschrift1"/>
    <w:uiPriority w:val="1"/>
    <w:rsid w:val="009A0130"/>
    <w:rPr>
      <w:rFonts w:ascii="Suedtirol Next TT" w:eastAsiaTheme="majorEastAsia" w:hAnsi="Suedtirol Next TT" w:cstheme="majorBidi"/>
      <w:color w:val="A9BF00"/>
      <w:kern w:val="12"/>
      <w:sz w:val="56"/>
      <w:szCs w:val="32"/>
    </w:rPr>
  </w:style>
  <w:style w:type="character" w:customStyle="1" w:styleId="70MarkMediumChar">
    <w:name w:val="7.0_Mark_Medium Char"/>
    <w:basedOn w:val="Absatz-Standardschriftart"/>
    <w:link w:val="70MarkMedium"/>
    <w:uiPriority w:val="7"/>
    <w:rsid w:val="00F85101"/>
    <w:rPr>
      <w:rFonts w:ascii="Kievit Offc Pro Medium" w:hAnsi="Kievit Offc Pro Medium"/>
      <w:szCs w:val="22"/>
      <w:lang w:val="de-DE"/>
    </w:rPr>
  </w:style>
  <w:style w:type="character" w:customStyle="1" w:styleId="berschrift2Zchn">
    <w:name w:val="Überschrift 2 Zchn"/>
    <w:aliases w:val="2.0_Title2 Zchn"/>
    <w:basedOn w:val="Absatz-Standardschriftart"/>
    <w:link w:val="berschrift2"/>
    <w:uiPriority w:val="1"/>
    <w:rsid w:val="009A0130"/>
    <w:rPr>
      <w:rFonts w:ascii="Suedtirol Next TT" w:eastAsiaTheme="majorEastAsia" w:hAnsi="Suedtirol Next TT" w:cstheme="majorBidi"/>
      <w:color w:val="A9BF00"/>
      <w:kern w:val="12"/>
      <w:sz w:val="32"/>
      <w:szCs w:val="32"/>
    </w:rPr>
  </w:style>
  <w:style w:type="character" w:customStyle="1" w:styleId="berschrift3Zchn">
    <w:name w:val="Überschrift 3 Zchn"/>
    <w:aliases w:val="3.0_Title3 Zchn"/>
    <w:basedOn w:val="Absatz-Standardschriftart"/>
    <w:link w:val="berschrift3"/>
    <w:uiPriority w:val="1"/>
    <w:rsid w:val="003A526C"/>
    <w:rPr>
      <w:rFonts w:ascii="Suedtirol Next TT" w:eastAsiaTheme="majorEastAsia" w:hAnsi="Suedtirol Next TT" w:cstheme="majorBidi"/>
      <w:caps/>
      <w:color w:val="A9BF00"/>
      <w:kern w:val="12"/>
      <w:szCs w:val="32"/>
    </w:rPr>
  </w:style>
  <w:style w:type="paragraph" w:styleId="KeinLeerraum">
    <w:name w:val="No Spacing"/>
    <w:aliases w:val="5.0_No Spacing"/>
    <w:basedOn w:val="Standard"/>
    <w:uiPriority w:val="2"/>
    <w:qFormat/>
    <w:rsid w:val="003A526C"/>
    <w:pPr>
      <w:spacing w:after="0"/>
      <w:contextualSpacing/>
    </w:pPr>
    <w:rPr>
      <w:color w:val="758592"/>
    </w:rPr>
  </w:style>
  <w:style w:type="paragraph" w:customStyle="1" w:styleId="11Subtitle1">
    <w:name w:val="1.1_Subtitle1"/>
    <w:basedOn w:val="berschrift1"/>
    <w:next w:val="Standard"/>
    <w:uiPriority w:val="1"/>
    <w:semiHidden/>
    <w:rsid w:val="003058D8"/>
    <w:pPr>
      <w:spacing w:after="260"/>
      <w:outlineLvl w:val="9"/>
    </w:pPr>
    <w:rPr>
      <w:rFonts w:asciiTheme="minorHAnsi" w:hAnsiTheme="minorHAnsi"/>
    </w:rPr>
  </w:style>
  <w:style w:type="paragraph" w:customStyle="1" w:styleId="21Subtitle2">
    <w:name w:val="2.1_Subtitle2"/>
    <w:basedOn w:val="berschrift2"/>
    <w:next w:val="Standard"/>
    <w:uiPriority w:val="1"/>
    <w:semiHidden/>
    <w:qFormat/>
    <w:rsid w:val="00163BC0"/>
    <w:pPr>
      <w:spacing w:after="260"/>
      <w:outlineLvl w:val="9"/>
    </w:pPr>
    <w:rPr>
      <w:rFonts w:asciiTheme="minorHAnsi" w:hAnsiTheme="minorHAnsi"/>
    </w:rPr>
  </w:style>
  <w:style w:type="paragraph" w:styleId="Beschriftung">
    <w:name w:val="caption"/>
    <w:aliases w:val="6.0_ImageCapture"/>
    <w:basedOn w:val="Standard"/>
    <w:next w:val="Standard"/>
    <w:uiPriority w:val="5"/>
    <w:unhideWhenUsed/>
    <w:qFormat/>
    <w:rsid w:val="00F85101"/>
    <w:pPr>
      <w:spacing w:before="80" w:after="0" w:line="257" w:lineRule="auto"/>
      <w:contextualSpacing/>
    </w:pPr>
    <w:rPr>
      <w:rFonts w:ascii="Kievit Offc Pro Medium" w:hAnsi="Kievit Offc Pro Medium"/>
      <w:iCs/>
      <w:sz w:val="16"/>
      <w:szCs w:val="18"/>
    </w:rPr>
  </w:style>
  <w:style w:type="paragraph" w:styleId="Inhaltsverzeichnisberschrift">
    <w:name w:val="TOC Heading"/>
    <w:basedOn w:val="berschrift3"/>
    <w:next w:val="Standard"/>
    <w:uiPriority w:val="39"/>
    <w:semiHidden/>
    <w:rsid w:val="004E0E87"/>
    <w:pPr>
      <w:spacing w:before="576"/>
      <w:outlineLvl w:val="9"/>
    </w:pPr>
  </w:style>
  <w:style w:type="character" w:styleId="Hyperlink">
    <w:name w:val="Hyperlink"/>
    <w:aliases w:val="9.0_Hyperlink"/>
    <w:basedOn w:val="Absatz-Standardschriftart"/>
    <w:uiPriority w:val="99"/>
    <w:unhideWhenUsed/>
    <w:rsid w:val="00D46A79"/>
    <w:rPr>
      <w:rFonts w:ascii="Kievit Offc Pro Medium" w:hAnsi="Kievit Offc Pro Medium"/>
      <w:color w:val="000000" w:themeColor="text1"/>
      <w:sz w:val="20"/>
      <w:u w:val="single"/>
      <w:lang w:val="de-DE"/>
    </w:rPr>
  </w:style>
  <w:style w:type="paragraph" w:customStyle="1" w:styleId="42ListNumbers">
    <w:name w:val="4.2_List_Numbers"/>
    <w:basedOn w:val="Standard"/>
    <w:uiPriority w:val="3"/>
    <w:semiHidden/>
    <w:qFormat/>
    <w:rsid w:val="003566AA"/>
    <w:pPr>
      <w:numPr>
        <w:numId w:val="20"/>
      </w:numPr>
      <w:tabs>
        <w:tab w:val="left" w:pos="595"/>
      </w:tabs>
    </w:pPr>
  </w:style>
  <w:style w:type="paragraph" w:customStyle="1" w:styleId="42aListNumbersUnterpunkte">
    <w:name w:val="4.2_a._List_Numbers_Unterpunkte"/>
    <w:basedOn w:val="42ListNumbers"/>
    <w:uiPriority w:val="3"/>
    <w:semiHidden/>
    <w:qFormat/>
    <w:rsid w:val="003566AA"/>
    <w:pPr>
      <w:numPr>
        <w:ilvl w:val="1"/>
      </w:numPr>
      <w:tabs>
        <w:tab w:val="clear" w:pos="595"/>
      </w:tabs>
    </w:pPr>
  </w:style>
  <w:style w:type="paragraph" w:customStyle="1" w:styleId="421ListNumbersohneAbstand">
    <w:name w:val="4.2.1_List_Numbers_ohne_Abstand"/>
    <w:basedOn w:val="42ListNumbers"/>
    <w:uiPriority w:val="3"/>
    <w:semiHidden/>
    <w:qFormat/>
    <w:rsid w:val="003566AA"/>
    <w:pPr>
      <w:numPr>
        <w:numId w:val="26"/>
      </w:numPr>
      <w:spacing w:after="0"/>
    </w:pPr>
  </w:style>
  <w:style w:type="paragraph" w:customStyle="1" w:styleId="421aListNumbersUnterpunkteohneAbstand">
    <w:name w:val="4.2.1_a._List_Numbers_Unterpunkte_ohne_Abstand"/>
    <w:basedOn w:val="421ListNumbersohneAbstand"/>
    <w:uiPriority w:val="3"/>
    <w:semiHidden/>
    <w:qFormat/>
    <w:rsid w:val="003566AA"/>
    <w:pPr>
      <w:numPr>
        <w:ilvl w:val="1"/>
      </w:numPr>
    </w:pPr>
  </w:style>
  <w:style w:type="numbering" w:customStyle="1" w:styleId="IDMListNumbers">
    <w:name w:val="IDM_List_Numbers"/>
    <w:uiPriority w:val="99"/>
    <w:rsid w:val="005A10EE"/>
    <w:pPr>
      <w:numPr>
        <w:numId w:val="1"/>
      </w:numPr>
    </w:pPr>
  </w:style>
  <w:style w:type="numbering" w:customStyle="1" w:styleId="IDMListNumbersohneAbstand">
    <w:name w:val="IDM_List_Numbers_ohne_Abstand"/>
    <w:uiPriority w:val="99"/>
    <w:rsid w:val="009B7A06"/>
    <w:pPr>
      <w:numPr>
        <w:numId w:val="6"/>
      </w:numPr>
    </w:pPr>
  </w:style>
  <w:style w:type="paragraph" w:customStyle="1" w:styleId="41ListBullet">
    <w:name w:val="4.1_List_Bullet"/>
    <w:basedOn w:val="KeinLeerraum"/>
    <w:uiPriority w:val="2"/>
    <w:semiHidden/>
    <w:qFormat/>
    <w:rsid w:val="0003382E"/>
    <w:pPr>
      <w:numPr>
        <w:numId w:val="18"/>
      </w:numPr>
      <w:tabs>
        <w:tab w:val="clear" w:pos="397"/>
      </w:tabs>
    </w:pPr>
  </w:style>
  <w:style w:type="paragraph" w:customStyle="1" w:styleId="41ListBullet2Unterpunkte">
    <w:name w:val="4.1_List_Bullet_2_Unterpunkte"/>
    <w:basedOn w:val="41ListBullet"/>
    <w:uiPriority w:val="2"/>
    <w:semiHidden/>
    <w:qFormat/>
    <w:rsid w:val="0003382E"/>
    <w:pPr>
      <w:numPr>
        <w:ilvl w:val="1"/>
      </w:numPr>
      <w:tabs>
        <w:tab w:val="clear" w:pos="595"/>
      </w:tabs>
    </w:pPr>
  </w:style>
  <w:style w:type="paragraph" w:customStyle="1" w:styleId="41ListBullet3Unterpunkte">
    <w:name w:val="4.1_List_Bullet_3_Unterpunkte"/>
    <w:basedOn w:val="41ListBullet2Unterpunkte"/>
    <w:uiPriority w:val="2"/>
    <w:semiHidden/>
    <w:qFormat/>
    <w:rsid w:val="0003382E"/>
    <w:pPr>
      <w:numPr>
        <w:ilvl w:val="2"/>
      </w:numPr>
      <w:tabs>
        <w:tab w:val="clear" w:pos="794"/>
      </w:tabs>
    </w:pPr>
  </w:style>
  <w:style w:type="paragraph" w:customStyle="1" w:styleId="41ListBullet4Unterpunkte">
    <w:name w:val="4.1_List_Bullet_4_Unterpunkte"/>
    <w:basedOn w:val="41ListBullet3Unterpunkte"/>
    <w:uiPriority w:val="2"/>
    <w:semiHidden/>
    <w:qFormat/>
    <w:rsid w:val="0003382E"/>
    <w:pPr>
      <w:numPr>
        <w:ilvl w:val="3"/>
      </w:numPr>
    </w:pPr>
  </w:style>
  <w:style w:type="paragraph" w:customStyle="1" w:styleId="41ListBullet5Unterpunkte">
    <w:name w:val="4.1_List_Bullet_5_Unterpunkte"/>
    <w:basedOn w:val="41ListBullet4Unterpunkte"/>
    <w:uiPriority w:val="2"/>
    <w:semiHidden/>
    <w:qFormat/>
    <w:rsid w:val="0003382E"/>
    <w:pPr>
      <w:numPr>
        <w:ilvl w:val="4"/>
      </w:numPr>
    </w:pPr>
  </w:style>
  <w:style w:type="numbering" w:customStyle="1" w:styleId="IDMListBullet">
    <w:name w:val="IDM_List_Bullet"/>
    <w:uiPriority w:val="99"/>
    <w:rsid w:val="000225B5"/>
    <w:pPr>
      <w:numPr>
        <w:numId w:val="16"/>
      </w:numPr>
    </w:pPr>
  </w:style>
  <w:style w:type="paragraph" w:styleId="Funotentext">
    <w:name w:val="footnote text"/>
    <w:aliases w:val="8.0_Footnote"/>
    <w:basedOn w:val="Standard"/>
    <w:link w:val="FunotentextZchn"/>
    <w:uiPriority w:val="99"/>
    <w:qFormat/>
    <w:rsid w:val="009C58FC"/>
    <w:pPr>
      <w:spacing w:after="0" w:line="257" w:lineRule="auto"/>
      <w:ind w:left="199" w:hanging="199"/>
    </w:pPr>
    <w:rPr>
      <w:sz w:val="16"/>
    </w:rPr>
  </w:style>
  <w:style w:type="character" w:customStyle="1" w:styleId="FunotentextZchn">
    <w:name w:val="Fußnotentext Zchn"/>
    <w:aliases w:val="8.0_Footnote Zchn"/>
    <w:basedOn w:val="Absatz-Standardschriftart"/>
    <w:link w:val="Funotentext"/>
    <w:uiPriority w:val="99"/>
    <w:rsid w:val="009C58FC"/>
    <w:rPr>
      <w:kern w:val="12"/>
      <w:sz w:val="16"/>
    </w:rPr>
  </w:style>
  <w:style w:type="character" w:styleId="Funotenzeichen">
    <w:name w:val="footnote reference"/>
    <w:basedOn w:val="Absatz-Standardschriftart"/>
    <w:uiPriority w:val="99"/>
    <w:semiHidden/>
    <w:unhideWhenUsed/>
    <w:rsid w:val="009C58FC"/>
    <w:rPr>
      <w:vertAlign w:val="superscript"/>
    </w:rPr>
  </w:style>
  <w:style w:type="table" w:customStyle="1" w:styleId="IDMTabelleHR">
    <w:name w:val="IDM_Tabelle_HR"/>
    <w:basedOn w:val="NormaleTabelle"/>
    <w:uiPriority w:val="99"/>
    <w:rsid w:val="00537C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2"/>
      <w:vAlign w:val="center"/>
    </w:tcPr>
    <w:tblStylePr w:type="firstRow">
      <w:pPr>
        <w:wordWrap/>
        <w:spacing w:line="216" w:lineRule="auto"/>
      </w:pPr>
      <w:rPr>
        <w:rFonts w:asciiTheme="majorHAnsi" w:hAnsiTheme="majorHAnsi"/>
        <w:caps/>
        <w:smallCaps w:val="0"/>
        <w:sz w:val="18"/>
      </w:rPr>
      <w:tblPr/>
      <w:tcPr>
        <w:shd w:val="clear" w:color="auto" w:fill="000000" w:themeFill="text2"/>
        <w:tcMar>
          <w:top w:w="28" w:type="dxa"/>
          <w:left w:w="0" w:type="nil"/>
          <w:bottom w:w="28" w:type="dxa"/>
          <w:right w:w="0" w:type="nil"/>
        </w:tcMar>
      </w:tcPr>
    </w:tblStylePr>
    <w:tblStylePr w:type="lastRow">
      <w:pPr>
        <w:wordWrap/>
        <w:spacing w:line="216" w:lineRule="auto"/>
      </w:pPr>
      <w:rPr>
        <w:rFonts w:asciiTheme="majorHAnsi" w:hAnsiTheme="majorHAnsi"/>
        <w:caps/>
        <w:smallCaps w:val="0"/>
        <w:sz w:val="18"/>
      </w:rPr>
      <w:tblPr/>
      <w:tcPr>
        <w:shd w:val="clear" w:color="auto" w:fill="000000" w:themeFill="text2"/>
        <w:tcMar>
          <w:top w:w="28" w:type="dxa"/>
          <w:left w:w="0" w:type="nil"/>
          <w:bottom w:w="28" w:type="dxa"/>
          <w:right w:w="0" w:type="nil"/>
        </w:tcMar>
      </w:tcPr>
    </w:tblStylePr>
  </w:style>
  <w:style w:type="table" w:customStyle="1" w:styleId="IDMTabelleVR">
    <w:name w:val="IDM_Tabelle_VR"/>
    <w:basedOn w:val="NormaleTabelle"/>
    <w:uiPriority w:val="99"/>
    <w:rsid w:val="007A337C"/>
    <w:pPr>
      <w:spacing w:line="240" w:lineRule="auto"/>
    </w:pPr>
    <w:rPr>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2"/>
      <w:vAlign w:val="center"/>
    </w:tcPr>
    <w:tblStylePr w:type="firstCol">
      <w:pPr>
        <w:jc w:val="left"/>
      </w:pPr>
      <w:rPr>
        <w:rFonts w:asciiTheme="majorHAnsi" w:hAnsiTheme="majorHAnsi"/>
        <w:b w:val="0"/>
        <w:caps/>
        <w:smallCaps w:val="0"/>
        <w:sz w:val="18"/>
      </w:rPr>
      <w:tblPr/>
      <w:tcPr>
        <w:shd w:val="clear" w:color="auto" w:fill="000000" w:themeFill="text2"/>
        <w:vAlign w:val="center"/>
      </w:tcPr>
    </w:tblStylePr>
  </w:style>
  <w:style w:type="paragraph" w:styleId="Fuzeile">
    <w:name w:val="footer"/>
    <w:basedOn w:val="Standard"/>
    <w:link w:val="FuzeileZchn"/>
    <w:uiPriority w:val="99"/>
    <w:semiHidden/>
    <w:rsid w:val="00930E37"/>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D33455"/>
    <w:rPr>
      <w:rFonts w:ascii="Kievit Offc Pro" w:hAnsi="Kievit Offc Pro"/>
    </w:rPr>
  </w:style>
  <w:style w:type="paragraph" w:styleId="Sprechblasentext">
    <w:name w:val="Balloon Text"/>
    <w:basedOn w:val="Standard"/>
    <w:link w:val="SprechblasentextZchn"/>
    <w:uiPriority w:val="99"/>
    <w:semiHidden/>
    <w:unhideWhenUsed/>
    <w:rsid w:val="00686D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6DCD"/>
    <w:rPr>
      <w:rFonts w:ascii="Segoe UI" w:hAnsi="Segoe UI" w:cs="Segoe UI"/>
      <w:sz w:val="18"/>
      <w:szCs w:val="18"/>
    </w:rPr>
  </w:style>
  <w:style w:type="character" w:styleId="BesuchterLink">
    <w:name w:val="FollowedHyperlink"/>
    <w:basedOn w:val="Absatz-Standardschriftart"/>
    <w:uiPriority w:val="99"/>
    <w:semiHidden/>
    <w:unhideWhenUsed/>
    <w:rsid w:val="00FA49A9"/>
    <w:rPr>
      <w:color w:val="595959" w:themeColor="followedHyperlink"/>
      <w:u w:val="single"/>
    </w:rPr>
  </w:style>
  <w:style w:type="character" w:customStyle="1" w:styleId="NichtaufgelsteErwhnung1">
    <w:name w:val="Nicht aufgelöste Erwähnung1"/>
    <w:basedOn w:val="Absatz-Standardschriftart"/>
    <w:uiPriority w:val="99"/>
    <w:semiHidden/>
    <w:unhideWhenUsed/>
    <w:rsid w:val="00DF300F"/>
    <w:rPr>
      <w:color w:val="605E5C"/>
      <w:shd w:val="clear" w:color="auto" w:fill="E1DFDD"/>
    </w:rPr>
  </w:style>
  <w:style w:type="character" w:styleId="NichtaufgelsteErwhnung">
    <w:name w:val="Unresolved Mention"/>
    <w:basedOn w:val="Absatz-Standardschriftart"/>
    <w:uiPriority w:val="99"/>
    <w:semiHidden/>
    <w:unhideWhenUsed/>
    <w:rsid w:val="00A64A5B"/>
    <w:rPr>
      <w:color w:val="605E5C"/>
      <w:shd w:val="clear" w:color="auto" w:fill="E1DFDD"/>
    </w:rPr>
  </w:style>
  <w:style w:type="character" w:customStyle="1" w:styleId="kievitlight">
    <w:name w:val="kievitlight"/>
    <w:basedOn w:val="Absatz-Standardschriftart"/>
    <w:rsid w:val="0081660B"/>
  </w:style>
  <w:style w:type="character" w:styleId="Fett">
    <w:name w:val="Strong"/>
    <w:basedOn w:val="Absatz-Standardschriftart"/>
    <w:uiPriority w:val="22"/>
    <w:qFormat/>
    <w:rsid w:val="00FC14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19567">
      <w:bodyDiv w:val="1"/>
      <w:marLeft w:val="0"/>
      <w:marRight w:val="0"/>
      <w:marTop w:val="0"/>
      <w:marBottom w:val="0"/>
      <w:divBdr>
        <w:top w:val="none" w:sz="0" w:space="0" w:color="auto"/>
        <w:left w:val="none" w:sz="0" w:space="0" w:color="auto"/>
        <w:bottom w:val="none" w:sz="0" w:space="0" w:color="auto"/>
        <w:right w:val="none" w:sz="0" w:space="0" w:color="auto"/>
      </w:divBdr>
    </w:div>
    <w:div w:id="1650286605">
      <w:bodyDiv w:val="1"/>
      <w:marLeft w:val="0"/>
      <w:marRight w:val="0"/>
      <w:marTop w:val="0"/>
      <w:marBottom w:val="0"/>
      <w:divBdr>
        <w:top w:val="none" w:sz="0" w:space="0" w:color="auto"/>
        <w:left w:val="none" w:sz="0" w:space="0" w:color="auto"/>
        <w:bottom w:val="none" w:sz="0" w:space="0" w:color="auto"/>
        <w:right w:val="none" w:sz="0" w:space="0" w:color="auto"/>
      </w:divBdr>
    </w:div>
    <w:div w:id="1894389641">
      <w:bodyDiv w:val="1"/>
      <w:marLeft w:val="0"/>
      <w:marRight w:val="0"/>
      <w:marTop w:val="0"/>
      <w:marBottom w:val="0"/>
      <w:divBdr>
        <w:top w:val="none" w:sz="0" w:space="0" w:color="auto"/>
        <w:left w:val="none" w:sz="0" w:space="0" w:color="auto"/>
        <w:bottom w:val="none" w:sz="0" w:space="0" w:color="auto"/>
        <w:right w:val="none" w:sz="0" w:space="0" w:color="auto"/>
      </w:divBdr>
    </w:div>
    <w:div w:id="194171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ltern.com/de/das-fruehlingstal-zwischen-dem-kalterer-see-und-eppan.html" TargetMode="External"/><Relationship Id="rId13" Type="http://schemas.openxmlformats.org/officeDocument/2006/relationships/hyperlink" Target="https://www.kaltern.com/de/der-kalterer-plent.html" TargetMode="External"/><Relationship Id="rId18" Type="http://schemas.openxmlformats.org/officeDocument/2006/relationships/hyperlink" Target="http://www.suedtirol.info/wasunsbewegt/heubauer" TargetMode="External"/><Relationship Id="rId26" Type="http://schemas.openxmlformats.org/officeDocument/2006/relationships/hyperlink" Target="https://www.merano-suedtirol.it/de/meran/aktiv-entspannen/spazieren-wandern/spazierwege-und-promenaden/10604661-tappeinerweg.html" TargetMode="External"/><Relationship Id="rId39"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www.oetzi-bike-academy.com/de/guides" TargetMode="External"/><Relationship Id="rId34" Type="http://schemas.openxmlformats.org/officeDocument/2006/relationships/hyperlink" Target="file:///\\SRVADS01\Daten-Gretzcom\S&#252;dtirol\Medieninformationen\2019\10_2019\www.suedtiroltransfer.com"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onkeltaa.com/deutsch/restaurant-onkel-taa-flair.html" TargetMode="External"/><Relationship Id="rId17" Type="http://schemas.openxmlformats.org/officeDocument/2006/relationships/hyperlink" Target="http://www.kammerhof.it/" TargetMode="External"/><Relationship Id="rId25" Type="http://schemas.openxmlformats.org/officeDocument/2006/relationships/header" Target="header2.xml"/><Relationship Id="rId33" Type="http://schemas.openxmlformats.org/officeDocument/2006/relationships/hyperlink" Target="https://www.brixen.org/de/events/water-light-festival.html" TargetMode="External"/><Relationship Id="rId38"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https://www.termemerano.it/typo3conf/ext/bn_typo_dist/Resources/Public/client/PDF/TM_SpaBroscheure_181012_DE.pdf" TargetMode="External"/><Relationship Id="rId20" Type="http://schemas.openxmlformats.org/officeDocument/2006/relationships/hyperlink" Target="https://www.vinschgau.net/de/aktivurlaub/rad-bike/radfahren/6938959-etschradroute-an-der-via-claudia-augusta.html" TargetMode="External"/><Relationship Id="rId29" Type="http://schemas.openxmlformats.org/officeDocument/2006/relationships/hyperlink" Target="https://www.terlan.info/de/terlan/wein-genuss/terlaner-spargel/terlaner-spargelzeit.htm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dlkultur.it/de/wasserbadl.html" TargetMode="External"/><Relationship Id="rId24" Type="http://schemas.openxmlformats.org/officeDocument/2006/relationships/footer" Target="footer1.xml"/><Relationship Id="rId32" Type="http://schemas.openxmlformats.org/officeDocument/2006/relationships/hyperlink" Target="https://www.merano-suedtirol.it/de/partschins-rabland-und-toell/essen-trinken/partschinser-kueche/siemr-der-aperitif-fuer-partschinser-lebensgefuehl.html" TargetMode="External"/><Relationship Id="rId37" Type="http://schemas.openxmlformats.org/officeDocument/2006/relationships/image" Target="media/image3.jpg"/><Relationship Id="rId40" Type="http://schemas.openxmlformats.org/officeDocument/2006/relationships/hyperlink" Target="https://we.tl/t-ugij3X3AP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ermemerano.it/" TargetMode="External"/><Relationship Id="rId23" Type="http://schemas.openxmlformats.org/officeDocument/2006/relationships/header" Target="header1.xml"/><Relationship Id="rId28" Type="http://schemas.openxmlformats.org/officeDocument/2006/relationships/hyperlink" Target="https://www.trauttmansdorff.it/die-gaerten-von-schloss-trauttmansdorff.html" TargetMode="External"/><Relationship Id="rId36" Type="http://schemas.openxmlformats.org/officeDocument/2006/relationships/image" Target="media/image2.jpg"/><Relationship Id="rId10" Type="http://schemas.openxmlformats.org/officeDocument/2006/relationships/hyperlink" Target="https://www.kaltern.com/de/biotop-kalterer-see.html" TargetMode="External"/><Relationship Id="rId19" Type="http://schemas.openxmlformats.org/officeDocument/2006/relationships/hyperlink" Target="https://www.viaclaudia.org/via-claudia-augusta-willkommen.html" TargetMode="External"/><Relationship Id="rId31" Type="http://schemas.openxmlformats.org/officeDocument/2006/relationships/hyperlink" Target="https://www.klausen.it/de/genuss-kultur/highlights-veranstaltungen/kraeuterwoche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altern.com/de/die-eisloecher.html" TargetMode="External"/><Relationship Id="rId14" Type="http://schemas.openxmlformats.org/officeDocument/2006/relationships/hyperlink" Target="https://www.panholzer.it/" TargetMode="External"/><Relationship Id="rId22" Type="http://schemas.openxmlformats.org/officeDocument/2006/relationships/hyperlink" Target="https://www.merano-suedtirol.it/de/meran/aktiv-entspannen/spazieren-wandern/spazierwege-und-promenaden/10604692-gilfpromenade.html" TargetMode="External"/><Relationship Id="rId27" Type="http://schemas.openxmlformats.org/officeDocument/2006/relationships/hyperlink" Target="https://www.merano-suedtirol.it/de/partschins-rabland-und-toell/natur-kultur/wasserwelten/partschinser-wasserfall.html" TargetMode="External"/><Relationship Id="rId30" Type="http://schemas.openxmlformats.org/officeDocument/2006/relationships/hyperlink" Target="https://www.vinschgau.net/de/kastelbell-tschars/essen-geniessen/kulinarische-besonderheiten/spargelzeit.html" TargetMode="External"/><Relationship Id="rId35" Type="http://schemas.openxmlformats.org/officeDocument/2006/relationships/hyperlink" Target="file:///\\SRVADS01\Daten-Gretzcom\S&#252;dtirol\Medieninformationen\2019\10_2019\www.bookyourshuttle.it\" TargetMode="External"/><Relationship Id="rId43"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NOI_S_MasterTheme">
  <a:themeElements>
    <a:clrScheme name="NOI">
      <a:dk1>
        <a:srgbClr val="000000"/>
      </a:dk1>
      <a:lt1>
        <a:sysClr val="window" lastClr="FFFFFF"/>
      </a:lt1>
      <a:dk2>
        <a:srgbClr val="000000"/>
      </a:dk2>
      <a:lt2>
        <a:srgbClr val="FFFFFF"/>
      </a:lt2>
      <a:accent1>
        <a:srgbClr val="A9BF00"/>
      </a:accent1>
      <a:accent2>
        <a:srgbClr val="50742F"/>
      </a:accent2>
      <a:accent3>
        <a:srgbClr val="A9CDE9"/>
      </a:accent3>
      <a:accent4>
        <a:srgbClr val="DE7000"/>
      </a:accent4>
      <a:accent5>
        <a:srgbClr val="B31939"/>
      </a:accent5>
      <a:accent6>
        <a:srgbClr val="F4D100"/>
      </a:accent6>
      <a:hlink>
        <a:srgbClr val="595959"/>
      </a:hlink>
      <a:folHlink>
        <a:srgbClr val="595959"/>
      </a:folHlink>
    </a:clrScheme>
    <a:fontScheme name="NOI SSP">
      <a:majorFont>
        <a:latin typeface="Source Sans Pro Semibold"/>
        <a:ea typeface=""/>
        <a:cs typeface=""/>
      </a:majorFont>
      <a:minorFont>
        <a:latin typeface="Source Sans Pro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NOI_S_MasterTheme" id="{47444B02-E144-4982-98DD-BD2972825B46}" vid="{C574DF89-B14F-4FAB-846F-42926BE9F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9DFFD-54D6-4EA2-A2FC-1A3F80DE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1287</Words>
  <Characters>8111</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IDM_Basisvorlage</vt:lpstr>
      <vt:lpstr>IDM_Basisvorlage</vt:lpstr>
    </vt:vector>
  </TitlesOfParts>
  <Company>IDM Südtirol Alto Adige</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IDM_Basisvorlage</dc:title>
  <dc:creator>Daniele Galletti (IDM Südtirol)</dc:creator>
  <cp:lastModifiedBy>Krebs Ursula (Gretz Communications AG)</cp:lastModifiedBy>
  <cp:revision>5</cp:revision>
  <cp:lastPrinted>2020-02-06T15:24:00Z</cp:lastPrinted>
  <dcterms:created xsi:type="dcterms:W3CDTF">2020-02-06T12:20:00Z</dcterms:created>
  <dcterms:modified xsi:type="dcterms:W3CDTF">2020-02-06T15:24:00Z</dcterms:modified>
</cp:coreProperties>
</file>